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A957" w14:textId="411265DB" w:rsidR="00BE3756" w:rsidRDefault="00A76E7B" w:rsidP="004C3014">
      <w:pPr>
        <w:ind w:left="708" w:hanging="708"/>
        <w:jc w:val="right"/>
        <w:rPr>
          <w:b/>
          <w:noProof/>
          <w:sz w:val="28"/>
          <w:szCs w:val="24"/>
          <w:lang w:eastAsia="es-MX"/>
        </w:rPr>
      </w:pPr>
      <w:r>
        <w:rPr>
          <w:b/>
          <w:noProof/>
          <w:sz w:val="28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9DA669F" wp14:editId="7A717E8F">
            <wp:simplePos x="0" y="0"/>
            <wp:positionH relativeFrom="margin">
              <wp:align>left</wp:align>
            </wp:positionH>
            <wp:positionV relativeFrom="paragraph">
              <wp:posOffset>-314325</wp:posOffset>
            </wp:positionV>
            <wp:extent cx="1447800" cy="1501879"/>
            <wp:effectExtent l="0" t="0" r="0" b="3175"/>
            <wp:wrapNone/>
            <wp:docPr id="200519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944" name="Imagen 200519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315" cy="15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756" w:rsidRPr="004C3014">
        <w:rPr>
          <w:b/>
          <w:noProof/>
          <w:sz w:val="28"/>
          <w:szCs w:val="24"/>
          <w:lang w:eastAsia="es-MX"/>
        </w:rPr>
        <w:t>GUÍA DE ARCHIVO DOCUMENTAL</w:t>
      </w:r>
      <w:r w:rsidR="00D0353A">
        <w:rPr>
          <w:rStyle w:val="Refdenotaalpie"/>
          <w:b/>
          <w:noProof/>
          <w:sz w:val="28"/>
          <w:szCs w:val="24"/>
          <w:lang w:eastAsia="es-MX"/>
        </w:rPr>
        <w:footnoteReference w:id="1"/>
      </w:r>
    </w:p>
    <w:p w14:paraId="45F54E37" w14:textId="77777777" w:rsidR="00C01F3F" w:rsidRDefault="00C01F3F" w:rsidP="00F13E36">
      <w:pPr>
        <w:ind w:left="708" w:hanging="708"/>
        <w:jc w:val="right"/>
        <w:rPr>
          <w:b/>
          <w:noProof/>
          <w:sz w:val="24"/>
          <w:szCs w:val="24"/>
          <w:lang w:eastAsia="es-MX"/>
        </w:rPr>
      </w:pPr>
    </w:p>
    <w:p w14:paraId="4C2271F6" w14:textId="77777777" w:rsidR="00C01F3F" w:rsidRPr="004C3014" w:rsidRDefault="00C01F3F" w:rsidP="00A76E7B">
      <w:pPr>
        <w:rPr>
          <w:b/>
          <w:noProof/>
          <w:sz w:val="24"/>
          <w:szCs w:val="24"/>
          <w:lang w:eastAsia="es-MX"/>
        </w:rPr>
      </w:pPr>
    </w:p>
    <w:p w14:paraId="607AD597" w14:textId="77777777" w:rsidR="00C01F3F" w:rsidRPr="004C3014" w:rsidRDefault="00C01F3F" w:rsidP="00BE3756">
      <w:pPr>
        <w:ind w:left="708" w:hanging="708"/>
        <w:jc w:val="center"/>
        <w:rPr>
          <w:b/>
          <w:noProof/>
          <w:sz w:val="24"/>
          <w:szCs w:val="24"/>
          <w:lang w:eastAsia="es-MX"/>
        </w:rPr>
      </w:pPr>
    </w:p>
    <w:p w14:paraId="6360D8EC" w14:textId="77777777" w:rsidR="00F13E36" w:rsidRPr="004C3014" w:rsidRDefault="00F13E36" w:rsidP="00F13E36">
      <w:pPr>
        <w:ind w:left="708" w:hanging="708"/>
        <w:jc w:val="both"/>
        <w:rPr>
          <w:b/>
          <w:noProof/>
          <w:sz w:val="24"/>
          <w:szCs w:val="24"/>
          <w:lang w:eastAsia="es-MX"/>
        </w:rPr>
      </w:pPr>
      <w:r w:rsidRPr="004C3014">
        <w:rPr>
          <w:b/>
          <w:noProof/>
          <w:sz w:val="24"/>
          <w:szCs w:val="24"/>
          <w:lang w:eastAsia="es-MX"/>
        </w:rPr>
        <w:t xml:space="preserve">TRANSFERENCIAS AL ARCHIVO DE CONCENTRACIÓN: </w:t>
      </w:r>
    </w:p>
    <w:p w14:paraId="156EB220" w14:textId="77777777" w:rsidR="00F13E36" w:rsidRPr="004C3014" w:rsidRDefault="00F13E36" w:rsidP="00F13E36">
      <w:pPr>
        <w:jc w:val="both"/>
        <w:rPr>
          <w:sz w:val="24"/>
          <w:szCs w:val="24"/>
        </w:rPr>
      </w:pPr>
      <w:r w:rsidRPr="004C3014">
        <w:rPr>
          <w:b/>
          <w:sz w:val="24"/>
          <w:szCs w:val="24"/>
        </w:rPr>
        <w:t>UNIDAD ADMINISTRATIVA</w:t>
      </w:r>
      <w:r w:rsidRPr="004C3014">
        <w:rPr>
          <w:sz w:val="24"/>
          <w:szCs w:val="24"/>
        </w:rPr>
        <w:t xml:space="preserve">: </w:t>
      </w:r>
      <w:r>
        <w:rPr>
          <w:sz w:val="24"/>
          <w:szCs w:val="24"/>
        </w:rPr>
        <w:t>Secretaría General de Acuerdos</w:t>
      </w:r>
    </w:p>
    <w:p w14:paraId="52B427AD" w14:textId="58561BB3" w:rsidR="00F13E36" w:rsidRPr="004C3014" w:rsidRDefault="00F13E36" w:rsidP="00F13E36">
      <w:pPr>
        <w:ind w:left="708" w:hanging="708"/>
        <w:jc w:val="both"/>
        <w:rPr>
          <w:sz w:val="24"/>
          <w:szCs w:val="24"/>
        </w:rPr>
      </w:pPr>
      <w:r w:rsidRPr="004C3014">
        <w:rPr>
          <w:b/>
          <w:sz w:val="24"/>
          <w:szCs w:val="24"/>
        </w:rPr>
        <w:t>NOMBRE DEL RESPONSABLE</w:t>
      </w:r>
      <w:r w:rsidRPr="004C3014">
        <w:rPr>
          <w:sz w:val="24"/>
          <w:szCs w:val="24"/>
        </w:rPr>
        <w:t xml:space="preserve">: </w:t>
      </w:r>
      <w:r w:rsidR="00A76E7B">
        <w:rPr>
          <w:sz w:val="24"/>
          <w:szCs w:val="24"/>
        </w:rPr>
        <w:t>Guadalupe Jocelyn Martínez Tavarez</w:t>
      </w:r>
    </w:p>
    <w:p w14:paraId="6462FE93" w14:textId="77777777" w:rsidR="00F13E36" w:rsidRPr="004C3014" w:rsidRDefault="00F13E36" w:rsidP="00F13E36">
      <w:pPr>
        <w:ind w:left="708" w:hanging="708"/>
        <w:jc w:val="both"/>
        <w:rPr>
          <w:sz w:val="24"/>
          <w:szCs w:val="24"/>
        </w:rPr>
      </w:pPr>
      <w:r w:rsidRPr="004C3014">
        <w:rPr>
          <w:b/>
          <w:sz w:val="24"/>
          <w:szCs w:val="24"/>
        </w:rPr>
        <w:t>CARGO</w:t>
      </w:r>
      <w:r w:rsidRPr="004C301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Secretario General</w:t>
      </w:r>
      <w:proofErr w:type="gramEnd"/>
      <w:r>
        <w:rPr>
          <w:sz w:val="24"/>
          <w:szCs w:val="24"/>
        </w:rPr>
        <w:t xml:space="preserve"> de Acuerdos</w:t>
      </w:r>
    </w:p>
    <w:p w14:paraId="44CD285E" w14:textId="77777777" w:rsidR="00F13E36" w:rsidRPr="004C3014" w:rsidRDefault="00F13E36" w:rsidP="00F13E36">
      <w:pPr>
        <w:jc w:val="both"/>
        <w:rPr>
          <w:sz w:val="24"/>
          <w:szCs w:val="24"/>
        </w:rPr>
      </w:pPr>
      <w:r w:rsidRPr="004C3014">
        <w:rPr>
          <w:b/>
          <w:sz w:val="24"/>
          <w:szCs w:val="24"/>
        </w:rPr>
        <w:t>DOMICILIO</w:t>
      </w:r>
      <w:r w:rsidRPr="004C3014">
        <w:rPr>
          <w:sz w:val="24"/>
          <w:szCs w:val="24"/>
        </w:rPr>
        <w:t>: Juan de Montoro 407, colonia Centro, C.P. 20000, Aguascalientes, Aguascalientes.</w:t>
      </w:r>
    </w:p>
    <w:p w14:paraId="0D926542" w14:textId="346B3FA8" w:rsidR="00C01F3F" w:rsidRPr="004C3014" w:rsidRDefault="00F13E36" w:rsidP="00F13E36">
      <w:pPr>
        <w:ind w:left="708" w:hanging="708"/>
        <w:jc w:val="both"/>
        <w:rPr>
          <w:sz w:val="24"/>
          <w:szCs w:val="24"/>
        </w:rPr>
      </w:pPr>
      <w:r w:rsidRPr="004C3014">
        <w:rPr>
          <w:b/>
          <w:sz w:val="24"/>
          <w:szCs w:val="24"/>
        </w:rPr>
        <w:t>CORREO ELECTRÓNICO</w:t>
      </w:r>
      <w:r w:rsidRPr="004C301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76E7B">
        <w:rPr>
          <w:sz w:val="24"/>
          <w:szCs w:val="24"/>
        </w:rPr>
        <w:t>Jocelyn_mtz</w:t>
      </w:r>
      <w:r>
        <w:rPr>
          <w:sz w:val="24"/>
          <w:szCs w:val="24"/>
        </w:rPr>
        <w:t>@teeags.mx</w:t>
      </w:r>
    </w:p>
    <w:tbl>
      <w:tblPr>
        <w:tblpPr w:leftFromText="141" w:rightFromText="141" w:vertAnchor="text" w:horzAnchor="margin" w:tblpXSpec="center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3260"/>
        <w:gridCol w:w="1257"/>
        <w:gridCol w:w="2004"/>
        <w:gridCol w:w="1752"/>
      </w:tblGrid>
      <w:tr w:rsidR="004C3014" w:rsidRPr="00F97DB4" w14:paraId="10C7E8DA" w14:textId="77777777" w:rsidTr="00A62FF0">
        <w:trPr>
          <w:trHeight w:val="87"/>
        </w:trPr>
        <w:tc>
          <w:tcPr>
            <w:tcW w:w="2405" w:type="dxa"/>
            <w:gridSpan w:val="2"/>
          </w:tcPr>
          <w:p w14:paraId="444356EA" w14:textId="77777777" w:rsidR="004C3014" w:rsidRPr="00F97DB4" w:rsidRDefault="004C3014" w:rsidP="004C3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 xml:space="preserve">FONDO: </w:t>
            </w:r>
          </w:p>
        </w:tc>
        <w:tc>
          <w:tcPr>
            <w:tcW w:w="8273" w:type="dxa"/>
            <w:gridSpan w:val="4"/>
          </w:tcPr>
          <w:p w14:paraId="666A22DA" w14:textId="77777777" w:rsidR="004C3014" w:rsidRPr="00F13E36" w:rsidRDefault="00F13E36" w:rsidP="004C3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Tribunal Electoral del Estado de Aguascalientes</w:t>
            </w:r>
          </w:p>
        </w:tc>
      </w:tr>
      <w:tr w:rsidR="004C3014" w:rsidRPr="00F97DB4" w14:paraId="40CBA957" w14:textId="77777777" w:rsidTr="00A62FF0">
        <w:trPr>
          <w:trHeight w:val="87"/>
        </w:trPr>
        <w:tc>
          <w:tcPr>
            <w:tcW w:w="2405" w:type="dxa"/>
            <w:gridSpan w:val="2"/>
          </w:tcPr>
          <w:p w14:paraId="603CBCFF" w14:textId="77777777" w:rsidR="004C3014" w:rsidRPr="00F97DB4" w:rsidRDefault="004C3014" w:rsidP="004C3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SECCIÓN:</w:t>
            </w:r>
            <w:r w:rsidRPr="00F97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73" w:type="dxa"/>
            <w:gridSpan w:val="4"/>
          </w:tcPr>
          <w:p w14:paraId="152B7F9F" w14:textId="77777777" w:rsidR="004C3014" w:rsidRPr="00F97DB4" w:rsidRDefault="00F13E36" w:rsidP="00F13E36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Secretaría General de Acuerdos</w:t>
            </w:r>
          </w:p>
        </w:tc>
      </w:tr>
      <w:tr w:rsidR="004C3014" w:rsidRPr="00CE3CB6" w14:paraId="42C03659" w14:textId="77777777" w:rsidTr="0007774F">
        <w:trPr>
          <w:trHeight w:val="194"/>
        </w:trPr>
        <w:tc>
          <w:tcPr>
            <w:tcW w:w="2405" w:type="dxa"/>
            <w:gridSpan w:val="2"/>
          </w:tcPr>
          <w:p w14:paraId="602C3962" w14:textId="77777777" w:rsidR="004C3014" w:rsidRPr="00CE3CB6" w:rsidRDefault="004C3014" w:rsidP="004C3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 xml:space="preserve">SERIE DOCUMENTAL </w:t>
            </w:r>
          </w:p>
        </w:tc>
        <w:tc>
          <w:tcPr>
            <w:tcW w:w="3260" w:type="dxa"/>
          </w:tcPr>
          <w:p w14:paraId="1BA24915" w14:textId="77777777" w:rsidR="004C3014" w:rsidRPr="00CE3CB6" w:rsidRDefault="004C3014" w:rsidP="004C3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DESCRIPCIÓN</w:t>
            </w:r>
          </w:p>
        </w:tc>
        <w:tc>
          <w:tcPr>
            <w:tcW w:w="1257" w:type="dxa"/>
          </w:tcPr>
          <w:p w14:paraId="3BDA745C" w14:textId="77777777" w:rsidR="004C3014" w:rsidRPr="00CE3CB6" w:rsidRDefault="004C3014" w:rsidP="004C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FECHA DE ENTREGA</w:t>
            </w:r>
          </w:p>
        </w:tc>
        <w:tc>
          <w:tcPr>
            <w:tcW w:w="2004" w:type="dxa"/>
          </w:tcPr>
          <w:p w14:paraId="46AEBD12" w14:textId="77777777" w:rsidR="004C3014" w:rsidRPr="00CE3CB6" w:rsidRDefault="008F4F27" w:rsidP="004C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SUBSERIE DOCUMENTAL</w:t>
            </w:r>
          </w:p>
        </w:tc>
        <w:tc>
          <w:tcPr>
            <w:tcW w:w="1752" w:type="dxa"/>
          </w:tcPr>
          <w:p w14:paraId="3898389A" w14:textId="77777777" w:rsidR="004C3014" w:rsidRPr="00CE3CB6" w:rsidRDefault="004C3014" w:rsidP="004C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UBICACIÓN</w:t>
            </w:r>
          </w:p>
        </w:tc>
      </w:tr>
      <w:tr w:rsidR="004C3014" w:rsidRPr="00CE3CB6" w14:paraId="5EBA6824" w14:textId="77777777" w:rsidTr="0007774F">
        <w:trPr>
          <w:trHeight w:val="514"/>
        </w:trPr>
        <w:tc>
          <w:tcPr>
            <w:tcW w:w="704" w:type="dxa"/>
          </w:tcPr>
          <w:p w14:paraId="62F1DC55" w14:textId="71C0138D" w:rsidR="004C3014" w:rsidRPr="00CE3CB6" w:rsidRDefault="00972F02" w:rsidP="004C3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0"/>
                <w:szCs w:val="20"/>
              </w:rPr>
              <w:t>NOR</w:t>
            </w:r>
          </w:p>
        </w:tc>
        <w:tc>
          <w:tcPr>
            <w:tcW w:w="1701" w:type="dxa"/>
          </w:tcPr>
          <w:p w14:paraId="739E8736" w14:textId="77777777" w:rsidR="004C3014" w:rsidRPr="00CE3CB6" w:rsidRDefault="004832C8" w:rsidP="004C3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Normatividad</w:t>
            </w:r>
          </w:p>
        </w:tc>
        <w:tc>
          <w:tcPr>
            <w:tcW w:w="3260" w:type="dxa"/>
          </w:tcPr>
          <w:p w14:paraId="23B616C2" w14:textId="6FF7F465" w:rsidR="004C3014" w:rsidRPr="00CE3CB6" w:rsidRDefault="004832C8" w:rsidP="00E409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</w:rPr>
              <w:t>Contiene el Reglamento Interio</w:t>
            </w:r>
            <w:r w:rsidR="00972F02" w:rsidRPr="00CE3CB6">
              <w:rPr>
                <w:rFonts w:ascii="Arial" w:hAnsi="Arial" w:cs="Arial"/>
                <w:color w:val="000000"/>
              </w:rPr>
              <w:t>r del Tribunal Electoral del Estado de Aguascalientes y los Lineamientos para la tramitación y la sustanciación del JDC, AG Y JE.</w:t>
            </w:r>
          </w:p>
        </w:tc>
        <w:tc>
          <w:tcPr>
            <w:tcW w:w="1257" w:type="dxa"/>
          </w:tcPr>
          <w:p w14:paraId="1B93D8EF" w14:textId="77777777" w:rsidR="004C3014" w:rsidRPr="00CE3CB6" w:rsidRDefault="00F13E36" w:rsidP="004C3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00/00/00</w:t>
            </w:r>
            <w:r w:rsidR="004C3014" w:rsidRPr="00CE3C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14:paraId="11F6151B" w14:textId="77777777" w:rsidR="004C3014" w:rsidRPr="00CE3CB6" w:rsidRDefault="00F13E36" w:rsidP="0007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SS00</w:t>
            </w:r>
          </w:p>
        </w:tc>
        <w:tc>
          <w:tcPr>
            <w:tcW w:w="1752" w:type="dxa"/>
          </w:tcPr>
          <w:p w14:paraId="28945CD7" w14:textId="77777777" w:rsidR="004C3014" w:rsidRPr="00CE3CB6" w:rsidRDefault="00F13E36" w:rsidP="004C30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Estante---</w:t>
            </w:r>
          </w:p>
        </w:tc>
      </w:tr>
    </w:tbl>
    <w:p w14:paraId="303A0439" w14:textId="77777777" w:rsidR="00C01F3F" w:rsidRPr="00CE3CB6" w:rsidRDefault="00C01F3F" w:rsidP="004C3014">
      <w:pPr>
        <w:framePr w:hSpace="141" w:wrap="notBeside" w:vAnchor="text" w:hAnchor="margin" w:xAlign="center" w:y="454"/>
        <w:ind w:left="708" w:hanging="708"/>
        <w:jc w:val="both"/>
        <w:rPr>
          <w:sz w:val="24"/>
          <w:szCs w:val="24"/>
        </w:rPr>
      </w:pPr>
    </w:p>
    <w:p w14:paraId="3CC0BBB3" w14:textId="77777777" w:rsidR="00F97DB4" w:rsidRPr="00CE3CB6" w:rsidRDefault="00F97DB4" w:rsidP="00F97DB4">
      <w:pPr>
        <w:pStyle w:val="Default"/>
      </w:pPr>
    </w:p>
    <w:p w14:paraId="48ED9652" w14:textId="77777777" w:rsidR="002F0010" w:rsidRPr="00CE3CB6" w:rsidRDefault="002F0010" w:rsidP="00F97DB4">
      <w:pPr>
        <w:tabs>
          <w:tab w:val="left" w:pos="2947"/>
        </w:tabs>
        <w:rPr>
          <w:sz w:val="24"/>
          <w:szCs w:val="24"/>
        </w:rPr>
      </w:pPr>
    </w:p>
    <w:p w14:paraId="5DACAEE4" w14:textId="77777777" w:rsidR="00E4097F" w:rsidRPr="00CE3CB6" w:rsidRDefault="00E4097F" w:rsidP="00F97DB4">
      <w:pPr>
        <w:tabs>
          <w:tab w:val="left" w:pos="2947"/>
        </w:tabs>
        <w:rPr>
          <w:sz w:val="24"/>
          <w:szCs w:val="24"/>
        </w:rPr>
      </w:pPr>
    </w:p>
    <w:tbl>
      <w:tblPr>
        <w:tblpPr w:leftFromText="141" w:rightFromText="141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614"/>
        <w:gridCol w:w="3347"/>
        <w:gridCol w:w="1257"/>
        <w:gridCol w:w="1608"/>
        <w:gridCol w:w="2148"/>
      </w:tblGrid>
      <w:tr w:rsidR="00A7409B" w:rsidRPr="00CE3CB6" w14:paraId="14489FA3" w14:textId="77777777" w:rsidTr="00A7409B">
        <w:trPr>
          <w:trHeight w:val="87"/>
        </w:trPr>
        <w:tc>
          <w:tcPr>
            <w:tcW w:w="2318" w:type="dxa"/>
            <w:gridSpan w:val="2"/>
          </w:tcPr>
          <w:p w14:paraId="44BE3845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 xml:space="preserve">FONDO: </w:t>
            </w:r>
          </w:p>
        </w:tc>
        <w:tc>
          <w:tcPr>
            <w:tcW w:w="8360" w:type="dxa"/>
            <w:gridSpan w:val="4"/>
          </w:tcPr>
          <w:p w14:paraId="508187EE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Tribunal Electoral del Estado de Aguascalientes</w:t>
            </w:r>
          </w:p>
        </w:tc>
      </w:tr>
      <w:tr w:rsidR="00A7409B" w:rsidRPr="00CE3CB6" w14:paraId="72FF7C4E" w14:textId="77777777" w:rsidTr="00A7409B">
        <w:trPr>
          <w:trHeight w:val="87"/>
        </w:trPr>
        <w:tc>
          <w:tcPr>
            <w:tcW w:w="2318" w:type="dxa"/>
            <w:gridSpan w:val="2"/>
          </w:tcPr>
          <w:p w14:paraId="4120F274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SECCIÓN:</w:t>
            </w:r>
            <w:r w:rsidRPr="00CE3C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0" w:type="dxa"/>
            <w:gridSpan w:val="4"/>
          </w:tcPr>
          <w:p w14:paraId="2802157F" w14:textId="77777777" w:rsidR="00A7409B" w:rsidRPr="00CE3CB6" w:rsidRDefault="00A7409B" w:rsidP="00A7409B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Secretaría General de Acuerdos</w:t>
            </w:r>
          </w:p>
        </w:tc>
      </w:tr>
      <w:tr w:rsidR="00A7409B" w:rsidRPr="00CE3CB6" w14:paraId="017DFC49" w14:textId="77777777" w:rsidTr="00A7409B">
        <w:trPr>
          <w:trHeight w:val="194"/>
        </w:trPr>
        <w:tc>
          <w:tcPr>
            <w:tcW w:w="2318" w:type="dxa"/>
            <w:gridSpan w:val="2"/>
          </w:tcPr>
          <w:p w14:paraId="4E50AE00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 xml:space="preserve">SERIE DOCUMENTAL </w:t>
            </w:r>
          </w:p>
        </w:tc>
        <w:tc>
          <w:tcPr>
            <w:tcW w:w="3347" w:type="dxa"/>
          </w:tcPr>
          <w:p w14:paraId="083024F9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DESCRIPCIÓN</w:t>
            </w:r>
          </w:p>
        </w:tc>
        <w:tc>
          <w:tcPr>
            <w:tcW w:w="1257" w:type="dxa"/>
          </w:tcPr>
          <w:p w14:paraId="3A07184F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FECHA DE ENTREGA</w:t>
            </w:r>
          </w:p>
        </w:tc>
        <w:tc>
          <w:tcPr>
            <w:tcW w:w="1608" w:type="dxa"/>
          </w:tcPr>
          <w:p w14:paraId="3D3C5CDA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SUBSERIE DOCUMENTAL</w:t>
            </w:r>
          </w:p>
        </w:tc>
        <w:tc>
          <w:tcPr>
            <w:tcW w:w="2148" w:type="dxa"/>
          </w:tcPr>
          <w:p w14:paraId="4FC2DBFB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CE3CB6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UBICACIÓN</w:t>
            </w:r>
          </w:p>
        </w:tc>
      </w:tr>
      <w:tr w:rsidR="00A7409B" w:rsidRPr="004C3014" w14:paraId="2E4D6D5A" w14:textId="77777777" w:rsidTr="00A7409B">
        <w:trPr>
          <w:trHeight w:val="514"/>
        </w:trPr>
        <w:tc>
          <w:tcPr>
            <w:tcW w:w="704" w:type="dxa"/>
          </w:tcPr>
          <w:p w14:paraId="594436AA" w14:textId="7D7EED77" w:rsidR="00A7409B" w:rsidRPr="00CE3CB6" w:rsidRDefault="00972F02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3CB6">
              <w:rPr>
                <w:rFonts w:ascii="Arial" w:hAnsi="Arial" w:cs="Arial"/>
                <w:color w:val="000000"/>
                <w:sz w:val="20"/>
                <w:szCs w:val="20"/>
              </w:rPr>
              <w:t>AGP</w:t>
            </w:r>
          </w:p>
        </w:tc>
        <w:tc>
          <w:tcPr>
            <w:tcW w:w="1614" w:type="dxa"/>
          </w:tcPr>
          <w:p w14:paraId="28F1EFCD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Acuerdos Generales del Pleno</w:t>
            </w:r>
          </w:p>
        </w:tc>
        <w:tc>
          <w:tcPr>
            <w:tcW w:w="3347" w:type="dxa"/>
          </w:tcPr>
          <w:p w14:paraId="64895AD2" w14:textId="3EE05F93" w:rsidR="00A7409B" w:rsidRPr="00CE3CB6" w:rsidRDefault="00972F02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Contiene los Acuerdos Generales del Pleno celebrados en el ejercicio 2017</w:t>
            </w:r>
          </w:p>
        </w:tc>
        <w:tc>
          <w:tcPr>
            <w:tcW w:w="1257" w:type="dxa"/>
          </w:tcPr>
          <w:p w14:paraId="046E11D8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 xml:space="preserve">00/00/00 </w:t>
            </w:r>
          </w:p>
        </w:tc>
        <w:tc>
          <w:tcPr>
            <w:tcW w:w="1608" w:type="dxa"/>
          </w:tcPr>
          <w:p w14:paraId="0DAF3FFF" w14:textId="77777777" w:rsidR="00A7409B" w:rsidRPr="00CE3CB6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SS00</w:t>
            </w:r>
          </w:p>
        </w:tc>
        <w:tc>
          <w:tcPr>
            <w:tcW w:w="2148" w:type="dxa"/>
          </w:tcPr>
          <w:p w14:paraId="1736D9C7" w14:textId="77777777" w:rsidR="00A7409B" w:rsidRPr="00F97DB4" w:rsidRDefault="00A7409B" w:rsidP="00A740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Estante---</w:t>
            </w:r>
          </w:p>
        </w:tc>
      </w:tr>
    </w:tbl>
    <w:p w14:paraId="6B68E92A" w14:textId="77777777" w:rsidR="00E4097F" w:rsidRDefault="00E4097F" w:rsidP="00F97DB4">
      <w:pPr>
        <w:tabs>
          <w:tab w:val="left" w:pos="2947"/>
        </w:tabs>
        <w:rPr>
          <w:sz w:val="24"/>
          <w:szCs w:val="24"/>
        </w:rPr>
      </w:pPr>
    </w:p>
    <w:p w14:paraId="0642350F" w14:textId="77777777" w:rsidR="00972F02" w:rsidRDefault="00972F02" w:rsidP="00F97DB4">
      <w:pPr>
        <w:tabs>
          <w:tab w:val="left" w:pos="2947"/>
        </w:tabs>
        <w:rPr>
          <w:sz w:val="24"/>
          <w:szCs w:val="24"/>
        </w:rPr>
      </w:pPr>
    </w:p>
    <w:p w14:paraId="6AE69BCE" w14:textId="77777777" w:rsidR="002F0010" w:rsidRPr="004C3014" w:rsidRDefault="002F0010" w:rsidP="002F0010">
      <w:pPr>
        <w:framePr w:hSpace="141" w:wrap="notBeside" w:vAnchor="text" w:hAnchor="margin" w:xAlign="center" w:y="454"/>
        <w:ind w:left="708" w:hanging="708"/>
        <w:jc w:val="both"/>
        <w:rPr>
          <w:sz w:val="24"/>
          <w:szCs w:val="24"/>
        </w:rPr>
      </w:pPr>
    </w:p>
    <w:p w14:paraId="2BF42FEA" w14:textId="77777777" w:rsidR="001014A3" w:rsidRDefault="001014A3" w:rsidP="002F0010">
      <w:pPr>
        <w:tabs>
          <w:tab w:val="left" w:pos="2947"/>
        </w:tabs>
        <w:rPr>
          <w:sz w:val="24"/>
          <w:szCs w:val="24"/>
        </w:rPr>
      </w:pPr>
    </w:p>
    <w:p w14:paraId="51DEE412" w14:textId="77777777" w:rsidR="001014A3" w:rsidRPr="001014A3" w:rsidRDefault="001014A3" w:rsidP="001014A3">
      <w:pPr>
        <w:tabs>
          <w:tab w:val="left" w:pos="407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614"/>
        <w:gridCol w:w="3347"/>
        <w:gridCol w:w="1257"/>
        <w:gridCol w:w="1608"/>
        <w:gridCol w:w="2148"/>
      </w:tblGrid>
      <w:tr w:rsidR="0049606D" w:rsidRPr="00F13E36" w14:paraId="1D28F32A" w14:textId="77777777" w:rsidTr="0049606D">
        <w:trPr>
          <w:trHeight w:val="87"/>
        </w:trPr>
        <w:tc>
          <w:tcPr>
            <w:tcW w:w="2318" w:type="dxa"/>
            <w:gridSpan w:val="2"/>
          </w:tcPr>
          <w:p w14:paraId="6EE06BFD" w14:textId="77777777" w:rsidR="0049606D" w:rsidRPr="00F97DB4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lastRenderedPageBreak/>
              <w:t xml:space="preserve">FONDO: </w:t>
            </w:r>
          </w:p>
        </w:tc>
        <w:tc>
          <w:tcPr>
            <w:tcW w:w="8360" w:type="dxa"/>
            <w:gridSpan w:val="4"/>
          </w:tcPr>
          <w:p w14:paraId="329BC6DE" w14:textId="77777777" w:rsidR="0049606D" w:rsidRPr="00F13E36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Tribunal Electoral del Estado de Aguascalientes</w:t>
            </w:r>
          </w:p>
        </w:tc>
      </w:tr>
      <w:tr w:rsidR="0049606D" w:rsidRPr="00F97DB4" w14:paraId="46013D82" w14:textId="77777777" w:rsidTr="0049606D">
        <w:trPr>
          <w:trHeight w:val="87"/>
        </w:trPr>
        <w:tc>
          <w:tcPr>
            <w:tcW w:w="2318" w:type="dxa"/>
            <w:gridSpan w:val="2"/>
          </w:tcPr>
          <w:p w14:paraId="470554CB" w14:textId="77777777" w:rsidR="0049606D" w:rsidRPr="00F97DB4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SECCIÓN:</w:t>
            </w:r>
            <w:r w:rsidRPr="00F97DB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0" w:type="dxa"/>
            <w:gridSpan w:val="4"/>
          </w:tcPr>
          <w:p w14:paraId="3292D4FA" w14:textId="77777777" w:rsidR="0049606D" w:rsidRPr="00F97DB4" w:rsidRDefault="0049606D" w:rsidP="0049606D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Secretaría General de Acuerdos</w:t>
            </w:r>
          </w:p>
        </w:tc>
      </w:tr>
      <w:tr w:rsidR="0049606D" w:rsidRPr="008F4F27" w14:paraId="2E846CC4" w14:textId="77777777" w:rsidTr="00A7409B">
        <w:trPr>
          <w:trHeight w:val="194"/>
        </w:trPr>
        <w:tc>
          <w:tcPr>
            <w:tcW w:w="2318" w:type="dxa"/>
            <w:gridSpan w:val="2"/>
          </w:tcPr>
          <w:p w14:paraId="38A17107" w14:textId="77777777" w:rsidR="0049606D" w:rsidRPr="008F4F27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 xml:space="preserve">SERIE DOCUMENTAL </w:t>
            </w:r>
          </w:p>
        </w:tc>
        <w:tc>
          <w:tcPr>
            <w:tcW w:w="3347" w:type="dxa"/>
          </w:tcPr>
          <w:p w14:paraId="2479FA5A" w14:textId="77777777" w:rsidR="0049606D" w:rsidRPr="008F4F27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DESCRIPCIÓN</w:t>
            </w:r>
          </w:p>
        </w:tc>
        <w:tc>
          <w:tcPr>
            <w:tcW w:w="1257" w:type="dxa"/>
          </w:tcPr>
          <w:p w14:paraId="76861C3E" w14:textId="77777777" w:rsidR="0049606D" w:rsidRPr="008F4F27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FECHA DE ENTREGA</w:t>
            </w:r>
          </w:p>
        </w:tc>
        <w:tc>
          <w:tcPr>
            <w:tcW w:w="1608" w:type="dxa"/>
          </w:tcPr>
          <w:p w14:paraId="11F676A7" w14:textId="77777777" w:rsidR="0049606D" w:rsidRPr="008F4F27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SUBSERIE DOCUMENTAL</w:t>
            </w:r>
          </w:p>
        </w:tc>
        <w:tc>
          <w:tcPr>
            <w:tcW w:w="2148" w:type="dxa"/>
          </w:tcPr>
          <w:p w14:paraId="3732AF86" w14:textId="77777777" w:rsidR="0049606D" w:rsidRPr="008F4F27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8F4F27">
              <w:rPr>
                <w:rFonts w:ascii="Arial" w:hAnsi="Arial" w:cs="Arial"/>
                <w:b/>
                <w:bCs/>
                <w:color w:val="000000"/>
                <w:sz w:val="18"/>
                <w:szCs w:val="24"/>
              </w:rPr>
              <w:t>UBICACIÓN</w:t>
            </w:r>
          </w:p>
        </w:tc>
      </w:tr>
      <w:tr w:rsidR="0049606D" w:rsidRPr="00F97DB4" w14:paraId="6650BC9D" w14:textId="77777777" w:rsidTr="00A7409B">
        <w:trPr>
          <w:trHeight w:val="514"/>
        </w:trPr>
        <w:tc>
          <w:tcPr>
            <w:tcW w:w="704" w:type="dxa"/>
          </w:tcPr>
          <w:p w14:paraId="294D60D0" w14:textId="12ABD931" w:rsidR="0049606D" w:rsidRPr="00CE3CB6" w:rsidRDefault="00972F02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SE</w:t>
            </w:r>
          </w:p>
        </w:tc>
        <w:tc>
          <w:tcPr>
            <w:tcW w:w="1614" w:type="dxa"/>
          </w:tcPr>
          <w:p w14:paraId="1887DB97" w14:textId="77777777" w:rsidR="0049606D" w:rsidRPr="00CE3CB6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Sesiones Publicas</w:t>
            </w:r>
          </w:p>
        </w:tc>
        <w:tc>
          <w:tcPr>
            <w:tcW w:w="3347" w:type="dxa"/>
          </w:tcPr>
          <w:p w14:paraId="2EFFE308" w14:textId="3D880304" w:rsidR="0049606D" w:rsidRPr="00CE3CB6" w:rsidRDefault="00972F02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0"/>
                <w:szCs w:val="24"/>
              </w:rPr>
              <w:t>Contiene las Sesiones Públicas celebradas en el ejercicio 2017</w:t>
            </w:r>
          </w:p>
        </w:tc>
        <w:tc>
          <w:tcPr>
            <w:tcW w:w="1257" w:type="dxa"/>
          </w:tcPr>
          <w:p w14:paraId="29B58612" w14:textId="77777777" w:rsidR="0049606D" w:rsidRPr="00CE3CB6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 xml:space="preserve">00/00/00 </w:t>
            </w:r>
          </w:p>
        </w:tc>
        <w:tc>
          <w:tcPr>
            <w:tcW w:w="1608" w:type="dxa"/>
          </w:tcPr>
          <w:p w14:paraId="33E5240D" w14:textId="77777777" w:rsidR="0049606D" w:rsidRPr="00CE3CB6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SS00</w:t>
            </w:r>
          </w:p>
        </w:tc>
        <w:tc>
          <w:tcPr>
            <w:tcW w:w="2148" w:type="dxa"/>
          </w:tcPr>
          <w:p w14:paraId="78A4D372" w14:textId="77777777" w:rsidR="0049606D" w:rsidRPr="00F97DB4" w:rsidRDefault="0049606D" w:rsidP="0049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3CB6">
              <w:rPr>
                <w:rFonts w:ascii="Arial" w:hAnsi="Arial" w:cs="Arial"/>
                <w:color w:val="000000"/>
                <w:sz w:val="24"/>
                <w:szCs w:val="24"/>
              </w:rPr>
              <w:t>Estante---</w:t>
            </w:r>
          </w:p>
        </w:tc>
      </w:tr>
    </w:tbl>
    <w:p w14:paraId="4260CB25" w14:textId="77777777" w:rsidR="001014A3" w:rsidRPr="001014A3" w:rsidRDefault="001014A3" w:rsidP="001014A3">
      <w:pPr>
        <w:rPr>
          <w:sz w:val="24"/>
          <w:szCs w:val="24"/>
        </w:rPr>
      </w:pPr>
    </w:p>
    <w:p w14:paraId="2A24052B" w14:textId="77777777" w:rsidR="001014A3" w:rsidRPr="001014A3" w:rsidRDefault="001014A3" w:rsidP="001014A3">
      <w:pPr>
        <w:rPr>
          <w:sz w:val="24"/>
          <w:szCs w:val="24"/>
        </w:rPr>
      </w:pPr>
    </w:p>
    <w:p w14:paraId="42E6FD4A" w14:textId="77777777" w:rsidR="003F3582" w:rsidRDefault="003F3582" w:rsidP="001014A3">
      <w:pPr>
        <w:rPr>
          <w:sz w:val="24"/>
          <w:szCs w:val="24"/>
        </w:rPr>
      </w:pPr>
    </w:p>
    <w:p w14:paraId="328FE257" w14:textId="77777777" w:rsidR="003F3582" w:rsidRPr="001014A3" w:rsidRDefault="003F3582" w:rsidP="001014A3">
      <w:pPr>
        <w:rPr>
          <w:sz w:val="24"/>
          <w:szCs w:val="24"/>
        </w:rPr>
      </w:pPr>
    </w:p>
    <w:sectPr w:rsidR="003F3582" w:rsidRPr="001014A3" w:rsidSect="00BE375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9F9C" w14:textId="77777777" w:rsidR="00D0353A" w:rsidRDefault="00D0353A" w:rsidP="00D0353A">
      <w:pPr>
        <w:spacing w:after="0" w:line="240" w:lineRule="auto"/>
      </w:pPr>
      <w:r>
        <w:separator/>
      </w:r>
    </w:p>
  </w:endnote>
  <w:endnote w:type="continuationSeparator" w:id="0">
    <w:p w14:paraId="500EC18E" w14:textId="77777777" w:rsidR="00D0353A" w:rsidRDefault="00D0353A" w:rsidP="00D0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0091" w14:textId="77777777" w:rsidR="00D0353A" w:rsidRDefault="00D0353A" w:rsidP="00D0353A">
      <w:pPr>
        <w:spacing w:after="0" w:line="240" w:lineRule="auto"/>
      </w:pPr>
      <w:r>
        <w:separator/>
      </w:r>
    </w:p>
  </w:footnote>
  <w:footnote w:type="continuationSeparator" w:id="0">
    <w:p w14:paraId="099AB9FF" w14:textId="77777777" w:rsidR="00D0353A" w:rsidRDefault="00D0353A" w:rsidP="00D0353A">
      <w:pPr>
        <w:spacing w:after="0" w:line="240" w:lineRule="auto"/>
      </w:pPr>
      <w:r>
        <w:continuationSeparator/>
      </w:r>
    </w:p>
  </w:footnote>
  <w:footnote w:id="1">
    <w:p w14:paraId="6DE285EA" w14:textId="5A80172A" w:rsidR="00D0353A" w:rsidRDefault="00D0353A">
      <w:pPr>
        <w:pStyle w:val="Textonotapie"/>
      </w:pPr>
      <w:r>
        <w:rPr>
          <w:rStyle w:val="Refdenotaalpie"/>
        </w:rPr>
        <w:footnoteRef/>
      </w:r>
      <w:r>
        <w:t xml:space="preserve"> Como este Tribunal se instaló el 09 de noviembre de 2017, aún no se generan transferencias al archivo de concentración, pero esta será la guía o formato para llevarlas a cabo en el momento correspondiente.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56"/>
    <w:rsid w:val="00041658"/>
    <w:rsid w:val="00066426"/>
    <w:rsid w:val="0007774F"/>
    <w:rsid w:val="001014A3"/>
    <w:rsid w:val="00145DF1"/>
    <w:rsid w:val="001A4136"/>
    <w:rsid w:val="002F0010"/>
    <w:rsid w:val="003F3582"/>
    <w:rsid w:val="004420FB"/>
    <w:rsid w:val="004832C8"/>
    <w:rsid w:val="0049606D"/>
    <w:rsid w:val="004C3014"/>
    <w:rsid w:val="00864456"/>
    <w:rsid w:val="008F4F27"/>
    <w:rsid w:val="00972F02"/>
    <w:rsid w:val="00A62FF0"/>
    <w:rsid w:val="00A7409B"/>
    <w:rsid w:val="00A76E7B"/>
    <w:rsid w:val="00B64CD8"/>
    <w:rsid w:val="00BE3756"/>
    <w:rsid w:val="00C01F3F"/>
    <w:rsid w:val="00CD0186"/>
    <w:rsid w:val="00CD2A01"/>
    <w:rsid w:val="00CE3CB6"/>
    <w:rsid w:val="00D0353A"/>
    <w:rsid w:val="00D36C12"/>
    <w:rsid w:val="00E4097F"/>
    <w:rsid w:val="00F13E36"/>
    <w:rsid w:val="00F9007F"/>
    <w:rsid w:val="00F97DB4"/>
    <w:rsid w:val="00FA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3D2B"/>
  <w15:chartTrackingRefBased/>
  <w15:docId w15:val="{71AE6606-AF7F-4AE6-A6CA-D588AD30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97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353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353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3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76E5-6772-4CCF-98EF-D462B2C2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OCIEL BAENA SAUCEDO</dc:creator>
  <cp:keywords/>
  <dc:description/>
  <cp:lastModifiedBy>Zaira Márquez</cp:lastModifiedBy>
  <cp:revision>2</cp:revision>
  <dcterms:created xsi:type="dcterms:W3CDTF">2025-04-07T20:38:00Z</dcterms:created>
  <dcterms:modified xsi:type="dcterms:W3CDTF">2025-04-07T20:38:00Z</dcterms:modified>
</cp:coreProperties>
</file>