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273.410004pt;margin-top:731.976013pt;width:65.3pt;height:11.05pt;mso-position-horizontal-relative:page;mso-position-vertical-relative:page;z-index:-17021440" type="#_x0000_t202" filled="false" stroked="false">
            <v:textbox inset="0,0,0,0">
              <w:txbxContent>
                <w:p>
                  <w:pPr>
                    <w:spacing w:line="221" w:lineRule="exact" w:before="0"/>
                    <w:ind w:left="0" w:right="0" w:firstLine="0"/>
                    <w:jc w:val="left"/>
                    <w:rPr>
                      <w:rFonts w:ascii="Calibri" w:hAnsi="Calibri"/>
                      <w:b/>
                      <w:sz w:val="22"/>
                    </w:rPr>
                  </w:pPr>
                  <w:r>
                    <w:rPr>
                      <w:rFonts w:ascii="Calibri" w:hAnsi="Calibri"/>
                      <w:sz w:val="22"/>
                    </w:rPr>
                    <w:t>Página </w:t>
                  </w:r>
                  <w:r>
                    <w:rPr>
                      <w:rFonts w:ascii="Calibri" w:hAnsi="Calibri"/>
                      <w:b/>
                      <w:sz w:val="22"/>
                    </w:rPr>
                    <w:t>0 </w:t>
                  </w:r>
                  <w:r>
                    <w:rPr>
                      <w:rFonts w:ascii="Calibri" w:hAnsi="Calibri"/>
                      <w:sz w:val="22"/>
                    </w:rPr>
                    <w:t>de </w:t>
                  </w:r>
                  <w:r>
                    <w:rPr>
                      <w:rFonts w:ascii="Calibri" w:hAnsi="Calibri"/>
                      <w:b/>
                      <w:sz w:val="22"/>
                    </w:rPr>
                    <w:t>83</w:t>
                  </w:r>
                </w:p>
              </w:txbxContent>
            </v:textbox>
            <w10:wrap type="none"/>
          </v:shape>
        </w:pict>
      </w:r>
      <w:r>
        <w:rPr/>
        <w:drawing>
          <wp:anchor distT="0" distB="0" distL="0" distR="0" allowOverlap="1" layoutInCell="1" locked="0" behindDoc="1" simplePos="0" relativeHeight="486295552">
            <wp:simplePos x="0" y="0"/>
            <wp:positionH relativeFrom="page">
              <wp:posOffset>0</wp:posOffset>
            </wp:positionH>
            <wp:positionV relativeFrom="page">
              <wp:posOffset>3808</wp:posOffset>
            </wp:positionV>
            <wp:extent cx="7772399" cy="10054587"/>
            <wp:effectExtent l="0" t="0" r="0" b="0"/>
            <wp:wrapNone/>
            <wp:docPr id="1" name="image1.jpeg" descr="portada carpeta veda-01"/>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72399" cy="10054587"/>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8"/>
        </w:rPr>
      </w:pPr>
    </w:p>
    <w:p>
      <w:pPr>
        <w:pStyle w:val="Title"/>
        <w:spacing w:line="276" w:lineRule="auto"/>
      </w:pPr>
      <w:r>
        <w:rPr>
          <w:color w:val="17365D"/>
        </w:rPr>
        <w:t>LEY DE SEGURIDAD Y SERVICIOS SOCIALES PARA LOS SERVIDORES PÚBLICOS DEL ESTADO DE AGUASCALIENTES</w:t>
      </w:r>
    </w:p>
    <w:p>
      <w:pPr>
        <w:spacing w:after="0" w:line="276" w:lineRule="auto"/>
        <w:sectPr>
          <w:type w:val="continuous"/>
          <w:pgSz w:w="12240" w:h="15840"/>
          <w:pgMar w:top="1500" w:bottom="280" w:left="1540" w:right="1580"/>
        </w:sectPr>
      </w:pPr>
    </w:p>
    <w:p>
      <w:pPr>
        <w:spacing w:before="75"/>
        <w:ind w:left="477" w:right="440" w:firstLine="0"/>
        <w:jc w:val="center"/>
        <w:rPr>
          <w:b/>
          <w:sz w:val="24"/>
        </w:rPr>
      </w:pPr>
      <w:r>
        <w:rPr>
          <w:b/>
          <w:color w:val="30849B"/>
          <w:sz w:val="24"/>
        </w:rPr>
        <w:t>LEY DE SEGURIDAD Y SERVICIOS SOCIALES PARA LOS SERVIDORES PÚBLICOS DEL ESTADO DE AGUASCALIENTES</w:t>
      </w:r>
    </w:p>
    <w:p>
      <w:pPr>
        <w:pStyle w:val="BodyText"/>
        <w:rPr>
          <w:b/>
        </w:rPr>
      </w:pPr>
    </w:p>
    <w:p>
      <w:pPr>
        <w:pStyle w:val="BodyText"/>
        <w:ind w:left="222" w:right="179"/>
        <w:jc w:val="center"/>
      </w:pPr>
      <w:r>
        <w:rPr>
          <w:color w:val="30849B"/>
        </w:rPr>
        <w:t>Última Reforma Publicada en la Primera Sección del Periódico Oficial del Estado, el lunes 2 de agosto de 2021.</w:t>
      </w:r>
    </w:p>
    <w:p>
      <w:pPr>
        <w:pStyle w:val="BodyText"/>
      </w:pPr>
    </w:p>
    <w:p>
      <w:pPr>
        <w:pStyle w:val="BodyText"/>
        <w:ind w:left="481" w:right="440"/>
        <w:jc w:val="center"/>
      </w:pPr>
      <w:r>
        <w:rPr>
          <w:color w:val="30849B"/>
        </w:rPr>
        <w:t>Ley publicada en la Primera Sección del Número 9 al Periódico Oficial del Estado de Aguascalientes, el lunes 26 de febrero de 2018.</w:t>
      </w:r>
    </w:p>
    <w:p>
      <w:pPr>
        <w:pStyle w:val="BodyText"/>
      </w:pPr>
    </w:p>
    <w:p>
      <w:pPr>
        <w:pStyle w:val="BodyText"/>
        <w:ind w:left="162" w:right="123"/>
        <w:jc w:val="both"/>
      </w:pPr>
      <w:r>
        <w:rPr/>
        <w:t>MARTÍN OROZCO SANDOVAL, Gobernador Constitucional del Estado de Aguascalientes, a sus habitantes sabed:</w:t>
      </w:r>
    </w:p>
    <w:p>
      <w:pPr>
        <w:pStyle w:val="BodyText"/>
      </w:pPr>
    </w:p>
    <w:p>
      <w:pPr>
        <w:pStyle w:val="BodyText"/>
        <w:spacing w:before="1"/>
        <w:ind w:left="162"/>
        <w:jc w:val="both"/>
      </w:pPr>
      <w:r>
        <w:rPr/>
        <w:t>Que por el H. Congreso del Estado se me ha comunicado lo siguiente:</w:t>
      </w:r>
    </w:p>
    <w:p>
      <w:pPr>
        <w:pStyle w:val="BodyText"/>
      </w:pPr>
    </w:p>
    <w:p>
      <w:pPr>
        <w:pStyle w:val="BodyText"/>
        <w:ind w:left="162" w:right="123"/>
        <w:jc w:val="both"/>
      </w:pPr>
      <w:r>
        <w:rPr/>
        <w:t>La</w:t>
      </w:r>
      <w:r>
        <w:rPr>
          <w:spacing w:val="-6"/>
        </w:rPr>
        <w:t> </w:t>
      </w:r>
      <w:r>
        <w:rPr/>
        <w:t>LXIII</w:t>
      </w:r>
      <w:r>
        <w:rPr>
          <w:spacing w:val="-8"/>
        </w:rPr>
        <w:t> </w:t>
      </w:r>
      <w:r>
        <w:rPr/>
        <w:t>Legislatura</w:t>
      </w:r>
      <w:r>
        <w:rPr>
          <w:spacing w:val="-9"/>
        </w:rPr>
        <w:t> </w:t>
      </w:r>
      <w:r>
        <w:rPr/>
        <w:t>del</w:t>
      </w:r>
      <w:r>
        <w:rPr>
          <w:spacing w:val="-5"/>
        </w:rPr>
        <w:t> </w:t>
      </w:r>
      <w:r>
        <w:rPr/>
        <w:t>Congreso</w:t>
      </w:r>
      <w:r>
        <w:rPr>
          <w:spacing w:val="-6"/>
        </w:rPr>
        <w:t> </w:t>
      </w:r>
      <w:r>
        <w:rPr/>
        <w:t>del</w:t>
      </w:r>
      <w:r>
        <w:rPr>
          <w:spacing w:val="-7"/>
        </w:rPr>
        <w:t> </w:t>
      </w:r>
      <w:r>
        <w:rPr/>
        <w:t>Estado</w:t>
      </w:r>
      <w:r>
        <w:rPr>
          <w:spacing w:val="-8"/>
        </w:rPr>
        <w:t> </w:t>
      </w:r>
      <w:r>
        <w:rPr/>
        <w:t>Libre</w:t>
      </w:r>
      <w:r>
        <w:rPr>
          <w:spacing w:val="-6"/>
        </w:rPr>
        <w:t> </w:t>
      </w:r>
      <w:r>
        <w:rPr/>
        <w:t>y</w:t>
      </w:r>
      <w:r>
        <w:rPr>
          <w:spacing w:val="-13"/>
        </w:rPr>
        <w:t> </w:t>
      </w:r>
      <w:r>
        <w:rPr/>
        <w:t>Soberano</w:t>
      </w:r>
      <w:r>
        <w:rPr>
          <w:spacing w:val="-8"/>
        </w:rPr>
        <w:t> </w:t>
      </w:r>
      <w:r>
        <w:rPr/>
        <w:t>de</w:t>
      </w:r>
      <w:r>
        <w:rPr>
          <w:spacing w:val="-8"/>
        </w:rPr>
        <w:t> </w:t>
      </w:r>
      <w:r>
        <w:rPr/>
        <w:t>Aguascalientes,</w:t>
      </w:r>
      <w:r>
        <w:rPr>
          <w:spacing w:val="-9"/>
        </w:rPr>
        <w:t> </w:t>
      </w:r>
      <w:r>
        <w:rPr/>
        <w:t>en</w:t>
      </w:r>
      <w:r>
        <w:rPr>
          <w:spacing w:val="-10"/>
        </w:rPr>
        <w:t> </w:t>
      </w:r>
      <w:r>
        <w:rPr/>
        <w:t>virtud de su función y facultad constitucional, ha tenido a bien expedir el</w:t>
      </w:r>
      <w:r>
        <w:rPr>
          <w:spacing w:val="-5"/>
        </w:rPr>
        <w:t> </w:t>
      </w:r>
      <w:r>
        <w:rPr/>
        <w:t>siguiente</w:t>
      </w:r>
    </w:p>
    <w:p>
      <w:pPr>
        <w:pStyle w:val="BodyText"/>
      </w:pPr>
    </w:p>
    <w:p>
      <w:pPr>
        <w:pStyle w:val="BodyText"/>
        <w:ind w:left="162"/>
        <w:jc w:val="both"/>
      </w:pPr>
      <w:r>
        <w:rPr/>
        <w:t>Decreto Número 232</w:t>
      </w:r>
    </w:p>
    <w:p>
      <w:pPr>
        <w:pStyle w:val="BodyText"/>
      </w:pPr>
    </w:p>
    <w:p>
      <w:pPr>
        <w:pStyle w:val="BodyText"/>
        <w:ind w:left="162" w:right="122"/>
        <w:jc w:val="both"/>
      </w:pPr>
      <w:r>
        <w:rPr/>
        <w:t>ARTÍCULO ÚNICO.- Se Expide la Ley de Seguridad y Servicios Sociales para los Servidores Públicos del Estado de Aguascalientes, al tenor de lo siguiente:</w:t>
      </w:r>
    </w:p>
    <w:p>
      <w:pPr>
        <w:pStyle w:val="BodyText"/>
        <w:rPr>
          <w:sz w:val="26"/>
        </w:rPr>
      </w:pPr>
    </w:p>
    <w:p>
      <w:pPr>
        <w:pStyle w:val="BodyText"/>
        <w:rPr>
          <w:sz w:val="22"/>
        </w:rPr>
      </w:pPr>
    </w:p>
    <w:p>
      <w:pPr>
        <w:pStyle w:val="BodyText"/>
        <w:ind w:left="162" w:right="30"/>
      </w:pPr>
      <w:r>
        <w:rPr/>
        <w:t>LEY DE SEGURIDAD Y SERVICIOS SOCIALES PARA LOS SERVIDORES PÚBLICOS DEL ESTADO DE AGUASCALIENTES</w:t>
      </w:r>
    </w:p>
    <w:p>
      <w:pPr>
        <w:pStyle w:val="BodyText"/>
        <w:rPr>
          <w:sz w:val="26"/>
        </w:rPr>
      </w:pPr>
    </w:p>
    <w:p>
      <w:pPr>
        <w:pStyle w:val="BodyText"/>
        <w:spacing w:before="1"/>
        <w:rPr>
          <w:sz w:val="22"/>
        </w:rPr>
      </w:pPr>
    </w:p>
    <w:p>
      <w:pPr>
        <w:pStyle w:val="BodyText"/>
        <w:spacing w:line="480" w:lineRule="auto"/>
        <w:ind w:left="162" w:right="5211"/>
      </w:pPr>
      <w:r>
        <w:rPr/>
        <w:t>TÍTULO PRIMERO DISPOSICIONES GENERALES</w:t>
      </w:r>
    </w:p>
    <w:p>
      <w:pPr>
        <w:pStyle w:val="BodyText"/>
      </w:pPr>
    </w:p>
    <w:p>
      <w:pPr>
        <w:pStyle w:val="BodyText"/>
        <w:ind w:left="162"/>
      </w:pPr>
      <w:r>
        <w:rPr/>
        <w:t>CAPÍTULO ÚNICO</w:t>
      </w:r>
    </w:p>
    <w:p>
      <w:pPr>
        <w:pStyle w:val="BodyText"/>
      </w:pPr>
    </w:p>
    <w:p>
      <w:pPr>
        <w:pStyle w:val="BodyText"/>
        <w:ind w:left="162"/>
        <w:jc w:val="both"/>
      </w:pPr>
      <w:r>
        <w:rPr/>
        <w:t>Disposiciones Generales</w:t>
      </w:r>
    </w:p>
    <w:p>
      <w:pPr>
        <w:pStyle w:val="BodyText"/>
      </w:pPr>
    </w:p>
    <w:p>
      <w:pPr>
        <w:pStyle w:val="BodyText"/>
        <w:ind w:left="162" w:right="121"/>
        <w:jc w:val="both"/>
      </w:pPr>
      <w:r>
        <w:rPr/>
        <w:t>Artículo 1°.- Las disposiciones de la presente Ley son de orden público, interés social, obligatorias y de observancia general en el Estado de Aguascalientes en la forma y términos que la presente legislación establece, por lo que serán nulos de pleno derecho, todos los acuerdos de voluntades realizados entre entidades públicas patronales y los afiliados o pensionados que contravengan lo establecido en las disposiciones de esta Ley.</w:t>
      </w:r>
    </w:p>
    <w:p>
      <w:pPr>
        <w:pStyle w:val="BodyText"/>
        <w:spacing w:before="1"/>
      </w:pPr>
    </w:p>
    <w:p>
      <w:pPr>
        <w:pStyle w:val="BodyText"/>
        <w:ind w:left="162"/>
        <w:jc w:val="both"/>
      </w:pPr>
      <w:r>
        <w:rPr/>
        <w:t>Artículo 2°.- La presente Ley tiene por objeto:</w:t>
      </w:r>
    </w:p>
    <w:p>
      <w:pPr>
        <w:pStyle w:val="BodyText"/>
      </w:pPr>
    </w:p>
    <w:p>
      <w:pPr>
        <w:pStyle w:val="ListParagraph"/>
        <w:numPr>
          <w:ilvl w:val="0"/>
          <w:numId w:val="1"/>
        </w:numPr>
        <w:tabs>
          <w:tab w:pos="381" w:val="left" w:leader="none"/>
        </w:tabs>
        <w:spacing w:line="240" w:lineRule="auto" w:before="0" w:after="0"/>
        <w:ind w:left="162" w:right="124" w:firstLine="0"/>
        <w:jc w:val="both"/>
        <w:rPr>
          <w:sz w:val="24"/>
        </w:rPr>
      </w:pPr>
      <w:r>
        <w:rPr>
          <w:sz w:val="24"/>
        </w:rPr>
        <w:t>Garantizar las prestaciones y los servicios de sus afiliados, pensionados y beneficiarios, establecidas en la presente Ley, previo cumplimiento de los requisitos señalados para cada caso, bajo un régimen</w:t>
      </w:r>
      <w:r>
        <w:rPr>
          <w:spacing w:val="-1"/>
          <w:sz w:val="24"/>
        </w:rPr>
        <w:t> </w:t>
      </w:r>
      <w:r>
        <w:rPr>
          <w:sz w:val="24"/>
        </w:rPr>
        <w:t>obligatorio;</w:t>
      </w:r>
    </w:p>
    <w:p>
      <w:pPr>
        <w:spacing w:after="0" w:line="240" w:lineRule="auto"/>
        <w:jc w:val="both"/>
        <w:rPr>
          <w:sz w:val="24"/>
        </w:rPr>
        <w:sectPr>
          <w:footerReference w:type="default" r:id="rId6"/>
          <w:pgSz w:w="12240" w:h="15840"/>
          <w:pgMar w:footer="1000" w:header="0" w:top="1340" w:bottom="1200" w:left="1540" w:right="1580"/>
          <w:pgNumType w:start="1"/>
        </w:sectPr>
      </w:pPr>
    </w:p>
    <w:p>
      <w:pPr>
        <w:pStyle w:val="BodyText"/>
        <w:spacing w:before="9"/>
        <w:rPr>
          <w:sz w:val="8"/>
        </w:rPr>
      </w:pPr>
    </w:p>
    <w:p>
      <w:pPr>
        <w:pStyle w:val="ListParagraph"/>
        <w:numPr>
          <w:ilvl w:val="0"/>
          <w:numId w:val="1"/>
        </w:numPr>
        <w:tabs>
          <w:tab w:pos="498" w:val="left" w:leader="none"/>
        </w:tabs>
        <w:spacing w:line="240" w:lineRule="auto" w:before="90" w:after="0"/>
        <w:ind w:left="162" w:right="123" w:firstLine="0"/>
        <w:jc w:val="both"/>
        <w:rPr>
          <w:sz w:val="24"/>
        </w:rPr>
      </w:pPr>
      <w:r>
        <w:rPr>
          <w:sz w:val="24"/>
        </w:rPr>
        <w:t>Promover el cumplimiento efectivo del derecho a una vivienda digna, mediante el otorgamiento de créditos hipotecarios a sus afiliados, en los casos y con las condiciones definidas por este</w:t>
      </w:r>
      <w:r>
        <w:rPr>
          <w:spacing w:val="-1"/>
          <w:sz w:val="24"/>
        </w:rPr>
        <w:t> </w:t>
      </w:r>
      <w:r>
        <w:rPr>
          <w:sz w:val="24"/>
        </w:rPr>
        <w:t>ordenamiento;</w:t>
      </w:r>
    </w:p>
    <w:p>
      <w:pPr>
        <w:pStyle w:val="BodyText"/>
      </w:pPr>
    </w:p>
    <w:p>
      <w:pPr>
        <w:pStyle w:val="ListParagraph"/>
        <w:numPr>
          <w:ilvl w:val="0"/>
          <w:numId w:val="1"/>
        </w:numPr>
        <w:tabs>
          <w:tab w:pos="508" w:val="left" w:leader="none"/>
        </w:tabs>
        <w:spacing w:line="240" w:lineRule="auto" w:before="0" w:after="0"/>
        <w:ind w:left="162" w:right="117" w:firstLine="0"/>
        <w:jc w:val="both"/>
        <w:rPr>
          <w:sz w:val="24"/>
        </w:rPr>
      </w:pPr>
      <w:r>
        <w:rPr>
          <w:sz w:val="24"/>
        </w:rPr>
        <w:t>Definir,</w:t>
      </w:r>
      <w:r>
        <w:rPr>
          <w:spacing w:val="-14"/>
          <w:sz w:val="24"/>
        </w:rPr>
        <w:t> </w:t>
      </w:r>
      <w:r>
        <w:rPr>
          <w:sz w:val="24"/>
        </w:rPr>
        <w:t>normar</w:t>
      </w:r>
      <w:r>
        <w:rPr>
          <w:spacing w:val="-9"/>
          <w:sz w:val="24"/>
        </w:rPr>
        <w:t> </w:t>
      </w:r>
      <w:r>
        <w:rPr>
          <w:sz w:val="24"/>
        </w:rPr>
        <w:t>y</w:t>
      </w:r>
      <w:r>
        <w:rPr>
          <w:spacing w:val="-15"/>
          <w:sz w:val="24"/>
        </w:rPr>
        <w:t> </w:t>
      </w:r>
      <w:r>
        <w:rPr>
          <w:sz w:val="24"/>
        </w:rPr>
        <w:t>establecer</w:t>
      </w:r>
      <w:r>
        <w:rPr>
          <w:spacing w:val="-14"/>
          <w:sz w:val="24"/>
        </w:rPr>
        <w:t> </w:t>
      </w:r>
      <w:r>
        <w:rPr>
          <w:sz w:val="24"/>
        </w:rPr>
        <w:t>los</w:t>
      </w:r>
      <w:r>
        <w:rPr>
          <w:spacing w:val="-9"/>
          <w:sz w:val="24"/>
        </w:rPr>
        <w:t> </w:t>
      </w:r>
      <w:r>
        <w:rPr>
          <w:sz w:val="24"/>
        </w:rPr>
        <w:t>requisitos,</w:t>
      </w:r>
      <w:r>
        <w:rPr>
          <w:spacing w:val="-13"/>
          <w:sz w:val="24"/>
        </w:rPr>
        <w:t> </w:t>
      </w:r>
      <w:r>
        <w:rPr>
          <w:sz w:val="24"/>
        </w:rPr>
        <w:t>modalidades</w:t>
      </w:r>
      <w:r>
        <w:rPr>
          <w:spacing w:val="-7"/>
          <w:sz w:val="24"/>
        </w:rPr>
        <w:t> </w:t>
      </w:r>
      <w:r>
        <w:rPr>
          <w:sz w:val="24"/>
        </w:rPr>
        <w:t>y</w:t>
      </w:r>
      <w:r>
        <w:rPr>
          <w:spacing w:val="-18"/>
          <w:sz w:val="24"/>
        </w:rPr>
        <w:t> </w:t>
      </w:r>
      <w:r>
        <w:rPr>
          <w:sz w:val="24"/>
        </w:rPr>
        <w:t>condiciones</w:t>
      </w:r>
      <w:r>
        <w:rPr>
          <w:spacing w:val="-13"/>
          <w:sz w:val="24"/>
        </w:rPr>
        <w:t> </w:t>
      </w:r>
      <w:r>
        <w:rPr>
          <w:sz w:val="24"/>
        </w:rPr>
        <w:t>de</w:t>
      </w:r>
      <w:r>
        <w:rPr>
          <w:spacing w:val="-12"/>
          <w:sz w:val="24"/>
        </w:rPr>
        <w:t> </w:t>
      </w:r>
      <w:r>
        <w:rPr>
          <w:sz w:val="24"/>
        </w:rPr>
        <w:t>las</w:t>
      </w:r>
      <w:r>
        <w:rPr>
          <w:spacing w:val="-13"/>
          <w:sz w:val="24"/>
        </w:rPr>
        <w:t> </w:t>
      </w:r>
      <w:r>
        <w:rPr>
          <w:sz w:val="24"/>
        </w:rPr>
        <w:t>prestaciones que</w:t>
      </w:r>
      <w:r>
        <w:rPr>
          <w:spacing w:val="-11"/>
          <w:sz w:val="24"/>
        </w:rPr>
        <w:t> </w:t>
      </w:r>
      <w:r>
        <w:rPr>
          <w:sz w:val="24"/>
        </w:rPr>
        <w:t>se</w:t>
      </w:r>
      <w:r>
        <w:rPr>
          <w:spacing w:val="-9"/>
          <w:sz w:val="24"/>
        </w:rPr>
        <w:t> </w:t>
      </w:r>
      <w:r>
        <w:rPr>
          <w:sz w:val="24"/>
        </w:rPr>
        <w:t>otorguen</w:t>
      </w:r>
      <w:r>
        <w:rPr>
          <w:spacing w:val="-9"/>
          <w:sz w:val="24"/>
        </w:rPr>
        <w:t> </w:t>
      </w:r>
      <w:r>
        <w:rPr>
          <w:sz w:val="24"/>
        </w:rPr>
        <w:t>a</w:t>
      </w:r>
      <w:r>
        <w:rPr>
          <w:spacing w:val="-10"/>
          <w:sz w:val="24"/>
        </w:rPr>
        <w:t> </w:t>
      </w:r>
      <w:r>
        <w:rPr>
          <w:sz w:val="24"/>
        </w:rPr>
        <w:t>los</w:t>
      </w:r>
      <w:r>
        <w:rPr>
          <w:spacing w:val="-8"/>
          <w:sz w:val="24"/>
        </w:rPr>
        <w:t> </w:t>
      </w:r>
      <w:r>
        <w:rPr>
          <w:sz w:val="24"/>
        </w:rPr>
        <w:t>afiliados,</w:t>
      </w:r>
      <w:r>
        <w:rPr>
          <w:spacing w:val="-9"/>
          <w:sz w:val="24"/>
        </w:rPr>
        <w:t> </w:t>
      </w:r>
      <w:r>
        <w:rPr>
          <w:sz w:val="24"/>
        </w:rPr>
        <w:t>así</w:t>
      </w:r>
      <w:r>
        <w:rPr>
          <w:spacing w:val="-8"/>
          <w:sz w:val="24"/>
        </w:rPr>
        <w:t> </w:t>
      </w:r>
      <w:r>
        <w:rPr>
          <w:sz w:val="24"/>
        </w:rPr>
        <w:t>como</w:t>
      </w:r>
      <w:r>
        <w:rPr>
          <w:spacing w:val="-8"/>
          <w:sz w:val="24"/>
        </w:rPr>
        <w:t> </w:t>
      </w:r>
      <w:r>
        <w:rPr>
          <w:sz w:val="24"/>
        </w:rPr>
        <w:t>sus</w:t>
      </w:r>
      <w:r>
        <w:rPr>
          <w:spacing w:val="-9"/>
          <w:sz w:val="24"/>
        </w:rPr>
        <w:t> </w:t>
      </w:r>
      <w:r>
        <w:rPr>
          <w:sz w:val="24"/>
        </w:rPr>
        <w:t>derechos</w:t>
      </w:r>
      <w:r>
        <w:rPr>
          <w:spacing w:val="-6"/>
          <w:sz w:val="24"/>
        </w:rPr>
        <w:t> </w:t>
      </w:r>
      <w:r>
        <w:rPr>
          <w:sz w:val="24"/>
        </w:rPr>
        <w:t>y</w:t>
      </w:r>
      <w:r>
        <w:rPr>
          <w:spacing w:val="-16"/>
          <w:sz w:val="24"/>
        </w:rPr>
        <w:t> </w:t>
      </w:r>
      <w:r>
        <w:rPr>
          <w:sz w:val="24"/>
        </w:rPr>
        <w:t>obligaciones</w:t>
      </w:r>
      <w:r>
        <w:rPr>
          <w:spacing w:val="-9"/>
          <w:sz w:val="24"/>
        </w:rPr>
        <w:t> </w:t>
      </w:r>
      <w:r>
        <w:rPr>
          <w:sz w:val="24"/>
        </w:rPr>
        <w:t>con</w:t>
      </w:r>
      <w:r>
        <w:rPr>
          <w:spacing w:val="-9"/>
          <w:sz w:val="24"/>
        </w:rPr>
        <w:t> </w:t>
      </w:r>
      <w:r>
        <w:rPr>
          <w:sz w:val="24"/>
        </w:rPr>
        <w:t>relación</w:t>
      </w:r>
      <w:r>
        <w:rPr>
          <w:spacing w:val="-8"/>
          <w:sz w:val="24"/>
        </w:rPr>
        <w:t> </w:t>
      </w:r>
      <w:r>
        <w:rPr>
          <w:sz w:val="24"/>
        </w:rPr>
        <w:t>al</w:t>
      </w:r>
      <w:r>
        <w:rPr>
          <w:spacing w:val="-6"/>
          <w:sz w:val="24"/>
        </w:rPr>
        <w:t> </w:t>
      </w:r>
      <w:r>
        <w:rPr>
          <w:sz w:val="24"/>
        </w:rPr>
        <w:t>Instituto de</w:t>
      </w:r>
      <w:r>
        <w:rPr>
          <w:spacing w:val="-14"/>
          <w:sz w:val="24"/>
        </w:rPr>
        <w:t> </w:t>
      </w:r>
      <w:r>
        <w:rPr>
          <w:sz w:val="24"/>
        </w:rPr>
        <w:t>Seguridad</w:t>
      </w:r>
      <w:r>
        <w:rPr>
          <w:spacing w:val="-8"/>
          <w:sz w:val="24"/>
        </w:rPr>
        <w:t> </w:t>
      </w:r>
      <w:r>
        <w:rPr>
          <w:sz w:val="24"/>
        </w:rPr>
        <w:t>y</w:t>
      </w:r>
      <w:r>
        <w:rPr>
          <w:spacing w:val="-17"/>
          <w:sz w:val="24"/>
        </w:rPr>
        <w:t> </w:t>
      </w:r>
      <w:r>
        <w:rPr>
          <w:sz w:val="24"/>
        </w:rPr>
        <w:t>Servicios</w:t>
      </w:r>
      <w:r>
        <w:rPr>
          <w:spacing w:val="-11"/>
          <w:sz w:val="24"/>
        </w:rPr>
        <w:t> </w:t>
      </w:r>
      <w:r>
        <w:rPr>
          <w:sz w:val="24"/>
        </w:rPr>
        <w:t>Sociales</w:t>
      </w:r>
      <w:r>
        <w:rPr>
          <w:spacing w:val="-13"/>
          <w:sz w:val="24"/>
        </w:rPr>
        <w:t> </w:t>
      </w:r>
      <w:r>
        <w:rPr>
          <w:sz w:val="24"/>
        </w:rPr>
        <w:t>para</w:t>
      </w:r>
      <w:r>
        <w:rPr>
          <w:spacing w:val="-13"/>
          <w:sz w:val="24"/>
        </w:rPr>
        <w:t> </w:t>
      </w:r>
      <w:r>
        <w:rPr>
          <w:sz w:val="24"/>
        </w:rPr>
        <w:t>los</w:t>
      </w:r>
      <w:r>
        <w:rPr>
          <w:spacing w:val="-13"/>
          <w:sz w:val="24"/>
        </w:rPr>
        <w:t> </w:t>
      </w:r>
      <w:r>
        <w:rPr>
          <w:sz w:val="24"/>
        </w:rPr>
        <w:t>Servidores</w:t>
      </w:r>
      <w:r>
        <w:rPr>
          <w:spacing w:val="-13"/>
          <w:sz w:val="24"/>
        </w:rPr>
        <w:t> </w:t>
      </w:r>
      <w:r>
        <w:rPr>
          <w:sz w:val="24"/>
        </w:rPr>
        <w:t>Públicos</w:t>
      </w:r>
      <w:r>
        <w:rPr>
          <w:spacing w:val="-13"/>
          <w:sz w:val="24"/>
        </w:rPr>
        <w:t> </w:t>
      </w:r>
      <w:r>
        <w:rPr>
          <w:sz w:val="24"/>
        </w:rPr>
        <w:t>del</w:t>
      </w:r>
      <w:r>
        <w:rPr>
          <w:spacing w:val="-11"/>
          <w:sz w:val="24"/>
        </w:rPr>
        <w:t> </w:t>
      </w:r>
      <w:r>
        <w:rPr>
          <w:sz w:val="24"/>
        </w:rPr>
        <w:t>Estado</w:t>
      </w:r>
      <w:r>
        <w:rPr>
          <w:spacing w:val="-14"/>
          <w:sz w:val="24"/>
        </w:rPr>
        <w:t> </w:t>
      </w:r>
      <w:r>
        <w:rPr>
          <w:sz w:val="24"/>
        </w:rPr>
        <w:t>de</w:t>
      </w:r>
      <w:r>
        <w:rPr>
          <w:spacing w:val="-14"/>
          <w:sz w:val="24"/>
        </w:rPr>
        <w:t> </w:t>
      </w:r>
      <w:r>
        <w:rPr>
          <w:sz w:val="24"/>
        </w:rPr>
        <w:t>Aguascalientes; y</w:t>
      </w:r>
    </w:p>
    <w:p>
      <w:pPr>
        <w:pStyle w:val="BodyText"/>
      </w:pPr>
    </w:p>
    <w:p>
      <w:pPr>
        <w:pStyle w:val="ListParagraph"/>
        <w:numPr>
          <w:ilvl w:val="0"/>
          <w:numId w:val="1"/>
        </w:numPr>
        <w:tabs>
          <w:tab w:pos="536" w:val="left" w:leader="none"/>
        </w:tabs>
        <w:spacing w:line="240" w:lineRule="auto" w:before="0" w:after="0"/>
        <w:ind w:left="162" w:right="118" w:firstLine="0"/>
        <w:jc w:val="both"/>
        <w:rPr>
          <w:sz w:val="24"/>
        </w:rPr>
      </w:pPr>
      <w:r>
        <w:rPr>
          <w:sz w:val="24"/>
        </w:rPr>
        <w:t>Fijar las bases de organización y funcionamiento del organismo público descentralizado Instituto de Seguridad y Servicios Sociales para los Servidores Públicos del Estado de Aguascalientes.</w:t>
      </w:r>
    </w:p>
    <w:p>
      <w:pPr>
        <w:pStyle w:val="BodyText"/>
        <w:spacing w:before="1"/>
      </w:pPr>
    </w:p>
    <w:p>
      <w:pPr>
        <w:pStyle w:val="BodyText"/>
        <w:ind w:left="162"/>
      </w:pPr>
      <w:r>
        <w:rPr/>
        <w:t>Artículo 3°.- Esta Ley se aplicará a:</w:t>
      </w:r>
    </w:p>
    <w:p>
      <w:pPr>
        <w:pStyle w:val="BodyText"/>
      </w:pPr>
    </w:p>
    <w:p>
      <w:pPr>
        <w:pStyle w:val="ListParagraph"/>
        <w:numPr>
          <w:ilvl w:val="0"/>
          <w:numId w:val="2"/>
        </w:numPr>
        <w:tabs>
          <w:tab w:pos="383" w:val="left" w:leader="none"/>
        </w:tabs>
        <w:spacing w:line="240" w:lineRule="auto" w:before="0" w:after="0"/>
        <w:ind w:left="162" w:right="119" w:firstLine="0"/>
        <w:jc w:val="both"/>
        <w:rPr>
          <w:sz w:val="24"/>
        </w:rPr>
      </w:pPr>
      <w:r>
        <w:rPr>
          <w:sz w:val="24"/>
        </w:rPr>
        <w:t>Los Servidores Públicos integrados a los Gobiernos del Estado de Aguascalientes y sus Municipios;</w:t>
      </w:r>
    </w:p>
    <w:p>
      <w:pPr>
        <w:pStyle w:val="BodyText"/>
      </w:pPr>
    </w:p>
    <w:p>
      <w:pPr>
        <w:pStyle w:val="ListParagraph"/>
        <w:numPr>
          <w:ilvl w:val="0"/>
          <w:numId w:val="2"/>
        </w:numPr>
        <w:tabs>
          <w:tab w:pos="474" w:val="left" w:leader="none"/>
        </w:tabs>
        <w:spacing w:line="240" w:lineRule="auto" w:before="0" w:after="0"/>
        <w:ind w:left="162" w:right="125" w:firstLine="0"/>
        <w:jc w:val="both"/>
        <w:rPr>
          <w:sz w:val="24"/>
        </w:rPr>
      </w:pPr>
      <w:r>
        <w:rPr>
          <w:sz w:val="24"/>
        </w:rPr>
        <w:t>Los Servidores Públicos de los Organismos que por Ley deban ser incorporados a su régimen;</w:t>
      </w:r>
    </w:p>
    <w:p>
      <w:pPr>
        <w:pStyle w:val="BodyText"/>
      </w:pPr>
    </w:p>
    <w:p>
      <w:pPr>
        <w:pStyle w:val="ListParagraph"/>
        <w:numPr>
          <w:ilvl w:val="0"/>
          <w:numId w:val="2"/>
        </w:numPr>
        <w:tabs>
          <w:tab w:pos="580" w:val="left" w:leader="none"/>
        </w:tabs>
        <w:spacing w:line="240" w:lineRule="auto" w:before="0" w:after="0"/>
        <w:ind w:left="162" w:right="125" w:firstLine="0"/>
        <w:jc w:val="both"/>
        <w:rPr>
          <w:sz w:val="24"/>
        </w:rPr>
      </w:pPr>
      <w:r>
        <w:rPr>
          <w:sz w:val="24"/>
        </w:rPr>
        <w:t>Los Pensionados de los Gobiernos y Organismos a que se refieren las fracciones anteriores;</w:t>
      </w:r>
    </w:p>
    <w:p>
      <w:pPr>
        <w:pStyle w:val="BodyText"/>
      </w:pPr>
    </w:p>
    <w:p>
      <w:pPr>
        <w:pStyle w:val="ListParagraph"/>
        <w:numPr>
          <w:ilvl w:val="0"/>
          <w:numId w:val="2"/>
        </w:numPr>
        <w:tabs>
          <w:tab w:pos="544" w:val="left" w:leader="none"/>
        </w:tabs>
        <w:spacing w:line="240" w:lineRule="auto" w:before="0" w:after="0"/>
        <w:ind w:left="162" w:right="123" w:firstLine="0"/>
        <w:jc w:val="both"/>
        <w:rPr>
          <w:sz w:val="24"/>
        </w:rPr>
      </w:pPr>
      <w:r>
        <w:rPr>
          <w:sz w:val="24"/>
        </w:rPr>
        <w:t>Los familiares beneficiarios de los Servidores Públicos y Pensionados a que se refieren las fracciones</w:t>
      </w:r>
      <w:r>
        <w:rPr>
          <w:spacing w:val="-1"/>
          <w:sz w:val="24"/>
        </w:rPr>
        <w:t> </w:t>
      </w:r>
      <w:r>
        <w:rPr>
          <w:sz w:val="24"/>
        </w:rPr>
        <w:t>anteriores;</w:t>
      </w:r>
    </w:p>
    <w:p>
      <w:pPr>
        <w:pStyle w:val="BodyText"/>
        <w:spacing w:before="1"/>
      </w:pPr>
    </w:p>
    <w:p>
      <w:pPr>
        <w:pStyle w:val="ListParagraph"/>
        <w:numPr>
          <w:ilvl w:val="0"/>
          <w:numId w:val="2"/>
        </w:numPr>
        <w:tabs>
          <w:tab w:pos="458" w:val="left" w:leader="none"/>
        </w:tabs>
        <w:spacing w:line="240" w:lineRule="auto" w:before="0" w:after="0"/>
        <w:ind w:left="162" w:right="123" w:firstLine="0"/>
        <w:jc w:val="both"/>
        <w:rPr>
          <w:sz w:val="24"/>
        </w:rPr>
      </w:pPr>
      <w:r>
        <w:rPr>
          <w:sz w:val="24"/>
        </w:rPr>
        <w:t>El Instituto de Seguridad y Servicios Sociales para los Servidores Públicos del Estado de Aguascalientes;</w:t>
      </w:r>
      <w:r>
        <w:rPr>
          <w:spacing w:val="3"/>
          <w:sz w:val="24"/>
        </w:rPr>
        <w:t> </w:t>
      </w:r>
      <w:r>
        <w:rPr>
          <w:sz w:val="24"/>
        </w:rPr>
        <w:t>y</w:t>
      </w:r>
    </w:p>
    <w:p>
      <w:pPr>
        <w:pStyle w:val="BodyText"/>
      </w:pPr>
    </w:p>
    <w:p>
      <w:pPr>
        <w:pStyle w:val="ListParagraph"/>
        <w:numPr>
          <w:ilvl w:val="0"/>
          <w:numId w:val="2"/>
        </w:numPr>
        <w:tabs>
          <w:tab w:pos="536" w:val="left" w:leader="none"/>
        </w:tabs>
        <w:spacing w:line="240" w:lineRule="auto" w:before="0" w:after="0"/>
        <w:ind w:left="536" w:right="0" w:hanging="374"/>
        <w:jc w:val="both"/>
        <w:rPr>
          <w:sz w:val="24"/>
        </w:rPr>
      </w:pPr>
      <w:r>
        <w:rPr>
          <w:sz w:val="24"/>
        </w:rPr>
        <w:t>Los Gobiernos y Organismos que menciona esta</w:t>
      </w:r>
      <w:r>
        <w:rPr>
          <w:spacing w:val="-3"/>
          <w:sz w:val="24"/>
        </w:rPr>
        <w:t> </w:t>
      </w:r>
      <w:r>
        <w:rPr>
          <w:sz w:val="24"/>
        </w:rPr>
        <w:t>Ley.</w:t>
      </w:r>
    </w:p>
    <w:p>
      <w:pPr>
        <w:pStyle w:val="BodyText"/>
      </w:pPr>
    </w:p>
    <w:p>
      <w:pPr>
        <w:pStyle w:val="BodyText"/>
        <w:ind w:left="162"/>
      </w:pPr>
      <w:r>
        <w:rPr/>
        <w:t>Artículo 4°.- Para los efectos de esta Ley se entenderá por:</w:t>
      </w:r>
    </w:p>
    <w:p>
      <w:pPr>
        <w:pStyle w:val="BodyText"/>
      </w:pPr>
    </w:p>
    <w:p>
      <w:pPr>
        <w:pStyle w:val="ListParagraph"/>
        <w:numPr>
          <w:ilvl w:val="0"/>
          <w:numId w:val="3"/>
        </w:numPr>
        <w:tabs>
          <w:tab w:pos="422" w:val="left" w:leader="none"/>
        </w:tabs>
        <w:spacing w:line="240" w:lineRule="auto" w:before="0" w:after="0"/>
        <w:ind w:left="162" w:right="121" w:firstLine="0"/>
        <w:jc w:val="both"/>
        <w:rPr>
          <w:sz w:val="24"/>
        </w:rPr>
      </w:pPr>
      <w:r>
        <w:rPr>
          <w:sz w:val="24"/>
        </w:rPr>
        <w:t>Accidentes de Trabajo: Toda lesión orgánica o perturbación funcional, inmediata o posterior, o la muerte producida repentinamente en el ejercicio o con motivo del trabajo, cualquiera que sea el lugar y el tiempo en que se preste; así como aquéllos que ocurran al trabajador al trasladarse directamente de su domicilio al lugar en que desempeñe su trabajo o</w:t>
      </w:r>
      <w:r>
        <w:rPr>
          <w:spacing w:val="-1"/>
          <w:sz w:val="24"/>
        </w:rPr>
        <w:t> </w:t>
      </w:r>
      <w:r>
        <w:rPr>
          <w:sz w:val="24"/>
        </w:rPr>
        <w:t>viceversa;</w:t>
      </w:r>
    </w:p>
    <w:p>
      <w:pPr>
        <w:pStyle w:val="BodyText"/>
        <w:spacing w:before="1"/>
      </w:pPr>
    </w:p>
    <w:p>
      <w:pPr>
        <w:pStyle w:val="ListParagraph"/>
        <w:numPr>
          <w:ilvl w:val="0"/>
          <w:numId w:val="3"/>
        </w:numPr>
        <w:tabs>
          <w:tab w:pos="481" w:val="left" w:leader="none"/>
        </w:tabs>
        <w:spacing w:line="240" w:lineRule="auto" w:before="0" w:after="0"/>
        <w:ind w:left="162" w:right="115" w:firstLine="0"/>
        <w:jc w:val="both"/>
        <w:rPr>
          <w:sz w:val="24"/>
        </w:rPr>
      </w:pPr>
      <w:r>
        <w:rPr>
          <w:sz w:val="24"/>
        </w:rPr>
        <w:t>Activos Objeto de Inversión: A los Instrumentos, Valores Extranjeros, Mercancías y Operaciones con Derivados, Reportos y Préstamos de</w:t>
      </w:r>
      <w:r>
        <w:rPr>
          <w:spacing w:val="-4"/>
          <w:sz w:val="24"/>
        </w:rPr>
        <w:t> </w:t>
      </w:r>
      <w:r>
        <w:rPr>
          <w:sz w:val="24"/>
        </w:rPr>
        <w:t>Valores;</w:t>
      </w:r>
    </w:p>
    <w:p>
      <w:pPr>
        <w:pStyle w:val="BodyText"/>
      </w:pPr>
    </w:p>
    <w:p>
      <w:pPr>
        <w:pStyle w:val="ListParagraph"/>
        <w:numPr>
          <w:ilvl w:val="0"/>
          <w:numId w:val="3"/>
        </w:numPr>
        <w:tabs>
          <w:tab w:pos="518" w:val="left" w:leader="none"/>
        </w:tabs>
        <w:spacing w:line="240" w:lineRule="auto" w:before="0" w:after="0"/>
        <w:ind w:left="162" w:right="122" w:firstLine="0"/>
        <w:jc w:val="both"/>
        <w:rPr>
          <w:sz w:val="24"/>
        </w:rPr>
      </w:pPr>
      <w:r>
        <w:rPr>
          <w:sz w:val="24"/>
        </w:rPr>
        <w:t>Bancos:</w:t>
      </w:r>
      <w:r>
        <w:rPr>
          <w:spacing w:val="-7"/>
          <w:sz w:val="24"/>
        </w:rPr>
        <w:t> </w:t>
      </w:r>
      <w:r>
        <w:rPr>
          <w:sz w:val="24"/>
        </w:rPr>
        <w:t>A</w:t>
      </w:r>
      <w:r>
        <w:rPr>
          <w:spacing w:val="-7"/>
          <w:sz w:val="24"/>
        </w:rPr>
        <w:t> </w:t>
      </w:r>
      <w:r>
        <w:rPr>
          <w:sz w:val="24"/>
        </w:rPr>
        <w:t>las</w:t>
      </w:r>
      <w:r>
        <w:rPr>
          <w:spacing w:val="-4"/>
          <w:sz w:val="24"/>
        </w:rPr>
        <w:t> </w:t>
      </w:r>
      <w:r>
        <w:rPr>
          <w:sz w:val="24"/>
        </w:rPr>
        <w:t>Instituciones</w:t>
      </w:r>
      <w:r>
        <w:rPr>
          <w:spacing w:val="-7"/>
          <w:sz w:val="24"/>
        </w:rPr>
        <w:t> </w:t>
      </w:r>
      <w:r>
        <w:rPr>
          <w:sz w:val="24"/>
        </w:rPr>
        <w:t>de</w:t>
      </w:r>
      <w:r>
        <w:rPr>
          <w:spacing w:val="-7"/>
          <w:sz w:val="24"/>
        </w:rPr>
        <w:t> </w:t>
      </w:r>
      <w:r>
        <w:rPr>
          <w:sz w:val="24"/>
        </w:rPr>
        <w:t>Crédito,</w:t>
      </w:r>
      <w:r>
        <w:rPr>
          <w:spacing w:val="-6"/>
          <w:sz w:val="24"/>
        </w:rPr>
        <w:t> </w:t>
      </w:r>
      <w:r>
        <w:rPr>
          <w:sz w:val="24"/>
        </w:rPr>
        <w:t>así</w:t>
      </w:r>
      <w:r>
        <w:rPr>
          <w:spacing w:val="-7"/>
          <w:sz w:val="24"/>
        </w:rPr>
        <w:t> </w:t>
      </w:r>
      <w:r>
        <w:rPr>
          <w:sz w:val="24"/>
        </w:rPr>
        <w:t>como</w:t>
      </w:r>
      <w:r>
        <w:rPr>
          <w:spacing w:val="-6"/>
          <w:sz w:val="24"/>
        </w:rPr>
        <w:t> </w:t>
      </w:r>
      <w:r>
        <w:rPr>
          <w:sz w:val="24"/>
        </w:rPr>
        <w:t>a</w:t>
      </w:r>
      <w:r>
        <w:rPr>
          <w:spacing w:val="-7"/>
          <w:sz w:val="24"/>
        </w:rPr>
        <w:t> </w:t>
      </w:r>
      <w:r>
        <w:rPr>
          <w:sz w:val="24"/>
        </w:rPr>
        <w:t>las</w:t>
      </w:r>
      <w:r>
        <w:rPr>
          <w:spacing w:val="-6"/>
          <w:sz w:val="24"/>
        </w:rPr>
        <w:t> </w:t>
      </w:r>
      <w:r>
        <w:rPr>
          <w:sz w:val="24"/>
        </w:rPr>
        <w:t>Entidades</w:t>
      </w:r>
      <w:r>
        <w:rPr>
          <w:spacing w:val="-7"/>
          <w:sz w:val="24"/>
        </w:rPr>
        <w:t> </w:t>
      </w:r>
      <w:r>
        <w:rPr>
          <w:sz w:val="24"/>
        </w:rPr>
        <w:t>Extranjeras</w:t>
      </w:r>
      <w:r>
        <w:rPr>
          <w:spacing w:val="-6"/>
          <w:sz w:val="24"/>
        </w:rPr>
        <w:t> </w:t>
      </w:r>
      <w:r>
        <w:rPr>
          <w:sz w:val="24"/>
        </w:rPr>
        <w:t>que</w:t>
      </w:r>
      <w:r>
        <w:rPr>
          <w:spacing w:val="-5"/>
          <w:sz w:val="24"/>
        </w:rPr>
        <w:t> </w:t>
      </w:r>
      <w:r>
        <w:rPr>
          <w:sz w:val="24"/>
        </w:rPr>
        <w:t>realicen las mismas operaciones que las Instituciones de</w:t>
      </w:r>
      <w:r>
        <w:rPr>
          <w:spacing w:val="-2"/>
          <w:sz w:val="24"/>
        </w:rPr>
        <w:t> </w:t>
      </w:r>
      <w:r>
        <w:rPr>
          <w:sz w:val="24"/>
        </w:rPr>
        <w:t>Crédito;</w:t>
      </w:r>
    </w:p>
    <w:p>
      <w:pPr>
        <w:spacing w:after="0" w:line="240" w:lineRule="auto"/>
        <w:jc w:val="both"/>
        <w:rPr>
          <w:sz w:val="24"/>
        </w:rPr>
        <w:sectPr>
          <w:pgSz w:w="12240" w:h="15840"/>
          <w:pgMar w:header="0" w:footer="1000" w:top="1500" w:bottom="1200" w:left="1540" w:right="1580"/>
        </w:sectPr>
      </w:pPr>
    </w:p>
    <w:p>
      <w:pPr>
        <w:pStyle w:val="ListParagraph"/>
        <w:numPr>
          <w:ilvl w:val="0"/>
          <w:numId w:val="3"/>
        </w:numPr>
        <w:tabs>
          <w:tab w:pos="536" w:val="left" w:leader="none"/>
        </w:tabs>
        <w:spacing w:line="240" w:lineRule="auto" w:before="75" w:after="0"/>
        <w:ind w:left="162" w:right="119" w:firstLine="0"/>
        <w:jc w:val="both"/>
        <w:rPr>
          <w:sz w:val="24"/>
        </w:rPr>
      </w:pPr>
      <w:r>
        <w:rPr>
          <w:sz w:val="24"/>
        </w:rPr>
        <w:t>Beneficiario: El y la cónyuge del afiliado o pensionado </w:t>
      </w:r>
      <w:r>
        <w:rPr>
          <w:spacing w:val="-3"/>
          <w:sz w:val="24"/>
        </w:rPr>
        <w:t>y, </w:t>
      </w:r>
      <w:r>
        <w:rPr>
          <w:sz w:val="24"/>
        </w:rPr>
        <w:t>a falta de éste, la concubina o el concubinario que cumpla las condiciones establecidas en esta Ley; los descendientes del afiliado</w:t>
      </w:r>
      <w:r>
        <w:rPr>
          <w:spacing w:val="-7"/>
          <w:sz w:val="24"/>
        </w:rPr>
        <w:t> </w:t>
      </w:r>
      <w:r>
        <w:rPr>
          <w:sz w:val="24"/>
        </w:rPr>
        <w:t>o</w:t>
      </w:r>
      <w:r>
        <w:rPr>
          <w:spacing w:val="-6"/>
          <w:sz w:val="24"/>
        </w:rPr>
        <w:t> </w:t>
      </w:r>
      <w:r>
        <w:rPr>
          <w:sz w:val="24"/>
        </w:rPr>
        <w:t>pensionado</w:t>
      </w:r>
      <w:r>
        <w:rPr>
          <w:spacing w:val="-6"/>
          <w:sz w:val="24"/>
        </w:rPr>
        <w:t> </w:t>
      </w:r>
      <w:r>
        <w:rPr>
          <w:sz w:val="24"/>
        </w:rPr>
        <w:t>señalados</w:t>
      </w:r>
      <w:r>
        <w:rPr>
          <w:spacing w:val="-6"/>
          <w:sz w:val="24"/>
        </w:rPr>
        <w:t> </w:t>
      </w:r>
      <w:r>
        <w:rPr>
          <w:sz w:val="24"/>
        </w:rPr>
        <w:t>en</w:t>
      </w:r>
      <w:r>
        <w:rPr>
          <w:spacing w:val="-6"/>
          <w:sz w:val="24"/>
        </w:rPr>
        <w:t> </w:t>
      </w:r>
      <w:r>
        <w:rPr>
          <w:sz w:val="24"/>
        </w:rPr>
        <w:t>la</w:t>
      </w:r>
      <w:r>
        <w:rPr>
          <w:spacing w:val="-4"/>
          <w:sz w:val="24"/>
        </w:rPr>
        <w:t> </w:t>
      </w:r>
      <w:r>
        <w:rPr>
          <w:sz w:val="24"/>
        </w:rPr>
        <w:t>Ley;</w:t>
      </w:r>
      <w:r>
        <w:rPr>
          <w:spacing w:val="-6"/>
          <w:sz w:val="24"/>
        </w:rPr>
        <w:t> </w:t>
      </w:r>
      <w:r>
        <w:rPr>
          <w:sz w:val="24"/>
        </w:rPr>
        <w:t>los</w:t>
      </w:r>
      <w:r>
        <w:rPr>
          <w:spacing w:val="-6"/>
          <w:sz w:val="24"/>
        </w:rPr>
        <w:t> </w:t>
      </w:r>
      <w:r>
        <w:rPr>
          <w:sz w:val="24"/>
        </w:rPr>
        <w:t>hijos</w:t>
      </w:r>
      <w:r>
        <w:rPr>
          <w:spacing w:val="-6"/>
          <w:sz w:val="24"/>
        </w:rPr>
        <w:t> </w:t>
      </w:r>
      <w:r>
        <w:rPr>
          <w:sz w:val="24"/>
        </w:rPr>
        <w:t>concebidos</w:t>
      </w:r>
      <w:r>
        <w:rPr>
          <w:spacing w:val="-1"/>
          <w:sz w:val="24"/>
        </w:rPr>
        <w:t> </w:t>
      </w:r>
      <w:r>
        <w:rPr>
          <w:sz w:val="24"/>
        </w:rPr>
        <w:t>y</w:t>
      </w:r>
      <w:r>
        <w:rPr>
          <w:spacing w:val="-11"/>
          <w:sz w:val="24"/>
        </w:rPr>
        <w:t> </w:t>
      </w:r>
      <w:r>
        <w:rPr>
          <w:sz w:val="24"/>
        </w:rPr>
        <w:t>no</w:t>
      </w:r>
      <w:r>
        <w:rPr>
          <w:spacing w:val="-6"/>
          <w:sz w:val="24"/>
        </w:rPr>
        <w:t> </w:t>
      </w:r>
      <w:r>
        <w:rPr>
          <w:sz w:val="24"/>
        </w:rPr>
        <w:t>nacidos</w:t>
      </w:r>
      <w:r>
        <w:rPr>
          <w:spacing w:val="-6"/>
          <w:sz w:val="24"/>
        </w:rPr>
        <w:t> </w:t>
      </w:r>
      <w:r>
        <w:rPr>
          <w:sz w:val="24"/>
        </w:rPr>
        <w:t>al</w:t>
      </w:r>
      <w:r>
        <w:rPr>
          <w:spacing w:val="-6"/>
          <w:sz w:val="24"/>
        </w:rPr>
        <w:t> </w:t>
      </w:r>
      <w:r>
        <w:rPr>
          <w:sz w:val="24"/>
        </w:rPr>
        <w:t>momento</w:t>
      </w:r>
      <w:r>
        <w:rPr>
          <w:spacing w:val="-6"/>
          <w:sz w:val="24"/>
        </w:rPr>
        <w:t> </w:t>
      </w:r>
      <w:r>
        <w:rPr>
          <w:sz w:val="24"/>
        </w:rPr>
        <w:t>del fallecimiento del pensionado o afiliado, siempre que sean viables, por tanto su derecho empezará a partir del día del nacimiento; el padre y la madre del servidor público o pensionado que vivan en el hogar de éste o dependan económicamente de él, aún sin habitar en la misma casa; y los designados en la carta testamentaria en su</w:t>
      </w:r>
      <w:r>
        <w:rPr>
          <w:spacing w:val="-5"/>
          <w:sz w:val="24"/>
        </w:rPr>
        <w:t> </w:t>
      </w:r>
      <w:r>
        <w:rPr>
          <w:sz w:val="24"/>
        </w:rPr>
        <w:t>caso;</w:t>
      </w:r>
    </w:p>
    <w:p>
      <w:pPr>
        <w:pStyle w:val="BodyText"/>
      </w:pPr>
    </w:p>
    <w:p>
      <w:pPr>
        <w:pStyle w:val="ListParagraph"/>
        <w:numPr>
          <w:ilvl w:val="0"/>
          <w:numId w:val="3"/>
        </w:numPr>
        <w:tabs>
          <w:tab w:pos="458" w:val="left" w:leader="none"/>
        </w:tabs>
        <w:spacing w:line="240" w:lineRule="auto" w:before="0" w:after="0"/>
        <w:ind w:left="162" w:right="120" w:firstLine="0"/>
        <w:jc w:val="both"/>
        <w:rPr>
          <w:sz w:val="24"/>
        </w:rPr>
      </w:pPr>
      <w:r>
        <w:rPr>
          <w:sz w:val="24"/>
        </w:rPr>
        <w:t>Capital Constitutivo: Es el importe en dinero que debe pagar la Entidad Pública Patronal al</w:t>
      </w:r>
      <w:r>
        <w:rPr>
          <w:spacing w:val="-13"/>
          <w:sz w:val="24"/>
        </w:rPr>
        <w:t> </w:t>
      </w:r>
      <w:r>
        <w:rPr>
          <w:sz w:val="24"/>
        </w:rPr>
        <w:t>ISSSSPEA,</w:t>
      </w:r>
      <w:r>
        <w:rPr>
          <w:spacing w:val="-15"/>
          <w:sz w:val="24"/>
        </w:rPr>
        <w:t> </w:t>
      </w:r>
      <w:r>
        <w:rPr>
          <w:sz w:val="24"/>
        </w:rPr>
        <w:t>en</w:t>
      </w:r>
      <w:r>
        <w:rPr>
          <w:spacing w:val="-15"/>
          <w:sz w:val="24"/>
        </w:rPr>
        <w:t> </w:t>
      </w:r>
      <w:r>
        <w:rPr>
          <w:sz w:val="24"/>
        </w:rPr>
        <w:t>cumplimiento</w:t>
      </w:r>
      <w:r>
        <w:rPr>
          <w:spacing w:val="-14"/>
          <w:sz w:val="24"/>
        </w:rPr>
        <w:t> </w:t>
      </w:r>
      <w:r>
        <w:rPr>
          <w:sz w:val="24"/>
        </w:rPr>
        <w:t>a</w:t>
      </w:r>
      <w:r>
        <w:rPr>
          <w:spacing w:val="-16"/>
          <w:sz w:val="24"/>
        </w:rPr>
        <w:t> </w:t>
      </w:r>
      <w:r>
        <w:rPr>
          <w:sz w:val="24"/>
        </w:rPr>
        <w:t>sus</w:t>
      </w:r>
      <w:r>
        <w:rPr>
          <w:spacing w:val="-15"/>
          <w:sz w:val="24"/>
        </w:rPr>
        <w:t> </w:t>
      </w:r>
      <w:r>
        <w:rPr>
          <w:sz w:val="24"/>
        </w:rPr>
        <w:t>obligaciones</w:t>
      </w:r>
      <w:r>
        <w:rPr>
          <w:spacing w:val="-14"/>
          <w:sz w:val="24"/>
        </w:rPr>
        <w:t> </w:t>
      </w:r>
      <w:r>
        <w:rPr>
          <w:sz w:val="24"/>
        </w:rPr>
        <w:t>de</w:t>
      </w:r>
      <w:r>
        <w:rPr>
          <w:spacing w:val="-15"/>
          <w:sz w:val="24"/>
        </w:rPr>
        <w:t> </w:t>
      </w:r>
      <w:r>
        <w:rPr>
          <w:sz w:val="24"/>
        </w:rPr>
        <w:t>reintegrar</w:t>
      </w:r>
      <w:r>
        <w:rPr>
          <w:spacing w:val="-16"/>
          <w:sz w:val="24"/>
        </w:rPr>
        <w:t> </w:t>
      </w:r>
      <w:r>
        <w:rPr>
          <w:sz w:val="24"/>
        </w:rPr>
        <w:t>lo</w:t>
      </w:r>
      <w:r>
        <w:rPr>
          <w:spacing w:val="-15"/>
          <w:sz w:val="24"/>
        </w:rPr>
        <w:t> </w:t>
      </w:r>
      <w:r>
        <w:rPr>
          <w:sz w:val="24"/>
        </w:rPr>
        <w:t>erogado</w:t>
      </w:r>
      <w:r>
        <w:rPr>
          <w:spacing w:val="-12"/>
          <w:sz w:val="24"/>
        </w:rPr>
        <w:t> </w:t>
      </w:r>
      <w:r>
        <w:rPr>
          <w:sz w:val="24"/>
        </w:rPr>
        <w:t>por</w:t>
      </w:r>
      <w:r>
        <w:rPr>
          <w:spacing w:val="-16"/>
          <w:sz w:val="24"/>
        </w:rPr>
        <w:t> </w:t>
      </w:r>
      <w:r>
        <w:rPr>
          <w:sz w:val="24"/>
        </w:rPr>
        <w:t>el</w:t>
      </w:r>
      <w:r>
        <w:rPr>
          <w:spacing w:val="-13"/>
          <w:sz w:val="24"/>
        </w:rPr>
        <w:t> </w:t>
      </w:r>
      <w:r>
        <w:rPr>
          <w:sz w:val="24"/>
        </w:rPr>
        <w:t>ISSSSPEA, por las prestaciones otorgadas al trabajador, lo cual se origina por no haber inscrito a dicho trabajador ante el Instituto o por haber informado un Salario Base de Cotización inferior al que realmente corresponde al</w:t>
      </w:r>
      <w:r>
        <w:rPr>
          <w:spacing w:val="-4"/>
          <w:sz w:val="24"/>
        </w:rPr>
        <w:t> </w:t>
      </w:r>
      <w:r>
        <w:rPr>
          <w:sz w:val="24"/>
        </w:rPr>
        <w:t>trabajador;</w:t>
      </w:r>
    </w:p>
    <w:p>
      <w:pPr>
        <w:pStyle w:val="BodyText"/>
        <w:spacing w:before="1"/>
      </w:pPr>
    </w:p>
    <w:p>
      <w:pPr>
        <w:pStyle w:val="ListParagraph"/>
        <w:numPr>
          <w:ilvl w:val="0"/>
          <w:numId w:val="3"/>
        </w:numPr>
        <w:tabs>
          <w:tab w:pos="563" w:val="left" w:leader="none"/>
        </w:tabs>
        <w:spacing w:line="240" w:lineRule="auto" w:before="0" w:after="0"/>
        <w:ind w:left="162" w:right="121" w:firstLine="0"/>
        <w:jc w:val="both"/>
        <w:rPr>
          <w:sz w:val="24"/>
        </w:rPr>
      </w:pPr>
      <w:r>
        <w:rPr>
          <w:sz w:val="24"/>
        </w:rPr>
        <w:t>Carta Testamentaria: Documento a través del cual, un servidor público o pensionado declara, ante dos testigos, su voluntad para que en el caso de su muerte, sea entregado el monto del saldo que tuviere a su favor en el fondo de ahorro del Instituto de Seguridad y Servicios Sociales para los Servidores Públicos del Estado de Aguascalientes, así como el importe que le corresponda de los Seguros de Retiro por Pensión o Defunción y Seguro de Gastos</w:t>
      </w:r>
      <w:r>
        <w:rPr>
          <w:spacing w:val="-1"/>
          <w:sz w:val="24"/>
        </w:rPr>
        <w:t> </w:t>
      </w:r>
      <w:r>
        <w:rPr>
          <w:sz w:val="24"/>
        </w:rPr>
        <w:t>Funerarios;</w:t>
      </w:r>
    </w:p>
    <w:p>
      <w:pPr>
        <w:pStyle w:val="BodyText"/>
      </w:pPr>
    </w:p>
    <w:p>
      <w:pPr>
        <w:pStyle w:val="ListParagraph"/>
        <w:numPr>
          <w:ilvl w:val="0"/>
          <w:numId w:val="3"/>
        </w:numPr>
        <w:tabs>
          <w:tab w:pos="614" w:val="left" w:leader="none"/>
        </w:tabs>
        <w:spacing w:line="240" w:lineRule="auto" w:before="0" w:after="0"/>
        <w:ind w:left="613" w:right="0" w:hanging="452"/>
        <w:jc w:val="both"/>
        <w:rPr>
          <w:sz w:val="24"/>
        </w:rPr>
      </w:pPr>
      <w:r>
        <w:rPr>
          <w:sz w:val="24"/>
        </w:rPr>
        <w:t>Categoría, Nivel y Puesto de los Servidores Públicos, a los</w:t>
      </w:r>
      <w:r>
        <w:rPr>
          <w:spacing w:val="-4"/>
          <w:sz w:val="24"/>
        </w:rPr>
        <w:t> </w:t>
      </w:r>
      <w:r>
        <w:rPr>
          <w:sz w:val="24"/>
        </w:rPr>
        <w:t>siguientes:</w:t>
      </w:r>
    </w:p>
    <w:p>
      <w:pPr>
        <w:pStyle w:val="BodyText"/>
      </w:pPr>
    </w:p>
    <w:p>
      <w:pPr>
        <w:pStyle w:val="ListParagraph"/>
        <w:numPr>
          <w:ilvl w:val="0"/>
          <w:numId w:val="4"/>
        </w:numPr>
        <w:tabs>
          <w:tab w:pos="414" w:val="left" w:leader="none"/>
        </w:tabs>
        <w:spacing w:line="240" w:lineRule="auto" w:before="0" w:after="0"/>
        <w:ind w:left="162" w:right="126" w:firstLine="0"/>
        <w:jc w:val="both"/>
        <w:rPr>
          <w:sz w:val="24"/>
        </w:rPr>
      </w:pPr>
      <w:r>
        <w:rPr>
          <w:sz w:val="24"/>
        </w:rPr>
        <w:t>Categoría: Al grupo de puestos de trabajo al que pertenecen todos aquellos que guardan, entre sí, semejanza en cuanto a funciones, grado de responsabilidad y</w:t>
      </w:r>
      <w:r>
        <w:rPr>
          <w:spacing w:val="-7"/>
          <w:sz w:val="24"/>
        </w:rPr>
        <w:t> </w:t>
      </w:r>
      <w:r>
        <w:rPr>
          <w:sz w:val="24"/>
        </w:rPr>
        <w:t>atribuciones;</w:t>
      </w:r>
    </w:p>
    <w:p>
      <w:pPr>
        <w:pStyle w:val="BodyText"/>
        <w:spacing w:before="1"/>
      </w:pPr>
    </w:p>
    <w:p>
      <w:pPr>
        <w:pStyle w:val="ListParagraph"/>
        <w:numPr>
          <w:ilvl w:val="0"/>
          <w:numId w:val="4"/>
        </w:numPr>
        <w:tabs>
          <w:tab w:pos="436" w:val="left" w:leader="none"/>
        </w:tabs>
        <w:spacing w:line="240" w:lineRule="auto" w:before="0" w:after="0"/>
        <w:ind w:left="162" w:right="114" w:firstLine="0"/>
        <w:jc w:val="both"/>
        <w:rPr>
          <w:sz w:val="24"/>
        </w:rPr>
      </w:pPr>
      <w:r>
        <w:rPr>
          <w:sz w:val="24"/>
        </w:rPr>
        <w:t>Nivel: A los diferentes rangos que, para efectos de remuneración, existen dentro de una misma Categoría;</w:t>
      </w:r>
      <w:r>
        <w:rPr>
          <w:spacing w:val="4"/>
          <w:sz w:val="24"/>
        </w:rPr>
        <w:t> </w:t>
      </w:r>
      <w:r>
        <w:rPr>
          <w:sz w:val="24"/>
        </w:rPr>
        <w:t>y</w:t>
      </w:r>
    </w:p>
    <w:p>
      <w:pPr>
        <w:pStyle w:val="BodyText"/>
      </w:pPr>
    </w:p>
    <w:p>
      <w:pPr>
        <w:pStyle w:val="ListParagraph"/>
        <w:numPr>
          <w:ilvl w:val="0"/>
          <w:numId w:val="4"/>
        </w:numPr>
        <w:tabs>
          <w:tab w:pos="408" w:val="left" w:leader="none"/>
        </w:tabs>
        <w:spacing w:line="240" w:lineRule="auto" w:before="0" w:after="0"/>
        <w:ind w:left="407" w:right="0" w:hanging="246"/>
        <w:jc w:val="both"/>
        <w:rPr>
          <w:sz w:val="24"/>
        </w:rPr>
      </w:pPr>
      <w:r>
        <w:rPr>
          <w:sz w:val="24"/>
        </w:rPr>
        <w:t>Puesto: Al empleo, cargo o comisión en que se desempeña cada servidor</w:t>
      </w:r>
      <w:r>
        <w:rPr>
          <w:spacing w:val="-4"/>
          <w:sz w:val="24"/>
        </w:rPr>
        <w:t> </w:t>
      </w:r>
      <w:r>
        <w:rPr>
          <w:sz w:val="24"/>
        </w:rPr>
        <w:t>público;</w:t>
      </w:r>
    </w:p>
    <w:p>
      <w:pPr>
        <w:pStyle w:val="BodyText"/>
      </w:pPr>
    </w:p>
    <w:p>
      <w:pPr>
        <w:pStyle w:val="ListParagraph"/>
        <w:numPr>
          <w:ilvl w:val="0"/>
          <w:numId w:val="3"/>
        </w:numPr>
        <w:tabs>
          <w:tab w:pos="731" w:val="left" w:leader="none"/>
        </w:tabs>
        <w:spacing w:line="240" w:lineRule="auto" w:before="0" w:after="0"/>
        <w:ind w:left="162" w:right="119" w:firstLine="0"/>
        <w:jc w:val="both"/>
        <w:rPr>
          <w:sz w:val="24"/>
        </w:rPr>
      </w:pPr>
      <w:r>
        <w:rPr>
          <w:sz w:val="24"/>
        </w:rPr>
        <w:t>Componentes de Renta Variable: A los Instrumentos de Renta Variable y Valores Extranjeros de Renta Variable con los que se obtenga exposición a Activos Accionarios autorizados a través de Vehículos que confieran derechos sobre los mismos, Acciones o Derivados;</w:t>
      </w:r>
    </w:p>
    <w:p>
      <w:pPr>
        <w:pStyle w:val="BodyText"/>
      </w:pPr>
    </w:p>
    <w:p>
      <w:pPr>
        <w:pStyle w:val="ListParagraph"/>
        <w:numPr>
          <w:ilvl w:val="0"/>
          <w:numId w:val="3"/>
        </w:numPr>
        <w:tabs>
          <w:tab w:pos="577" w:val="left" w:leader="none"/>
        </w:tabs>
        <w:spacing w:line="240" w:lineRule="auto" w:before="0" w:after="0"/>
        <w:ind w:left="162" w:right="125" w:firstLine="0"/>
        <w:jc w:val="both"/>
        <w:rPr>
          <w:sz w:val="24"/>
        </w:rPr>
      </w:pPr>
      <w:r>
        <w:rPr>
          <w:sz w:val="24"/>
        </w:rPr>
        <w:t>Cuotas y Aportaciones: Son las aportaciones Obrero Patronales de seguridad social establecidas a cargo del patrón, trabajador y sujetos</w:t>
      </w:r>
      <w:r>
        <w:rPr>
          <w:spacing w:val="-2"/>
          <w:sz w:val="24"/>
        </w:rPr>
        <w:t> </w:t>
      </w:r>
      <w:r>
        <w:rPr>
          <w:sz w:val="24"/>
        </w:rPr>
        <w:t>obligados;</w:t>
      </w:r>
    </w:p>
    <w:p>
      <w:pPr>
        <w:pStyle w:val="BodyText"/>
        <w:spacing w:before="1"/>
      </w:pPr>
    </w:p>
    <w:p>
      <w:pPr>
        <w:pStyle w:val="ListParagraph"/>
        <w:numPr>
          <w:ilvl w:val="0"/>
          <w:numId w:val="3"/>
        </w:numPr>
        <w:tabs>
          <w:tab w:pos="451" w:val="left" w:leader="none"/>
        </w:tabs>
        <w:spacing w:line="240" w:lineRule="auto" w:before="0" w:after="0"/>
        <w:ind w:left="162" w:right="123" w:firstLine="0"/>
        <w:jc w:val="both"/>
        <w:rPr>
          <w:sz w:val="24"/>
        </w:rPr>
      </w:pPr>
      <w:r>
        <w:rPr>
          <w:sz w:val="24"/>
        </w:rPr>
        <w:t>Derechohabientes:</w:t>
      </w:r>
      <w:r>
        <w:rPr>
          <w:spacing w:val="-8"/>
          <w:sz w:val="24"/>
        </w:rPr>
        <w:t> </w:t>
      </w:r>
      <w:r>
        <w:rPr>
          <w:sz w:val="24"/>
        </w:rPr>
        <w:t>Al</w:t>
      </w:r>
      <w:r>
        <w:rPr>
          <w:spacing w:val="-7"/>
          <w:sz w:val="24"/>
        </w:rPr>
        <w:t> </w:t>
      </w:r>
      <w:r>
        <w:rPr>
          <w:sz w:val="24"/>
        </w:rPr>
        <w:t>Servidor</w:t>
      </w:r>
      <w:r>
        <w:rPr>
          <w:spacing w:val="-8"/>
          <w:sz w:val="24"/>
        </w:rPr>
        <w:t> </w:t>
      </w:r>
      <w:r>
        <w:rPr>
          <w:sz w:val="24"/>
        </w:rPr>
        <w:t>Público,</w:t>
      </w:r>
      <w:r>
        <w:rPr>
          <w:spacing w:val="-7"/>
          <w:sz w:val="24"/>
        </w:rPr>
        <w:t> </w:t>
      </w:r>
      <w:r>
        <w:rPr>
          <w:sz w:val="24"/>
        </w:rPr>
        <w:t>al</w:t>
      </w:r>
      <w:r>
        <w:rPr>
          <w:spacing w:val="-7"/>
          <w:sz w:val="24"/>
        </w:rPr>
        <w:t> </w:t>
      </w:r>
      <w:r>
        <w:rPr>
          <w:sz w:val="24"/>
        </w:rPr>
        <w:t>Pensionado</w:t>
      </w:r>
      <w:r>
        <w:rPr>
          <w:spacing w:val="-6"/>
          <w:sz w:val="24"/>
        </w:rPr>
        <w:t> </w:t>
      </w:r>
      <w:r>
        <w:rPr>
          <w:sz w:val="24"/>
        </w:rPr>
        <w:t>y</w:t>
      </w:r>
      <w:r>
        <w:rPr>
          <w:spacing w:val="-11"/>
          <w:sz w:val="24"/>
        </w:rPr>
        <w:t> </w:t>
      </w:r>
      <w:r>
        <w:rPr>
          <w:sz w:val="24"/>
        </w:rPr>
        <w:t>a</w:t>
      </w:r>
      <w:r>
        <w:rPr>
          <w:spacing w:val="-9"/>
          <w:sz w:val="24"/>
        </w:rPr>
        <w:t> </w:t>
      </w:r>
      <w:r>
        <w:rPr>
          <w:sz w:val="24"/>
        </w:rPr>
        <w:t>los</w:t>
      </w:r>
      <w:r>
        <w:rPr>
          <w:spacing w:val="-7"/>
          <w:sz w:val="24"/>
        </w:rPr>
        <w:t> </w:t>
      </w:r>
      <w:r>
        <w:rPr>
          <w:sz w:val="24"/>
        </w:rPr>
        <w:t>Familiares</w:t>
      </w:r>
      <w:r>
        <w:rPr>
          <w:spacing w:val="-5"/>
          <w:sz w:val="24"/>
        </w:rPr>
        <w:t> </w:t>
      </w:r>
      <w:r>
        <w:rPr>
          <w:sz w:val="24"/>
        </w:rPr>
        <w:t>Beneficiarios</w:t>
      </w:r>
      <w:r>
        <w:rPr>
          <w:spacing w:val="-7"/>
          <w:sz w:val="24"/>
        </w:rPr>
        <w:t> </w:t>
      </w:r>
      <w:r>
        <w:rPr>
          <w:sz w:val="24"/>
        </w:rPr>
        <w:t>de ambos;</w:t>
      </w:r>
    </w:p>
    <w:p>
      <w:pPr>
        <w:pStyle w:val="BodyText"/>
      </w:pPr>
    </w:p>
    <w:p>
      <w:pPr>
        <w:pStyle w:val="ListParagraph"/>
        <w:numPr>
          <w:ilvl w:val="0"/>
          <w:numId w:val="3"/>
        </w:numPr>
        <w:tabs>
          <w:tab w:pos="558" w:val="left" w:leader="none"/>
        </w:tabs>
        <w:spacing w:line="240" w:lineRule="auto" w:before="0" w:after="0"/>
        <w:ind w:left="162" w:right="125" w:firstLine="0"/>
        <w:jc w:val="both"/>
        <w:rPr>
          <w:sz w:val="24"/>
        </w:rPr>
      </w:pPr>
      <w:r>
        <w:rPr>
          <w:sz w:val="24"/>
        </w:rPr>
        <w:t>Derivados: Son las operaciones a Futuro, de Opción o de Swap, a que se refieren las Disposiciones del Banco de México;</w:t>
      </w:r>
    </w:p>
    <w:p>
      <w:pPr>
        <w:spacing w:after="0" w:line="240" w:lineRule="auto"/>
        <w:jc w:val="both"/>
        <w:rPr>
          <w:sz w:val="24"/>
        </w:rPr>
        <w:sectPr>
          <w:pgSz w:w="12240" w:h="15840"/>
          <w:pgMar w:header="0" w:footer="1000" w:top="1340" w:bottom="1200" w:left="1540" w:right="1580"/>
        </w:sectPr>
      </w:pPr>
    </w:p>
    <w:p>
      <w:pPr>
        <w:pStyle w:val="ListParagraph"/>
        <w:numPr>
          <w:ilvl w:val="0"/>
          <w:numId w:val="3"/>
        </w:numPr>
        <w:tabs>
          <w:tab w:pos="695" w:val="left" w:leader="none"/>
        </w:tabs>
        <w:spacing w:line="240" w:lineRule="auto" w:before="75" w:after="0"/>
        <w:ind w:left="162" w:right="121" w:firstLine="0"/>
        <w:jc w:val="both"/>
        <w:rPr>
          <w:sz w:val="24"/>
        </w:rPr>
      </w:pPr>
      <w:r>
        <w:rPr>
          <w:sz w:val="24"/>
        </w:rPr>
        <w:t>Disposiciones del Banco de México: A las disposiciones dirigidas al Instituto, especializadas</w:t>
      </w:r>
      <w:r>
        <w:rPr>
          <w:spacing w:val="-9"/>
          <w:sz w:val="24"/>
        </w:rPr>
        <w:t> </w:t>
      </w:r>
      <w:r>
        <w:rPr>
          <w:sz w:val="24"/>
        </w:rPr>
        <w:t>en</w:t>
      </w:r>
      <w:r>
        <w:rPr>
          <w:spacing w:val="-11"/>
          <w:sz w:val="24"/>
        </w:rPr>
        <w:t> </w:t>
      </w:r>
      <w:r>
        <w:rPr>
          <w:sz w:val="24"/>
        </w:rPr>
        <w:t>fondos</w:t>
      </w:r>
      <w:r>
        <w:rPr>
          <w:spacing w:val="-7"/>
          <w:sz w:val="24"/>
        </w:rPr>
        <w:t> </w:t>
      </w:r>
      <w:r>
        <w:rPr>
          <w:sz w:val="24"/>
        </w:rPr>
        <w:t>para</w:t>
      </w:r>
      <w:r>
        <w:rPr>
          <w:spacing w:val="-10"/>
          <w:sz w:val="24"/>
        </w:rPr>
        <w:t> </w:t>
      </w:r>
      <w:r>
        <w:rPr>
          <w:sz w:val="24"/>
        </w:rPr>
        <w:t>el</w:t>
      </w:r>
      <w:r>
        <w:rPr>
          <w:spacing w:val="-11"/>
          <w:sz w:val="24"/>
        </w:rPr>
        <w:t> </w:t>
      </w:r>
      <w:r>
        <w:rPr>
          <w:sz w:val="24"/>
        </w:rPr>
        <w:t>retiro</w:t>
      </w:r>
      <w:r>
        <w:rPr>
          <w:spacing w:val="-12"/>
          <w:sz w:val="24"/>
        </w:rPr>
        <w:t> </w:t>
      </w:r>
      <w:r>
        <w:rPr>
          <w:sz w:val="24"/>
        </w:rPr>
        <w:t>en</w:t>
      </w:r>
      <w:r>
        <w:rPr>
          <w:spacing w:val="-10"/>
          <w:sz w:val="24"/>
        </w:rPr>
        <w:t> </w:t>
      </w:r>
      <w:r>
        <w:rPr>
          <w:sz w:val="24"/>
        </w:rPr>
        <w:t>materia</w:t>
      </w:r>
      <w:r>
        <w:rPr>
          <w:spacing w:val="-12"/>
          <w:sz w:val="24"/>
        </w:rPr>
        <w:t> </w:t>
      </w:r>
      <w:r>
        <w:rPr>
          <w:sz w:val="24"/>
        </w:rPr>
        <w:t>de</w:t>
      </w:r>
      <w:r>
        <w:rPr>
          <w:spacing w:val="-12"/>
          <w:sz w:val="24"/>
        </w:rPr>
        <w:t> </w:t>
      </w:r>
      <w:r>
        <w:rPr>
          <w:sz w:val="24"/>
        </w:rPr>
        <w:t>operaciones</w:t>
      </w:r>
      <w:r>
        <w:rPr>
          <w:spacing w:val="-10"/>
          <w:sz w:val="24"/>
        </w:rPr>
        <w:t> </w:t>
      </w:r>
      <w:r>
        <w:rPr>
          <w:sz w:val="24"/>
        </w:rPr>
        <w:t>financieras</w:t>
      </w:r>
      <w:r>
        <w:rPr>
          <w:spacing w:val="-9"/>
          <w:sz w:val="24"/>
        </w:rPr>
        <w:t> </w:t>
      </w:r>
      <w:r>
        <w:rPr>
          <w:sz w:val="24"/>
        </w:rPr>
        <w:t>conocidas</w:t>
      </w:r>
      <w:r>
        <w:rPr>
          <w:spacing w:val="-9"/>
          <w:sz w:val="24"/>
        </w:rPr>
        <w:t> </w:t>
      </w:r>
      <w:r>
        <w:rPr>
          <w:sz w:val="24"/>
        </w:rPr>
        <w:t>como derivadas, de Reporto y de Préstamo de Valores, expedidas por el Banco</w:t>
      </w:r>
      <w:r>
        <w:rPr>
          <w:spacing w:val="-5"/>
          <w:sz w:val="24"/>
        </w:rPr>
        <w:t> </w:t>
      </w:r>
      <w:r>
        <w:rPr>
          <w:sz w:val="24"/>
        </w:rPr>
        <w:t>Central;</w:t>
      </w:r>
    </w:p>
    <w:p>
      <w:pPr>
        <w:pStyle w:val="BodyText"/>
      </w:pPr>
    </w:p>
    <w:p>
      <w:pPr>
        <w:pStyle w:val="ListParagraph"/>
        <w:numPr>
          <w:ilvl w:val="0"/>
          <w:numId w:val="3"/>
        </w:numPr>
        <w:tabs>
          <w:tab w:pos="690" w:val="left" w:leader="none"/>
        </w:tabs>
        <w:spacing w:line="240" w:lineRule="auto" w:before="0" w:after="0"/>
        <w:ind w:left="162" w:right="116" w:firstLine="0"/>
        <w:jc w:val="both"/>
        <w:rPr>
          <w:sz w:val="24"/>
        </w:rPr>
      </w:pPr>
      <w:r>
        <w:rPr>
          <w:sz w:val="24"/>
        </w:rPr>
        <w:t>Divisas:</w:t>
      </w:r>
      <w:r>
        <w:rPr>
          <w:spacing w:val="-3"/>
          <w:sz w:val="24"/>
        </w:rPr>
        <w:t> </w:t>
      </w:r>
      <w:r>
        <w:rPr>
          <w:sz w:val="24"/>
        </w:rPr>
        <w:t>A</w:t>
      </w:r>
      <w:r>
        <w:rPr>
          <w:spacing w:val="-4"/>
          <w:sz w:val="24"/>
        </w:rPr>
        <w:t> </w:t>
      </w:r>
      <w:r>
        <w:rPr>
          <w:sz w:val="24"/>
        </w:rPr>
        <w:t>los</w:t>
      </w:r>
      <w:r>
        <w:rPr>
          <w:spacing w:val="-2"/>
          <w:sz w:val="24"/>
        </w:rPr>
        <w:t> </w:t>
      </w:r>
      <w:r>
        <w:rPr>
          <w:sz w:val="24"/>
        </w:rPr>
        <w:t>Dólares</w:t>
      </w:r>
      <w:r>
        <w:rPr>
          <w:spacing w:val="-4"/>
          <w:sz w:val="24"/>
        </w:rPr>
        <w:t> </w:t>
      </w:r>
      <w:r>
        <w:rPr>
          <w:sz w:val="24"/>
        </w:rPr>
        <w:t>de</w:t>
      </w:r>
      <w:r>
        <w:rPr>
          <w:spacing w:val="-4"/>
          <w:sz w:val="24"/>
        </w:rPr>
        <w:t> </w:t>
      </w:r>
      <w:r>
        <w:rPr>
          <w:sz w:val="24"/>
        </w:rPr>
        <w:t>los</w:t>
      </w:r>
      <w:r>
        <w:rPr>
          <w:spacing w:val="-3"/>
          <w:sz w:val="24"/>
        </w:rPr>
        <w:t> </w:t>
      </w:r>
      <w:r>
        <w:rPr>
          <w:sz w:val="24"/>
        </w:rPr>
        <w:t>Estados</w:t>
      </w:r>
      <w:r>
        <w:rPr>
          <w:spacing w:val="-3"/>
          <w:sz w:val="24"/>
        </w:rPr>
        <w:t> </w:t>
      </w:r>
      <w:r>
        <w:rPr>
          <w:sz w:val="24"/>
        </w:rPr>
        <w:t>Unidos</w:t>
      </w:r>
      <w:r>
        <w:rPr>
          <w:spacing w:val="-4"/>
          <w:sz w:val="24"/>
        </w:rPr>
        <w:t> </w:t>
      </w:r>
      <w:r>
        <w:rPr>
          <w:sz w:val="24"/>
        </w:rPr>
        <w:t>de</w:t>
      </w:r>
      <w:r>
        <w:rPr>
          <w:spacing w:val="-4"/>
          <w:sz w:val="24"/>
        </w:rPr>
        <w:t> </w:t>
      </w:r>
      <w:r>
        <w:rPr>
          <w:sz w:val="24"/>
        </w:rPr>
        <w:t>América,</w:t>
      </w:r>
      <w:r>
        <w:rPr>
          <w:spacing w:val="-4"/>
          <w:sz w:val="24"/>
        </w:rPr>
        <w:t> </w:t>
      </w:r>
      <w:r>
        <w:rPr>
          <w:sz w:val="24"/>
        </w:rPr>
        <w:t>Euros,</w:t>
      </w:r>
      <w:r>
        <w:rPr>
          <w:spacing w:val="-3"/>
          <w:sz w:val="24"/>
        </w:rPr>
        <w:t> </w:t>
      </w:r>
      <w:r>
        <w:rPr>
          <w:sz w:val="24"/>
        </w:rPr>
        <w:t>Yenes</w:t>
      </w:r>
      <w:r>
        <w:rPr>
          <w:spacing w:val="-1"/>
          <w:sz w:val="24"/>
        </w:rPr>
        <w:t> </w:t>
      </w:r>
      <w:r>
        <w:rPr>
          <w:sz w:val="24"/>
        </w:rPr>
        <w:t>y</w:t>
      </w:r>
      <w:r>
        <w:rPr>
          <w:spacing w:val="-7"/>
          <w:sz w:val="24"/>
        </w:rPr>
        <w:t> </w:t>
      </w:r>
      <w:r>
        <w:rPr>
          <w:sz w:val="24"/>
        </w:rPr>
        <w:t>las</w:t>
      </w:r>
      <w:r>
        <w:rPr>
          <w:spacing w:val="-4"/>
          <w:sz w:val="24"/>
        </w:rPr>
        <w:t> </w:t>
      </w:r>
      <w:r>
        <w:rPr>
          <w:sz w:val="24"/>
        </w:rPr>
        <w:t>monedas de los Países Elegibles para inversiones que el Comité de Riesgos determine, considerando la</w:t>
      </w:r>
      <w:r>
        <w:rPr>
          <w:spacing w:val="-9"/>
          <w:sz w:val="24"/>
        </w:rPr>
        <w:t> </w:t>
      </w:r>
      <w:r>
        <w:rPr>
          <w:sz w:val="24"/>
        </w:rPr>
        <w:t>seguridad</w:t>
      </w:r>
      <w:r>
        <w:rPr>
          <w:spacing w:val="-6"/>
          <w:sz w:val="24"/>
        </w:rPr>
        <w:t> </w:t>
      </w:r>
      <w:r>
        <w:rPr>
          <w:sz w:val="24"/>
        </w:rPr>
        <w:t>de</w:t>
      </w:r>
      <w:r>
        <w:rPr>
          <w:spacing w:val="-6"/>
          <w:sz w:val="24"/>
        </w:rPr>
        <w:t> </w:t>
      </w:r>
      <w:r>
        <w:rPr>
          <w:sz w:val="24"/>
        </w:rPr>
        <w:t>las</w:t>
      </w:r>
      <w:r>
        <w:rPr>
          <w:spacing w:val="-8"/>
          <w:sz w:val="24"/>
        </w:rPr>
        <w:t> </w:t>
      </w:r>
      <w:r>
        <w:rPr>
          <w:sz w:val="24"/>
        </w:rPr>
        <w:t>inversiones</w:t>
      </w:r>
      <w:r>
        <w:rPr>
          <w:spacing w:val="-4"/>
          <w:sz w:val="24"/>
        </w:rPr>
        <w:t> </w:t>
      </w:r>
      <w:r>
        <w:rPr>
          <w:sz w:val="24"/>
        </w:rPr>
        <w:t>y</w:t>
      </w:r>
      <w:r>
        <w:rPr>
          <w:spacing w:val="-12"/>
          <w:sz w:val="24"/>
        </w:rPr>
        <w:t> </w:t>
      </w:r>
      <w:r>
        <w:rPr>
          <w:sz w:val="24"/>
        </w:rPr>
        <w:t>el</w:t>
      </w:r>
      <w:r>
        <w:rPr>
          <w:spacing w:val="-5"/>
          <w:sz w:val="24"/>
        </w:rPr>
        <w:t> </w:t>
      </w:r>
      <w:r>
        <w:rPr>
          <w:sz w:val="24"/>
        </w:rPr>
        <w:t>desarrollo</w:t>
      </w:r>
      <w:r>
        <w:rPr>
          <w:spacing w:val="-8"/>
          <w:sz w:val="24"/>
        </w:rPr>
        <w:t> </w:t>
      </w:r>
      <w:r>
        <w:rPr>
          <w:sz w:val="24"/>
        </w:rPr>
        <w:t>de</w:t>
      </w:r>
      <w:r>
        <w:rPr>
          <w:spacing w:val="-6"/>
          <w:sz w:val="24"/>
        </w:rPr>
        <w:t> </w:t>
      </w:r>
      <w:r>
        <w:rPr>
          <w:sz w:val="24"/>
        </w:rPr>
        <w:t>los</w:t>
      </w:r>
      <w:r>
        <w:rPr>
          <w:spacing w:val="-8"/>
          <w:sz w:val="24"/>
        </w:rPr>
        <w:t> </w:t>
      </w:r>
      <w:r>
        <w:rPr>
          <w:sz w:val="24"/>
        </w:rPr>
        <w:t>mercados,</w:t>
      </w:r>
      <w:r>
        <w:rPr>
          <w:spacing w:val="-7"/>
          <w:sz w:val="24"/>
        </w:rPr>
        <w:t> </w:t>
      </w:r>
      <w:r>
        <w:rPr>
          <w:sz w:val="24"/>
        </w:rPr>
        <w:t>así</w:t>
      </w:r>
      <w:r>
        <w:rPr>
          <w:spacing w:val="-5"/>
          <w:sz w:val="24"/>
        </w:rPr>
        <w:t> </w:t>
      </w:r>
      <w:r>
        <w:rPr>
          <w:sz w:val="24"/>
        </w:rPr>
        <w:t>como</w:t>
      </w:r>
      <w:r>
        <w:rPr>
          <w:spacing w:val="-7"/>
          <w:sz w:val="24"/>
        </w:rPr>
        <w:t> </w:t>
      </w:r>
      <w:r>
        <w:rPr>
          <w:sz w:val="24"/>
        </w:rPr>
        <w:t>otros</w:t>
      </w:r>
      <w:r>
        <w:rPr>
          <w:spacing w:val="-8"/>
          <w:sz w:val="24"/>
        </w:rPr>
        <w:t> </w:t>
      </w:r>
      <w:r>
        <w:rPr>
          <w:sz w:val="24"/>
        </w:rPr>
        <w:t>elementos</w:t>
      </w:r>
      <w:r>
        <w:rPr>
          <w:spacing w:val="-7"/>
          <w:sz w:val="24"/>
        </w:rPr>
        <w:t> </w:t>
      </w:r>
      <w:r>
        <w:rPr>
          <w:sz w:val="24"/>
        </w:rPr>
        <w:t>que dicho cuerpo colegiado juzgue que es necesario</w:t>
      </w:r>
      <w:r>
        <w:rPr>
          <w:spacing w:val="-1"/>
          <w:sz w:val="24"/>
        </w:rPr>
        <w:t> </w:t>
      </w:r>
      <w:r>
        <w:rPr>
          <w:sz w:val="24"/>
        </w:rPr>
        <w:t>analizar;</w:t>
      </w:r>
    </w:p>
    <w:p>
      <w:pPr>
        <w:pStyle w:val="BodyText"/>
      </w:pPr>
    </w:p>
    <w:p>
      <w:pPr>
        <w:pStyle w:val="ListParagraph"/>
        <w:numPr>
          <w:ilvl w:val="0"/>
          <w:numId w:val="3"/>
        </w:numPr>
        <w:tabs>
          <w:tab w:pos="719" w:val="left" w:leader="none"/>
        </w:tabs>
        <w:spacing w:line="240" w:lineRule="auto" w:before="0" w:after="0"/>
        <w:ind w:left="162" w:right="124" w:firstLine="0"/>
        <w:jc w:val="both"/>
        <w:rPr>
          <w:sz w:val="24"/>
        </w:rPr>
      </w:pPr>
      <w:r>
        <w:rPr>
          <w:sz w:val="24"/>
        </w:rPr>
        <w:t>Enfermedad de Trabajo: Todo estado patológico derivado de la acción continuada de una causa que tenga su origen o motivo en el trabajo o en el medio en que el trabajador se vea obligado a prestar sus</w:t>
      </w:r>
      <w:r>
        <w:rPr>
          <w:spacing w:val="-4"/>
          <w:sz w:val="24"/>
        </w:rPr>
        <w:t> </w:t>
      </w:r>
      <w:r>
        <w:rPr>
          <w:sz w:val="24"/>
        </w:rPr>
        <w:t>servicios;</w:t>
      </w:r>
    </w:p>
    <w:p>
      <w:pPr>
        <w:pStyle w:val="BodyText"/>
        <w:spacing w:before="1"/>
      </w:pPr>
    </w:p>
    <w:p>
      <w:pPr>
        <w:pStyle w:val="ListParagraph"/>
        <w:numPr>
          <w:ilvl w:val="0"/>
          <w:numId w:val="3"/>
        </w:numPr>
        <w:tabs>
          <w:tab w:pos="645" w:val="left" w:leader="none"/>
        </w:tabs>
        <w:spacing w:line="240" w:lineRule="auto" w:before="0" w:after="0"/>
        <w:ind w:left="162" w:right="119" w:firstLine="0"/>
        <w:jc w:val="both"/>
        <w:rPr>
          <w:sz w:val="24"/>
        </w:rPr>
      </w:pPr>
      <w:r>
        <w:rPr>
          <w:sz w:val="24"/>
        </w:rPr>
        <w:t>Emisores Nacionales: Al Gobierno Federal, al Banco de México, Empresas Privadas, Entidades Federativas, Municipios, Gobierno de la Ciudad de México y Entidades Paraestatales, que emitan instrumentos, así como las Entidades Financieras que emitan, acepten o avalen instrumentos;</w:t>
      </w:r>
    </w:p>
    <w:p>
      <w:pPr>
        <w:pStyle w:val="BodyText"/>
      </w:pPr>
    </w:p>
    <w:p>
      <w:pPr>
        <w:pStyle w:val="ListParagraph"/>
        <w:numPr>
          <w:ilvl w:val="0"/>
          <w:numId w:val="3"/>
        </w:numPr>
        <w:tabs>
          <w:tab w:pos="693" w:val="left" w:leader="none"/>
        </w:tabs>
        <w:spacing w:line="240" w:lineRule="auto" w:before="0" w:after="0"/>
        <w:ind w:left="162" w:right="122" w:firstLine="0"/>
        <w:jc w:val="both"/>
        <w:rPr>
          <w:sz w:val="24"/>
        </w:rPr>
      </w:pPr>
      <w:r>
        <w:rPr>
          <w:sz w:val="24"/>
        </w:rPr>
        <w:t>Emisores</w:t>
      </w:r>
      <w:r>
        <w:rPr>
          <w:spacing w:val="-14"/>
          <w:sz w:val="24"/>
        </w:rPr>
        <w:t> </w:t>
      </w:r>
      <w:r>
        <w:rPr>
          <w:sz w:val="24"/>
        </w:rPr>
        <w:t>Extranjeros:</w:t>
      </w:r>
      <w:r>
        <w:rPr>
          <w:spacing w:val="-15"/>
          <w:sz w:val="24"/>
        </w:rPr>
        <w:t> </w:t>
      </w:r>
      <w:r>
        <w:rPr>
          <w:sz w:val="24"/>
        </w:rPr>
        <w:t>A</w:t>
      </w:r>
      <w:r>
        <w:rPr>
          <w:spacing w:val="-16"/>
          <w:sz w:val="24"/>
        </w:rPr>
        <w:t> </w:t>
      </w:r>
      <w:r>
        <w:rPr>
          <w:sz w:val="24"/>
        </w:rPr>
        <w:t>los</w:t>
      </w:r>
      <w:r>
        <w:rPr>
          <w:spacing w:val="-16"/>
          <w:sz w:val="24"/>
        </w:rPr>
        <w:t> </w:t>
      </w:r>
      <w:r>
        <w:rPr>
          <w:sz w:val="24"/>
        </w:rPr>
        <w:t>Gobiernos,</w:t>
      </w:r>
      <w:r>
        <w:rPr>
          <w:spacing w:val="-14"/>
          <w:sz w:val="24"/>
        </w:rPr>
        <w:t> </w:t>
      </w:r>
      <w:r>
        <w:rPr>
          <w:sz w:val="24"/>
        </w:rPr>
        <w:t>Bancos</w:t>
      </w:r>
      <w:r>
        <w:rPr>
          <w:spacing w:val="-16"/>
          <w:sz w:val="24"/>
        </w:rPr>
        <w:t> </w:t>
      </w:r>
      <w:r>
        <w:rPr>
          <w:sz w:val="24"/>
        </w:rPr>
        <w:t>Centrales</w:t>
      </w:r>
      <w:r>
        <w:rPr>
          <w:spacing w:val="-12"/>
          <w:sz w:val="24"/>
        </w:rPr>
        <w:t> </w:t>
      </w:r>
      <w:r>
        <w:rPr>
          <w:sz w:val="24"/>
        </w:rPr>
        <w:t>y</w:t>
      </w:r>
      <w:r>
        <w:rPr>
          <w:spacing w:val="-18"/>
          <w:sz w:val="24"/>
        </w:rPr>
        <w:t> </w:t>
      </w:r>
      <w:r>
        <w:rPr>
          <w:sz w:val="24"/>
        </w:rPr>
        <w:t>Agencias</w:t>
      </w:r>
      <w:r>
        <w:rPr>
          <w:spacing w:val="-13"/>
          <w:sz w:val="24"/>
        </w:rPr>
        <w:t> </w:t>
      </w:r>
      <w:r>
        <w:rPr>
          <w:sz w:val="24"/>
        </w:rPr>
        <w:t>Gubernamentales de Países Elegibles para inversiones, así como las Entidades que emitan valores bajo la regulación y supervisión de éstos y los Organismos Multilaterales de carácter Internacional de los que los Estados Unidos Mexicanos no sea</w:t>
      </w:r>
      <w:r>
        <w:rPr>
          <w:spacing w:val="-5"/>
          <w:sz w:val="24"/>
        </w:rPr>
        <w:t> </w:t>
      </w:r>
      <w:r>
        <w:rPr>
          <w:sz w:val="24"/>
        </w:rPr>
        <w:t>parte;</w:t>
      </w:r>
    </w:p>
    <w:p>
      <w:pPr>
        <w:pStyle w:val="BodyText"/>
      </w:pPr>
    </w:p>
    <w:p>
      <w:pPr>
        <w:pStyle w:val="ListParagraph"/>
        <w:numPr>
          <w:ilvl w:val="0"/>
          <w:numId w:val="3"/>
        </w:numPr>
        <w:tabs>
          <w:tab w:pos="784" w:val="left" w:leader="none"/>
        </w:tabs>
        <w:spacing w:line="240" w:lineRule="auto" w:before="0" w:after="0"/>
        <w:ind w:left="162" w:right="122" w:firstLine="0"/>
        <w:jc w:val="both"/>
        <w:rPr>
          <w:sz w:val="24"/>
        </w:rPr>
      </w:pPr>
      <w:r>
        <w:rPr>
          <w:sz w:val="24"/>
        </w:rPr>
        <w:t>Empleos</w:t>
      </w:r>
      <w:r>
        <w:rPr>
          <w:spacing w:val="-4"/>
          <w:sz w:val="24"/>
        </w:rPr>
        <w:t> </w:t>
      </w:r>
      <w:r>
        <w:rPr>
          <w:sz w:val="24"/>
        </w:rPr>
        <w:t>Simultáneos:</w:t>
      </w:r>
      <w:r>
        <w:rPr>
          <w:spacing w:val="-3"/>
          <w:sz w:val="24"/>
        </w:rPr>
        <w:t> </w:t>
      </w:r>
      <w:r>
        <w:rPr>
          <w:sz w:val="24"/>
        </w:rPr>
        <w:t>Son</w:t>
      </w:r>
      <w:r>
        <w:rPr>
          <w:spacing w:val="-4"/>
          <w:sz w:val="24"/>
        </w:rPr>
        <w:t> </w:t>
      </w:r>
      <w:r>
        <w:rPr>
          <w:sz w:val="24"/>
        </w:rPr>
        <w:t>aquéllos</w:t>
      </w:r>
      <w:r>
        <w:rPr>
          <w:spacing w:val="-4"/>
          <w:sz w:val="24"/>
        </w:rPr>
        <w:t> </w:t>
      </w:r>
      <w:r>
        <w:rPr>
          <w:sz w:val="24"/>
        </w:rPr>
        <w:t>que</w:t>
      </w:r>
      <w:r>
        <w:rPr>
          <w:spacing w:val="-5"/>
          <w:sz w:val="24"/>
        </w:rPr>
        <w:t> </w:t>
      </w:r>
      <w:r>
        <w:rPr>
          <w:sz w:val="24"/>
        </w:rPr>
        <w:t>se</w:t>
      </w:r>
      <w:r>
        <w:rPr>
          <w:spacing w:val="-2"/>
          <w:sz w:val="24"/>
        </w:rPr>
        <w:t> </w:t>
      </w:r>
      <w:r>
        <w:rPr>
          <w:sz w:val="24"/>
        </w:rPr>
        <w:t>desempeñen</w:t>
      </w:r>
      <w:r>
        <w:rPr>
          <w:spacing w:val="-1"/>
          <w:sz w:val="24"/>
        </w:rPr>
        <w:t> </w:t>
      </w:r>
      <w:r>
        <w:rPr>
          <w:sz w:val="24"/>
        </w:rPr>
        <w:t>en</w:t>
      </w:r>
      <w:r>
        <w:rPr>
          <w:spacing w:val="-4"/>
          <w:sz w:val="24"/>
        </w:rPr>
        <w:t> </w:t>
      </w:r>
      <w:r>
        <w:rPr>
          <w:sz w:val="24"/>
        </w:rPr>
        <w:t>dos</w:t>
      </w:r>
      <w:r>
        <w:rPr>
          <w:spacing w:val="-4"/>
          <w:sz w:val="24"/>
        </w:rPr>
        <w:t> </w:t>
      </w:r>
      <w:r>
        <w:rPr>
          <w:sz w:val="24"/>
        </w:rPr>
        <w:t>o</w:t>
      </w:r>
      <w:r>
        <w:rPr>
          <w:spacing w:val="-4"/>
          <w:sz w:val="24"/>
        </w:rPr>
        <w:t> </w:t>
      </w:r>
      <w:r>
        <w:rPr>
          <w:sz w:val="24"/>
        </w:rPr>
        <w:t>más</w:t>
      </w:r>
      <w:r>
        <w:rPr>
          <w:spacing w:val="-4"/>
          <w:sz w:val="24"/>
        </w:rPr>
        <w:t> </w:t>
      </w:r>
      <w:r>
        <w:rPr>
          <w:sz w:val="24"/>
        </w:rPr>
        <w:t>de</w:t>
      </w:r>
      <w:r>
        <w:rPr>
          <w:spacing w:val="-5"/>
          <w:sz w:val="24"/>
        </w:rPr>
        <w:t> </w:t>
      </w:r>
      <w:r>
        <w:rPr>
          <w:sz w:val="24"/>
        </w:rPr>
        <w:t>las</w:t>
      </w:r>
      <w:r>
        <w:rPr>
          <w:spacing w:val="-4"/>
          <w:sz w:val="24"/>
        </w:rPr>
        <w:t> </w:t>
      </w:r>
      <w:r>
        <w:rPr>
          <w:sz w:val="24"/>
        </w:rPr>
        <w:t>entidades públicas patronales afiliadas al Instituto, sin contravenir lo dispuesto en las Leyes</w:t>
      </w:r>
      <w:r>
        <w:rPr>
          <w:spacing w:val="-23"/>
          <w:sz w:val="24"/>
        </w:rPr>
        <w:t> </w:t>
      </w:r>
      <w:r>
        <w:rPr>
          <w:sz w:val="24"/>
        </w:rPr>
        <w:t>aplicables del</w:t>
      </w:r>
      <w:r>
        <w:rPr>
          <w:spacing w:val="-1"/>
          <w:sz w:val="24"/>
        </w:rPr>
        <w:t> </w:t>
      </w:r>
      <w:r>
        <w:rPr>
          <w:sz w:val="24"/>
        </w:rPr>
        <w:t>Estado;</w:t>
      </w:r>
    </w:p>
    <w:p>
      <w:pPr>
        <w:pStyle w:val="BodyText"/>
        <w:spacing w:before="1"/>
      </w:pPr>
    </w:p>
    <w:p>
      <w:pPr>
        <w:pStyle w:val="ListParagraph"/>
        <w:numPr>
          <w:ilvl w:val="0"/>
          <w:numId w:val="3"/>
        </w:numPr>
        <w:tabs>
          <w:tab w:pos="901" w:val="left" w:leader="none"/>
        </w:tabs>
        <w:spacing w:line="240" w:lineRule="auto" w:before="0" w:after="0"/>
        <w:ind w:left="162" w:right="121" w:firstLine="0"/>
        <w:jc w:val="both"/>
        <w:rPr>
          <w:sz w:val="24"/>
        </w:rPr>
      </w:pPr>
      <w:r>
        <w:rPr>
          <w:sz w:val="24"/>
        </w:rPr>
        <w:t>Entidades Públicas Patronales: Al Gobierno del Estado, los Poderes Públicos del Estado de Aguascalientes, las Secretarías del Estado, las Dependencias Centralizadas, los Organismos Auxiliares, los Organismos Públicos Descentralizados Estatales, Fideicomisos Públicos, Municipios, Organismos Públicos Descentralizados de estos, así como las Entidades Federativas que por convenio celebrado con el Ejecutivo del Estado transfieran sus servicios de Seguridad Social a la Administración Pública del Estado que tengan la calidad patronal con respecto a los afiliados del Instituto de Seguridad y Servicios Sociales para los Servidores Públicos del Estado de</w:t>
      </w:r>
      <w:r>
        <w:rPr>
          <w:spacing w:val="-4"/>
          <w:sz w:val="24"/>
        </w:rPr>
        <w:t> </w:t>
      </w:r>
      <w:r>
        <w:rPr>
          <w:sz w:val="24"/>
        </w:rPr>
        <w:t>Aguascalientes;</w:t>
      </w:r>
    </w:p>
    <w:p>
      <w:pPr>
        <w:pStyle w:val="BodyText"/>
      </w:pPr>
    </w:p>
    <w:p>
      <w:pPr>
        <w:pStyle w:val="ListParagraph"/>
        <w:numPr>
          <w:ilvl w:val="0"/>
          <w:numId w:val="3"/>
        </w:numPr>
        <w:tabs>
          <w:tab w:pos="700" w:val="left" w:leader="none"/>
        </w:tabs>
        <w:spacing w:line="240" w:lineRule="auto" w:before="0" w:after="0"/>
        <w:ind w:left="162" w:right="120" w:firstLine="0"/>
        <w:jc w:val="both"/>
        <w:rPr>
          <w:sz w:val="24"/>
        </w:rPr>
      </w:pPr>
      <w:r>
        <w:rPr>
          <w:sz w:val="24"/>
        </w:rPr>
        <w:t>Entidades</w:t>
      </w:r>
      <w:r>
        <w:rPr>
          <w:spacing w:val="-7"/>
          <w:sz w:val="24"/>
        </w:rPr>
        <w:t> </w:t>
      </w:r>
      <w:r>
        <w:rPr>
          <w:sz w:val="24"/>
        </w:rPr>
        <w:t>Financieras:</w:t>
      </w:r>
      <w:r>
        <w:rPr>
          <w:spacing w:val="-8"/>
          <w:sz w:val="24"/>
        </w:rPr>
        <w:t> </w:t>
      </w:r>
      <w:r>
        <w:rPr>
          <w:sz w:val="24"/>
        </w:rPr>
        <w:t>A</w:t>
      </w:r>
      <w:r>
        <w:rPr>
          <w:spacing w:val="-9"/>
          <w:sz w:val="24"/>
        </w:rPr>
        <w:t> </w:t>
      </w:r>
      <w:r>
        <w:rPr>
          <w:sz w:val="24"/>
        </w:rPr>
        <w:t>las</w:t>
      </w:r>
      <w:r>
        <w:rPr>
          <w:spacing w:val="-9"/>
          <w:sz w:val="24"/>
        </w:rPr>
        <w:t> </w:t>
      </w:r>
      <w:r>
        <w:rPr>
          <w:sz w:val="24"/>
        </w:rPr>
        <w:t>autorizadas</w:t>
      </w:r>
      <w:r>
        <w:rPr>
          <w:spacing w:val="-8"/>
          <w:sz w:val="24"/>
        </w:rPr>
        <w:t> </w:t>
      </w:r>
      <w:r>
        <w:rPr>
          <w:sz w:val="24"/>
        </w:rPr>
        <w:t>conforme</w:t>
      </w:r>
      <w:r>
        <w:rPr>
          <w:spacing w:val="-9"/>
          <w:sz w:val="24"/>
        </w:rPr>
        <w:t> </w:t>
      </w:r>
      <w:r>
        <w:rPr>
          <w:sz w:val="24"/>
        </w:rPr>
        <w:t>a</w:t>
      </w:r>
      <w:r>
        <w:rPr>
          <w:spacing w:val="-10"/>
          <w:sz w:val="24"/>
        </w:rPr>
        <w:t> </w:t>
      </w:r>
      <w:r>
        <w:rPr>
          <w:sz w:val="24"/>
        </w:rPr>
        <w:t>la</w:t>
      </w:r>
      <w:r>
        <w:rPr>
          <w:spacing w:val="-9"/>
          <w:sz w:val="24"/>
        </w:rPr>
        <w:t> </w:t>
      </w:r>
      <w:r>
        <w:rPr>
          <w:sz w:val="24"/>
        </w:rPr>
        <w:t>legislación</w:t>
      </w:r>
      <w:r>
        <w:rPr>
          <w:spacing w:val="-8"/>
          <w:sz w:val="24"/>
        </w:rPr>
        <w:t> </w:t>
      </w:r>
      <w:r>
        <w:rPr>
          <w:sz w:val="24"/>
        </w:rPr>
        <w:t>financiera</w:t>
      </w:r>
      <w:r>
        <w:rPr>
          <w:spacing w:val="-10"/>
          <w:sz w:val="24"/>
        </w:rPr>
        <w:t> </w:t>
      </w:r>
      <w:r>
        <w:rPr>
          <w:sz w:val="24"/>
        </w:rPr>
        <w:t>mexicana para actuar como Almacenes Generales de Depósito, Arrendadoras Financieras, Casas de Bolsa, Empresas de Factoraje Financiero, Instituciones de Crédito, Instituciones de Fianzas, Instituciones de Seguros y Sociedades Financieras de Objeto Limitado o</w:t>
      </w:r>
      <w:r>
        <w:rPr>
          <w:spacing w:val="-6"/>
          <w:sz w:val="24"/>
        </w:rPr>
        <w:t> </w:t>
      </w:r>
      <w:r>
        <w:rPr>
          <w:sz w:val="24"/>
        </w:rPr>
        <w:t>Múltiple;</w:t>
      </w:r>
    </w:p>
    <w:p>
      <w:pPr>
        <w:pStyle w:val="BodyText"/>
        <w:spacing w:before="1"/>
      </w:pPr>
    </w:p>
    <w:p>
      <w:pPr>
        <w:pStyle w:val="ListParagraph"/>
        <w:numPr>
          <w:ilvl w:val="0"/>
          <w:numId w:val="3"/>
        </w:numPr>
        <w:tabs>
          <w:tab w:pos="628" w:val="left" w:leader="none"/>
        </w:tabs>
        <w:spacing w:line="240" w:lineRule="auto" w:before="0" w:after="0"/>
        <w:ind w:left="627" w:right="0" w:hanging="466"/>
        <w:jc w:val="both"/>
        <w:rPr>
          <w:sz w:val="24"/>
        </w:rPr>
      </w:pPr>
      <w:r>
        <w:rPr>
          <w:sz w:val="24"/>
        </w:rPr>
        <w:t>Estructuras Vinculadas a Subyacentes:</w:t>
      </w:r>
    </w:p>
    <w:p>
      <w:pPr>
        <w:pStyle w:val="BodyText"/>
      </w:pPr>
    </w:p>
    <w:p>
      <w:pPr>
        <w:pStyle w:val="BodyText"/>
        <w:ind w:left="162"/>
      </w:pPr>
      <w:r>
        <w:rPr/>
        <w:t>A los activos que cumplan con las siguientes características:</w:t>
      </w:r>
    </w:p>
    <w:p>
      <w:pPr>
        <w:pStyle w:val="BodyText"/>
      </w:pPr>
    </w:p>
    <w:p>
      <w:pPr>
        <w:pStyle w:val="ListParagraph"/>
        <w:numPr>
          <w:ilvl w:val="0"/>
          <w:numId w:val="5"/>
        </w:numPr>
        <w:tabs>
          <w:tab w:pos="450" w:val="left" w:leader="none"/>
        </w:tabs>
        <w:spacing w:line="240" w:lineRule="auto" w:before="0" w:after="0"/>
        <w:ind w:left="162" w:right="118" w:firstLine="0"/>
        <w:jc w:val="both"/>
        <w:rPr>
          <w:sz w:val="24"/>
        </w:rPr>
      </w:pPr>
      <w:r>
        <w:rPr>
          <w:sz w:val="24"/>
        </w:rPr>
        <w:t>Ser ofertados mediante un mecanismo de Oferta Pública en algún país elegible para inversiones;</w:t>
      </w:r>
    </w:p>
    <w:p>
      <w:pPr>
        <w:spacing w:after="0" w:line="240" w:lineRule="auto"/>
        <w:jc w:val="both"/>
        <w:rPr>
          <w:sz w:val="24"/>
        </w:rPr>
        <w:sectPr>
          <w:pgSz w:w="12240" w:h="15840"/>
          <w:pgMar w:header="0" w:footer="1000" w:top="1340" w:bottom="1200" w:left="1540" w:right="1580"/>
        </w:sectPr>
      </w:pPr>
    </w:p>
    <w:p>
      <w:pPr>
        <w:pStyle w:val="BodyText"/>
        <w:spacing w:before="9"/>
        <w:rPr>
          <w:sz w:val="8"/>
        </w:rPr>
      </w:pPr>
    </w:p>
    <w:p>
      <w:pPr>
        <w:pStyle w:val="ListParagraph"/>
        <w:numPr>
          <w:ilvl w:val="0"/>
          <w:numId w:val="5"/>
        </w:numPr>
        <w:tabs>
          <w:tab w:pos="417" w:val="left" w:leader="none"/>
        </w:tabs>
        <w:spacing w:line="240" w:lineRule="auto" w:before="90" w:after="0"/>
        <w:ind w:left="162" w:right="122" w:firstLine="0"/>
        <w:jc w:val="both"/>
        <w:rPr>
          <w:sz w:val="24"/>
        </w:rPr>
      </w:pPr>
      <w:r>
        <w:rPr>
          <w:sz w:val="24"/>
        </w:rPr>
        <w:t>Tener</w:t>
      </w:r>
      <w:r>
        <w:rPr>
          <w:spacing w:val="-7"/>
          <w:sz w:val="24"/>
        </w:rPr>
        <w:t> </w:t>
      </w:r>
      <w:r>
        <w:rPr>
          <w:sz w:val="24"/>
        </w:rPr>
        <w:t>una</w:t>
      </w:r>
      <w:r>
        <w:rPr>
          <w:spacing w:val="-6"/>
          <w:sz w:val="24"/>
        </w:rPr>
        <w:t> </w:t>
      </w:r>
      <w:r>
        <w:rPr>
          <w:sz w:val="24"/>
        </w:rPr>
        <w:t>estructura</w:t>
      </w:r>
      <w:r>
        <w:rPr>
          <w:spacing w:val="-7"/>
          <w:sz w:val="24"/>
        </w:rPr>
        <w:t> </w:t>
      </w:r>
      <w:r>
        <w:rPr>
          <w:sz w:val="24"/>
        </w:rPr>
        <w:t>de</w:t>
      </w:r>
      <w:r>
        <w:rPr>
          <w:spacing w:val="-6"/>
          <w:sz w:val="24"/>
        </w:rPr>
        <w:t> </w:t>
      </w:r>
      <w:r>
        <w:rPr>
          <w:sz w:val="24"/>
        </w:rPr>
        <w:t>pago</w:t>
      </w:r>
      <w:r>
        <w:rPr>
          <w:spacing w:val="-5"/>
          <w:sz w:val="24"/>
        </w:rPr>
        <w:t> </w:t>
      </w:r>
      <w:r>
        <w:rPr>
          <w:sz w:val="24"/>
        </w:rPr>
        <w:t>de</w:t>
      </w:r>
      <w:r>
        <w:rPr>
          <w:spacing w:val="-7"/>
          <w:sz w:val="24"/>
        </w:rPr>
        <w:t> </w:t>
      </w:r>
      <w:r>
        <w:rPr>
          <w:sz w:val="24"/>
        </w:rPr>
        <w:t>flujos</w:t>
      </w:r>
      <w:r>
        <w:rPr>
          <w:spacing w:val="-5"/>
          <w:sz w:val="24"/>
        </w:rPr>
        <w:t> </w:t>
      </w:r>
      <w:r>
        <w:rPr>
          <w:sz w:val="24"/>
        </w:rPr>
        <w:t>a</w:t>
      </w:r>
      <w:r>
        <w:rPr>
          <w:spacing w:val="-6"/>
          <w:sz w:val="24"/>
        </w:rPr>
        <w:t> </w:t>
      </w:r>
      <w:r>
        <w:rPr>
          <w:sz w:val="24"/>
        </w:rPr>
        <w:t>los</w:t>
      </w:r>
      <w:r>
        <w:rPr>
          <w:spacing w:val="-6"/>
          <w:sz w:val="24"/>
        </w:rPr>
        <w:t> </w:t>
      </w:r>
      <w:r>
        <w:rPr>
          <w:sz w:val="24"/>
        </w:rPr>
        <w:t>inversionistas</w:t>
      </w:r>
      <w:r>
        <w:rPr>
          <w:spacing w:val="-5"/>
          <w:sz w:val="24"/>
        </w:rPr>
        <w:t> </w:t>
      </w:r>
      <w:r>
        <w:rPr>
          <w:sz w:val="24"/>
        </w:rPr>
        <w:t>integrada</w:t>
      </w:r>
      <w:r>
        <w:rPr>
          <w:spacing w:val="-7"/>
          <w:sz w:val="24"/>
        </w:rPr>
        <w:t> </w:t>
      </w:r>
      <w:r>
        <w:rPr>
          <w:sz w:val="24"/>
        </w:rPr>
        <w:t>por</w:t>
      </w:r>
      <w:r>
        <w:rPr>
          <w:spacing w:val="-6"/>
          <w:sz w:val="24"/>
        </w:rPr>
        <w:t> </w:t>
      </w:r>
      <w:r>
        <w:rPr>
          <w:sz w:val="24"/>
        </w:rPr>
        <w:t>los</w:t>
      </w:r>
      <w:r>
        <w:rPr>
          <w:spacing w:val="-5"/>
          <w:sz w:val="24"/>
        </w:rPr>
        <w:t> </w:t>
      </w:r>
      <w:r>
        <w:rPr>
          <w:sz w:val="24"/>
        </w:rPr>
        <w:t>siguientes</w:t>
      </w:r>
      <w:r>
        <w:rPr>
          <w:spacing w:val="-6"/>
          <w:sz w:val="24"/>
        </w:rPr>
        <w:t> </w:t>
      </w:r>
      <w:r>
        <w:rPr>
          <w:sz w:val="24"/>
        </w:rPr>
        <w:t>dos componentes:</w:t>
      </w:r>
    </w:p>
    <w:p>
      <w:pPr>
        <w:pStyle w:val="BodyText"/>
      </w:pPr>
    </w:p>
    <w:p>
      <w:pPr>
        <w:pStyle w:val="ListParagraph"/>
        <w:numPr>
          <w:ilvl w:val="0"/>
          <w:numId w:val="6"/>
        </w:numPr>
        <w:tabs>
          <w:tab w:pos="388" w:val="left" w:leader="none"/>
        </w:tabs>
        <w:spacing w:line="240" w:lineRule="auto" w:before="0" w:after="0"/>
        <w:ind w:left="162" w:right="120" w:firstLine="0"/>
        <w:jc w:val="both"/>
        <w:rPr>
          <w:sz w:val="24"/>
        </w:rPr>
      </w:pPr>
      <w:r>
        <w:rPr>
          <w:sz w:val="24"/>
        </w:rPr>
        <w:t>Un</w:t>
      </w:r>
      <w:r>
        <w:rPr>
          <w:spacing w:val="-16"/>
          <w:sz w:val="24"/>
        </w:rPr>
        <w:t> </w:t>
      </w:r>
      <w:r>
        <w:rPr>
          <w:sz w:val="24"/>
        </w:rPr>
        <w:t>bono</w:t>
      </w:r>
      <w:r>
        <w:rPr>
          <w:spacing w:val="-16"/>
          <w:sz w:val="24"/>
        </w:rPr>
        <w:t> </w:t>
      </w:r>
      <w:r>
        <w:rPr>
          <w:sz w:val="24"/>
        </w:rPr>
        <w:t>cupón</w:t>
      </w:r>
      <w:r>
        <w:rPr>
          <w:spacing w:val="-16"/>
          <w:sz w:val="24"/>
        </w:rPr>
        <w:t> </w:t>
      </w:r>
      <w:r>
        <w:rPr>
          <w:sz w:val="24"/>
        </w:rPr>
        <w:t>cero</w:t>
      </w:r>
      <w:r>
        <w:rPr>
          <w:spacing w:val="-17"/>
          <w:sz w:val="24"/>
        </w:rPr>
        <w:t> </w:t>
      </w:r>
      <w:r>
        <w:rPr>
          <w:sz w:val="24"/>
        </w:rPr>
        <w:t>no</w:t>
      </w:r>
      <w:r>
        <w:rPr>
          <w:spacing w:val="-14"/>
          <w:sz w:val="24"/>
        </w:rPr>
        <w:t> </w:t>
      </w:r>
      <w:r>
        <w:rPr>
          <w:sz w:val="24"/>
        </w:rPr>
        <w:t>subordinado</w:t>
      </w:r>
      <w:r>
        <w:rPr>
          <w:spacing w:val="-16"/>
          <w:sz w:val="24"/>
        </w:rPr>
        <w:t> </w:t>
      </w:r>
      <w:r>
        <w:rPr>
          <w:sz w:val="24"/>
        </w:rPr>
        <w:t>o,</w:t>
      </w:r>
      <w:r>
        <w:rPr>
          <w:spacing w:val="-16"/>
          <w:sz w:val="24"/>
        </w:rPr>
        <w:t> </w:t>
      </w:r>
      <w:r>
        <w:rPr>
          <w:sz w:val="24"/>
        </w:rPr>
        <w:t>en</w:t>
      </w:r>
      <w:r>
        <w:rPr>
          <w:spacing w:val="-16"/>
          <w:sz w:val="24"/>
        </w:rPr>
        <w:t> </w:t>
      </w:r>
      <w:r>
        <w:rPr>
          <w:sz w:val="24"/>
        </w:rPr>
        <w:t>su</w:t>
      </w:r>
      <w:r>
        <w:rPr>
          <w:spacing w:val="-16"/>
          <w:sz w:val="24"/>
        </w:rPr>
        <w:t> </w:t>
      </w:r>
      <w:r>
        <w:rPr>
          <w:sz w:val="24"/>
        </w:rPr>
        <w:t>caso,</w:t>
      </w:r>
      <w:r>
        <w:rPr>
          <w:spacing w:val="-16"/>
          <w:sz w:val="24"/>
        </w:rPr>
        <w:t> </w:t>
      </w:r>
      <w:r>
        <w:rPr>
          <w:sz w:val="24"/>
        </w:rPr>
        <w:t>un</w:t>
      </w:r>
      <w:r>
        <w:rPr>
          <w:spacing w:val="-16"/>
          <w:sz w:val="24"/>
        </w:rPr>
        <w:t> </w:t>
      </w:r>
      <w:r>
        <w:rPr>
          <w:sz w:val="24"/>
        </w:rPr>
        <w:t>pago</w:t>
      </w:r>
      <w:r>
        <w:rPr>
          <w:spacing w:val="-13"/>
          <w:sz w:val="24"/>
        </w:rPr>
        <w:t> </w:t>
      </w:r>
      <w:r>
        <w:rPr>
          <w:sz w:val="24"/>
        </w:rPr>
        <w:t>con</w:t>
      </w:r>
      <w:r>
        <w:rPr>
          <w:spacing w:val="-16"/>
          <w:sz w:val="24"/>
        </w:rPr>
        <w:t> </w:t>
      </w:r>
      <w:r>
        <w:rPr>
          <w:sz w:val="24"/>
        </w:rPr>
        <w:t>estructura</w:t>
      </w:r>
      <w:r>
        <w:rPr>
          <w:spacing w:val="-14"/>
          <w:sz w:val="24"/>
        </w:rPr>
        <w:t> </w:t>
      </w:r>
      <w:r>
        <w:rPr>
          <w:sz w:val="24"/>
        </w:rPr>
        <w:t>financiera</w:t>
      </w:r>
      <w:r>
        <w:rPr>
          <w:spacing w:val="-17"/>
          <w:sz w:val="24"/>
        </w:rPr>
        <w:t> </w:t>
      </w:r>
      <w:r>
        <w:rPr>
          <w:sz w:val="24"/>
        </w:rPr>
        <w:t>similar a éste, a través del cual se devuelve al inversionista en la fecha de vencimiento del título el monto invertido. Este componente puede estar denominado en pesos, Unidades de</w:t>
      </w:r>
      <w:r>
        <w:rPr>
          <w:spacing w:val="-35"/>
          <w:sz w:val="24"/>
        </w:rPr>
        <w:t> </w:t>
      </w:r>
      <w:r>
        <w:rPr>
          <w:sz w:val="24"/>
        </w:rPr>
        <w:t>Inversión o Divisas y puede ser emitido por Emisores Nacionales o Emisores Extranjeros;</w:t>
      </w:r>
      <w:r>
        <w:rPr>
          <w:spacing w:val="-5"/>
          <w:sz w:val="24"/>
        </w:rPr>
        <w:t> </w:t>
      </w:r>
      <w:r>
        <w:rPr>
          <w:sz w:val="24"/>
        </w:rPr>
        <w:t>y</w:t>
      </w:r>
    </w:p>
    <w:p>
      <w:pPr>
        <w:pStyle w:val="BodyText"/>
      </w:pPr>
    </w:p>
    <w:p>
      <w:pPr>
        <w:pStyle w:val="ListParagraph"/>
        <w:numPr>
          <w:ilvl w:val="0"/>
          <w:numId w:val="6"/>
        </w:numPr>
        <w:tabs>
          <w:tab w:pos="417" w:val="left" w:leader="none"/>
        </w:tabs>
        <w:spacing w:line="240" w:lineRule="auto" w:before="0" w:after="0"/>
        <w:ind w:left="162" w:right="123" w:firstLine="0"/>
        <w:jc w:val="both"/>
        <w:rPr>
          <w:sz w:val="24"/>
        </w:rPr>
      </w:pPr>
      <w:r>
        <w:rPr>
          <w:sz w:val="24"/>
        </w:rPr>
        <w:t>El pago de cupones, cuyo valor esté vinculado a Divisas, Unidades de Inversión, pesos, Tasas de Intereses Reales o Nominales, el Índice Nacional de Precios al Consumidor, Mercancías o una combinación de las anteriores. El valor de los cupones en ningún caso podrá ser negativo. Dicho valor podrá determinarse a través de Derivados</w:t>
      </w:r>
      <w:r>
        <w:rPr>
          <w:spacing w:val="-10"/>
          <w:sz w:val="24"/>
        </w:rPr>
        <w:t> </w:t>
      </w:r>
      <w:r>
        <w:rPr>
          <w:sz w:val="24"/>
        </w:rPr>
        <w:t>autorizados;</w:t>
      </w:r>
    </w:p>
    <w:p>
      <w:pPr>
        <w:pStyle w:val="BodyText"/>
        <w:spacing w:before="1"/>
      </w:pPr>
    </w:p>
    <w:p>
      <w:pPr>
        <w:pStyle w:val="ListParagraph"/>
        <w:numPr>
          <w:ilvl w:val="0"/>
          <w:numId w:val="5"/>
        </w:numPr>
        <w:tabs>
          <w:tab w:pos="408" w:val="left" w:leader="none"/>
        </w:tabs>
        <w:spacing w:line="240" w:lineRule="auto" w:before="0" w:after="0"/>
        <w:ind w:left="407" w:right="0" w:hanging="246"/>
        <w:jc w:val="both"/>
        <w:rPr>
          <w:sz w:val="24"/>
        </w:rPr>
      </w:pPr>
      <w:r>
        <w:rPr>
          <w:sz w:val="24"/>
        </w:rPr>
        <w:t>Contar con las calificaciones crediticias previstas en las presentes disposiciones;</w:t>
      </w:r>
      <w:r>
        <w:rPr>
          <w:spacing w:val="-3"/>
          <w:sz w:val="24"/>
        </w:rPr>
        <w:t> </w:t>
      </w:r>
      <w:r>
        <w:rPr>
          <w:sz w:val="24"/>
        </w:rPr>
        <w:t>y</w:t>
      </w:r>
    </w:p>
    <w:p>
      <w:pPr>
        <w:pStyle w:val="BodyText"/>
      </w:pPr>
    </w:p>
    <w:p>
      <w:pPr>
        <w:pStyle w:val="ListParagraph"/>
        <w:numPr>
          <w:ilvl w:val="0"/>
          <w:numId w:val="5"/>
        </w:numPr>
        <w:tabs>
          <w:tab w:pos="458" w:val="left" w:leader="none"/>
        </w:tabs>
        <w:spacing w:line="240" w:lineRule="auto" w:before="0" w:after="0"/>
        <w:ind w:left="162" w:right="120" w:firstLine="0"/>
        <w:jc w:val="both"/>
        <w:rPr>
          <w:sz w:val="24"/>
        </w:rPr>
      </w:pPr>
      <w:r>
        <w:rPr>
          <w:sz w:val="24"/>
        </w:rPr>
        <w:t>El instrumento podrá requerir al inversionista únicamente la aportación del monto de inversión inicial y no deberá requerir a éste la administración ni la aportación de</w:t>
      </w:r>
      <w:r>
        <w:rPr>
          <w:spacing w:val="-16"/>
          <w:sz w:val="24"/>
        </w:rPr>
        <w:t> </w:t>
      </w:r>
      <w:r>
        <w:rPr>
          <w:sz w:val="24"/>
        </w:rPr>
        <w:t>garantías;</w:t>
      </w:r>
    </w:p>
    <w:p>
      <w:pPr>
        <w:pStyle w:val="BodyText"/>
      </w:pPr>
    </w:p>
    <w:p>
      <w:pPr>
        <w:pStyle w:val="ListParagraph"/>
        <w:numPr>
          <w:ilvl w:val="0"/>
          <w:numId w:val="3"/>
        </w:numPr>
        <w:tabs>
          <w:tab w:pos="764" w:val="left" w:leader="none"/>
        </w:tabs>
        <w:spacing w:line="240" w:lineRule="auto" w:before="0" w:after="0"/>
        <w:ind w:left="162" w:right="125" w:firstLine="0"/>
        <w:jc w:val="both"/>
        <w:rPr>
          <w:sz w:val="24"/>
        </w:rPr>
      </w:pPr>
      <w:r>
        <w:rPr>
          <w:sz w:val="24"/>
        </w:rPr>
        <w:t>Incapacidad Orgánica Funcional: Es aquella minusvalía que se refiere a órganos internos que están dañados, por lo que se asocia a enfermedades que no son</w:t>
      </w:r>
      <w:r>
        <w:rPr>
          <w:spacing w:val="-7"/>
          <w:sz w:val="24"/>
        </w:rPr>
        <w:t> </w:t>
      </w:r>
      <w:r>
        <w:rPr>
          <w:sz w:val="24"/>
        </w:rPr>
        <w:t>perceptibles;</w:t>
      </w:r>
    </w:p>
    <w:p>
      <w:pPr>
        <w:pStyle w:val="BodyText"/>
      </w:pPr>
    </w:p>
    <w:p>
      <w:pPr>
        <w:pStyle w:val="ListParagraph"/>
        <w:numPr>
          <w:ilvl w:val="0"/>
          <w:numId w:val="3"/>
        </w:numPr>
        <w:tabs>
          <w:tab w:pos="788" w:val="left" w:leader="none"/>
        </w:tabs>
        <w:spacing w:line="240" w:lineRule="auto" w:before="0" w:after="0"/>
        <w:ind w:left="162" w:right="122" w:firstLine="0"/>
        <w:jc w:val="both"/>
        <w:rPr>
          <w:sz w:val="24"/>
        </w:rPr>
      </w:pPr>
      <w:r>
        <w:rPr>
          <w:sz w:val="24"/>
        </w:rPr>
        <w:t>Incapacidad permanente parcial: Es la disminución de las facultades o aptitudes de</w:t>
      </w:r>
      <w:r>
        <w:rPr>
          <w:spacing w:val="-40"/>
          <w:sz w:val="24"/>
        </w:rPr>
        <w:t> </w:t>
      </w:r>
      <w:r>
        <w:rPr>
          <w:sz w:val="24"/>
        </w:rPr>
        <w:t>un servidor público para realizar sus</w:t>
      </w:r>
      <w:r>
        <w:rPr>
          <w:spacing w:val="-3"/>
          <w:sz w:val="24"/>
        </w:rPr>
        <w:t> </w:t>
      </w:r>
      <w:r>
        <w:rPr>
          <w:sz w:val="24"/>
        </w:rPr>
        <w:t>actividades;</w:t>
      </w:r>
    </w:p>
    <w:p>
      <w:pPr>
        <w:pStyle w:val="BodyText"/>
      </w:pPr>
    </w:p>
    <w:p>
      <w:pPr>
        <w:pStyle w:val="ListParagraph"/>
        <w:numPr>
          <w:ilvl w:val="0"/>
          <w:numId w:val="3"/>
        </w:numPr>
        <w:tabs>
          <w:tab w:pos="875" w:val="left" w:leader="none"/>
        </w:tabs>
        <w:spacing w:line="240" w:lineRule="auto" w:before="0" w:after="0"/>
        <w:ind w:left="162" w:right="125" w:firstLine="0"/>
        <w:jc w:val="both"/>
        <w:rPr>
          <w:sz w:val="24"/>
        </w:rPr>
      </w:pPr>
      <w:r>
        <w:rPr>
          <w:sz w:val="24"/>
        </w:rPr>
        <w:t>Incapacidad permanente total: Es la pérdida de facultades o aptitudes de un servidor público que lo imposibilita para desempeñar sus actividades por el resto de su</w:t>
      </w:r>
      <w:r>
        <w:rPr>
          <w:spacing w:val="-7"/>
          <w:sz w:val="24"/>
        </w:rPr>
        <w:t> </w:t>
      </w:r>
      <w:r>
        <w:rPr>
          <w:sz w:val="24"/>
        </w:rPr>
        <w:t>vida;</w:t>
      </w:r>
    </w:p>
    <w:p>
      <w:pPr>
        <w:pStyle w:val="BodyText"/>
        <w:spacing w:before="1"/>
      </w:pPr>
    </w:p>
    <w:p>
      <w:pPr>
        <w:pStyle w:val="ListParagraph"/>
        <w:numPr>
          <w:ilvl w:val="0"/>
          <w:numId w:val="3"/>
        </w:numPr>
        <w:tabs>
          <w:tab w:pos="875" w:val="left" w:leader="none"/>
        </w:tabs>
        <w:spacing w:line="240" w:lineRule="auto" w:before="0" w:after="0"/>
        <w:ind w:left="162" w:right="120" w:firstLine="0"/>
        <w:jc w:val="both"/>
        <w:rPr>
          <w:sz w:val="24"/>
        </w:rPr>
      </w:pPr>
      <w:r>
        <w:rPr>
          <w:sz w:val="24"/>
        </w:rPr>
        <w:t>Incapacidad</w:t>
      </w:r>
      <w:r>
        <w:rPr>
          <w:spacing w:val="-9"/>
          <w:sz w:val="24"/>
        </w:rPr>
        <w:t> </w:t>
      </w:r>
      <w:r>
        <w:rPr>
          <w:sz w:val="24"/>
        </w:rPr>
        <w:t>temporal:</w:t>
      </w:r>
      <w:r>
        <w:rPr>
          <w:spacing w:val="-8"/>
          <w:sz w:val="24"/>
        </w:rPr>
        <w:t> </w:t>
      </w:r>
      <w:r>
        <w:rPr>
          <w:sz w:val="24"/>
        </w:rPr>
        <w:t>Es</w:t>
      </w:r>
      <w:r>
        <w:rPr>
          <w:spacing w:val="-8"/>
          <w:sz w:val="24"/>
        </w:rPr>
        <w:t> </w:t>
      </w:r>
      <w:r>
        <w:rPr>
          <w:sz w:val="24"/>
        </w:rPr>
        <w:t>la</w:t>
      </w:r>
      <w:r>
        <w:rPr>
          <w:spacing w:val="-9"/>
          <w:sz w:val="24"/>
        </w:rPr>
        <w:t> </w:t>
      </w:r>
      <w:r>
        <w:rPr>
          <w:sz w:val="24"/>
        </w:rPr>
        <w:t>pérdida</w:t>
      </w:r>
      <w:r>
        <w:rPr>
          <w:spacing w:val="-9"/>
          <w:sz w:val="24"/>
        </w:rPr>
        <w:t> </w:t>
      </w:r>
      <w:r>
        <w:rPr>
          <w:sz w:val="24"/>
        </w:rPr>
        <w:t>de</w:t>
      </w:r>
      <w:r>
        <w:rPr>
          <w:spacing w:val="-10"/>
          <w:sz w:val="24"/>
        </w:rPr>
        <w:t> </w:t>
      </w:r>
      <w:r>
        <w:rPr>
          <w:sz w:val="24"/>
        </w:rPr>
        <w:t>facultades</w:t>
      </w:r>
      <w:r>
        <w:rPr>
          <w:spacing w:val="-7"/>
          <w:sz w:val="24"/>
        </w:rPr>
        <w:t> </w:t>
      </w:r>
      <w:r>
        <w:rPr>
          <w:sz w:val="24"/>
        </w:rPr>
        <w:t>o</w:t>
      </w:r>
      <w:r>
        <w:rPr>
          <w:spacing w:val="-9"/>
          <w:sz w:val="24"/>
        </w:rPr>
        <w:t> </w:t>
      </w:r>
      <w:r>
        <w:rPr>
          <w:sz w:val="24"/>
        </w:rPr>
        <w:t>aptitudes</w:t>
      </w:r>
      <w:r>
        <w:rPr>
          <w:spacing w:val="-8"/>
          <w:sz w:val="24"/>
        </w:rPr>
        <w:t> </w:t>
      </w:r>
      <w:r>
        <w:rPr>
          <w:sz w:val="24"/>
        </w:rPr>
        <w:t>que</w:t>
      </w:r>
      <w:r>
        <w:rPr>
          <w:spacing w:val="-10"/>
          <w:sz w:val="24"/>
        </w:rPr>
        <w:t> </w:t>
      </w:r>
      <w:r>
        <w:rPr>
          <w:sz w:val="24"/>
        </w:rPr>
        <w:t>imposibilita</w:t>
      </w:r>
      <w:r>
        <w:rPr>
          <w:spacing w:val="-8"/>
          <w:sz w:val="24"/>
        </w:rPr>
        <w:t> </w:t>
      </w:r>
      <w:r>
        <w:rPr>
          <w:sz w:val="24"/>
        </w:rPr>
        <w:t>parcial o totalmente a una persona para desempeñar su trabajo por algún</w:t>
      </w:r>
      <w:r>
        <w:rPr>
          <w:spacing w:val="-8"/>
          <w:sz w:val="24"/>
        </w:rPr>
        <w:t> </w:t>
      </w:r>
      <w:r>
        <w:rPr>
          <w:sz w:val="24"/>
        </w:rPr>
        <w:t>tiempo;</w:t>
      </w:r>
    </w:p>
    <w:p>
      <w:pPr>
        <w:pStyle w:val="BodyText"/>
      </w:pPr>
    </w:p>
    <w:p>
      <w:pPr>
        <w:pStyle w:val="ListParagraph"/>
        <w:numPr>
          <w:ilvl w:val="0"/>
          <w:numId w:val="3"/>
        </w:numPr>
        <w:tabs>
          <w:tab w:pos="815" w:val="left" w:leader="none"/>
        </w:tabs>
        <w:spacing w:line="240" w:lineRule="auto" w:before="0" w:after="0"/>
        <w:ind w:left="162" w:right="122" w:firstLine="0"/>
        <w:jc w:val="both"/>
        <w:rPr>
          <w:sz w:val="24"/>
        </w:rPr>
      </w:pPr>
      <w:r>
        <w:rPr>
          <w:sz w:val="24"/>
        </w:rPr>
        <w:t>Familiar Beneficiario: El o la cónyuge del afiliado o afiliada o bien la pensionada o pensionado </w:t>
      </w:r>
      <w:r>
        <w:rPr>
          <w:spacing w:val="-3"/>
          <w:sz w:val="24"/>
        </w:rPr>
        <w:t>y, </w:t>
      </w:r>
      <w:r>
        <w:rPr>
          <w:sz w:val="24"/>
        </w:rPr>
        <w:t>a falta de éstos, la concubina o el concubinario que cumpla las condiciones establecidas en esta Ley, así como los ascendientes y descendientes de los afiliados o pensionado, y los establecidos en la carta testamentaria y los demás señalados en la</w:t>
      </w:r>
      <w:r>
        <w:rPr>
          <w:spacing w:val="-12"/>
          <w:sz w:val="24"/>
        </w:rPr>
        <w:t> </w:t>
      </w:r>
      <w:r>
        <w:rPr>
          <w:sz w:val="24"/>
        </w:rPr>
        <w:t>Ley;</w:t>
      </w:r>
    </w:p>
    <w:p>
      <w:pPr>
        <w:pStyle w:val="BodyText"/>
      </w:pPr>
    </w:p>
    <w:p>
      <w:pPr>
        <w:pStyle w:val="ListParagraph"/>
        <w:numPr>
          <w:ilvl w:val="0"/>
          <w:numId w:val="3"/>
        </w:numPr>
        <w:tabs>
          <w:tab w:pos="896" w:val="left" w:leader="none"/>
        </w:tabs>
        <w:spacing w:line="240" w:lineRule="auto" w:before="0" w:after="0"/>
        <w:ind w:left="162" w:right="117" w:firstLine="0"/>
        <w:jc w:val="both"/>
        <w:rPr>
          <w:sz w:val="24"/>
        </w:rPr>
      </w:pPr>
      <w:r>
        <w:rPr>
          <w:sz w:val="24"/>
        </w:rPr>
        <w:t>Fideicomiso Maestro: Es el instrumento para la inversión y manejo de las reservas financieras</w:t>
      </w:r>
      <w:r>
        <w:rPr>
          <w:spacing w:val="-14"/>
          <w:sz w:val="24"/>
        </w:rPr>
        <w:t> </w:t>
      </w:r>
      <w:r>
        <w:rPr>
          <w:sz w:val="24"/>
        </w:rPr>
        <w:t>del</w:t>
      </w:r>
      <w:r>
        <w:rPr>
          <w:spacing w:val="-12"/>
          <w:sz w:val="24"/>
        </w:rPr>
        <w:t> </w:t>
      </w:r>
      <w:r>
        <w:rPr>
          <w:sz w:val="24"/>
        </w:rPr>
        <w:t>Instituto,</w:t>
      </w:r>
      <w:r>
        <w:rPr>
          <w:spacing w:val="-13"/>
          <w:sz w:val="24"/>
        </w:rPr>
        <w:t> </w:t>
      </w:r>
      <w:r>
        <w:rPr>
          <w:sz w:val="24"/>
        </w:rPr>
        <w:t>en</w:t>
      </w:r>
      <w:r>
        <w:rPr>
          <w:spacing w:val="-14"/>
          <w:sz w:val="24"/>
        </w:rPr>
        <w:t> </w:t>
      </w:r>
      <w:r>
        <w:rPr>
          <w:sz w:val="24"/>
        </w:rPr>
        <w:t>virtud</w:t>
      </w:r>
      <w:r>
        <w:rPr>
          <w:spacing w:val="-14"/>
          <w:sz w:val="24"/>
        </w:rPr>
        <w:t> </w:t>
      </w:r>
      <w:r>
        <w:rPr>
          <w:sz w:val="24"/>
        </w:rPr>
        <w:t>del</w:t>
      </w:r>
      <w:r>
        <w:rPr>
          <w:spacing w:val="-13"/>
          <w:sz w:val="24"/>
        </w:rPr>
        <w:t> </w:t>
      </w:r>
      <w:r>
        <w:rPr>
          <w:sz w:val="24"/>
        </w:rPr>
        <w:t>cual</w:t>
      </w:r>
      <w:r>
        <w:rPr>
          <w:spacing w:val="-14"/>
          <w:sz w:val="24"/>
        </w:rPr>
        <w:t> </w:t>
      </w:r>
      <w:r>
        <w:rPr>
          <w:sz w:val="24"/>
        </w:rPr>
        <w:t>el</w:t>
      </w:r>
      <w:r>
        <w:rPr>
          <w:spacing w:val="-12"/>
          <w:sz w:val="24"/>
        </w:rPr>
        <w:t> </w:t>
      </w:r>
      <w:r>
        <w:rPr>
          <w:sz w:val="24"/>
        </w:rPr>
        <w:t>Instituto,</w:t>
      </w:r>
      <w:r>
        <w:rPr>
          <w:spacing w:val="-13"/>
          <w:sz w:val="24"/>
        </w:rPr>
        <w:t> </w:t>
      </w:r>
      <w:r>
        <w:rPr>
          <w:sz w:val="24"/>
        </w:rPr>
        <w:t>en</w:t>
      </w:r>
      <w:r>
        <w:rPr>
          <w:spacing w:val="-14"/>
          <w:sz w:val="24"/>
        </w:rPr>
        <w:t> </w:t>
      </w:r>
      <w:r>
        <w:rPr>
          <w:sz w:val="24"/>
        </w:rPr>
        <w:t>calidad</w:t>
      </w:r>
      <w:r>
        <w:rPr>
          <w:spacing w:val="-14"/>
          <w:sz w:val="24"/>
        </w:rPr>
        <w:t> </w:t>
      </w:r>
      <w:r>
        <w:rPr>
          <w:sz w:val="24"/>
        </w:rPr>
        <w:t>de</w:t>
      </w:r>
      <w:r>
        <w:rPr>
          <w:spacing w:val="-14"/>
          <w:sz w:val="24"/>
        </w:rPr>
        <w:t> </w:t>
      </w:r>
      <w:r>
        <w:rPr>
          <w:sz w:val="24"/>
        </w:rPr>
        <w:t>fideicomitente,</w:t>
      </w:r>
      <w:r>
        <w:rPr>
          <w:spacing w:val="-14"/>
          <w:sz w:val="24"/>
        </w:rPr>
        <w:t> </w:t>
      </w:r>
      <w:r>
        <w:rPr>
          <w:sz w:val="24"/>
        </w:rPr>
        <w:t>transmite bienes, cantidades de dinero o derechos, presentes o futuros, a una entidad financiera que haga las funciones de fiduciaria, para que ésta administre o invierta los bienes, en beneficio del propio fideicomitente o en beneficio de terceros, llamados</w:t>
      </w:r>
      <w:r>
        <w:rPr>
          <w:spacing w:val="-2"/>
          <w:sz w:val="24"/>
        </w:rPr>
        <w:t> </w:t>
      </w:r>
      <w:r>
        <w:rPr>
          <w:sz w:val="24"/>
        </w:rPr>
        <w:t>fideicomisarios;</w:t>
      </w:r>
    </w:p>
    <w:p>
      <w:pPr>
        <w:pStyle w:val="BodyText"/>
        <w:spacing w:before="1"/>
      </w:pPr>
    </w:p>
    <w:p>
      <w:pPr>
        <w:pStyle w:val="ListParagraph"/>
        <w:numPr>
          <w:ilvl w:val="0"/>
          <w:numId w:val="3"/>
        </w:numPr>
        <w:tabs>
          <w:tab w:pos="1033" w:val="left" w:leader="none"/>
        </w:tabs>
        <w:spacing w:line="240" w:lineRule="auto" w:before="0" w:after="0"/>
        <w:ind w:left="162" w:right="117" w:firstLine="0"/>
        <w:jc w:val="both"/>
        <w:rPr>
          <w:sz w:val="24"/>
        </w:rPr>
      </w:pPr>
      <w:r>
        <w:rPr>
          <w:sz w:val="24"/>
        </w:rPr>
        <w:t>Fondos Mutuos: A las entidades nacionales o extranjeras que se encuentren registradas, reguladas y supervisadas por alguna autoridad perteneciente a los Países Elegibles</w:t>
      </w:r>
      <w:r>
        <w:rPr>
          <w:spacing w:val="-5"/>
          <w:sz w:val="24"/>
        </w:rPr>
        <w:t> </w:t>
      </w:r>
      <w:r>
        <w:rPr>
          <w:sz w:val="24"/>
        </w:rPr>
        <w:t>para</w:t>
      </w:r>
      <w:r>
        <w:rPr>
          <w:spacing w:val="-2"/>
          <w:sz w:val="24"/>
        </w:rPr>
        <w:t> </w:t>
      </w:r>
      <w:r>
        <w:rPr>
          <w:sz w:val="24"/>
        </w:rPr>
        <w:t>Inversiones</w:t>
      </w:r>
      <w:r>
        <w:rPr>
          <w:spacing w:val="-5"/>
          <w:sz w:val="24"/>
        </w:rPr>
        <w:t> </w:t>
      </w:r>
      <w:r>
        <w:rPr>
          <w:sz w:val="24"/>
        </w:rPr>
        <w:t>que</w:t>
      </w:r>
      <w:r>
        <w:rPr>
          <w:spacing w:val="-5"/>
          <w:sz w:val="24"/>
        </w:rPr>
        <w:t> </w:t>
      </w:r>
      <w:r>
        <w:rPr>
          <w:sz w:val="24"/>
        </w:rPr>
        <w:t>cumplan</w:t>
      </w:r>
      <w:r>
        <w:rPr>
          <w:spacing w:val="-5"/>
          <w:sz w:val="24"/>
        </w:rPr>
        <w:t> </w:t>
      </w:r>
      <w:r>
        <w:rPr>
          <w:sz w:val="24"/>
        </w:rPr>
        <w:t>con</w:t>
      </w:r>
      <w:r>
        <w:rPr>
          <w:spacing w:val="-4"/>
          <w:sz w:val="24"/>
        </w:rPr>
        <w:t> </w:t>
      </w:r>
      <w:r>
        <w:rPr>
          <w:sz w:val="24"/>
        </w:rPr>
        <w:t>la</w:t>
      </w:r>
      <w:r>
        <w:rPr>
          <w:spacing w:val="-5"/>
          <w:sz w:val="24"/>
        </w:rPr>
        <w:t> </w:t>
      </w:r>
      <w:r>
        <w:rPr>
          <w:sz w:val="24"/>
        </w:rPr>
        <w:t>regulación</w:t>
      </w:r>
      <w:r>
        <w:rPr>
          <w:spacing w:val="-3"/>
          <w:sz w:val="24"/>
        </w:rPr>
        <w:t> </w:t>
      </w:r>
      <w:r>
        <w:rPr>
          <w:sz w:val="24"/>
        </w:rPr>
        <w:t>de</w:t>
      </w:r>
      <w:r>
        <w:rPr>
          <w:spacing w:val="-6"/>
          <w:sz w:val="24"/>
        </w:rPr>
        <w:t> </w:t>
      </w:r>
      <w:r>
        <w:rPr>
          <w:sz w:val="24"/>
        </w:rPr>
        <w:t>su</w:t>
      </w:r>
      <w:r>
        <w:rPr>
          <w:spacing w:val="-4"/>
          <w:sz w:val="24"/>
        </w:rPr>
        <w:t> </w:t>
      </w:r>
      <w:r>
        <w:rPr>
          <w:sz w:val="24"/>
        </w:rPr>
        <w:t>país</w:t>
      </w:r>
      <w:r>
        <w:rPr>
          <w:spacing w:val="-3"/>
          <w:sz w:val="24"/>
        </w:rPr>
        <w:t> </w:t>
      </w:r>
      <w:r>
        <w:rPr>
          <w:sz w:val="24"/>
        </w:rPr>
        <w:t>de</w:t>
      </w:r>
      <w:r>
        <w:rPr>
          <w:spacing w:val="-6"/>
          <w:sz w:val="24"/>
        </w:rPr>
        <w:t> </w:t>
      </w:r>
      <w:r>
        <w:rPr>
          <w:sz w:val="24"/>
        </w:rPr>
        <w:t>origen,</w:t>
      </w:r>
      <w:r>
        <w:rPr>
          <w:spacing w:val="-4"/>
          <w:sz w:val="24"/>
        </w:rPr>
        <w:t> </w:t>
      </w:r>
      <w:r>
        <w:rPr>
          <w:sz w:val="24"/>
        </w:rPr>
        <w:t>así</w:t>
      </w:r>
      <w:r>
        <w:rPr>
          <w:spacing w:val="-4"/>
          <w:sz w:val="24"/>
        </w:rPr>
        <w:t> </w:t>
      </w:r>
      <w:r>
        <w:rPr>
          <w:sz w:val="24"/>
        </w:rPr>
        <w:t>como</w:t>
      </w:r>
      <w:r>
        <w:rPr>
          <w:spacing w:val="-3"/>
          <w:sz w:val="24"/>
        </w:rPr>
        <w:t> </w:t>
      </w:r>
      <w:r>
        <w:rPr>
          <w:sz w:val="24"/>
        </w:rPr>
        <w:t>con las siguientes</w:t>
      </w:r>
      <w:r>
        <w:rPr>
          <w:spacing w:val="-1"/>
          <w:sz w:val="24"/>
        </w:rPr>
        <w:t> </w:t>
      </w:r>
      <w:r>
        <w:rPr>
          <w:sz w:val="24"/>
        </w:rPr>
        <w:t>características:</w:t>
      </w:r>
    </w:p>
    <w:p>
      <w:pPr>
        <w:spacing w:after="0" w:line="240" w:lineRule="auto"/>
        <w:jc w:val="both"/>
        <w:rPr>
          <w:sz w:val="24"/>
        </w:rPr>
        <w:sectPr>
          <w:pgSz w:w="12240" w:h="15840"/>
          <w:pgMar w:header="0" w:footer="1000" w:top="1500" w:bottom="1200" w:left="1540" w:right="1580"/>
        </w:sectPr>
      </w:pPr>
    </w:p>
    <w:p>
      <w:pPr>
        <w:pStyle w:val="ListParagraph"/>
        <w:numPr>
          <w:ilvl w:val="0"/>
          <w:numId w:val="7"/>
        </w:numPr>
        <w:tabs>
          <w:tab w:pos="412" w:val="left" w:leader="none"/>
        </w:tabs>
        <w:spacing w:line="240" w:lineRule="auto" w:before="75" w:after="0"/>
        <w:ind w:left="162" w:right="125" w:firstLine="0"/>
        <w:jc w:val="both"/>
        <w:rPr>
          <w:sz w:val="24"/>
        </w:rPr>
      </w:pPr>
      <w:r>
        <w:rPr>
          <w:sz w:val="24"/>
        </w:rPr>
        <w:t>El valor neto de sus activos se debe conocer diariamente a través de los mecanismos que para tales efectos establezcan las autoridades de los Países Elegibles para Inversiones que regulen el fondo de que se</w:t>
      </w:r>
      <w:r>
        <w:rPr>
          <w:spacing w:val="-4"/>
          <w:sz w:val="24"/>
        </w:rPr>
        <w:t> </w:t>
      </w:r>
      <w:r>
        <w:rPr>
          <w:sz w:val="24"/>
        </w:rPr>
        <w:t>trate;</w:t>
      </w:r>
    </w:p>
    <w:p>
      <w:pPr>
        <w:pStyle w:val="BodyText"/>
      </w:pPr>
    </w:p>
    <w:p>
      <w:pPr>
        <w:pStyle w:val="ListParagraph"/>
        <w:numPr>
          <w:ilvl w:val="0"/>
          <w:numId w:val="7"/>
        </w:numPr>
        <w:tabs>
          <w:tab w:pos="448" w:val="left" w:leader="none"/>
        </w:tabs>
        <w:spacing w:line="240" w:lineRule="auto" w:before="0" w:after="0"/>
        <w:ind w:left="162" w:right="126" w:firstLine="0"/>
        <w:jc w:val="both"/>
        <w:rPr>
          <w:sz w:val="24"/>
        </w:rPr>
      </w:pPr>
      <w:r>
        <w:rPr>
          <w:sz w:val="24"/>
        </w:rPr>
        <w:t>La liquidez y redención de las acciones o títulos debe ser diaria, o bien conforme a la periodicidad que determine la Junta Directiva del</w:t>
      </w:r>
      <w:r>
        <w:rPr>
          <w:spacing w:val="-3"/>
          <w:sz w:val="24"/>
        </w:rPr>
        <w:t> </w:t>
      </w:r>
      <w:r>
        <w:rPr>
          <w:sz w:val="24"/>
        </w:rPr>
        <w:t>Instituto;</w:t>
      </w:r>
    </w:p>
    <w:p>
      <w:pPr>
        <w:pStyle w:val="BodyText"/>
      </w:pPr>
    </w:p>
    <w:p>
      <w:pPr>
        <w:pStyle w:val="ListParagraph"/>
        <w:numPr>
          <w:ilvl w:val="0"/>
          <w:numId w:val="7"/>
        </w:numPr>
        <w:tabs>
          <w:tab w:pos="470" w:val="left" w:leader="none"/>
        </w:tabs>
        <w:spacing w:line="240" w:lineRule="auto" w:before="0" w:after="0"/>
        <w:ind w:left="162" w:right="115" w:firstLine="0"/>
        <w:jc w:val="both"/>
        <w:rPr>
          <w:sz w:val="24"/>
        </w:rPr>
      </w:pPr>
      <w:r>
        <w:rPr>
          <w:sz w:val="24"/>
        </w:rPr>
        <w:t>Sus administradores y/o asesores de inversión deben estar registrados, regulados y supervisados por alguna autoridad perteneciente a los Países Elegibles para</w:t>
      </w:r>
      <w:r>
        <w:rPr>
          <w:spacing w:val="-7"/>
          <w:sz w:val="24"/>
        </w:rPr>
        <w:t> </w:t>
      </w:r>
      <w:r>
        <w:rPr>
          <w:sz w:val="24"/>
        </w:rPr>
        <w:t>Inversiones;</w:t>
      </w:r>
    </w:p>
    <w:p>
      <w:pPr>
        <w:pStyle w:val="BodyText"/>
      </w:pPr>
    </w:p>
    <w:p>
      <w:pPr>
        <w:pStyle w:val="ListParagraph"/>
        <w:numPr>
          <w:ilvl w:val="0"/>
          <w:numId w:val="7"/>
        </w:numPr>
        <w:tabs>
          <w:tab w:pos="467" w:val="left" w:leader="none"/>
        </w:tabs>
        <w:spacing w:line="240" w:lineRule="auto" w:before="0" w:after="0"/>
        <w:ind w:left="162" w:right="124" w:firstLine="0"/>
        <w:jc w:val="both"/>
        <w:rPr>
          <w:sz w:val="24"/>
        </w:rPr>
      </w:pPr>
      <w:r>
        <w:rPr>
          <w:sz w:val="24"/>
        </w:rPr>
        <w:t>Deben contar con un prospecto de inversión en el que hagan pública su política de inversión y deben publicar periódicamente su situación financiera;</w:t>
      </w:r>
      <w:r>
        <w:rPr>
          <w:spacing w:val="-1"/>
          <w:sz w:val="24"/>
        </w:rPr>
        <w:t> </w:t>
      </w:r>
      <w:r>
        <w:rPr>
          <w:sz w:val="24"/>
        </w:rPr>
        <w:t>y</w:t>
      </w:r>
    </w:p>
    <w:p>
      <w:pPr>
        <w:pStyle w:val="BodyText"/>
        <w:spacing w:before="1"/>
      </w:pPr>
    </w:p>
    <w:p>
      <w:pPr>
        <w:pStyle w:val="ListParagraph"/>
        <w:numPr>
          <w:ilvl w:val="0"/>
          <w:numId w:val="7"/>
        </w:numPr>
        <w:tabs>
          <w:tab w:pos="458" w:val="left" w:leader="none"/>
        </w:tabs>
        <w:spacing w:line="240" w:lineRule="auto" w:before="0" w:after="0"/>
        <w:ind w:left="162" w:right="121" w:firstLine="0"/>
        <w:jc w:val="both"/>
        <w:rPr>
          <w:sz w:val="24"/>
        </w:rPr>
      </w:pPr>
      <w:r>
        <w:rPr>
          <w:sz w:val="24"/>
        </w:rPr>
        <w:t>Los instrumentos en los que inviertan deben ser emitidos mediante oferta pública y observar</w:t>
      </w:r>
      <w:r>
        <w:rPr>
          <w:spacing w:val="-8"/>
          <w:sz w:val="24"/>
        </w:rPr>
        <w:t> </w:t>
      </w:r>
      <w:r>
        <w:rPr>
          <w:sz w:val="24"/>
        </w:rPr>
        <w:t>los</w:t>
      </w:r>
      <w:r>
        <w:rPr>
          <w:spacing w:val="-3"/>
          <w:sz w:val="24"/>
        </w:rPr>
        <w:t> </w:t>
      </w:r>
      <w:r>
        <w:rPr>
          <w:sz w:val="24"/>
        </w:rPr>
        <w:t>criterios</w:t>
      </w:r>
      <w:r>
        <w:rPr>
          <w:spacing w:val="-5"/>
          <w:sz w:val="24"/>
        </w:rPr>
        <w:t> </w:t>
      </w:r>
      <w:r>
        <w:rPr>
          <w:sz w:val="24"/>
        </w:rPr>
        <w:t>aplicables</w:t>
      </w:r>
      <w:r>
        <w:rPr>
          <w:spacing w:val="-7"/>
          <w:sz w:val="24"/>
        </w:rPr>
        <w:t> </w:t>
      </w:r>
      <w:r>
        <w:rPr>
          <w:sz w:val="24"/>
        </w:rPr>
        <w:t>a</w:t>
      </w:r>
      <w:r>
        <w:rPr>
          <w:spacing w:val="-6"/>
          <w:sz w:val="24"/>
        </w:rPr>
        <w:t> </w:t>
      </w:r>
      <w:r>
        <w:rPr>
          <w:sz w:val="24"/>
        </w:rPr>
        <w:t>Activos</w:t>
      </w:r>
      <w:r>
        <w:rPr>
          <w:spacing w:val="-6"/>
          <w:sz w:val="24"/>
        </w:rPr>
        <w:t> </w:t>
      </w:r>
      <w:r>
        <w:rPr>
          <w:sz w:val="24"/>
        </w:rPr>
        <w:t>Objeto</w:t>
      </w:r>
      <w:r>
        <w:rPr>
          <w:spacing w:val="-7"/>
          <w:sz w:val="24"/>
        </w:rPr>
        <w:t> </w:t>
      </w:r>
      <w:r>
        <w:rPr>
          <w:sz w:val="24"/>
        </w:rPr>
        <w:t>de</w:t>
      </w:r>
      <w:r>
        <w:rPr>
          <w:spacing w:val="-5"/>
          <w:sz w:val="24"/>
        </w:rPr>
        <w:t> </w:t>
      </w:r>
      <w:r>
        <w:rPr>
          <w:sz w:val="24"/>
        </w:rPr>
        <w:t>Inversión</w:t>
      </w:r>
      <w:r>
        <w:rPr>
          <w:spacing w:val="-7"/>
          <w:sz w:val="24"/>
        </w:rPr>
        <w:t> </w:t>
      </w:r>
      <w:r>
        <w:rPr>
          <w:sz w:val="24"/>
        </w:rPr>
        <w:t>determinados</w:t>
      </w:r>
      <w:r>
        <w:rPr>
          <w:spacing w:val="-4"/>
          <w:sz w:val="24"/>
        </w:rPr>
        <w:t> </w:t>
      </w:r>
      <w:r>
        <w:rPr>
          <w:sz w:val="24"/>
        </w:rPr>
        <w:t>en</w:t>
      </w:r>
      <w:r>
        <w:rPr>
          <w:spacing w:val="-7"/>
          <w:sz w:val="24"/>
        </w:rPr>
        <w:t> </w:t>
      </w:r>
      <w:r>
        <w:rPr>
          <w:sz w:val="24"/>
        </w:rPr>
        <w:t>las</w:t>
      </w:r>
      <w:r>
        <w:rPr>
          <w:spacing w:val="-6"/>
          <w:sz w:val="24"/>
        </w:rPr>
        <w:t> </w:t>
      </w:r>
      <w:r>
        <w:rPr>
          <w:sz w:val="24"/>
        </w:rPr>
        <w:t>presentes disposiciones;</w:t>
      </w:r>
    </w:p>
    <w:p>
      <w:pPr>
        <w:pStyle w:val="BodyText"/>
      </w:pPr>
    </w:p>
    <w:p>
      <w:pPr>
        <w:pStyle w:val="ListParagraph"/>
        <w:numPr>
          <w:ilvl w:val="0"/>
          <w:numId w:val="3"/>
        </w:numPr>
        <w:tabs>
          <w:tab w:pos="1110" w:val="left" w:leader="none"/>
        </w:tabs>
        <w:spacing w:line="240" w:lineRule="auto" w:before="0" w:after="0"/>
        <w:ind w:left="162" w:right="119" w:firstLine="0"/>
        <w:jc w:val="both"/>
        <w:rPr>
          <w:sz w:val="24"/>
        </w:rPr>
      </w:pPr>
      <w:r>
        <w:rPr>
          <w:sz w:val="24"/>
        </w:rPr>
        <w:t>Grado de Inversión: Al obtenido por los Instrumentos de Deuda y Valores Extranjeros de Deuda denominados en moneda nacional, Unidades de Inversión o Divisas que ostenten las calificaciones establecidas en el Reglamento para la Administración de Recursos Financieros e Inversiones del Instituto de Seguridad y Servicios Sociales para los Servidores Públicos del Estado de</w:t>
      </w:r>
      <w:r>
        <w:rPr>
          <w:spacing w:val="-2"/>
          <w:sz w:val="24"/>
        </w:rPr>
        <w:t> </w:t>
      </w:r>
      <w:r>
        <w:rPr>
          <w:sz w:val="24"/>
        </w:rPr>
        <w:t>Aguascalientes;</w:t>
      </w:r>
    </w:p>
    <w:p>
      <w:pPr>
        <w:pStyle w:val="BodyText"/>
      </w:pPr>
    </w:p>
    <w:p>
      <w:pPr>
        <w:pStyle w:val="ListParagraph"/>
        <w:numPr>
          <w:ilvl w:val="0"/>
          <w:numId w:val="3"/>
        </w:numPr>
        <w:tabs>
          <w:tab w:pos="882" w:val="left" w:leader="none"/>
        </w:tabs>
        <w:spacing w:line="240" w:lineRule="auto" w:before="0" w:after="0"/>
        <w:ind w:left="162" w:right="121" w:firstLine="0"/>
        <w:jc w:val="both"/>
        <w:rPr>
          <w:sz w:val="24"/>
        </w:rPr>
      </w:pPr>
      <w:r>
        <w:rPr>
          <w:sz w:val="24"/>
        </w:rPr>
        <w:t>Instituto: Al Instituto de Seguridad y Servicios Sociales para los Servidores</w:t>
      </w:r>
      <w:r>
        <w:rPr>
          <w:spacing w:val="-24"/>
          <w:sz w:val="24"/>
        </w:rPr>
        <w:t> </w:t>
      </w:r>
      <w:r>
        <w:rPr>
          <w:sz w:val="24"/>
        </w:rPr>
        <w:t>Públicos del Estado de</w:t>
      </w:r>
      <w:r>
        <w:rPr>
          <w:spacing w:val="-2"/>
          <w:sz w:val="24"/>
        </w:rPr>
        <w:t> </w:t>
      </w:r>
      <w:r>
        <w:rPr>
          <w:sz w:val="24"/>
        </w:rPr>
        <w:t>Aguascalientes;</w:t>
      </w:r>
    </w:p>
    <w:p>
      <w:pPr>
        <w:pStyle w:val="BodyText"/>
        <w:spacing w:before="1"/>
      </w:pPr>
    </w:p>
    <w:p>
      <w:pPr>
        <w:pStyle w:val="ListParagraph"/>
        <w:numPr>
          <w:ilvl w:val="0"/>
          <w:numId w:val="3"/>
        </w:numPr>
        <w:tabs>
          <w:tab w:pos="813" w:val="left" w:leader="none"/>
        </w:tabs>
        <w:spacing w:line="240" w:lineRule="auto" w:before="0" w:after="0"/>
        <w:ind w:left="162" w:right="119" w:firstLine="0"/>
        <w:jc w:val="both"/>
        <w:rPr>
          <w:sz w:val="24"/>
        </w:rPr>
      </w:pPr>
      <w:r>
        <w:rPr>
          <w:sz w:val="24"/>
        </w:rPr>
        <w:t>Instituciones de Crédito: A las instituciones de banca múltiple y banca de desarrollo nacionales;</w:t>
      </w:r>
    </w:p>
    <w:p>
      <w:pPr>
        <w:pStyle w:val="BodyText"/>
      </w:pPr>
    </w:p>
    <w:p>
      <w:pPr>
        <w:pStyle w:val="ListParagraph"/>
        <w:numPr>
          <w:ilvl w:val="0"/>
          <w:numId w:val="3"/>
        </w:numPr>
        <w:tabs>
          <w:tab w:pos="920" w:val="left" w:leader="none"/>
        </w:tabs>
        <w:spacing w:line="240" w:lineRule="auto" w:before="0" w:after="0"/>
        <w:ind w:left="162" w:right="119" w:firstLine="0"/>
        <w:jc w:val="both"/>
        <w:rPr>
          <w:sz w:val="24"/>
        </w:rPr>
      </w:pPr>
      <w:r>
        <w:rPr>
          <w:sz w:val="24"/>
        </w:rPr>
        <w:t>Instrumentos Bursatilizados: A los títulos o valores que representen derechos de crédito emitidos a través de Vehículos y cuyos activos subyacentes sean dichos derechos de crédito, no quedando incluido cualquier otro instrumento diferente a los antes mencionados, tales como los conocidos como Instrumentos Estructurados o cualesquiera otros que no reúnan los requisitos establecidos en las disposiciones de carácter general en materia financiera de los sistemas de ahorro para el</w:t>
      </w:r>
      <w:r>
        <w:rPr>
          <w:spacing w:val="-4"/>
          <w:sz w:val="24"/>
        </w:rPr>
        <w:t> </w:t>
      </w:r>
      <w:r>
        <w:rPr>
          <w:sz w:val="24"/>
        </w:rPr>
        <w:t>retiro;</w:t>
      </w:r>
    </w:p>
    <w:p>
      <w:pPr>
        <w:pStyle w:val="BodyText"/>
      </w:pPr>
    </w:p>
    <w:p>
      <w:pPr>
        <w:pStyle w:val="ListParagraph"/>
        <w:numPr>
          <w:ilvl w:val="0"/>
          <w:numId w:val="3"/>
        </w:numPr>
        <w:tabs>
          <w:tab w:pos="964" w:val="left" w:leader="none"/>
        </w:tabs>
        <w:spacing w:line="240" w:lineRule="auto" w:before="0" w:after="0"/>
        <w:ind w:left="963" w:right="0" w:hanging="802"/>
        <w:jc w:val="both"/>
        <w:rPr>
          <w:sz w:val="24"/>
        </w:rPr>
      </w:pPr>
      <w:r>
        <w:rPr>
          <w:sz w:val="24"/>
        </w:rPr>
        <w:t>Instrumentos de Deuda: A los siguientes:</w:t>
      </w:r>
    </w:p>
    <w:p>
      <w:pPr>
        <w:pStyle w:val="BodyText"/>
        <w:spacing w:before="1"/>
      </w:pPr>
    </w:p>
    <w:p>
      <w:pPr>
        <w:pStyle w:val="ListParagraph"/>
        <w:numPr>
          <w:ilvl w:val="0"/>
          <w:numId w:val="8"/>
        </w:numPr>
        <w:tabs>
          <w:tab w:pos="408" w:val="left" w:leader="none"/>
        </w:tabs>
        <w:spacing w:line="240" w:lineRule="auto" w:before="0" w:after="0"/>
        <w:ind w:left="162" w:right="115" w:firstLine="0"/>
        <w:jc w:val="both"/>
        <w:rPr>
          <w:sz w:val="24"/>
        </w:rPr>
      </w:pPr>
      <w:r>
        <w:rPr>
          <w:sz w:val="24"/>
        </w:rPr>
        <w:t>Activos Objeto de Inversión, cuya naturaleza corresponda a valores, títulos o</w:t>
      </w:r>
      <w:r>
        <w:rPr>
          <w:spacing w:val="-24"/>
          <w:sz w:val="24"/>
        </w:rPr>
        <w:t> </w:t>
      </w:r>
      <w:r>
        <w:rPr>
          <w:sz w:val="24"/>
        </w:rPr>
        <w:t>documentos representativos de una deuda a cargo de un tercero, colocados en mercados nacionales o extranjeros,</w:t>
      </w:r>
      <w:r>
        <w:rPr>
          <w:spacing w:val="-7"/>
          <w:sz w:val="24"/>
        </w:rPr>
        <w:t> </w:t>
      </w:r>
      <w:r>
        <w:rPr>
          <w:sz w:val="24"/>
        </w:rPr>
        <w:t>emitidos</w:t>
      </w:r>
      <w:r>
        <w:rPr>
          <w:spacing w:val="-7"/>
          <w:sz w:val="24"/>
        </w:rPr>
        <w:t> </w:t>
      </w:r>
      <w:r>
        <w:rPr>
          <w:sz w:val="24"/>
        </w:rPr>
        <w:t>por</w:t>
      </w:r>
      <w:r>
        <w:rPr>
          <w:spacing w:val="-5"/>
          <w:sz w:val="24"/>
        </w:rPr>
        <w:t> </w:t>
      </w:r>
      <w:r>
        <w:rPr>
          <w:sz w:val="24"/>
        </w:rPr>
        <w:t>Emisores</w:t>
      </w:r>
      <w:r>
        <w:rPr>
          <w:spacing w:val="-7"/>
          <w:sz w:val="24"/>
        </w:rPr>
        <w:t> </w:t>
      </w:r>
      <w:r>
        <w:rPr>
          <w:sz w:val="24"/>
        </w:rPr>
        <w:t>Nacionales,</w:t>
      </w:r>
      <w:r>
        <w:rPr>
          <w:spacing w:val="-6"/>
          <w:sz w:val="24"/>
        </w:rPr>
        <w:t> </w:t>
      </w:r>
      <w:r>
        <w:rPr>
          <w:sz w:val="24"/>
        </w:rPr>
        <w:t>así</w:t>
      </w:r>
      <w:r>
        <w:rPr>
          <w:spacing w:val="-4"/>
          <w:sz w:val="24"/>
        </w:rPr>
        <w:t> </w:t>
      </w:r>
      <w:r>
        <w:rPr>
          <w:sz w:val="24"/>
        </w:rPr>
        <w:t>como</w:t>
      </w:r>
      <w:r>
        <w:rPr>
          <w:spacing w:val="-7"/>
          <w:sz w:val="24"/>
        </w:rPr>
        <w:t> </w:t>
      </w:r>
      <w:r>
        <w:rPr>
          <w:sz w:val="24"/>
        </w:rPr>
        <w:t>a</w:t>
      </w:r>
      <w:r>
        <w:rPr>
          <w:spacing w:val="-7"/>
          <w:sz w:val="24"/>
        </w:rPr>
        <w:t> </w:t>
      </w:r>
      <w:r>
        <w:rPr>
          <w:sz w:val="24"/>
        </w:rPr>
        <w:t>los</w:t>
      </w:r>
      <w:r>
        <w:rPr>
          <w:spacing w:val="-4"/>
          <w:sz w:val="24"/>
        </w:rPr>
        <w:t> </w:t>
      </w:r>
      <w:r>
        <w:rPr>
          <w:sz w:val="24"/>
        </w:rPr>
        <w:t>Instrumentos</w:t>
      </w:r>
      <w:r>
        <w:rPr>
          <w:spacing w:val="-5"/>
          <w:sz w:val="24"/>
        </w:rPr>
        <w:t> </w:t>
      </w:r>
      <w:r>
        <w:rPr>
          <w:sz w:val="24"/>
        </w:rPr>
        <w:t>Bursatilizados</w:t>
      </w:r>
      <w:r>
        <w:rPr>
          <w:spacing w:val="-4"/>
          <w:sz w:val="24"/>
        </w:rPr>
        <w:t> </w:t>
      </w:r>
      <w:r>
        <w:rPr>
          <w:sz w:val="24"/>
        </w:rPr>
        <w:t>y los depósitos en el Banco de México;</w:t>
      </w:r>
    </w:p>
    <w:p>
      <w:pPr>
        <w:pStyle w:val="BodyText"/>
      </w:pPr>
    </w:p>
    <w:p>
      <w:pPr>
        <w:pStyle w:val="ListParagraph"/>
        <w:numPr>
          <w:ilvl w:val="0"/>
          <w:numId w:val="8"/>
        </w:numPr>
        <w:tabs>
          <w:tab w:pos="417" w:val="left" w:leader="none"/>
        </w:tabs>
        <w:spacing w:line="240" w:lineRule="auto" w:before="0" w:after="0"/>
        <w:ind w:left="162" w:right="121" w:firstLine="0"/>
        <w:jc w:val="both"/>
        <w:rPr>
          <w:sz w:val="24"/>
        </w:rPr>
      </w:pPr>
      <w:r>
        <w:rPr>
          <w:sz w:val="24"/>
        </w:rPr>
        <w:t>Las</w:t>
      </w:r>
      <w:r>
        <w:rPr>
          <w:spacing w:val="-8"/>
          <w:sz w:val="24"/>
        </w:rPr>
        <w:t> </w:t>
      </w:r>
      <w:r>
        <w:rPr>
          <w:sz w:val="24"/>
        </w:rPr>
        <w:t>obligaciones</w:t>
      </w:r>
      <w:r>
        <w:rPr>
          <w:spacing w:val="-9"/>
          <w:sz w:val="24"/>
        </w:rPr>
        <w:t> </w:t>
      </w:r>
      <w:r>
        <w:rPr>
          <w:sz w:val="24"/>
        </w:rPr>
        <w:t>subordinadas</w:t>
      </w:r>
      <w:r>
        <w:rPr>
          <w:spacing w:val="-8"/>
          <w:sz w:val="24"/>
        </w:rPr>
        <w:t> </w:t>
      </w:r>
      <w:r>
        <w:rPr>
          <w:sz w:val="24"/>
        </w:rPr>
        <w:t>no</w:t>
      </w:r>
      <w:r>
        <w:rPr>
          <w:spacing w:val="-9"/>
          <w:sz w:val="24"/>
        </w:rPr>
        <w:t> </w:t>
      </w:r>
      <w:r>
        <w:rPr>
          <w:sz w:val="24"/>
        </w:rPr>
        <w:t>convertibles</w:t>
      </w:r>
      <w:r>
        <w:rPr>
          <w:spacing w:val="-8"/>
          <w:sz w:val="24"/>
        </w:rPr>
        <w:t> </w:t>
      </w:r>
      <w:r>
        <w:rPr>
          <w:sz w:val="24"/>
        </w:rPr>
        <w:t>emitidas</w:t>
      </w:r>
      <w:r>
        <w:rPr>
          <w:spacing w:val="-8"/>
          <w:sz w:val="24"/>
        </w:rPr>
        <w:t> </w:t>
      </w:r>
      <w:r>
        <w:rPr>
          <w:sz w:val="24"/>
        </w:rPr>
        <w:t>por</w:t>
      </w:r>
      <w:r>
        <w:rPr>
          <w:spacing w:val="-7"/>
          <w:sz w:val="24"/>
        </w:rPr>
        <w:t> </w:t>
      </w:r>
      <w:r>
        <w:rPr>
          <w:sz w:val="24"/>
        </w:rPr>
        <w:t>Instituciones</w:t>
      </w:r>
      <w:r>
        <w:rPr>
          <w:spacing w:val="-6"/>
          <w:sz w:val="24"/>
        </w:rPr>
        <w:t> </w:t>
      </w:r>
      <w:r>
        <w:rPr>
          <w:sz w:val="24"/>
        </w:rPr>
        <w:t>de</w:t>
      </w:r>
      <w:r>
        <w:rPr>
          <w:spacing w:val="-10"/>
          <w:sz w:val="24"/>
        </w:rPr>
        <w:t> </w:t>
      </w:r>
      <w:r>
        <w:rPr>
          <w:sz w:val="24"/>
        </w:rPr>
        <w:t>Crédito</w:t>
      </w:r>
      <w:r>
        <w:rPr>
          <w:spacing w:val="-9"/>
          <w:sz w:val="24"/>
        </w:rPr>
        <w:t> </w:t>
      </w:r>
      <w:r>
        <w:rPr>
          <w:sz w:val="24"/>
        </w:rPr>
        <w:t>a</w:t>
      </w:r>
      <w:r>
        <w:rPr>
          <w:spacing w:val="-10"/>
          <w:sz w:val="24"/>
        </w:rPr>
        <w:t> </w:t>
      </w:r>
      <w:r>
        <w:rPr>
          <w:sz w:val="24"/>
        </w:rPr>
        <w:t>que se refiere el Artículo 51 de la Ley de Instituciones de</w:t>
      </w:r>
      <w:r>
        <w:rPr>
          <w:spacing w:val="-3"/>
          <w:sz w:val="24"/>
        </w:rPr>
        <w:t> </w:t>
      </w:r>
      <w:r>
        <w:rPr>
          <w:sz w:val="24"/>
        </w:rPr>
        <w:t>Crédito;</w:t>
      </w:r>
    </w:p>
    <w:p>
      <w:pPr>
        <w:pStyle w:val="BodyText"/>
      </w:pPr>
    </w:p>
    <w:p>
      <w:pPr>
        <w:pStyle w:val="ListParagraph"/>
        <w:numPr>
          <w:ilvl w:val="0"/>
          <w:numId w:val="8"/>
        </w:numPr>
        <w:tabs>
          <w:tab w:pos="410" w:val="left" w:leader="none"/>
        </w:tabs>
        <w:spacing w:line="240" w:lineRule="auto" w:before="0" w:after="0"/>
        <w:ind w:left="409" w:right="0" w:hanging="248"/>
        <w:jc w:val="both"/>
        <w:rPr>
          <w:sz w:val="24"/>
        </w:rPr>
      </w:pPr>
      <w:r>
        <w:rPr>
          <w:sz w:val="24"/>
        </w:rPr>
        <w:t>Las obligaciones subordinadas no convertibles que cumplan con los siguientes</w:t>
      </w:r>
      <w:r>
        <w:rPr>
          <w:spacing w:val="-15"/>
          <w:sz w:val="24"/>
        </w:rPr>
        <w:t> </w:t>
      </w:r>
      <w:r>
        <w:rPr>
          <w:sz w:val="24"/>
        </w:rPr>
        <w:t>requisitos:</w:t>
      </w:r>
    </w:p>
    <w:p>
      <w:pPr>
        <w:spacing w:after="0" w:line="240" w:lineRule="auto"/>
        <w:jc w:val="both"/>
        <w:rPr>
          <w:sz w:val="24"/>
        </w:rPr>
        <w:sectPr>
          <w:pgSz w:w="12240" w:h="15840"/>
          <w:pgMar w:header="0" w:footer="1000" w:top="1340" w:bottom="1200" w:left="1540" w:right="1580"/>
        </w:sectPr>
      </w:pPr>
    </w:p>
    <w:p>
      <w:pPr>
        <w:pStyle w:val="BodyText"/>
        <w:spacing w:before="9"/>
        <w:rPr>
          <w:sz w:val="8"/>
        </w:rPr>
      </w:pPr>
    </w:p>
    <w:p>
      <w:pPr>
        <w:pStyle w:val="ListParagraph"/>
        <w:numPr>
          <w:ilvl w:val="0"/>
          <w:numId w:val="9"/>
        </w:numPr>
        <w:tabs>
          <w:tab w:pos="403" w:val="left" w:leader="none"/>
        </w:tabs>
        <w:spacing w:line="240" w:lineRule="auto" w:before="90" w:after="0"/>
        <w:ind w:left="402" w:right="0" w:hanging="241"/>
        <w:jc w:val="both"/>
        <w:rPr>
          <w:sz w:val="24"/>
        </w:rPr>
      </w:pPr>
      <w:r>
        <w:rPr>
          <w:sz w:val="24"/>
        </w:rPr>
        <w:t>Que tengan por objeto financiar proyectos de infraestructura en territorio</w:t>
      </w:r>
      <w:r>
        <w:rPr>
          <w:spacing w:val="-9"/>
          <w:sz w:val="24"/>
        </w:rPr>
        <w:t> </w:t>
      </w:r>
      <w:r>
        <w:rPr>
          <w:sz w:val="24"/>
        </w:rPr>
        <w:t>nacional;</w:t>
      </w:r>
    </w:p>
    <w:p>
      <w:pPr>
        <w:pStyle w:val="BodyText"/>
      </w:pPr>
    </w:p>
    <w:p>
      <w:pPr>
        <w:pStyle w:val="ListParagraph"/>
        <w:numPr>
          <w:ilvl w:val="0"/>
          <w:numId w:val="9"/>
        </w:numPr>
        <w:tabs>
          <w:tab w:pos="412" w:val="left" w:leader="none"/>
        </w:tabs>
        <w:spacing w:line="240" w:lineRule="auto" w:before="0" w:after="0"/>
        <w:ind w:left="162" w:right="124" w:firstLine="0"/>
        <w:jc w:val="both"/>
        <w:rPr>
          <w:sz w:val="24"/>
        </w:rPr>
      </w:pPr>
      <w:r>
        <w:rPr>
          <w:sz w:val="24"/>
        </w:rPr>
        <w:t>Que en ninguno de los tramos o series en que se estructuren se establezcan aportaciones adicionales con cargo a los</w:t>
      </w:r>
      <w:r>
        <w:rPr>
          <w:spacing w:val="2"/>
          <w:sz w:val="24"/>
        </w:rPr>
        <w:t> </w:t>
      </w:r>
      <w:r>
        <w:rPr>
          <w:sz w:val="24"/>
        </w:rPr>
        <w:t>tenedores;</w:t>
      </w:r>
    </w:p>
    <w:p>
      <w:pPr>
        <w:pStyle w:val="BodyText"/>
      </w:pPr>
    </w:p>
    <w:p>
      <w:pPr>
        <w:pStyle w:val="ListParagraph"/>
        <w:numPr>
          <w:ilvl w:val="0"/>
          <w:numId w:val="9"/>
        </w:numPr>
        <w:tabs>
          <w:tab w:pos="391" w:val="left" w:leader="none"/>
        </w:tabs>
        <w:spacing w:line="240" w:lineRule="auto" w:before="0" w:after="0"/>
        <w:ind w:left="162" w:right="116" w:firstLine="0"/>
        <w:jc w:val="both"/>
        <w:rPr>
          <w:sz w:val="24"/>
        </w:rPr>
      </w:pPr>
      <w:r>
        <w:rPr>
          <w:sz w:val="24"/>
        </w:rPr>
        <w:t>Que</w:t>
      </w:r>
      <w:r>
        <w:rPr>
          <w:spacing w:val="-16"/>
          <w:sz w:val="24"/>
        </w:rPr>
        <w:t> </w:t>
      </w:r>
      <w:r>
        <w:rPr>
          <w:sz w:val="24"/>
        </w:rPr>
        <w:t>sin</w:t>
      </w:r>
      <w:r>
        <w:rPr>
          <w:spacing w:val="-13"/>
          <w:sz w:val="24"/>
        </w:rPr>
        <w:t> </w:t>
      </w:r>
      <w:r>
        <w:rPr>
          <w:sz w:val="24"/>
        </w:rPr>
        <w:t>perjuicio</w:t>
      </w:r>
      <w:r>
        <w:rPr>
          <w:spacing w:val="-14"/>
          <w:sz w:val="24"/>
        </w:rPr>
        <w:t> </w:t>
      </w:r>
      <w:r>
        <w:rPr>
          <w:sz w:val="24"/>
        </w:rPr>
        <w:t>del</w:t>
      </w:r>
      <w:r>
        <w:rPr>
          <w:spacing w:val="-13"/>
          <w:sz w:val="24"/>
        </w:rPr>
        <w:t> </w:t>
      </w:r>
      <w:r>
        <w:rPr>
          <w:sz w:val="24"/>
        </w:rPr>
        <w:t>orden</w:t>
      </w:r>
      <w:r>
        <w:rPr>
          <w:spacing w:val="-14"/>
          <w:sz w:val="24"/>
        </w:rPr>
        <w:t> </w:t>
      </w:r>
      <w:r>
        <w:rPr>
          <w:sz w:val="24"/>
        </w:rPr>
        <w:t>de</w:t>
      </w:r>
      <w:r>
        <w:rPr>
          <w:spacing w:val="-14"/>
          <w:sz w:val="24"/>
        </w:rPr>
        <w:t> </w:t>
      </w:r>
      <w:r>
        <w:rPr>
          <w:sz w:val="24"/>
        </w:rPr>
        <w:t>prelación</w:t>
      </w:r>
      <w:r>
        <w:rPr>
          <w:spacing w:val="-13"/>
          <w:sz w:val="24"/>
        </w:rPr>
        <w:t> </w:t>
      </w:r>
      <w:r>
        <w:rPr>
          <w:sz w:val="24"/>
        </w:rPr>
        <w:t>establecido</w:t>
      </w:r>
      <w:r>
        <w:rPr>
          <w:spacing w:val="-14"/>
          <w:sz w:val="24"/>
        </w:rPr>
        <w:t> </w:t>
      </w:r>
      <w:r>
        <w:rPr>
          <w:sz w:val="24"/>
        </w:rPr>
        <w:t>entre</w:t>
      </w:r>
      <w:r>
        <w:rPr>
          <w:spacing w:val="-15"/>
          <w:sz w:val="24"/>
        </w:rPr>
        <w:t> </w:t>
      </w:r>
      <w:r>
        <w:rPr>
          <w:sz w:val="24"/>
        </w:rPr>
        <w:t>dichos</w:t>
      </w:r>
      <w:r>
        <w:rPr>
          <w:spacing w:val="-14"/>
          <w:sz w:val="24"/>
        </w:rPr>
        <w:t> </w:t>
      </w:r>
      <w:r>
        <w:rPr>
          <w:sz w:val="24"/>
        </w:rPr>
        <w:t>tramos</w:t>
      </w:r>
      <w:r>
        <w:rPr>
          <w:spacing w:val="-14"/>
          <w:sz w:val="24"/>
        </w:rPr>
        <w:t> </w:t>
      </w:r>
      <w:r>
        <w:rPr>
          <w:sz w:val="24"/>
        </w:rPr>
        <w:t>o</w:t>
      </w:r>
      <w:r>
        <w:rPr>
          <w:spacing w:val="-13"/>
          <w:sz w:val="24"/>
        </w:rPr>
        <w:t> </w:t>
      </w:r>
      <w:r>
        <w:rPr>
          <w:sz w:val="24"/>
        </w:rPr>
        <w:t>series,</w:t>
      </w:r>
      <w:r>
        <w:rPr>
          <w:spacing w:val="-14"/>
          <w:sz w:val="24"/>
        </w:rPr>
        <w:t> </w:t>
      </w:r>
      <w:r>
        <w:rPr>
          <w:sz w:val="24"/>
        </w:rPr>
        <w:t>en</w:t>
      </w:r>
      <w:r>
        <w:rPr>
          <w:spacing w:val="-13"/>
          <w:sz w:val="24"/>
        </w:rPr>
        <w:t> </w:t>
      </w:r>
      <w:r>
        <w:rPr>
          <w:sz w:val="24"/>
        </w:rPr>
        <w:t>ningún caso se libere al emisor de la obligación de pago del principal, aun cuando dicho principal pueda ser diferido o amortizado anticipadamente; y</w:t>
      </w:r>
    </w:p>
    <w:p>
      <w:pPr>
        <w:pStyle w:val="BodyText"/>
      </w:pPr>
    </w:p>
    <w:p>
      <w:pPr>
        <w:pStyle w:val="ListParagraph"/>
        <w:numPr>
          <w:ilvl w:val="0"/>
          <w:numId w:val="9"/>
        </w:numPr>
        <w:tabs>
          <w:tab w:pos="414" w:val="left" w:leader="none"/>
        </w:tabs>
        <w:spacing w:line="240" w:lineRule="auto" w:before="0" w:after="0"/>
        <w:ind w:left="162" w:right="122" w:firstLine="0"/>
        <w:jc w:val="both"/>
        <w:rPr>
          <w:sz w:val="24"/>
        </w:rPr>
      </w:pPr>
      <w:r>
        <w:rPr>
          <w:sz w:val="24"/>
        </w:rPr>
        <w:t>Que en el caso de que sean emitidas a través de un Vehículo, éste no confiera derechos, directa o indirectamente, respecto de Derivados o implique estructuras sujetas a financiamiento;</w:t>
      </w:r>
      <w:r>
        <w:rPr>
          <w:spacing w:val="4"/>
          <w:sz w:val="24"/>
        </w:rPr>
        <w:t> </w:t>
      </w:r>
      <w:r>
        <w:rPr>
          <w:sz w:val="24"/>
        </w:rPr>
        <w:t>y</w:t>
      </w:r>
    </w:p>
    <w:p>
      <w:pPr>
        <w:pStyle w:val="BodyText"/>
        <w:spacing w:before="1"/>
      </w:pPr>
    </w:p>
    <w:p>
      <w:pPr>
        <w:pStyle w:val="ListParagraph"/>
        <w:numPr>
          <w:ilvl w:val="0"/>
          <w:numId w:val="8"/>
        </w:numPr>
        <w:tabs>
          <w:tab w:pos="422" w:val="left" w:leader="none"/>
        </w:tabs>
        <w:spacing w:line="240" w:lineRule="auto" w:before="0" w:after="0"/>
        <w:ind w:left="422" w:right="0" w:hanging="260"/>
        <w:jc w:val="both"/>
        <w:rPr>
          <w:sz w:val="24"/>
        </w:rPr>
      </w:pPr>
      <w:r>
        <w:rPr>
          <w:sz w:val="24"/>
        </w:rPr>
        <w:t>Obligaciones subordinadas no convertibles en</w:t>
      </w:r>
      <w:r>
        <w:rPr>
          <w:spacing w:val="-1"/>
          <w:sz w:val="24"/>
        </w:rPr>
        <w:t> </w:t>
      </w:r>
      <w:r>
        <w:rPr>
          <w:sz w:val="24"/>
        </w:rPr>
        <w:t>acciones;</w:t>
      </w:r>
    </w:p>
    <w:p>
      <w:pPr>
        <w:pStyle w:val="BodyText"/>
      </w:pPr>
    </w:p>
    <w:p>
      <w:pPr>
        <w:pStyle w:val="ListParagraph"/>
        <w:numPr>
          <w:ilvl w:val="0"/>
          <w:numId w:val="3"/>
        </w:numPr>
        <w:tabs>
          <w:tab w:pos="1047" w:val="left" w:leader="none"/>
        </w:tabs>
        <w:spacing w:line="240" w:lineRule="auto" w:before="0" w:after="0"/>
        <w:ind w:left="162" w:right="114" w:firstLine="0"/>
        <w:jc w:val="both"/>
        <w:rPr>
          <w:sz w:val="24"/>
        </w:rPr>
      </w:pPr>
      <w:r>
        <w:rPr>
          <w:sz w:val="24"/>
        </w:rPr>
        <w:t>Instrumentos Estructurados: A los títulos fiduciarios que se destinen a la inversión o al financiamiento de las actividades o proyectos dentro del territorio nacional, de una o varias sociedades, emitidos al amparo de las disposiciones de carácter general aplicables a las emisoras de valores y a otros participantes del mercado de valores expedidas por la Comisión Nacional Bancaria y de Valores, incluidos aquéllos que inviertan o financien la adquisición</w:t>
      </w:r>
      <w:r>
        <w:rPr>
          <w:spacing w:val="-17"/>
          <w:sz w:val="24"/>
        </w:rPr>
        <w:t> </w:t>
      </w:r>
      <w:r>
        <w:rPr>
          <w:sz w:val="24"/>
        </w:rPr>
        <w:t>de</w:t>
      </w:r>
      <w:r>
        <w:rPr>
          <w:spacing w:val="-17"/>
          <w:sz w:val="24"/>
        </w:rPr>
        <w:t> </w:t>
      </w:r>
      <w:r>
        <w:rPr>
          <w:sz w:val="24"/>
        </w:rPr>
        <w:t>capital</w:t>
      </w:r>
      <w:r>
        <w:rPr>
          <w:spacing w:val="-15"/>
          <w:sz w:val="24"/>
        </w:rPr>
        <w:t> </w:t>
      </w:r>
      <w:r>
        <w:rPr>
          <w:sz w:val="24"/>
        </w:rPr>
        <w:t>social</w:t>
      </w:r>
      <w:r>
        <w:rPr>
          <w:spacing w:val="-16"/>
          <w:sz w:val="24"/>
        </w:rPr>
        <w:t> </w:t>
      </w:r>
      <w:r>
        <w:rPr>
          <w:sz w:val="24"/>
        </w:rPr>
        <w:t>de</w:t>
      </w:r>
      <w:r>
        <w:rPr>
          <w:spacing w:val="-17"/>
          <w:sz w:val="24"/>
        </w:rPr>
        <w:t> </w:t>
      </w:r>
      <w:r>
        <w:rPr>
          <w:sz w:val="24"/>
        </w:rPr>
        <w:t>sociedades</w:t>
      </w:r>
      <w:r>
        <w:rPr>
          <w:spacing w:val="-16"/>
          <w:sz w:val="24"/>
        </w:rPr>
        <w:t> </w:t>
      </w:r>
      <w:r>
        <w:rPr>
          <w:sz w:val="24"/>
        </w:rPr>
        <w:t>mexicanas</w:t>
      </w:r>
      <w:r>
        <w:rPr>
          <w:spacing w:val="-16"/>
          <w:sz w:val="24"/>
        </w:rPr>
        <w:t> </w:t>
      </w:r>
      <w:r>
        <w:rPr>
          <w:sz w:val="24"/>
        </w:rPr>
        <w:t>cuyas</w:t>
      </w:r>
      <w:r>
        <w:rPr>
          <w:spacing w:val="-13"/>
          <w:sz w:val="24"/>
        </w:rPr>
        <w:t> </w:t>
      </w:r>
      <w:r>
        <w:rPr>
          <w:sz w:val="24"/>
        </w:rPr>
        <w:t>acciones</w:t>
      </w:r>
      <w:r>
        <w:rPr>
          <w:spacing w:val="-16"/>
          <w:sz w:val="24"/>
        </w:rPr>
        <w:t> </w:t>
      </w:r>
      <w:r>
        <w:rPr>
          <w:sz w:val="24"/>
        </w:rPr>
        <w:t>se</w:t>
      </w:r>
      <w:r>
        <w:rPr>
          <w:spacing w:val="-14"/>
          <w:sz w:val="24"/>
        </w:rPr>
        <w:t> </w:t>
      </w:r>
      <w:r>
        <w:rPr>
          <w:sz w:val="24"/>
        </w:rPr>
        <w:t>encuentren</w:t>
      </w:r>
      <w:r>
        <w:rPr>
          <w:spacing w:val="-13"/>
          <w:sz w:val="24"/>
        </w:rPr>
        <w:t> </w:t>
      </w:r>
      <w:r>
        <w:rPr>
          <w:sz w:val="24"/>
        </w:rPr>
        <w:t>cotizadas en la Bolsa Mexicana de Valores, excepto las reguladas por la Ley de Sociedades de Inversión;</w:t>
      </w:r>
    </w:p>
    <w:p>
      <w:pPr>
        <w:pStyle w:val="BodyText"/>
      </w:pPr>
    </w:p>
    <w:p>
      <w:pPr>
        <w:pStyle w:val="ListParagraph"/>
        <w:numPr>
          <w:ilvl w:val="0"/>
          <w:numId w:val="3"/>
        </w:numPr>
        <w:tabs>
          <w:tab w:pos="1057" w:val="left" w:leader="none"/>
        </w:tabs>
        <w:spacing w:line="240" w:lineRule="auto" w:before="0" w:after="0"/>
        <w:ind w:left="1056" w:right="0" w:hanging="895"/>
        <w:jc w:val="both"/>
        <w:rPr>
          <w:sz w:val="24"/>
        </w:rPr>
      </w:pPr>
      <w:r>
        <w:rPr>
          <w:sz w:val="24"/>
        </w:rPr>
        <w:t>Instrumentos de Renta Variable: A los</w:t>
      </w:r>
      <w:r>
        <w:rPr>
          <w:spacing w:val="-1"/>
          <w:sz w:val="24"/>
        </w:rPr>
        <w:t> </w:t>
      </w:r>
      <w:r>
        <w:rPr>
          <w:sz w:val="24"/>
        </w:rPr>
        <w:t>siguientes:</w:t>
      </w:r>
    </w:p>
    <w:p>
      <w:pPr>
        <w:pStyle w:val="BodyText"/>
        <w:spacing w:before="1"/>
      </w:pPr>
    </w:p>
    <w:p>
      <w:pPr>
        <w:pStyle w:val="ListParagraph"/>
        <w:numPr>
          <w:ilvl w:val="0"/>
          <w:numId w:val="10"/>
        </w:numPr>
        <w:tabs>
          <w:tab w:pos="419" w:val="left" w:leader="none"/>
        </w:tabs>
        <w:spacing w:line="240" w:lineRule="auto" w:before="0" w:after="0"/>
        <w:ind w:left="162" w:right="118" w:firstLine="0"/>
        <w:jc w:val="both"/>
        <w:rPr>
          <w:sz w:val="24"/>
        </w:rPr>
      </w:pPr>
      <w:r>
        <w:rPr>
          <w:sz w:val="24"/>
        </w:rPr>
        <w:t>Acciones destinadas a la inversión individual o a través de índices accionarios previstos en</w:t>
      </w:r>
      <w:r>
        <w:rPr>
          <w:spacing w:val="-7"/>
          <w:sz w:val="24"/>
        </w:rPr>
        <w:t> </w:t>
      </w:r>
      <w:r>
        <w:rPr>
          <w:sz w:val="24"/>
        </w:rPr>
        <w:t>el</w:t>
      </w:r>
      <w:r>
        <w:rPr>
          <w:spacing w:val="-6"/>
          <w:sz w:val="24"/>
        </w:rPr>
        <w:t> </w:t>
      </w:r>
      <w:r>
        <w:rPr>
          <w:sz w:val="24"/>
        </w:rPr>
        <w:t>Reglamento</w:t>
      </w:r>
      <w:r>
        <w:rPr>
          <w:spacing w:val="-7"/>
          <w:sz w:val="24"/>
        </w:rPr>
        <w:t> </w:t>
      </w:r>
      <w:r>
        <w:rPr>
          <w:sz w:val="24"/>
        </w:rPr>
        <w:t>para</w:t>
      </w:r>
      <w:r>
        <w:rPr>
          <w:spacing w:val="-6"/>
          <w:sz w:val="24"/>
        </w:rPr>
        <w:t> </w:t>
      </w:r>
      <w:r>
        <w:rPr>
          <w:sz w:val="24"/>
        </w:rPr>
        <w:t>la</w:t>
      </w:r>
      <w:r>
        <w:rPr>
          <w:spacing w:val="-4"/>
          <w:sz w:val="24"/>
        </w:rPr>
        <w:t> </w:t>
      </w:r>
      <w:r>
        <w:rPr>
          <w:sz w:val="24"/>
        </w:rPr>
        <w:t>Administración</w:t>
      </w:r>
      <w:r>
        <w:rPr>
          <w:spacing w:val="-7"/>
          <w:sz w:val="24"/>
        </w:rPr>
        <w:t> </w:t>
      </w:r>
      <w:r>
        <w:rPr>
          <w:sz w:val="24"/>
        </w:rPr>
        <w:t>de</w:t>
      </w:r>
      <w:r>
        <w:rPr>
          <w:spacing w:val="-7"/>
          <w:sz w:val="24"/>
        </w:rPr>
        <w:t> </w:t>
      </w:r>
      <w:r>
        <w:rPr>
          <w:sz w:val="24"/>
        </w:rPr>
        <w:t>Recursos</w:t>
      </w:r>
      <w:r>
        <w:rPr>
          <w:spacing w:val="-7"/>
          <w:sz w:val="24"/>
        </w:rPr>
        <w:t> </w:t>
      </w:r>
      <w:r>
        <w:rPr>
          <w:sz w:val="24"/>
        </w:rPr>
        <w:t>Financieros</w:t>
      </w:r>
      <w:r>
        <w:rPr>
          <w:spacing w:val="-7"/>
          <w:sz w:val="24"/>
        </w:rPr>
        <w:t> </w:t>
      </w:r>
      <w:r>
        <w:rPr>
          <w:sz w:val="24"/>
        </w:rPr>
        <w:t>e</w:t>
      </w:r>
      <w:r>
        <w:rPr>
          <w:spacing w:val="-2"/>
          <w:sz w:val="24"/>
        </w:rPr>
        <w:t> </w:t>
      </w:r>
      <w:r>
        <w:rPr>
          <w:sz w:val="24"/>
        </w:rPr>
        <w:t>Inversiones</w:t>
      </w:r>
      <w:r>
        <w:rPr>
          <w:spacing w:val="-7"/>
          <w:sz w:val="24"/>
        </w:rPr>
        <w:t> </w:t>
      </w:r>
      <w:r>
        <w:rPr>
          <w:sz w:val="24"/>
        </w:rPr>
        <w:t>del</w:t>
      </w:r>
      <w:r>
        <w:rPr>
          <w:spacing w:val="-3"/>
          <w:sz w:val="24"/>
        </w:rPr>
        <w:t> </w:t>
      </w:r>
      <w:r>
        <w:rPr>
          <w:sz w:val="24"/>
        </w:rPr>
        <w:t>Instituto de</w:t>
      </w:r>
      <w:r>
        <w:rPr>
          <w:spacing w:val="-13"/>
          <w:sz w:val="24"/>
        </w:rPr>
        <w:t> </w:t>
      </w:r>
      <w:r>
        <w:rPr>
          <w:sz w:val="24"/>
        </w:rPr>
        <w:t>Seguridad</w:t>
      </w:r>
      <w:r>
        <w:rPr>
          <w:spacing w:val="-7"/>
          <w:sz w:val="24"/>
        </w:rPr>
        <w:t> </w:t>
      </w:r>
      <w:r>
        <w:rPr>
          <w:sz w:val="24"/>
        </w:rPr>
        <w:t>y</w:t>
      </w:r>
      <w:r>
        <w:rPr>
          <w:spacing w:val="-17"/>
          <w:sz w:val="24"/>
        </w:rPr>
        <w:t> </w:t>
      </w:r>
      <w:r>
        <w:rPr>
          <w:sz w:val="24"/>
        </w:rPr>
        <w:t>Servicios</w:t>
      </w:r>
      <w:r>
        <w:rPr>
          <w:spacing w:val="-9"/>
          <w:sz w:val="24"/>
        </w:rPr>
        <w:t> </w:t>
      </w:r>
      <w:r>
        <w:rPr>
          <w:sz w:val="24"/>
        </w:rPr>
        <w:t>Sociales</w:t>
      </w:r>
      <w:r>
        <w:rPr>
          <w:spacing w:val="-12"/>
          <w:sz w:val="24"/>
        </w:rPr>
        <w:t> </w:t>
      </w:r>
      <w:r>
        <w:rPr>
          <w:sz w:val="24"/>
        </w:rPr>
        <w:t>para</w:t>
      </w:r>
      <w:r>
        <w:rPr>
          <w:spacing w:val="-14"/>
          <w:sz w:val="24"/>
        </w:rPr>
        <w:t> </w:t>
      </w:r>
      <w:r>
        <w:rPr>
          <w:sz w:val="24"/>
        </w:rPr>
        <w:t>los</w:t>
      </w:r>
      <w:r>
        <w:rPr>
          <w:spacing w:val="-11"/>
          <w:sz w:val="24"/>
        </w:rPr>
        <w:t> </w:t>
      </w:r>
      <w:r>
        <w:rPr>
          <w:sz w:val="24"/>
        </w:rPr>
        <w:t>Servidores</w:t>
      </w:r>
      <w:r>
        <w:rPr>
          <w:spacing w:val="-12"/>
          <w:sz w:val="24"/>
        </w:rPr>
        <w:t> </w:t>
      </w:r>
      <w:r>
        <w:rPr>
          <w:sz w:val="24"/>
        </w:rPr>
        <w:t>Públicos</w:t>
      </w:r>
      <w:r>
        <w:rPr>
          <w:spacing w:val="-12"/>
          <w:sz w:val="24"/>
        </w:rPr>
        <w:t> </w:t>
      </w:r>
      <w:r>
        <w:rPr>
          <w:sz w:val="24"/>
        </w:rPr>
        <w:t>del</w:t>
      </w:r>
      <w:r>
        <w:rPr>
          <w:spacing w:val="-12"/>
          <w:sz w:val="24"/>
        </w:rPr>
        <w:t> </w:t>
      </w:r>
      <w:r>
        <w:rPr>
          <w:sz w:val="24"/>
        </w:rPr>
        <w:t>Estado</w:t>
      </w:r>
      <w:r>
        <w:rPr>
          <w:spacing w:val="-12"/>
          <w:sz w:val="24"/>
        </w:rPr>
        <w:t> </w:t>
      </w:r>
      <w:r>
        <w:rPr>
          <w:sz w:val="24"/>
        </w:rPr>
        <w:t>de</w:t>
      </w:r>
      <w:r>
        <w:rPr>
          <w:spacing w:val="-13"/>
          <w:sz w:val="24"/>
        </w:rPr>
        <w:t> </w:t>
      </w:r>
      <w:r>
        <w:rPr>
          <w:sz w:val="24"/>
        </w:rPr>
        <w:t>Aguascalientes, de Emisores Nacionales listadas en la Bolsa Mexicana de</w:t>
      </w:r>
      <w:r>
        <w:rPr>
          <w:spacing w:val="-6"/>
          <w:sz w:val="24"/>
        </w:rPr>
        <w:t> </w:t>
      </w:r>
      <w:r>
        <w:rPr>
          <w:sz w:val="24"/>
        </w:rPr>
        <w:t>Valores;</w:t>
      </w:r>
    </w:p>
    <w:p>
      <w:pPr>
        <w:pStyle w:val="BodyText"/>
      </w:pPr>
    </w:p>
    <w:p>
      <w:pPr>
        <w:pStyle w:val="ListParagraph"/>
        <w:numPr>
          <w:ilvl w:val="0"/>
          <w:numId w:val="10"/>
        </w:numPr>
        <w:tabs>
          <w:tab w:pos="419" w:val="left" w:leader="none"/>
        </w:tabs>
        <w:spacing w:line="240" w:lineRule="auto" w:before="0" w:after="0"/>
        <w:ind w:left="162" w:right="116" w:firstLine="0"/>
        <w:jc w:val="both"/>
        <w:rPr>
          <w:sz w:val="24"/>
        </w:rPr>
      </w:pPr>
      <w:r>
        <w:rPr>
          <w:sz w:val="24"/>
        </w:rPr>
        <w:t>Las</w:t>
      </w:r>
      <w:r>
        <w:rPr>
          <w:spacing w:val="-4"/>
          <w:sz w:val="24"/>
        </w:rPr>
        <w:t> </w:t>
      </w:r>
      <w:r>
        <w:rPr>
          <w:sz w:val="24"/>
        </w:rPr>
        <w:t>acciones</w:t>
      </w:r>
      <w:r>
        <w:rPr>
          <w:spacing w:val="-6"/>
          <w:sz w:val="24"/>
        </w:rPr>
        <w:t> </w:t>
      </w:r>
      <w:r>
        <w:rPr>
          <w:sz w:val="24"/>
        </w:rPr>
        <w:t>de</w:t>
      </w:r>
      <w:r>
        <w:rPr>
          <w:spacing w:val="-5"/>
          <w:sz w:val="24"/>
        </w:rPr>
        <w:t> </w:t>
      </w:r>
      <w:r>
        <w:rPr>
          <w:sz w:val="24"/>
        </w:rPr>
        <w:t>Emisores</w:t>
      </w:r>
      <w:r>
        <w:rPr>
          <w:spacing w:val="-5"/>
          <w:sz w:val="24"/>
        </w:rPr>
        <w:t> </w:t>
      </w:r>
      <w:r>
        <w:rPr>
          <w:sz w:val="24"/>
        </w:rPr>
        <w:t>Nacionales,</w:t>
      </w:r>
      <w:r>
        <w:rPr>
          <w:spacing w:val="-4"/>
          <w:sz w:val="24"/>
        </w:rPr>
        <w:t> </w:t>
      </w:r>
      <w:r>
        <w:rPr>
          <w:sz w:val="24"/>
        </w:rPr>
        <w:t>o</w:t>
      </w:r>
      <w:r>
        <w:rPr>
          <w:spacing w:val="-6"/>
          <w:sz w:val="24"/>
        </w:rPr>
        <w:t> </w:t>
      </w:r>
      <w:r>
        <w:rPr>
          <w:sz w:val="24"/>
        </w:rPr>
        <w:t>los</w:t>
      </w:r>
      <w:r>
        <w:rPr>
          <w:spacing w:val="-6"/>
          <w:sz w:val="24"/>
        </w:rPr>
        <w:t> </w:t>
      </w:r>
      <w:r>
        <w:rPr>
          <w:sz w:val="24"/>
        </w:rPr>
        <w:t>títulos</w:t>
      </w:r>
      <w:r>
        <w:rPr>
          <w:spacing w:val="-5"/>
          <w:sz w:val="24"/>
        </w:rPr>
        <w:t> </w:t>
      </w:r>
      <w:r>
        <w:rPr>
          <w:sz w:val="24"/>
        </w:rPr>
        <w:t>que</w:t>
      </w:r>
      <w:r>
        <w:rPr>
          <w:spacing w:val="-7"/>
          <w:sz w:val="24"/>
        </w:rPr>
        <w:t> </w:t>
      </w:r>
      <w:r>
        <w:rPr>
          <w:sz w:val="24"/>
        </w:rPr>
        <w:t>las</w:t>
      </w:r>
      <w:r>
        <w:rPr>
          <w:spacing w:val="-4"/>
          <w:sz w:val="24"/>
        </w:rPr>
        <w:t> </w:t>
      </w:r>
      <w:r>
        <w:rPr>
          <w:sz w:val="24"/>
        </w:rPr>
        <w:t>representen,</w:t>
      </w:r>
      <w:r>
        <w:rPr>
          <w:spacing w:val="-4"/>
          <w:sz w:val="24"/>
        </w:rPr>
        <w:t> </w:t>
      </w:r>
      <w:r>
        <w:rPr>
          <w:sz w:val="24"/>
        </w:rPr>
        <w:t>que</w:t>
      </w:r>
      <w:r>
        <w:rPr>
          <w:spacing w:val="-7"/>
          <w:sz w:val="24"/>
        </w:rPr>
        <w:t> </w:t>
      </w:r>
      <w:r>
        <w:rPr>
          <w:sz w:val="24"/>
        </w:rPr>
        <w:t>sean</w:t>
      </w:r>
      <w:r>
        <w:rPr>
          <w:spacing w:val="-4"/>
          <w:sz w:val="24"/>
        </w:rPr>
        <w:t> </w:t>
      </w:r>
      <w:r>
        <w:rPr>
          <w:sz w:val="24"/>
        </w:rPr>
        <w:t>objeto</w:t>
      </w:r>
      <w:r>
        <w:rPr>
          <w:spacing w:val="-6"/>
          <w:sz w:val="24"/>
        </w:rPr>
        <w:t> </w:t>
      </w:r>
      <w:r>
        <w:rPr>
          <w:sz w:val="24"/>
        </w:rPr>
        <w:t>de oferta pública inicial, total o parcial, en la Bolsa Mexicana de Valores, o en ésta en</w:t>
      </w:r>
      <w:r>
        <w:rPr>
          <w:spacing w:val="-27"/>
          <w:sz w:val="24"/>
        </w:rPr>
        <w:t> </w:t>
      </w:r>
      <w:r>
        <w:rPr>
          <w:sz w:val="24"/>
        </w:rPr>
        <w:t>conjunto con otras bolsas de valores; y</w:t>
      </w:r>
    </w:p>
    <w:p>
      <w:pPr>
        <w:pStyle w:val="BodyText"/>
      </w:pPr>
    </w:p>
    <w:p>
      <w:pPr>
        <w:pStyle w:val="ListParagraph"/>
        <w:numPr>
          <w:ilvl w:val="0"/>
          <w:numId w:val="10"/>
        </w:numPr>
        <w:tabs>
          <w:tab w:pos="400" w:val="left" w:leader="none"/>
        </w:tabs>
        <w:spacing w:line="240" w:lineRule="auto" w:before="0" w:after="0"/>
        <w:ind w:left="162" w:right="121" w:firstLine="0"/>
        <w:jc w:val="both"/>
        <w:rPr>
          <w:sz w:val="24"/>
        </w:rPr>
      </w:pPr>
      <w:r>
        <w:rPr>
          <w:sz w:val="24"/>
        </w:rPr>
        <w:t>Obligaciones</w:t>
      </w:r>
      <w:r>
        <w:rPr>
          <w:spacing w:val="-9"/>
          <w:sz w:val="24"/>
        </w:rPr>
        <w:t> </w:t>
      </w:r>
      <w:r>
        <w:rPr>
          <w:sz w:val="24"/>
        </w:rPr>
        <w:t>forzosamente</w:t>
      </w:r>
      <w:r>
        <w:rPr>
          <w:spacing w:val="-9"/>
          <w:sz w:val="24"/>
        </w:rPr>
        <w:t> </w:t>
      </w:r>
      <w:r>
        <w:rPr>
          <w:sz w:val="24"/>
        </w:rPr>
        <w:t>convertibles</w:t>
      </w:r>
      <w:r>
        <w:rPr>
          <w:spacing w:val="-8"/>
          <w:sz w:val="24"/>
        </w:rPr>
        <w:t> </w:t>
      </w:r>
      <w:r>
        <w:rPr>
          <w:sz w:val="24"/>
        </w:rPr>
        <w:t>en</w:t>
      </w:r>
      <w:r>
        <w:rPr>
          <w:spacing w:val="-6"/>
          <w:sz w:val="24"/>
        </w:rPr>
        <w:t> </w:t>
      </w:r>
      <w:r>
        <w:rPr>
          <w:sz w:val="24"/>
        </w:rPr>
        <w:t>acciones</w:t>
      </w:r>
      <w:r>
        <w:rPr>
          <w:spacing w:val="-8"/>
          <w:sz w:val="24"/>
        </w:rPr>
        <w:t> </w:t>
      </w:r>
      <w:r>
        <w:rPr>
          <w:sz w:val="24"/>
        </w:rPr>
        <w:t>de</w:t>
      </w:r>
      <w:r>
        <w:rPr>
          <w:spacing w:val="-9"/>
          <w:sz w:val="24"/>
        </w:rPr>
        <w:t> </w:t>
      </w:r>
      <w:r>
        <w:rPr>
          <w:sz w:val="24"/>
        </w:rPr>
        <w:t>sociedades</w:t>
      </w:r>
      <w:r>
        <w:rPr>
          <w:spacing w:val="-8"/>
          <w:sz w:val="24"/>
        </w:rPr>
        <w:t> </w:t>
      </w:r>
      <w:r>
        <w:rPr>
          <w:sz w:val="24"/>
        </w:rPr>
        <w:t>anónimas</w:t>
      </w:r>
      <w:r>
        <w:rPr>
          <w:spacing w:val="-8"/>
          <w:sz w:val="24"/>
        </w:rPr>
        <w:t> </w:t>
      </w:r>
      <w:r>
        <w:rPr>
          <w:sz w:val="24"/>
        </w:rPr>
        <w:t>bursátiles</w:t>
      </w:r>
      <w:r>
        <w:rPr>
          <w:spacing w:val="-9"/>
          <w:sz w:val="24"/>
        </w:rPr>
        <w:t> </w:t>
      </w:r>
      <w:r>
        <w:rPr>
          <w:sz w:val="24"/>
        </w:rPr>
        <w:t>de emisores</w:t>
      </w:r>
      <w:r>
        <w:rPr>
          <w:spacing w:val="-1"/>
          <w:sz w:val="24"/>
        </w:rPr>
        <w:t> </w:t>
      </w:r>
      <w:r>
        <w:rPr>
          <w:sz w:val="24"/>
        </w:rPr>
        <w:t>nacionales;</w:t>
      </w:r>
    </w:p>
    <w:p>
      <w:pPr>
        <w:pStyle w:val="BodyText"/>
        <w:spacing w:before="1"/>
      </w:pPr>
    </w:p>
    <w:p>
      <w:pPr>
        <w:pStyle w:val="ListParagraph"/>
        <w:numPr>
          <w:ilvl w:val="0"/>
          <w:numId w:val="3"/>
        </w:numPr>
        <w:tabs>
          <w:tab w:pos="993" w:val="left" w:leader="none"/>
        </w:tabs>
        <w:spacing w:line="240" w:lineRule="auto" w:before="0" w:after="0"/>
        <w:ind w:left="162" w:right="123" w:firstLine="0"/>
        <w:jc w:val="both"/>
        <w:rPr>
          <w:sz w:val="24"/>
        </w:rPr>
      </w:pPr>
      <w:r>
        <w:rPr>
          <w:sz w:val="24"/>
        </w:rPr>
        <w:t>Ley: A la Ley de Seguridad y Servicios Sociales para los Servidores Públicos del Estado de</w:t>
      </w:r>
      <w:r>
        <w:rPr>
          <w:spacing w:val="-3"/>
          <w:sz w:val="24"/>
        </w:rPr>
        <w:t> </w:t>
      </w:r>
      <w:r>
        <w:rPr>
          <w:sz w:val="24"/>
        </w:rPr>
        <w:t>Aguascalientes;</w:t>
      </w:r>
    </w:p>
    <w:p>
      <w:pPr>
        <w:pStyle w:val="BodyText"/>
      </w:pPr>
    </w:p>
    <w:p>
      <w:pPr>
        <w:pStyle w:val="ListParagraph"/>
        <w:numPr>
          <w:ilvl w:val="0"/>
          <w:numId w:val="3"/>
        </w:numPr>
        <w:tabs>
          <w:tab w:pos="1098" w:val="left" w:leader="none"/>
        </w:tabs>
        <w:spacing w:line="240" w:lineRule="auto" w:before="0" w:after="0"/>
        <w:ind w:left="162" w:right="116" w:firstLine="0"/>
        <w:jc w:val="both"/>
        <w:rPr>
          <w:sz w:val="24"/>
        </w:rPr>
      </w:pPr>
      <w:r>
        <w:rPr>
          <w:sz w:val="24"/>
        </w:rPr>
        <w:t>Mercancías: A los subyacentes enunciados en las Disposiciones del Banco de México en materia de operaciones derivadas, que tengan el carácter de bienes fungibles diferentes a las Acciones, Índices, Tasas, Derivados, Moneda Nacional, Divisas, Unidades de Inversión, Préstamos y Créditos, en los que el Instituto tenga la posición de</w:t>
      </w:r>
      <w:r>
        <w:rPr>
          <w:spacing w:val="-14"/>
          <w:sz w:val="24"/>
        </w:rPr>
        <w:t> </w:t>
      </w:r>
      <w:r>
        <w:rPr>
          <w:sz w:val="24"/>
        </w:rPr>
        <w:t>acreedora;</w:t>
      </w:r>
    </w:p>
    <w:p>
      <w:pPr>
        <w:spacing w:after="0" w:line="240" w:lineRule="auto"/>
        <w:jc w:val="both"/>
        <w:rPr>
          <w:sz w:val="24"/>
        </w:rPr>
        <w:sectPr>
          <w:pgSz w:w="12240" w:h="15840"/>
          <w:pgMar w:header="0" w:footer="1000" w:top="1500" w:bottom="1200" w:left="1540" w:right="1580"/>
        </w:sectPr>
      </w:pPr>
    </w:p>
    <w:p>
      <w:pPr>
        <w:pStyle w:val="BodyText"/>
        <w:spacing w:before="75"/>
        <w:ind w:left="162"/>
      </w:pPr>
      <w:r>
        <w:rPr/>
        <w:t>(REFORMADA [N. DE E. CON SUS INCISOS], P.O. 3 DE SEPTIEMBRE DE 2018)</w:t>
      </w:r>
    </w:p>
    <w:p>
      <w:pPr>
        <w:pStyle w:val="ListParagraph"/>
        <w:numPr>
          <w:ilvl w:val="0"/>
          <w:numId w:val="3"/>
        </w:numPr>
        <w:tabs>
          <w:tab w:pos="1184" w:val="left" w:leader="none"/>
        </w:tabs>
        <w:spacing w:line="240" w:lineRule="auto" w:before="0" w:after="0"/>
        <w:ind w:left="162" w:right="115" w:firstLine="0"/>
        <w:jc w:val="both"/>
        <w:rPr>
          <w:sz w:val="24"/>
        </w:rPr>
      </w:pPr>
      <w:r>
        <w:rPr>
          <w:sz w:val="24"/>
        </w:rPr>
        <w:t>Órganos de Control y Evaluación: A los responsables de promover, evaluar, mejorar y fortalecer el buen funcionamiento del control interno y gestión, así como estudiar y fiscalizar el ejercicio eficiente de los recursos públicos; además de conocer de todos aquellos actos u omisiones que afecten la legalidad, honradez, lealtad, imparcialidad y eficiencia en el desempeño de la función pública, conforme a las disposiciones normativas aplicables en la materia, y</w:t>
      </w:r>
      <w:r>
        <w:rPr>
          <w:spacing w:val="-3"/>
          <w:sz w:val="24"/>
        </w:rPr>
        <w:t> </w:t>
      </w:r>
      <w:r>
        <w:rPr>
          <w:sz w:val="24"/>
        </w:rPr>
        <w:t>son:</w:t>
      </w:r>
    </w:p>
    <w:p>
      <w:pPr>
        <w:pStyle w:val="BodyText"/>
      </w:pPr>
    </w:p>
    <w:p>
      <w:pPr>
        <w:pStyle w:val="ListParagraph"/>
        <w:numPr>
          <w:ilvl w:val="0"/>
          <w:numId w:val="11"/>
        </w:numPr>
        <w:tabs>
          <w:tab w:pos="408" w:val="left" w:leader="none"/>
        </w:tabs>
        <w:spacing w:line="240" w:lineRule="auto" w:before="0" w:after="0"/>
        <w:ind w:left="407" w:right="0" w:hanging="246"/>
        <w:jc w:val="both"/>
        <w:rPr>
          <w:sz w:val="24"/>
        </w:rPr>
      </w:pPr>
      <w:r>
        <w:rPr>
          <w:sz w:val="24"/>
        </w:rPr>
        <w:t>Órgano de Vigilancia;</w:t>
      </w:r>
      <w:r>
        <w:rPr>
          <w:spacing w:val="-6"/>
          <w:sz w:val="24"/>
        </w:rPr>
        <w:t> </w:t>
      </w:r>
      <w:r>
        <w:rPr>
          <w:sz w:val="24"/>
        </w:rPr>
        <w:t>y</w:t>
      </w:r>
    </w:p>
    <w:p>
      <w:pPr>
        <w:pStyle w:val="BodyText"/>
      </w:pPr>
    </w:p>
    <w:p>
      <w:pPr>
        <w:pStyle w:val="ListParagraph"/>
        <w:numPr>
          <w:ilvl w:val="0"/>
          <w:numId w:val="11"/>
        </w:numPr>
        <w:tabs>
          <w:tab w:pos="422" w:val="left" w:leader="none"/>
        </w:tabs>
        <w:spacing w:line="240" w:lineRule="auto" w:before="0" w:after="0"/>
        <w:ind w:left="422" w:right="0" w:hanging="260"/>
        <w:jc w:val="both"/>
        <w:rPr>
          <w:sz w:val="24"/>
        </w:rPr>
      </w:pPr>
      <w:r>
        <w:rPr>
          <w:sz w:val="24"/>
        </w:rPr>
        <w:t>Órgano Interno de</w:t>
      </w:r>
      <w:r>
        <w:rPr>
          <w:spacing w:val="2"/>
          <w:sz w:val="24"/>
        </w:rPr>
        <w:t> </w:t>
      </w:r>
      <w:r>
        <w:rPr>
          <w:sz w:val="24"/>
        </w:rPr>
        <w:t>Control;</w:t>
      </w:r>
    </w:p>
    <w:p>
      <w:pPr>
        <w:pStyle w:val="ListParagraph"/>
        <w:numPr>
          <w:ilvl w:val="0"/>
          <w:numId w:val="12"/>
        </w:numPr>
        <w:tabs>
          <w:tab w:pos="1134" w:val="left" w:leader="none"/>
        </w:tabs>
        <w:spacing w:line="552" w:lineRule="exact" w:before="59" w:after="0"/>
        <w:ind w:left="162" w:right="1177" w:firstLine="0"/>
        <w:jc w:val="left"/>
        <w:rPr>
          <w:sz w:val="24"/>
        </w:rPr>
      </w:pPr>
      <w:r>
        <w:rPr>
          <w:sz w:val="24"/>
        </w:rPr>
        <w:t>(sic) (DEROGADA, P.O. 3 DE SEPTIEMBRE DE 2018) (REFORMADA [N. DE E. REUBICADA], P.O. 3 DE SEPTIEMBRE DE</w:t>
      </w:r>
      <w:r>
        <w:rPr>
          <w:spacing w:val="-12"/>
          <w:sz w:val="24"/>
        </w:rPr>
        <w:t> </w:t>
      </w:r>
      <w:r>
        <w:rPr>
          <w:sz w:val="24"/>
        </w:rPr>
        <w:t>2018)</w:t>
      </w:r>
    </w:p>
    <w:p>
      <w:pPr>
        <w:pStyle w:val="ListParagraph"/>
        <w:numPr>
          <w:ilvl w:val="0"/>
          <w:numId w:val="12"/>
        </w:numPr>
        <w:tabs>
          <w:tab w:pos="1228" w:val="left" w:leader="none"/>
        </w:tabs>
        <w:spacing w:line="218" w:lineRule="exact" w:before="0" w:after="0"/>
        <w:ind w:left="1227" w:right="0" w:hanging="1066"/>
        <w:jc w:val="both"/>
        <w:rPr>
          <w:sz w:val="24"/>
        </w:rPr>
      </w:pPr>
      <w:r>
        <w:rPr>
          <w:sz w:val="24"/>
        </w:rPr>
        <w:t>Países</w:t>
      </w:r>
      <w:r>
        <w:rPr>
          <w:spacing w:val="14"/>
          <w:sz w:val="24"/>
        </w:rPr>
        <w:t> </w:t>
      </w:r>
      <w:r>
        <w:rPr>
          <w:sz w:val="24"/>
        </w:rPr>
        <w:t>Elegibles</w:t>
      </w:r>
      <w:r>
        <w:rPr>
          <w:spacing w:val="14"/>
          <w:sz w:val="24"/>
        </w:rPr>
        <w:t> </w:t>
      </w:r>
      <w:r>
        <w:rPr>
          <w:sz w:val="24"/>
        </w:rPr>
        <w:t>para</w:t>
      </w:r>
      <w:r>
        <w:rPr>
          <w:spacing w:val="16"/>
          <w:sz w:val="24"/>
        </w:rPr>
        <w:t> </w:t>
      </w:r>
      <w:r>
        <w:rPr>
          <w:sz w:val="24"/>
        </w:rPr>
        <w:t>Inversiones:</w:t>
      </w:r>
      <w:r>
        <w:rPr>
          <w:spacing w:val="15"/>
          <w:sz w:val="24"/>
        </w:rPr>
        <w:t> </w:t>
      </w:r>
      <w:r>
        <w:rPr>
          <w:sz w:val="24"/>
        </w:rPr>
        <w:t>A</w:t>
      </w:r>
      <w:r>
        <w:rPr>
          <w:spacing w:val="14"/>
          <w:sz w:val="24"/>
        </w:rPr>
        <w:t> </w:t>
      </w:r>
      <w:r>
        <w:rPr>
          <w:sz w:val="24"/>
        </w:rPr>
        <w:t>los</w:t>
      </w:r>
      <w:r>
        <w:rPr>
          <w:spacing w:val="16"/>
          <w:sz w:val="24"/>
        </w:rPr>
        <w:t> </w:t>
      </w:r>
      <w:r>
        <w:rPr>
          <w:sz w:val="24"/>
        </w:rPr>
        <w:t>países</w:t>
      </w:r>
      <w:r>
        <w:rPr>
          <w:spacing w:val="14"/>
          <w:sz w:val="24"/>
        </w:rPr>
        <w:t> </w:t>
      </w:r>
      <w:r>
        <w:rPr>
          <w:sz w:val="24"/>
        </w:rPr>
        <w:t>cuyas</w:t>
      </w:r>
      <w:r>
        <w:rPr>
          <w:spacing w:val="14"/>
          <w:sz w:val="24"/>
        </w:rPr>
        <w:t> </w:t>
      </w:r>
      <w:r>
        <w:rPr>
          <w:sz w:val="24"/>
        </w:rPr>
        <w:t>autoridades</w:t>
      </w:r>
      <w:r>
        <w:rPr>
          <w:spacing w:val="15"/>
          <w:sz w:val="24"/>
        </w:rPr>
        <w:t> </w:t>
      </w:r>
      <w:r>
        <w:rPr>
          <w:sz w:val="24"/>
        </w:rPr>
        <w:t>reguladoras</w:t>
      </w:r>
      <w:r>
        <w:rPr>
          <w:spacing w:val="19"/>
          <w:sz w:val="24"/>
        </w:rPr>
        <w:t> </w:t>
      </w:r>
      <w:r>
        <w:rPr>
          <w:sz w:val="24"/>
        </w:rPr>
        <w:t>y</w:t>
      </w:r>
    </w:p>
    <w:p>
      <w:pPr>
        <w:pStyle w:val="BodyText"/>
        <w:ind w:left="162" w:right="123"/>
        <w:jc w:val="both"/>
      </w:pPr>
      <w:r>
        <w:rPr/>
        <w:t>supervisoras de mercados financieros pertenezcan al Comité Técnico de la Organización Internacional de Comisiones de Valores (IOSCO), a la Unión Europea o bien a los países miembros de la Organización para la Cooperación y el Desarrollo Económico (OCDE), con los que México tenga tratados de libre comercio vigentes;</w:t>
      </w:r>
    </w:p>
    <w:p>
      <w:pPr>
        <w:pStyle w:val="BodyText"/>
      </w:pPr>
    </w:p>
    <w:p>
      <w:pPr>
        <w:pStyle w:val="BodyText"/>
        <w:ind w:left="162"/>
      </w:pPr>
      <w:r>
        <w:rPr/>
        <w:t>(REFORMADA [N. DE E. REUBICADA], P.O. 3 DE SEPTIEMBRE DE 2018)</w:t>
      </w:r>
    </w:p>
    <w:p>
      <w:pPr>
        <w:pStyle w:val="ListParagraph"/>
        <w:numPr>
          <w:ilvl w:val="0"/>
          <w:numId w:val="12"/>
        </w:numPr>
        <w:tabs>
          <w:tab w:pos="1110" w:val="left" w:leader="none"/>
        </w:tabs>
        <w:spacing w:line="240" w:lineRule="auto" w:before="0" w:after="0"/>
        <w:ind w:left="162" w:right="123" w:firstLine="0"/>
        <w:jc w:val="both"/>
        <w:rPr>
          <w:sz w:val="24"/>
        </w:rPr>
      </w:pPr>
      <w:r>
        <w:rPr>
          <w:sz w:val="24"/>
        </w:rPr>
        <w:t>Pensionado: Es el trabajador o sus beneficiarios que obtuvieron una pensión fundada en una Ley anterior a la vigente, así como a los que se les otorgue una pensión con apoyo en este ordenamiento</w:t>
      </w:r>
      <w:r>
        <w:rPr>
          <w:spacing w:val="1"/>
          <w:sz w:val="24"/>
        </w:rPr>
        <w:t> </w:t>
      </w:r>
      <w:r>
        <w:rPr>
          <w:sz w:val="24"/>
        </w:rPr>
        <w:t>legal;</w:t>
      </w:r>
    </w:p>
    <w:p>
      <w:pPr>
        <w:pStyle w:val="BodyText"/>
      </w:pPr>
    </w:p>
    <w:p>
      <w:pPr>
        <w:pStyle w:val="BodyText"/>
        <w:spacing w:before="1"/>
        <w:ind w:left="162"/>
      </w:pPr>
      <w:r>
        <w:rPr/>
        <w:t>(REFORMADA [N. DE E. REUBICADA], P.O. 3 DE SEPTIEMBRE DE 2018)</w:t>
      </w:r>
    </w:p>
    <w:p>
      <w:pPr>
        <w:pStyle w:val="BodyText"/>
        <w:ind w:left="162" w:right="119"/>
        <w:jc w:val="both"/>
      </w:pPr>
      <w:r>
        <w:rPr/>
        <w:t>XXXL. Préstamos para la Adquisición de Bienes de Consumo Duradero, de Servicios Médicos, Educativos y Turísticos: Es la prestación otorgada por el Instituto a los Servidores Públicos, que refiere a la adquisición de bienes muebles con una vida útil mayor a un año para</w:t>
      </w:r>
      <w:r>
        <w:rPr>
          <w:spacing w:val="-10"/>
        </w:rPr>
        <w:t> </w:t>
      </w:r>
      <w:r>
        <w:rPr/>
        <w:t>su</w:t>
      </w:r>
      <w:r>
        <w:rPr>
          <w:spacing w:val="-8"/>
        </w:rPr>
        <w:t> </w:t>
      </w:r>
      <w:r>
        <w:rPr/>
        <w:t>funcionamiento</w:t>
      </w:r>
      <w:r>
        <w:rPr>
          <w:spacing w:val="-4"/>
        </w:rPr>
        <w:t> </w:t>
      </w:r>
      <w:r>
        <w:rPr/>
        <w:t>y/o</w:t>
      </w:r>
      <w:r>
        <w:rPr>
          <w:spacing w:val="-7"/>
        </w:rPr>
        <w:t> </w:t>
      </w:r>
      <w:r>
        <w:rPr/>
        <w:t>manutención.</w:t>
      </w:r>
      <w:r>
        <w:rPr>
          <w:spacing w:val="-8"/>
        </w:rPr>
        <w:t> </w:t>
      </w:r>
      <w:r>
        <w:rPr/>
        <w:t>Entendiéndose</w:t>
      </w:r>
      <w:r>
        <w:rPr>
          <w:spacing w:val="-9"/>
        </w:rPr>
        <w:t> </w:t>
      </w:r>
      <w:r>
        <w:rPr/>
        <w:t>de</w:t>
      </w:r>
      <w:r>
        <w:rPr>
          <w:spacing w:val="-9"/>
        </w:rPr>
        <w:t> </w:t>
      </w:r>
      <w:r>
        <w:rPr/>
        <w:t>igual</w:t>
      </w:r>
      <w:r>
        <w:rPr>
          <w:spacing w:val="-8"/>
        </w:rPr>
        <w:t> </w:t>
      </w:r>
      <w:r>
        <w:rPr/>
        <w:t>forma</w:t>
      </w:r>
      <w:r>
        <w:rPr>
          <w:spacing w:val="-5"/>
        </w:rPr>
        <w:t> </w:t>
      </w:r>
      <w:r>
        <w:rPr/>
        <w:t>y</w:t>
      </w:r>
      <w:r>
        <w:rPr>
          <w:spacing w:val="-12"/>
        </w:rPr>
        <w:t> </w:t>
      </w:r>
      <w:r>
        <w:rPr/>
        <w:t>para</w:t>
      </w:r>
      <w:r>
        <w:rPr>
          <w:spacing w:val="-10"/>
        </w:rPr>
        <w:t> </w:t>
      </w:r>
      <w:r>
        <w:rPr/>
        <w:t>los</w:t>
      </w:r>
      <w:r>
        <w:rPr>
          <w:spacing w:val="-8"/>
        </w:rPr>
        <w:t> </w:t>
      </w:r>
      <w:r>
        <w:rPr/>
        <w:t>efectos</w:t>
      </w:r>
      <w:r>
        <w:rPr>
          <w:spacing w:val="-7"/>
        </w:rPr>
        <w:t> </w:t>
      </w:r>
      <w:r>
        <w:rPr/>
        <w:t>de esta Ley los préstamos relativos a servicios médicos, educativos, turísticos y los que determine la Junta</w:t>
      </w:r>
      <w:r>
        <w:rPr>
          <w:spacing w:val="-2"/>
        </w:rPr>
        <w:t> </w:t>
      </w:r>
      <w:r>
        <w:rPr/>
        <w:t>Directiva;</w:t>
      </w:r>
    </w:p>
    <w:p>
      <w:pPr>
        <w:pStyle w:val="BodyText"/>
      </w:pPr>
    </w:p>
    <w:p>
      <w:pPr>
        <w:pStyle w:val="BodyText"/>
        <w:ind w:left="162"/>
      </w:pPr>
      <w:r>
        <w:rPr/>
        <w:t>(REFORMADA [N. DE E. REUBICADA], P.O. 3 DE SEPTIEMBRE DE 2018)</w:t>
      </w:r>
    </w:p>
    <w:p>
      <w:pPr>
        <w:pStyle w:val="BodyText"/>
        <w:ind w:left="162" w:right="122"/>
        <w:jc w:val="both"/>
      </w:pPr>
      <w:r>
        <w:rPr/>
        <w:t>XLI. Las Reservas Actuariales y Financieras: Es el patrimonio constituido para cubrir el pasivo laboral correspondiente al pago de las pensiones. Se integrará con el saldo estimado que tendría el fondo resultante de la diferencia entre los egresos y los ingresos al fondo de prestaciones contingentes;</w:t>
      </w:r>
    </w:p>
    <w:p>
      <w:pPr>
        <w:pStyle w:val="BodyText"/>
      </w:pPr>
    </w:p>
    <w:p>
      <w:pPr>
        <w:pStyle w:val="BodyText"/>
        <w:spacing w:before="1"/>
        <w:ind w:left="162"/>
      </w:pPr>
      <w:r>
        <w:rPr/>
        <w:t>(REFORMADA [N. DE E. REUBICADA], P.O. 3 DE SEPTIEMBRE DE 2018)</w:t>
      </w:r>
    </w:p>
    <w:p>
      <w:pPr>
        <w:pStyle w:val="BodyText"/>
        <w:ind w:left="162" w:right="121"/>
        <w:jc w:val="both"/>
      </w:pPr>
      <w:r>
        <w:rPr/>
        <w:t>XLII. Reserva de Garantía: Se constituye de aportar el porcentaje determinado en esta Ley, sobre el monto del crédito, el cual deberá pagarse por única ocasión, para efecto de restituir el pago de los créditos declarados como irrecuperables;</w:t>
      </w:r>
    </w:p>
    <w:p>
      <w:pPr>
        <w:pStyle w:val="BodyText"/>
        <w:spacing w:before="11"/>
        <w:rPr>
          <w:sz w:val="23"/>
        </w:rPr>
      </w:pPr>
    </w:p>
    <w:p>
      <w:pPr>
        <w:pStyle w:val="BodyText"/>
        <w:ind w:left="162"/>
      </w:pPr>
      <w:r>
        <w:rPr/>
        <w:t>(REFORMADA [N. DE E. REUBICADA], P.O. 3 DE SEPTIEMBRE DE 2018)</w:t>
      </w:r>
    </w:p>
    <w:p>
      <w:pPr>
        <w:spacing w:after="0"/>
        <w:sectPr>
          <w:pgSz w:w="12240" w:h="15840"/>
          <w:pgMar w:header="0" w:footer="1000" w:top="1340" w:bottom="1200" w:left="1540" w:right="1580"/>
        </w:sectPr>
      </w:pPr>
    </w:p>
    <w:p>
      <w:pPr>
        <w:pStyle w:val="BodyText"/>
        <w:spacing w:before="75"/>
        <w:ind w:left="162" w:right="120"/>
        <w:jc w:val="both"/>
      </w:pPr>
      <w:r>
        <w:rPr/>
        <w:t>XLIII.</w:t>
      </w:r>
      <w:r>
        <w:rPr>
          <w:spacing w:val="-4"/>
        </w:rPr>
        <w:t> </w:t>
      </w:r>
      <w:r>
        <w:rPr/>
        <w:t>Riesgos</w:t>
      </w:r>
      <w:r>
        <w:rPr>
          <w:spacing w:val="-4"/>
        </w:rPr>
        <w:t> </w:t>
      </w:r>
      <w:r>
        <w:rPr/>
        <w:t>de</w:t>
      </w:r>
      <w:r>
        <w:rPr>
          <w:spacing w:val="-5"/>
        </w:rPr>
        <w:t> </w:t>
      </w:r>
      <w:r>
        <w:rPr/>
        <w:t>trabajo:</w:t>
      </w:r>
      <w:r>
        <w:rPr>
          <w:spacing w:val="-1"/>
        </w:rPr>
        <w:t> </w:t>
      </w:r>
      <w:r>
        <w:rPr/>
        <w:t>Los</w:t>
      </w:r>
      <w:r>
        <w:rPr>
          <w:spacing w:val="-1"/>
        </w:rPr>
        <w:t> </w:t>
      </w:r>
      <w:r>
        <w:rPr/>
        <w:t>accidentes y</w:t>
      </w:r>
      <w:r>
        <w:rPr>
          <w:spacing w:val="-8"/>
        </w:rPr>
        <w:t> </w:t>
      </w:r>
      <w:r>
        <w:rPr/>
        <w:t>enfermedades</w:t>
      </w:r>
      <w:r>
        <w:rPr>
          <w:spacing w:val="-4"/>
        </w:rPr>
        <w:t> </w:t>
      </w:r>
      <w:r>
        <w:rPr/>
        <w:t>a</w:t>
      </w:r>
      <w:r>
        <w:rPr>
          <w:spacing w:val="-3"/>
        </w:rPr>
        <w:t> </w:t>
      </w:r>
      <w:r>
        <w:rPr/>
        <w:t>que</w:t>
      </w:r>
      <w:r>
        <w:rPr>
          <w:spacing w:val="-5"/>
        </w:rPr>
        <w:t> </w:t>
      </w:r>
      <w:r>
        <w:rPr/>
        <w:t>se</w:t>
      </w:r>
      <w:r>
        <w:rPr>
          <w:spacing w:val="-5"/>
        </w:rPr>
        <w:t> </w:t>
      </w:r>
      <w:r>
        <w:rPr/>
        <w:t>encuentran</w:t>
      </w:r>
      <w:r>
        <w:rPr>
          <w:spacing w:val="-4"/>
        </w:rPr>
        <w:t> </w:t>
      </w:r>
      <w:r>
        <w:rPr/>
        <w:t>expuestos</w:t>
      </w:r>
      <w:r>
        <w:rPr>
          <w:spacing w:val="-3"/>
        </w:rPr>
        <w:t> </w:t>
      </w:r>
      <w:r>
        <w:rPr/>
        <w:t>los servidores públicos en el ejercicio o con motivo de su</w:t>
      </w:r>
      <w:r>
        <w:rPr>
          <w:spacing w:val="1"/>
        </w:rPr>
        <w:t> </w:t>
      </w:r>
      <w:r>
        <w:rPr/>
        <w:t>trabajo;</w:t>
      </w:r>
    </w:p>
    <w:p>
      <w:pPr>
        <w:pStyle w:val="BodyText"/>
      </w:pPr>
    </w:p>
    <w:p>
      <w:pPr>
        <w:pStyle w:val="BodyText"/>
        <w:ind w:left="162"/>
      </w:pPr>
      <w:r>
        <w:rPr/>
        <w:t>(REFORMADA [N. DE E. REUBICADA], P.O. 3 DE SEPTIEMBRE DE 2018)</w:t>
      </w:r>
    </w:p>
    <w:p>
      <w:pPr>
        <w:pStyle w:val="BodyText"/>
        <w:ind w:left="162" w:right="119"/>
        <w:jc w:val="both"/>
      </w:pPr>
      <w:r>
        <w:rPr/>
        <w:t>XLIV. Servidor Público o Trabajador: A los funcionarios y empleados </w:t>
      </w:r>
      <w:r>
        <w:rPr>
          <w:spacing w:val="-3"/>
        </w:rPr>
        <w:t>y, </w:t>
      </w:r>
      <w:r>
        <w:rPr/>
        <w:t>en general, a toda persona</w:t>
      </w:r>
      <w:r>
        <w:rPr>
          <w:spacing w:val="-8"/>
        </w:rPr>
        <w:t> </w:t>
      </w:r>
      <w:r>
        <w:rPr/>
        <w:t>que</w:t>
      </w:r>
      <w:r>
        <w:rPr>
          <w:spacing w:val="-7"/>
        </w:rPr>
        <w:t> </w:t>
      </w:r>
      <w:r>
        <w:rPr/>
        <w:t>desempeñe</w:t>
      </w:r>
      <w:r>
        <w:rPr>
          <w:spacing w:val="-8"/>
        </w:rPr>
        <w:t> </w:t>
      </w:r>
      <w:r>
        <w:rPr/>
        <w:t>un</w:t>
      </w:r>
      <w:r>
        <w:rPr>
          <w:spacing w:val="-5"/>
        </w:rPr>
        <w:t> </w:t>
      </w:r>
      <w:r>
        <w:rPr/>
        <w:t>empleo,</w:t>
      </w:r>
      <w:r>
        <w:rPr>
          <w:spacing w:val="-6"/>
        </w:rPr>
        <w:t> </w:t>
      </w:r>
      <w:r>
        <w:rPr/>
        <w:t>cargo</w:t>
      </w:r>
      <w:r>
        <w:rPr>
          <w:spacing w:val="-6"/>
        </w:rPr>
        <w:t> </w:t>
      </w:r>
      <w:r>
        <w:rPr/>
        <w:t>o</w:t>
      </w:r>
      <w:r>
        <w:rPr>
          <w:spacing w:val="-5"/>
        </w:rPr>
        <w:t> </w:t>
      </w:r>
      <w:r>
        <w:rPr/>
        <w:t>comisión</w:t>
      </w:r>
      <w:r>
        <w:rPr>
          <w:spacing w:val="-6"/>
        </w:rPr>
        <w:t> </w:t>
      </w:r>
      <w:r>
        <w:rPr/>
        <w:t>de</w:t>
      </w:r>
      <w:r>
        <w:rPr>
          <w:spacing w:val="-7"/>
        </w:rPr>
        <w:t> </w:t>
      </w:r>
      <w:r>
        <w:rPr/>
        <w:t>cualquier</w:t>
      </w:r>
      <w:r>
        <w:rPr>
          <w:spacing w:val="-6"/>
        </w:rPr>
        <w:t> </w:t>
      </w:r>
      <w:r>
        <w:rPr/>
        <w:t>naturaleza</w:t>
      </w:r>
      <w:r>
        <w:rPr>
          <w:spacing w:val="-7"/>
        </w:rPr>
        <w:t> </w:t>
      </w:r>
      <w:r>
        <w:rPr/>
        <w:t>en</w:t>
      </w:r>
      <w:r>
        <w:rPr>
          <w:spacing w:val="-6"/>
        </w:rPr>
        <w:t> </w:t>
      </w:r>
      <w:r>
        <w:rPr/>
        <w:t>el</w:t>
      </w:r>
      <w:r>
        <w:rPr>
          <w:spacing w:val="-5"/>
        </w:rPr>
        <w:t> </w:t>
      </w:r>
      <w:r>
        <w:rPr/>
        <w:t>Congreso del Estado o en la Administración Pública Estatal, en las Administraciones Públicas Municipales, así como a los servidores públicos de los organismos que se les otorgue autonomía en el ámbito estatal y municipal, y que aporte al Instituto las cuotas que en este ordenamiento</w:t>
      </w:r>
      <w:r>
        <w:rPr>
          <w:spacing w:val="-6"/>
        </w:rPr>
        <w:t> </w:t>
      </w:r>
      <w:r>
        <w:rPr/>
        <w:t>se</w:t>
      </w:r>
      <w:r>
        <w:rPr>
          <w:spacing w:val="-5"/>
        </w:rPr>
        <w:t> </w:t>
      </w:r>
      <w:r>
        <w:rPr/>
        <w:t>estipulan</w:t>
      </w:r>
      <w:r>
        <w:rPr>
          <w:spacing w:val="-4"/>
        </w:rPr>
        <w:t> </w:t>
      </w:r>
      <w:r>
        <w:rPr/>
        <w:t>y</w:t>
      </w:r>
      <w:r>
        <w:rPr>
          <w:spacing w:val="-11"/>
        </w:rPr>
        <w:t> </w:t>
      </w:r>
      <w:r>
        <w:rPr/>
        <w:t>que</w:t>
      </w:r>
      <w:r>
        <w:rPr>
          <w:spacing w:val="-5"/>
        </w:rPr>
        <w:t> </w:t>
      </w:r>
      <w:r>
        <w:rPr/>
        <w:t>además</w:t>
      </w:r>
      <w:r>
        <w:rPr>
          <w:spacing w:val="-6"/>
        </w:rPr>
        <w:t> </w:t>
      </w:r>
      <w:r>
        <w:rPr/>
        <w:t>serán</w:t>
      </w:r>
      <w:r>
        <w:rPr>
          <w:spacing w:val="-4"/>
        </w:rPr>
        <w:t> </w:t>
      </w:r>
      <w:r>
        <w:rPr/>
        <w:t>responsables</w:t>
      </w:r>
      <w:r>
        <w:rPr>
          <w:spacing w:val="-6"/>
        </w:rPr>
        <w:t> </w:t>
      </w:r>
      <w:r>
        <w:rPr/>
        <w:t>por</w:t>
      </w:r>
      <w:r>
        <w:rPr>
          <w:spacing w:val="-7"/>
        </w:rPr>
        <w:t> </w:t>
      </w:r>
      <w:r>
        <w:rPr/>
        <w:t>los</w:t>
      </w:r>
      <w:r>
        <w:rPr>
          <w:spacing w:val="-6"/>
        </w:rPr>
        <w:t> </w:t>
      </w:r>
      <w:r>
        <w:rPr/>
        <w:t>actos</w:t>
      </w:r>
      <w:r>
        <w:rPr>
          <w:spacing w:val="-6"/>
        </w:rPr>
        <w:t> </w:t>
      </w:r>
      <w:r>
        <w:rPr/>
        <w:t>u</w:t>
      </w:r>
      <w:r>
        <w:rPr>
          <w:spacing w:val="-4"/>
        </w:rPr>
        <w:t> </w:t>
      </w:r>
      <w:r>
        <w:rPr/>
        <w:t>omisiones</w:t>
      </w:r>
      <w:r>
        <w:rPr>
          <w:spacing w:val="-6"/>
        </w:rPr>
        <w:t> </w:t>
      </w:r>
      <w:r>
        <w:rPr/>
        <w:t>en</w:t>
      </w:r>
      <w:r>
        <w:rPr>
          <w:spacing w:val="-6"/>
        </w:rPr>
        <w:t> </w:t>
      </w:r>
      <w:r>
        <w:rPr/>
        <w:t>que incurran en el desempeño de sus respectivas funciones;</w:t>
      </w:r>
    </w:p>
    <w:p>
      <w:pPr>
        <w:pStyle w:val="BodyText"/>
      </w:pPr>
    </w:p>
    <w:p>
      <w:pPr>
        <w:pStyle w:val="BodyText"/>
        <w:spacing w:before="1"/>
        <w:ind w:left="162"/>
      </w:pPr>
      <w:r>
        <w:rPr/>
        <w:t>(REFORMADA [N. DE E. REUBICADA], P.O. 3 DE SEPTIEMBRE DE 2018)</w:t>
      </w:r>
    </w:p>
    <w:p>
      <w:pPr>
        <w:pStyle w:val="BodyText"/>
        <w:ind w:left="162" w:right="118"/>
        <w:jc w:val="both"/>
      </w:pPr>
      <w:r>
        <w:rPr/>
        <w:t>XLV. Subrogados Estancia de Bienestar Infantil (EBI): Es la delegación que realiza el Instituto, para que un tercero emita el servicio de Estancia Infantil a que está obligado el Instituto;</w:t>
      </w:r>
    </w:p>
    <w:p>
      <w:pPr>
        <w:pStyle w:val="BodyText"/>
      </w:pPr>
    </w:p>
    <w:p>
      <w:pPr>
        <w:pStyle w:val="BodyText"/>
        <w:ind w:left="162"/>
      </w:pPr>
      <w:r>
        <w:rPr/>
        <w:t>(REFORMADA, P.O. 2 DE AGOSTO DE 2021)</w:t>
      </w:r>
    </w:p>
    <w:p>
      <w:pPr>
        <w:pStyle w:val="BodyText"/>
        <w:ind w:left="162" w:right="121"/>
        <w:jc w:val="both"/>
      </w:pPr>
      <w:r>
        <w:rPr/>
        <w:t>XLVI. Sueldo Base de Cotización: Es el sueldo con el que la entidad afilie al Instituto a los Servidores</w:t>
      </w:r>
      <w:r>
        <w:rPr>
          <w:spacing w:val="-8"/>
        </w:rPr>
        <w:t> </w:t>
      </w:r>
      <w:r>
        <w:rPr/>
        <w:t>Públicos</w:t>
      </w:r>
      <w:r>
        <w:rPr>
          <w:spacing w:val="-7"/>
        </w:rPr>
        <w:t> </w:t>
      </w:r>
      <w:r>
        <w:rPr/>
        <w:t>de</w:t>
      </w:r>
      <w:r>
        <w:rPr>
          <w:spacing w:val="-9"/>
        </w:rPr>
        <w:t> </w:t>
      </w:r>
      <w:r>
        <w:rPr/>
        <w:t>su</w:t>
      </w:r>
      <w:r>
        <w:rPr>
          <w:spacing w:val="-6"/>
        </w:rPr>
        <w:t> </w:t>
      </w:r>
      <w:r>
        <w:rPr/>
        <w:t>adscripción,</w:t>
      </w:r>
      <w:r>
        <w:rPr>
          <w:spacing w:val="-7"/>
        </w:rPr>
        <w:t> </w:t>
      </w:r>
      <w:r>
        <w:rPr/>
        <w:t>de</w:t>
      </w:r>
      <w:r>
        <w:rPr>
          <w:spacing w:val="-6"/>
        </w:rPr>
        <w:t> </w:t>
      </w:r>
      <w:r>
        <w:rPr/>
        <w:t>conformidad</w:t>
      </w:r>
      <w:r>
        <w:rPr>
          <w:spacing w:val="-8"/>
        </w:rPr>
        <w:t> </w:t>
      </w:r>
      <w:r>
        <w:rPr/>
        <w:t>con</w:t>
      </w:r>
      <w:r>
        <w:rPr>
          <w:spacing w:val="-7"/>
        </w:rPr>
        <w:t> </w:t>
      </w:r>
      <w:r>
        <w:rPr/>
        <w:t>el</w:t>
      </w:r>
      <w:r>
        <w:rPr>
          <w:spacing w:val="-7"/>
        </w:rPr>
        <w:t> </w:t>
      </w:r>
      <w:r>
        <w:rPr/>
        <w:t>tabulador</w:t>
      </w:r>
      <w:r>
        <w:rPr>
          <w:spacing w:val="-8"/>
        </w:rPr>
        <w:t> </w:t>
      </w:r>
      <w:r>
        <w:rPr/>
        <w:t>de</w:t>
      </w:r>
      <w:r>
        <w:rPr>
          <w:spacing w:val="-9"/>
        </w:rPr>
        <w:t> </w:t>
      </w:r>
      <w:r>
        <w:rPr/>
        <w:t>sueldos</w:t>
      </w:r>
      <w:r>
        <w:rPr>
          <w:spacing w:val="-3"/>
        </w:rPr>
        <w:t> </w:t>
      </w:r>
      <w:r>
        <w:rPr/>
        <w:t>y</w:t>
      </w:r>
      <w:r>
        <w:rPr>
          <w:spacing w:val="-12"/>
        </w:rPr>
        <w:t> </w:t>
      </w:r>
      <w:r>
        <w:rPr/>
        <w:t>salarios establecidos en su propio presupuesto, mismo que no podrá ser inferior a un salario mínimo general vigente en el Estado. Dicho sueldo será la base para el cálculo de las aportaciones y el otorgamiento de las prestaciones a que se refiere esta</w:t>
      </w:r>
      <w:r>
        <w:rPr>
          <w:spacing w:val="-6"/>
        </w:rPr>
        <w:t> </w:t>
      </w:r>
      <w:r>
        <w:rPr/>
        <w:t>Ley;</w:t>
      </w:r>
    </w:p>
    <w:p>
      <w:pPr>
        <w:pStyle w:val="BodyText"/>
      </w:pPr>
    </w:p>
    <w:p>
      <w:pPr>
        <w:pStyle w:val="BodyText"/>
        <w:ind w:left="162"/>
      </w:pPr>
      <w:r>
        <w:rPr/>
        <w:t>(REFORMADA [N. DE E. REUBICADA], P.O. 3 DE SEPTIEMBRE DE 2018)</w:t>
      </w:r>
    </w:p>
    <w:p>
      <w:pPr>
        <w:pStyle w:val="BodyText"/>
        <w:ind w:left="162" w:right="119"/>
        <w:jc w:val="both"/>
      </w:pPr>
      <w:r>
        <w:rPr/>
        <w:t>XLVII. Sueldo Bruto: Es toda percepción en efectivo o en especie, incluyendo dietas, aguinaldos, gratificaciones, premios, recompensas, bonos, estímulos, comisiones, compensaciones y cualquier otra, con excepción de los apoyos y los gastos sujetos a comprobación</w:t>
      </w:r>
      <w:r>
        <w:rPr>
          <w:spacing w:val="-7"/>
        </w:rPr>
        <w:t> </w:t>
      </w:r>
      <w:r>
        <w:rPr/>
        <w:t>que</w:t>
      </w:r>
      <w:r>
        <w:rPr>
          <w:spacing w:val="-8"/>
        </w:rPr>
        <w:t> </w:t>
      </w:r>
      <w:r>
        <w:rPr/>
        <w:t>sean</w:t>
      </w:r>
      <w:r>
        <w:rPr>
          <w:spacing w:val="-6"/>
        </w:rPr>
        <w:t> </w:t>
      </w:r>
      <w:r>
        <w:rPr/>
        <w:t>propios</w:t>
      </w:r>
      <w:r>
        <w:rPr>
          <w:spacing w:val="-7"/>
        </w:rPr>
        <w:t> </w:t>
      </w:r>
      <w:r>
        <w:rPr/>
        <w:t>del</w:t>
      </w:r>
      <w:r>
        <w:rPr>
          <w:spacing w:val="-6"/>
        </w:rPr>
        <w:t> </w:t>
      </w:r>
      <w:r>
        <w:rPr/>
        <w:t>desarrollo</w:t>
      </w:r>
      <w:r>
        <w:rPr>
          <w:spacing w:val="-7"/>
        </w:rPr>
        <w:t> </w:t>
      </w:r>
      <w:r>
        <w:rPr/>
        <w:t>del</w:t>
      </w:r>
      <w:r>
        <w:rPr>
          <w:spacing w:val="-6"/>
        </w:rPr>
        <w:t> </w:t>
      </w:r>
      <w:r>
        <w:rPr/>
        <w:t>trabajo</w:t>
      </w:r>
      <w:r>
        <w:rPr>
          <w:spacing w:val="-2"/>
        </w:rPr>
        <w:t> </w:t>
      </w:r>
      <w:r>
        <w:rPr/>
        <w:t>y</w:t>
      </w:r>
      <w:r>
        <w:rPr>
          <w:spacing w:val="-13"/>
        </w:rPr>
        <w:t> </w:t>
      </w:r>
      <w:r>
        <w:rPr/>
        <w:t>los</w:t>
      </w:r>
      <w:r>
        <w:rPr>
          <w:spacing w:val="-4"/>
        </w:rPr>
        <w:t> </w:t>
      </w:r>
      <w:r>
        <w:rPr/>
        <w:t>gastos</w:t>
      </w:r>
      <w:r>
        <w:rPr>
          <w:spacing w:val="-7"/>
        </w:rPr>
        <w:t> </w:t>
      </w:r>
      <w:r>
        <w:rPr/>
        <w:t>de</w:t>
      </w:r>
      <w:r>
        <w:rPr>
          <w:spacing w:val="-7"/>
        </w:rPr>
        <w:t> </w:t>
      </w:r>
      <w:r>
        <w:rPr/>
        <w:t>viaje</w:t>
      </w:r>
      <w:r>
        <w:rPr>
          <w:spacing w:val="-8"/>
        </w:rPr>
        <w:t> </w:t>
      </w:r>
      <w:r>
        <w:rPr/>
        <w:t>en</w:t>
      </w:r>
      <w:r>
        <w:rPr>
          <w:spacing w:val="-6"/>
        </w:rPr>
        <w:t> </w:t>
      </w:r>
      <w:r>
        <w:rPr/>
        <w:t>actividades oficiales;</w:t>
      </w:r>
    </w:p>
    <w:p>
      <w:pPr>
        <w:pStyle w:val="BodyText"/>
        <w:spacing w:before="1"/>
      </w:pPr>
    </w:p>
    <w:p>
      <w:pPr>
        <w:pStyle w:val="BodyText"/>
        <w:ind w:left="162"/>
      </w:pPr>
      <w:r>
        <w:rPr/>
        <w:t>(REFORMADA [N. DE E. REUBICADA], P.O. 3 DE SEPTIEMBRE DE 2018)</w:t>
      </w:r>
    </w:p>
    <w:p>
      <w:pPr>
        <w:pStyle w:val="BodyText"/>
        <w:ind w:left="162" w:right="117"/>
        <w:jc w:val="both"/>
      </w:pPr>
      <w:r>
        <w:rPr/>
        <w:t>XLVIII. Tabulador de Sueldos y Salarios de los Afiliados: Es el documento que delimita</w:t>
      </w:r>
      <w:r>
        <w:rPr>
          <w:spacing w:val="-38"/>
        </w:rPr>
        <w:t> </w:t>
      </w:r>
      <w:r>
        <w:rPr/>
        <w:t>los niveles máximo y mínimo para retribuir un puesto genérico de trabajo y permite</w:t>
      </w:r>
      <w:r>
        <w:rPr>
          <w:spacing w:val="-42"/>
        </w:rPr>
        <w:t> </w:t>
      </w:r>
      <w:r>
        <w:rPr/>
        <w:t>flexibilidad a las Dependencias y entidades públicas patronales para asignar cargos específicos de los mismos, dichos documentos deberán ser publicados en el Periódico Oficial del Estado de Aguascalientes, una vez que los tabuladores sean aprobados por las autoridades</w:t>
      </w:r>
      <w:r>
        <w:rPr>
          <w:spacing w:val="-12"/>
        </w:rPr>
        <w:t> </w:t>
      </w:r>
      <w:r>
        <w:rPr/>
        <w:t>respectivas;</w:t>
      </w:r>
    </w:p>
    <w:p>
      <w:pPr>
        <w:pStyle w:val="BodyText"/>
        <w:spacing w:before="1"/>
      </w:pPr>
    </w:p>
    <w:p>
      <w:pPr>
        <w:pStyle w:val="BodyText"/>
        <w:ind w:left="162"/>
      </w:pPr>
      <w:r>
        <w:rPr/>
        <w:t>(REFORMADA [N. DE E. REUBICADA], P.O. 3 DE SEPTIEMBRE DE 2018)</w:t>
      </w:r>
    </w:p>
    <w:p>
      <w:pPr>
        <w:pStyle w:val="BodyText"/>
        <w:ind w:left="162" w:right="119"/>
        <w:jc w:val="both"/>
      </w:pPr>
      <w:r>
        <w:rPr/>
        <w:t>XLIX. Unidades de Inversión: A las unidades de cuenta, cuyo valor publica el Banco de México en el Diario Oficial de la Federación;</w:t>
      </w:r>
    </w:p>
    <w:p>
      <w:pPr>
        <w:pStyle w:val="BodyText"/>
      </w:pPr>
    </w:p>
    <w:p>
      <w:pPr>
        <w:pStyle w:val="BodyText"/>
        <w:ind w:left="162"/>
      </w:pPr>
      <w:r>
        <w:rPr/>
        <w:t>(REFORMADA [N. DE E. REUBICADA], P.O. 3 DE SEPTIEMBRE DE 2018)</w:t>
      </w:r>
    </w:p>
    <w:p>
      <w:pPr>
        <w:pStyle w:val="BodyText"/>
        <w:ind w:left="162"/>
      </w:pPr>
      <w:r>
        <w:rPr/>
        <w:t>L. UMA: A la Unidad de Medida y Actualización;</w:t>
      </w:r>
    </w:p>
    <w:p>
      <w:pPr>
        <w:pStyle w:val="BodyText"/>
      </w:pPr>
    </w:p>
    <w:p>
      <w:pPr>
        <w:pStyle w:val="BodyText"/>
        <w:ind w:left="162"/>
      </w:pPr>
      <w:r>
        <w:rPr/>
        <w:t>(REFORMADA [N. DE E. REUBICADA], P.O. 3 DE SEPTIEMBRE DE 2018)</w:t>
      </w:r>
    </w:p>
    <w:p>
      <w:pPr>
        <w:spacing w:after="0"/>
        <w:sectPr>
          <w:pgSz w:w="12240" w:h="15840"/>
          <w:pgMar w:header="0" w:footer="1000" w:top="1340" w:bottom="1200" w:left="1540" w:right="1580"/>
        </w:sectPr>
      </w:pPr>
    </w:p>
    <w:p>
      <w:pPr>
        <w:pStyle w:val="BodyText"/>
        <w:spacing w:before="75"/>
        <w:ind w:left="162" w:right="116"/>
        <w:jc w:val="both"/>
      </w:pPr>
      <w:r>
        <w:rPr/>
        <w:t>LI.</w:t>
      </w:r>
      <w:r>
        <w:rPr>
          <w:spacing w:val="-3"/>
        </w:rPr>
        <w:t> </w:t>
      </w:r>
      <w:r>
        <w:rPr/>
        <w:t>Valores</w:t>
      </w:r>
      <w:r>
        <w:rPr>
          <w:spacing w:val="-4"/>
        </w:rPr>
        <w:t> </w:t>
      </w:r>
      <w:r>
        <w:rPr/>
        <w:t>Extranjeros:</w:t>
      </w:r>
      <w:r>
        <w:rPr>
          <w:spacing w:val="-1"/>
        </w:rPr>
        <w:t> </w:t>
      </w:r>
      <w:r>
        <w:rPr/>
        <w:t>A</w:t>
      </w:r>
      <w:r>
        <w:rPr>
          <w:spacing w:val="-5"/>
        </w:rPr>
        <w:t> </w:t>
      </w:r>
      <w:r>
        <w:rPr/>
        <w:t>todos</w:t>
      </w:r>
      <w:r>
        <w:rPr>
          <w:spacing w:val="-3"/>
        </w:rPr>
        <w:t> </w:t>
      </w:r>
      <w:r>
        <w:rPr/>
        <w:t>los</w:t>
      </w:r>
      <w:r>
        <w:rPr>
          <w:spacing w:val="-3"/>
        </w:rPr>
        <w:t> </w:t>
      </w:r>
      <w:r>
        <w:rPr/>
        <w:t>Valores</w:t>
      </w:r>
      <w:r>
        <w:rPr>
          <w:spacing w:val="-5"/>
        </w:rPr>
        <w:t> </w:t>
      </w:r>
      <w:r>
        <w:rPr/>
        <w:t>Extranjeros</w:t>
      </w:r>
      <w:r>
        <w:rPr>
          <w:spacing w:val="-4"/>
        </w:rPr>
        <w:t> </w:t>
      </w:r>
      <w:r>
        <w:rPr/>
        <w:t>de</w:t>
      </w:r>
      <w:r>
        <w:rPr>
          <w:spacing w:val="-3"/>
        </w:rPr>
        <w:t> </w:t>
      </w:r>
      <w:r>
        <w:rPr/>
        <w:t>Deuda</w:t>
      </w:r>
      <w:r>
        <w:rPr>
          <w:spacing w:val="-1"/>
        </w:rPr>
        <w:t> </w:t>
      </w:r>
      <w:r>
        <w:rPr/>
        <w:t>y</w:t>
      </w:r>
      <w:r>
        <w:rPr>
          <w:spacing w:val="-9"/>
        </w:rPr>
        <w:t> </w:t>
      </w:r>
      <w:r>
        <w:rPr/>
        <w:t>Valores</w:t>
      </w:r>
      <w:r>
        <w:rPr>
          <w:spacing w:val="-4"/>
        </w:rPr>
        <w:t> </w:t>
      </w:r>
      <w:r>
        <w:rPr/>
        <w:t>Extranjeros</w:t>
      </w:r>
      <w:r>
        <w:rPr>
          <w:spacing w:val="-4"/>
        </w:rPr>
        <w:t> </w:t>
      </w:r>
      <w:r>
        <w:rPr/>
        <w:t>de Renta Variable, las Estructuras Vinculadas a Subyacentes, los componentes de éstos referidos</w:t>
      </w:r>
      <w:r>
        <w:rPr>
          <w:spacing w:val="-6"/>
        </w:rPr>
        <w:t> </w:t>
      </w:r>
      <w:r>
        <w:rPr/>
        <w:t>en</w:t>
      </w:r>
      <w:r>
        <w:rPr>
          <w:spacing w:val="-6"/>
        </w:rPr>
        <w:t> </w:t>
      </w:r>
      <w:r>
        <w:rPr/>
        <w:t>la</w:t>
      </w:r>
      <w:r>
        <w:rPr>
          <w:spacing w:val="-4"/>
        </w:rPr>
        <w:t> </w:t>
      </w:r>
      <w:r>
        <w:rPr/>
        <w:t>Fracción</w:t>
      </w:r>
      <w:r>
        <w:rPr>
          <w:spacing w:val="-3"/>
        </w:rPr>
        <w:t> </w:t>
      </w:r>
      <w:r>
        <w:rPr/>
        <w:t>XX,</w:t>
      </w:r>
      <w:r>
        <w:rPr>
          <w:spacing w:val="-3"/>
        </w:rPr>
        <w:t> </w:t>
      </w:r>
      <w:r>
        <w:rPr/>
        <w:t>Inciso</w:t>
      </w:r>
      <w:r>
        <w:rPr>
          <w:spacing w:val="-6"/>
        </w:rPr>
        <w:t> </w:t>
      </w:r>
      <w:r>
        <w:rPr/>
        <w:t>b),</w:t>
      </w:r>
      <w:r>
        <w:rPr>
          <w:spacing w:val="-6"/>
        </w:rPr>
        <w:t> </w:t>
      </w:r>
      <w:r>
        <w:rPr/>
        <w:t>Numeral</w:t>
      </w:r>
      <w:r>
        <w:rPr>
          <w:spacing w:val="-6"/>
        </w:rPr>
        <w:t> </w:t>
      </w:r>
      <w:r>
        <w:rPr/>
        <w:t>1</w:t>
      </w:r>
      <w:r>
        <w:rPr>
          <w:spacing w:val="-3"/>
        </w:rPr>
        <w:t> </w:t>
      </w:r>
      <w:r>
        <w:rPr/>
        <w:t>o</w:t>
      </w:r>
      <w:r>
        <w:rPr>
          <w:spacing w:val="-6"/>
        </w:rPr>
        <w:t> </w:t>
      </w:r>
      <w:r>
        <w:rPr/>
        <w:t>bien</w:t>
      </w:r>
      <w:r>
        <w:rPr>
          <w:spacing w:val="-6"/>
        </w:rPr>
        <w:t> </w:t>
      </w:r>
      <w:r>
        <w:rPr/>
        <w:t>la</w:t>
      </w:r>
      <w:r>
        <w:rPr>
          <w:spacing w:val="-4"/>
        </w:rPr>
        <w:t> </w:t>
      </w:r>
      <w:r>
        <w:rPr/>
        <w:t>estructura</w:t>
      </w:r>
      <w:r>
        <w:rPr>
          <w:spacing w:val="-6"/>
        </w:rPr>
        <w:t> </w:t>
      </w:r>
      <w:r>
        <w:rPr/>
        <w:t>de</w:t>
      </w:r>
      <w:r>
        <w:rPr>
          <w:spacing w:val="-7"/>
        </w:rPr>
        <w:t> </w:t>
      </w:r>
      <w:r>
        <w:rPr/>
        <w:t>pagos</w:t>
      </w:r>
      <w:r>
        <w:rPr>
          <w:spacing w:val="-5"/>
        </w:rPr>
        <w:t> </w:t>
      </w:r>
      <w:r>
        <w:rPr/>
        <w:t>referida</w:t>
      </w:r>
      <w:r>
        <w:rPr>
          <w:spacing w:val="-5"/>
        </w:rPr>
        <w:t> </w:t>
      </w:r>
      <w:r>
        <w:rPr/>
        <w:t>en</w:t>
      </w:r>
      <w:r>
        <w:rPr>
          <w:spacing w:val="-6"/>
        </w:rPr>
        <w:t> </w:t>
      </w:r>
      <w:r>
        <w:rPr/>
        <w:t>la Fracción XX, Inciso c) de este Artículo, emitidos por Emisores Extranjeros, así como a los depósitos bancarios de dinero a la vista realizados en Entidades Financieras Extranjeras autorizadas para tales fines y a los Derivados cuyo subyacente sean Valores Extranjeros de Renta</w:t>
      </w:r>
      <w:r>
        <w:rPr>
          <w:spacing w:val="-1"/>
        </w:rPr>
        <w:t> </w:t>
      </w:r>
      <w:r>
        <w:rPr/>
        <w:t>Variable;</w:t>
      </w:r>
    </w:p>
    <w:p>
      <w:pPr>
        <w:pStyle w:val="BodyText"/>
      </w:pPr>
    </w:p>
    <w:p>
      <w:pPr>
        <w:pStyle w:val="BodyText"/>
        <w:ind w:left="162"/>
      </w:pPr>
      <w:r>
        <w:rPr/>
        <w:t>(REFORMADA [N. DE E. REUBICADA], P.O. 3 DE SEPTIEMBRE DE 2018)</w:t>
      </w:r>
    </w:p>
    <w:p>
      <w:pPr>
        <w:pStyle w:val="BodyText"/>
        <w:ind w:left="162" w:right="121"/>
        <w:jc w:val="both"/>
      </w:pPr>
      <w:r>
        <w:rPr/>
        <w:t>LII. Valores Extranjeros de Deuda: A los Activos Objeto de Inversión, cuya naturaleza corresponda a valores, títulos o documentos representativos de una deuda a cargo de un tercero, así como a los Instrumentos Bursatilizados, emitidos por Emisores Extranjeros;</w:t>
      </w:r>
    </w:p>
    <w:p>
      <w:pPr>
        <w:pStyle w:val="BodyText"/>
        <w:spacing w:before="1"/>
      </w:pPr>
    </w:p>
    <w:p>
      <w:pPr>
        <w:pStyle w:val="BodyText"/>
        <w:ind w:left="162"/>
      </w:pPr>
      <w:r>
        <w:rPr/>
        <w:t>(REFORMADA [N. DE E. REUBICADA], P.O. 3 DE SEPTIEMBRE DE 2018)</w:t>
      </w:r>
    </w:p>
    <w:p>
      <w:pPr>
        <w:pStyle w:val="BodyText"/>
        <w:ind w:left="162" w:right="118"/>
        <w:jc w:val="both"/>
      </w:pPr>
      <w:r>
        <w:rPr/>
        <w:t>LIII. Valores Extranjeros de Renta Variable: A los Activos Objeto de Inversión listados en algún mercado accionario supervisado por una autoridad de los Países Elegibles para Inversiones cuya naturaleza corresponda a capital, emitidos por Emisores Extranjeros; y</w:t>
      </w:r>
    </w:p>
    <w:p>
      <w:pPr>
        <w:pStyle w:val="BodyText"/>
      </w:pPr>
    </w:p>
    <w:p>
      <w:pPr>
        <w:pStyle w:val="BodyText"/>
        <w:ind w:left="162"/>
      </w:pPr>
      <w:r>
        <w:rPr/>
        <w:t>(ADICIONADA [N. DE E. REUBICADA], P.O. 3 DE SEPTIEMBRE DE 2018)</w:t>
      </w:r>
    </w:p>
    <w:p>
      <w:pPr>
        <w:pStyle w:val="BodyText"/>
        <w:ind w:left="162" w:right="124"/>
        <w:jc w:val="both"/>
      </w:pPr>
      <w:r>
        <w:rPr/>
        <w:t>LIV. Vehículos: A las Sociedades de Inversión, Fondos Mutuos, Fideicomisos de Inversión u otros análogos a los anteriores que, cualquiera que sea su denominación, confieran derechos, directa o indirectamente, respecto de los Activos Objeto de Inversión.</w:t>
      </w:r>
    </w:p>
    <w:p>
      <w:pPr>
        <w:pStyle w:val="BodyText"/>
      </w:pPr>
    </w:p>
    <w:p>
      <w:pPr>
        <w:pStyle w:val="BodyText"/>
        <w:ind w:left="162" w:right="126"/>
        <w:jc w:val="both"/>
      </w:pPr>
      <w:r>
        <w:rPr/>
        <w:t>Artículo 5°.- Las disposiciones de esta Ley que se refieran a la base y porcentaje de las aportaciones de las Entidades Públicas Patronales y de los Afiliados, son de aplicación estricta.</w:t>
      </w:r>
    </w:p>
    <w:p>
      <w:pPr>
        <w:pStyle w:val="BodyText"/>
        <w:spacing w:before="1"/>
      </w:pPr>
    </w:p>
    <w:p>
      <w:pPr>
        <w:pStyle w:val="BodyText"/>
        <w:ind w:left="162" w:right="119"/>
        <w:jc w:val="both"/>
      </w:pPr>
      <w:r>
        <w:rPr/>
        <w:t>Artículo 6°.- Las controversias entre el Instituto y las Entidades Públicas Patronales serán resueltas por la Sala Administrativa del Poder Judicial del Estado de Aguascalientes.</w:t>
      </w:r>
    </w:p>
    <w:p>
      <w:pPr>
        <w:pStyle w:val="BodyText"/>
      </w:pPr>
    </w:p>
    <w:p>
      <w:pPr>
        <w:pStyle w:val="BodyText"/>
        <w:ind w:left="162" w:right="124"/>
        <w:jc w:val="both"/>
      </w:pPr>
      <w:r>
        <w:rPr/>
        <w:t>Para los efectos del párrafo anterior, en lo no previsto por esta Ley y sus reglamentos se aplicarán supletoriamente:</w:t>
      </w:r>
    </w:p>
    <w:p>
      <w:pPr>
        <w:pStyle w:val="BodyText"/>
      </w:pPr>
    </w:p>
    <w:p>
      <w:pPr>
        <w:pStyle w:val="ListParagraph"/>
        <w:numPr>
          <w:ilvl w:val="0"/>
          <w:numId w:val="13"/>
        </w:numPr>
        <w:tabs>
          <w:tab w:pos="362" w:val="left" w:leader="none"/>
        </w:tabs>
        <w:spacing w:line="240" w:lineRule="auto" w:before="0" w:after="0"/>
        <w:ind w:left="361" w:right="0" w:hanging="200"/>
        <w:jc w:val="left"/>
        <w:rPr>
          <w:sz w:val="24"/>
        </w:rPr>
      </w:pPr>
      <w:r>
        <w:rPr>
          <w:sz w:val="24"/>
        </w:rPr>
        <w:t>La Ley del Procedimiento Administrativo del Estado de Aguascalientes;</w:t>
      </w:r>
      <w:r>
        <w:rPr>
          <w:spacing w:val="-1"/>
          <w:sz w:val="24"/>
        </w:rPr>
        <w:t> </w:t>
      </w:r>
      <w:r>
        <w:rPr>
          <w:sz w:val="24"/>
        </w:rPr>
        <w:t>y</w:t>
      </w:r>
    </w:p>
    <w:p>
      <w:pPr>
        <w:pStyle w:val="BodyText"/>
      </w:pPr>
    </w:p>
    <w:p>
      <w:pPr>
        <w:pStyle w:val="ListParagraph"/>
        <w:numPr>
          <w:ilvl w:val="0"/>
          <w:numId w:val="13"/>
        </w:numPr>
        <w:tabs>
          <w:tab w:pos="441" w:val="left" w:leader="none"/>
        </w:tabs>
        <w:spacing w:line="240" w:lineRule="auto" w:before="0" w:after="0"/>
        <w:ind w:left="440" w:right="0" w:hanging="279"/>
        <w:jc w:val="left"/>
        <w:rPr>
          <w:sz w:val="24"/>
        </w:rPr>
      </w:pPr>
      <w:r>
        <w:rPr>
          <w:sz w:val="24"/>
        </w:rPr>
        <w:t>El Código de Procedimientos Civiles del Estado de</w:t>
      </w:r>
      <w:r>
        <w:rPr>
          <w:spacing w:val="-4"/>
          <w:sz w:val="24"/>
        </w:rPr>
        <w:t> </w:t>
      </w:r>
      <w:r>
        <w:rPr>
          <w:sz w:val="24"/>
        </w:rPr>
        <w:t>Aguascalientes.</w:t>
      </w:r>
    </w:p>
    <w:p>
      <w:pPr>
        <w:pStyle w:val="BodyText"/>
      </w:pPr>
    </w:p>
    <w:p>
      <w:pPr>
        <w:pStyle w:val="BodyText"/>
        <w:ind w:left="162" w:right="121"/>
        <w:jc w:val="both"/>
      </w:pPr>
      <w:r>
        <w:rPr/>
        <w:t>Las</w:t>
      </w:r>
      <w:r>
        <w:rPr>
          <w:spacing w:val="-14"/>
        </w:rPr>
        <w:t> </w:t>
      </w:r>
      <w:r>
        <w:rPr/>
        <w:t>controversias</w:t>
      </w:r>
      <w:r>
        <w:rPr>
          <w:spacing w:val="-17"/>
        </w:rPr>
        <w:t> </w:t>
      </w:r>
      <w:r>
        <w:rPr/>
        <w:t>entre</w:t>
      </w:r>
      <w:r>
        <w:rPr>
          <w:spacing w:val="-16"/>
        </w:rPr>
        <w:t> </w:t>
      </w:r>
      <w:r>
        <w:rPr/>
        <w:t>el</w:t>
      </w:r>
      <w:r>
        <w:rPr>
          <w:spacing w:val="-13"/>
        </w:rPr>
        <w:t> </w:t>
      </w:r>
      <w:r>
        <w:rPr/>
        <w:t>Instituto</w:t>
      </w:r>
      <w:r>
        <w:rPr>
          <w:spacing w:val="-14"/>
        </w:rPr>
        <w:t> </w:t>
      </w:r>
      <w:r>
        <w:rPr/>
        <w:t>y</w:t>
      </w:r>
      <w:r>
        <w:rPr>
          <w:spacing w:val="-22"/>
        </w:rPr>
        <w:t> </w:t>
      </w:r>
      <w:r>
        <w:rPr/>
        <w:t>sus</w:t>
      </w:r>
      <w:r>
        <w:rPr>
          <w:spacing w:val="-14"/>
        </w:rPr>
        <w:t> </w:t>
      </w:r>
      <w:r>
        <w:rPr/>
        <w:t>afiliados,</w:t>
      </w:r>
      <w:r>
        <w:rPr>
          <w:spacing w:val="-13"/>
        </w:rPr>
        <w:t> </w:t>
      </w:r>
      <w:r>
        <w:rPr/>
        <w:t>pensionados</w:t>
      </w:r>
      <w:r>
        <w:rPr>
          <w:spacing w:val="-12"/>
        </w:rPr>
        <w:t> </w:t>
      </w:r>
      <w:r>
        <w:rPr/>
        <w:t>y</w:t>
      </w:r>
      <w:r>
        <w:rPr>
          <w:spacing w:val="-22"/>
        </w:rPr>
        <w:t> </w:t>
      </w:r>
      <w:r>
        <w:rPr/>
        <w:t>beneficiarios</w:t>
      </w:r>
      <w:r>
        <w:rPr>
          <w:spacing w:val="-16"/>
        </w:rPr>
        <w:t> </w:t>
      </w:r>
      <w:r>
        <w:rPr/>
        <w:t>serán</w:t>
      </w:r>
      <w:r>
        <w:rPr>
          <w:spacing w:val="-14"/>
        </w:rPr>
        <w:t> </w:t>
      </w:r>
      <w:r>
        <w:rPr/>
        <w:t>resueltas por el Tribunal de Arbitraje del Estado de Aguascalientes, aplicándose supletoriamente, en lo no previsto por esta Ley y sus reglamentos, los estatutos o la Ley de Responsabilidades Administrativas del Estado de</w:t>
      </w:r>
      <w:r>
        <w:rPr>
          <w:spacing w:val="-2"/>
        </w:rPr>
        <w:t> </w:t>
      </w:r>
      <w:r>
        <w:rPr/>
        <w:t>Aguascalientes.</w:t>
      </w:r>
    </w:p>
    <w:p>
      <w:pPr>
        <w:pStyle w:val="BodyText"/>
        <w:spacing w:before="1"/>
      </w:pPr>
    </w:p>
    <w:p>
      <w:pPr>
        <w:pStyle w:val="BodyText"/>
        <w:ind w:left="162"/>
        <w:jc w:val="both"/>
      </w:pPr>
      <w:r>
        <w:rPr/>
        <w:t>Artículo 7°.- Quedan excluidos de los beneficios de esta Ley:</w:t>
      </w:r>
    </w:p>
    <w:p>
      <w:pPr>
        <w:pStyle w:val="BodyText"/>
      </w:pPr>
    </w:p>
    <w:p>
      <w:pPr>
        <w:pStyle w:val="ListParagraph"/>
        <w:numPr>
          <w:ilvl w:val="0"/>
          <w:numId w:val="14"/>
        </w:numPr>
        <w:tabs>
          <w:tab w:pos="367" w:val="left" w:leader="none"/>
        </w:tabs>
        <w:spacing w:line="240" w:lineRule="auto" w:before="0" w:after="0"/>
        <w:ind w:left="162" w:right="120" w:firstLine="0"/>
        <w:jc w:val="left"/>
        <w:rPr>
          <w:sz w:val="24"/>
        </w:rPr>
      </w:pPr>
      <w:r>
        <w:rPr>
          <w:sz w:val="24"/>
        </w:rPr>
        <w:t>Los trabajadores que laboren mediante contrato por honorarios, </w:t>
      </w:r>
      <w:r>
        <w:rPr>
          <w:spacing w:val="-3"/>
          <w:sz w:val="24"/>
        </w:rPr>
        <w:t>ya </w:t>
      </w:r>
      <w:r>
        <w:rPr>
          <w:sz w:val="24"/>
        </w:rPr>
        <w:t>sea en forma ordinaria o extraordinaria, cualquiera que sea la naturaleza de contratación;</w:t>
      </w:r>
      <w:r>
        <w:rPr>
          <w:spacing w:val="-4"/>
          <w:sz w:val="24"/>
        </w:rPr>
        <w:t> </w:t>
      </w:r>
      <w:r>
        <w:rPr>
          <w:sz w:val="24"/>
        </w:rPr>
        <w:t>y</w:t>
      </w:r>
    </w:p>
    <w:p>
      <w:pPr>
        <w:spacing w:after="0" w:line="240" w:lineRule="auto"/>
        <w:jc w:val="left"/>
        <w:rPr>
          <w:sz w:val="24"/>
        </w:rPr>
        <w:sectPr>
          <w:pgSz w:w="12240" w:h="15840"/>
          <w:pgMar w:header="0" w:footer="1000" w:top="1340" w:bottom="1200" w:left="1540" w:right="1580"/>
        </w:sectPr>
      </w:pPr>
    </w:p>
    <w:p>
      <w:pPr>
        <w:pStyle w:val="ListParagraph"/>
        <w:numPr>
          <w:ilvl w:val="0"/>
          <w:numId w:val="14"/>
        </w:numPr>
        <w:tabs>
          <w:tab w:pos="436" w:val="left" w:leader="none"/>
        </w:tabs>
        <w:spacing w:line="240" w:lineRule="auto" w:before="75" w:after="0"/>
        <w:ind w:left="162" w:right="120" w:firstLine="0"/>
        <w:jc w:val="both"/>
        <w:rPr>
          <w:sz w:val="24"/>
        </w:rPr>
      </w:pPr>
      <w:r>
        <w:rPr>
          <w:sz w:val="24"/>
        </w:rPr>
        <w:t>Los</w:t>
      </w:r>
      <w:r>
        <w:rPr>
          <w:spacing w:val="-7"/>
          <w:sz w:val="24"/>
        </w:rPr>
        <w:t> </w:t>
      </w:r>
      <w:r>
        <w:rPr>
          <w:sz w:val="24"/>
        </w:rPr>
        <w:t>trabajadores</w:t>
      </w:r>
      <w:r>
        <w:rPr>
          <w:spacing w:val="-6"/>
          <w:sz w:val="24"/>
        </w:rPr>
        <w:t> </w:t>
      </w:r>
      <w:r>
        <w:rPr>
          <w:sz w:val="24"/>
        </w:rPr>
        <w:t>cuya</w:t>
      </w:r>
      <w:r>
        <w:rPr>
          <w:spacing w:val="-6"/>
          <w:sz w:val="24"/>
        </w:rPr>
        <w:t> </w:t>
      </w:r>
      <w:r>
        <w:rPr>
          <w:sz w:val="24"/>
        </w:rPr>
        <w:t>remuneración</w:t>
      </w:r>
      <w:r>
        <w:rPr>
          <w:spacing w:val="-6"/>
          <w:sz w:val="24"/>
        </w:rPr>
        <w:t> </w:t>
      </w:r>
      <w:r>
        <w:rPr>
          <w:sz w:val="24"/>
        </w:rPr>
        <w:t>se</w:t>
      </w:r>
      <w:r>
        <w:rPr>
          <w:spacing w:val="-8"/>
          <w:sz w:val="24"/>
        </w:rPr>
        <w:t> </w:t>
      </w:r>
      <w:r>
        <w:rPr>
          <w:sz w:val="24"/>
        </w:rPr>
        <w:t>cubra</w:t>
      </w:r>
      <w:r>
        <w:rPr>
          <w:spacing w:val="-7"/>
          <w:sz w:val="24"/>
        </w:rPr>
        <w:t> </w:t>
      </w:r>
      <w:r>
        <w:rPr>
          <w:sz w:val="24"/>
        </w:rPr>
        <w:t>conjuntamente</w:t>
      </w:r>
      <w:r>
        <w:rPr>
          <w:spacing w:val="-8"/>
          <w:sz w:val="24"/>
        </w:rPr>
        <w:t> </w:t>
      </w:r>
      <w:r>
        <w:rPr>
          <w:sz w:val="24"/>
        </w:rPr>
        <w:t>con</w:t>
      </w:r>
      <w:r>
        <w:rPr>
          <w:spacing w:val="-6"/>
          <w:sz w:val="24"/>
        </w:rPr>
        <w:t> </w:t>
      </w:r>
      <w:r>
        <w:rPr>
          <w:sz w:val="24"/>
        </w:rPr>
        <w:t>aportaciones</w:t>
      </w:r>
      <w:r>
        <w:rPr>
          <w:spacing w:val="-7"/>
          <w:sz w:val="24"/>
        </w:rPr>
        <w:t> </w:t>
      </w:r>
      <w:r>
        <w:rPr>
          <w:sz w:val="24"/>
        </w:rPr>
        <w:t>del</w:t>
      </w:r>
      <w:r>
        <w:rPr>
          <w:spacing w:val="-6"/>
          <w:sz w:val="24"/>
        </w:rPr>
        <w:t> </w:t>
      </w:r>
      <w:r>
        <w:rPr>
          <w:sz w:val="24"/>
        </w:rPr>
        <w:t>Estado, la</w:t>
      </w:r>
      <w:r>
        <w:rPr>
          <w:spacing w:val="-7"/>
          <w:sz w:val="24"/>
        </w:rPr>
        <w:t> </w:t>
      </w:r>
      <w:r>
        <w:rPr>
          <w:sz w:val="24"/>
        </w:rPr>
        <w:t>Federación,</w:t>
      </w:r>
      <w:r>
        <w:rPr>
          <w:spacing w:val="-5"/>
          <w:sz w:val="24"/>
        </w:rPr>
        <w:t> </w:t>
      </w:r>
      <w:r>
        <w:rPr>
          <w:sz w:val="24"/>
        </w:rPr>
        <w:t>los</w:t>
      </w:r>
      <w:r>
        <w:rPr>
          <w:spacing w:val="-6"/>
          <w:sz w:val="24"/>
        </w:rPr>
        <w:t> </w:t>
      </w:r>
      <w:r>
        <w:rPr>
          <w:sz w:val="24"/>
        </w:rPr>
        <w:t>Municipios</w:t>
      </w:r>
      <w:r>
        <w:rPr>
          <w:spacing w:val="-5"/>
          <w:sz w:val="24"/>
        </w:rPr>
        <w:t> </w:t>
      </w:r>
      <w:r>
        <w:rPr>
          <w:sz w:val="24"/>
        </w:rPr>
        <w:t>o</w:t>
      </w:r>
      <w:r>
        <w:rPr>
          <w:spacing w:val="-6"/>
          <w:sz w:val="24"/>
        </w:rPr>
        <w:t> </w:t>
      </w:r>
      <w:r>
        <w:rPr>
          <w:sz w:val="24"/>
        </w:rPr>
        <w:t>cualquier</w:t>
      </w:r>
      <w:r>
        <w:rPr>
          <w:spacing w:val="-6"/>
          <w:sz w:val="24"/>
        </w:rPr>
        <w:t> </w:t>
      </w:r>
      <w:r>
        <w:rPr>
          <w:sz w:val="24"/>
        </w:rPr>
        <w:t>otra</w:t>
      </w:r>
      <w:r>
        <w:rPr>
          <w:spacing w:val="-7"/>
          <w:sz w:val="24"/>
        </w:rPr>
        <w:t> </w:t>
      </w:r>
      <w:r>
        <w:rPr>
          <w:sz w:val="24"/>
        </w:rPr>
        <w:t>entidad,</w:t>
      </w:r>
      <w:r>
        <w:rPr>
          <w:spacing w:val="-5"/>
          <w:sz w:val="24"/>
        </w:rPr>
        <w:t> </w:t>
      </w:r>
      <w:r>
        <w:rPr>
          <w:sz w:val="24"/>
        </w:rPr>
        <w:t>así</w:t>
      </w:r>
      <w:r>
        <w:rPr>
          <w:spacing w:val="-2"/>
          <w:sz w:val="24"/>
        </w:rPr>
        <w:t> </w:t>
      </w:r>
      <w:r>
        <w:rPr>
          <w:sz w:val="24"/>
        </w:rPr>
        <w:t>como</w:t>
      </w:r>
      <w:r>
        <w:rPr>
          <w:spacing w:val="-6"/>
          <w:sz w:val="24"/>
        </w:rPr>
        <w:t> </w:t>
      </w:r>
      <w:r>
        <w:rPr>
          <w:sz w:val="24"/>
        </w:rPr>
        <w:t>los</w:t>
      </w:r>
      <w:r>
        <w:rPr>
          <w:spacing w:val="-5"/>
          <w:sz w:val="24"/>
        </w:rPr>
        <w:t> </w:t>
      </w:r>
      <w:r>
        <w:rPr>
          <w:sz w:val="24"/>
        </w:rPr>
        <w:t>que</w:t>
      </w:r>
      <w:r>
        <w:rPr>
          <w:spacing w:val="-5"/>
          <w:sz w:val="24"/>
        </w:rPr>
        <w:t> </w:t>
      </w:r>
      <w:r>
        <w:rPr>
          <w:sz w:val="24"/>
        </w:rPr>
        <w:t>laboren</w:t>
      </w:r>
      <w:r>
        <w:rPr>
          <w:spacing w:val="-3"/>
          <w:sz w:val="24"/>
        </w:rPr>
        <w:t> </w:t>
      </w:r>
      <w:r>
        <w:rPr>
          <w:sz w:val="24"/>
        </w:rPr>
        <w:t>en</w:t>
      </w:r>
      <w:r>
        <w:rPr>
          <w:spacing w:val="-6"/>
          <w:sz w:val="24"/>
        </w:rPr>
        <w:t> </w:t>
      </w:r>
      <w:r>
        <w:rPr>
          <w:sz w:val="24"/>
        </w:rPr>
        <w:t>servicios en cooperación, salvo el caso de convenios especiales.</w:t>
      </w:r>
    </w:p>
    <w:p>
      <w:pPr>
        <w:pStyle w:val="BodyText"/>
        <w:rPr>
          <w:sz w:val="26"/>
        </w:rPr>
      </w:pPr>
    </w:p>
    <w:p>
      <w:pPr>
        <w:pStyle w:val="BodyText"/>
        <w:rPr>
          <w:sz w:val="22"/>
        </w:rPr>
      </w:pPr>
    </w:p>
    <w:p>
      <w:pPr>
        <w:pStyle w:val="BodyText"/>
        <w:ind w:left="162"/>
      </w:pPr>
      <w:r>
        <w:rPr/>
        <w:t>TÍTULO SEGUNDO</w:t>
      </w:r>
    </w:p>
    <w:p>
      <w:pPr>
        <w:pStyle w:val="BodyText"/>
      </w:pPr>
    </w:p>
    <w:p>
      <w:pPr>
        <w:pStyle w:val="BodyText"/>
        <w:ind w:left="162"/>
      </w:pPr>
      <w:r>
        <w:rPr/>
        <w:t>EL</w:t>
      </w:r>
      <w:r>
        <w:rPr>
          <w:spacing w:val="-16"/>
        </w:rPr>
        <w:t> </w:t>
      </w:r>
      <w:r>
        <w:rPr/>
        <w:t>INSTITUTO</w:t>
      </w:r>
      <w:r>
        <w:rPr>
          <w:spacing w:val="-13"/>
        </w:rPr>
        <w:t> </w:t>
      </w:r>
      <w:r>
        <w:rPr/>
        <w:t>DE</w:t>
      </w:r>
      <w:r>
        <w:rPr>
          <w:spacing w:val="-14"/>
        </w:rPr>
        <w:t> </w:t>
      </w:r>
      <w:r>
        <w:rPr/>
        <w:t>SEGURIDAD</w:t>
      </w:r>
      <w:r>
        <w:rPr>
          <w:spacing w:val="-13"/>
        </w:rPr>
        <w:t> </w:t>
      </w:r>
      <w:r>
        <w:rPr/>
        <w:t>Y</w:t>
      </w:r>
      <w:r>
        <w:rPr>
          <w:spacing w:val="-14"/>
        </w:rPr>
        <w:t> </w:t>
      </w:r>
      <w:r>
        <w:rPr/>
        <w:t>SERVICIOS</w:t>
      </w:r>
      <w:r>
        <w:rPr>
          <w:spacing w:val="-12"/>
        </w:rPr>
        <w:t> </w:t>
      </w:r>
      <w:r>
        <w:rPr/>
        <w:t>SOCIALES</w:t>
      </w:r>
      <w:r>
        <w:rPr>
          <w:spacing w:val="-12"/>
        </w:rPr>
        <w:t> </w:t>
      </w:r>
      <w:r>
        <w:rPr/>
        <w:t>PARA</w:t>
      </w:r>
      <w:r>
        <w:rPr>
          <w:spacing w:val="-11"/>
        </w:rPr>
        <w:t> </w:t>
      </w:r>
      <w:r>
        <w:rPr/>
        <w:t>LOS</w:t>
      </w:r>
      <w:r>
        <w:rPr>
          <w:spacing w:val="-12"/>
        </w:rPr>
        <w:t> </w:t>
      </w:r>
      <w:r>
        <w:rPr/>
        <w:t>SERVIDORES PÚBLICOS DEL ESTADO DE</w:t>
      </w:r>
      <w:r>
        <w:rPr>
          <w:spacing w:val="-6"/>
        </w:rPr>
        <w:t> </w:t>
      </w:r>
      <w:r>
        <w:rPr/>
        <w:t>AGUASCALIENTES</w:t>
      </w:r>
    </w:p>
    <w:p>
      <w:pPr>
        <w:pStyle w:val="BodyText"/>
        <w:rPr>
          <w:sz w:val="26"/>
        </w:rPr>
      </w:pPr>
    </w:p>
    <w:p>
      <w:pPr>
        <w:pStyle w:val="BodyText"/>
        <w:rPr>
          <w:sz w:val="22"/>
        </w:rPr>
      </w:pPr>
    </w:p>
    <w:p>
      <w:pPr>
        <w:pStyle w:val="BodyText"/>
        <w:ind w:left="162"/>
      </w:pPr>
      <w:r>
        <w:rPr/>
        <w:t>CAPÍTULO I</w:t>
      </w:r>
    </w:p>
    <w:p>
      <w:pPr>
        <w:pStyle w:val="BodyText"/>
        <w:spacing w:before="1"/>
      </w:pPr>
    </w:p>
    <w:p>
      <w:pPr>
        <w:pStyle w:val="BodyText"/>
        <w:ind w:left="162"/>
        <w:jc w:val="both"/>
      </w:pPr>
      <w:r>
        <w:rPr/>
        <w:t>La Denominación, Naturaleza, Domicilio y Objeto del Instituto</w:t>
      </w:r>
    </w:p>
    <w:p>
      <w:pPr>
        <w:pStyle w:val="BodyText"/>
      </w:pPr>
    </w:p>
    <w:p>
      <w:pPr>
        <w:pStyle w:val="BodyText"/>
        <w:ind w:left="162" w:right="119"/>
        <w:jc w:val="both"/>
      </w:pPr>
      <w:r>
        <w:rPr/>
        <w:t>Artículo 8°.- El Instituto de Seguridad y Servicios Sociales para los Servidores Públicos del Estado</w:t>
      </w:r>
      <w:r>
        <w:rPr>
          <w:spacing w:val="-9"/>
        </w:rPr>
        <w:t> </w:t>
      </w:r>
      <w:r>
        <w:rPr/>
        <w:t>de</w:t>
      </w:r>
      <w:r>
        <w:rPr>
          <w:spacing w:val="-7"/>
        </w:rPr>
        <w:t> </w:t>
      </w:r>
      <w:r>
        <w:rPr/>
        <w:t>Aguascalientes,</w:t>
      </w:r>
      <w:r>
        <w:rPr>
          <w:spacing w:val="-8"/>
        </w:rPr>
        <w:t> </w:t>
      </w:r>
      <w:r>
        <w:rPr/>
        <w:t>es</w:t>
      </w:r>
      <w:r>
        <w:rPr>
          <w:spacing w:val="-8"/>
        </w:rPr>
        <w:t> </w:t>
      </w:r>
      <w:r>
        <w:rPr/>
        <w:t>un</w:t>
      </w:r>
      <w:r>
        <w:rPr>
          <w:spacing w:val="-6"/>
        </w:rPr>
        <w:t> </w:t>
      </w:r>
      <w:r>
        <w:rPr/>
        <w:t>Organismo</w:t>
      </w:r>
      <w:r>
        <w:rPr>
          <w:spacing w:val="-9"/>
        </w:rPr>
        <w:t> </w:t>
      </w:r>
      <w:r>
        <w:rPr/>
        <w:t>Público</w:t>
      </w:r>
      <w:r>
        <w:rPr>
          <w:spacing w:val="-8"/>
        </w:rPr>
        <w:t> </w:t>
      </w:r>
      <w:r>
        <w:rPr/>
        <w:t>Descentralizado</w:t>
      </w:r>
      <w:r>
        <w:rPr>
          <w:spacing w:val="-9"/>
        </w:rPr>
        <w:t> </w:t>
      </w:r>
      <w:r>
        <w:rPr/>
        <w:t>del</w:t>
      </w:r>
      <w:r>
        <w:rPr>
          <w:spacing w:val="-7"/>
        </w:rPr>
        <w:t> </w:t>
      </w:r>
      <w:r>
        <w:rPr/>
        <w:t>Poder</w:t>
      </w:r>
      <w:r>
        <w:rPr>
          <w:spacing w:val="-9"/>
        </w:rPr>
        <w:t> </w:t>
      </w:r>
      <w:r>
        <w:rPr/>
        <w:t>Ejecutivo</w:t>
      </w:r>
      <w:r>
        <w:rPr>
          <w:spacing w:val="-9"/>
        </w:rPr>
        <w:t> </w:t>
      </w:r>
      <w:r>
        <w:rPr/>
        <w:t>del Estado, con autonomía técnica operativa, con personalidad jurídica y patrimonio propios y tiene su domicilio en la Ciudad de Aguascalientes, para todos los efectos legales a que haya lugar.</w:t>
      </w:r>
    </w:p>
    <w:p>
      <w:pPr>
        <w:pStyle w:val="BodyText"/>
      </w:pPr>
    </w:p>
    <w:p>
      <w:pPr>
        <w:pStyle w:val="BodyText"/>
        <w:ind w:left="162" w:right="119"/>
        <w:jc w:val="both"/>
      </w:pPr>
      <w:r>
        <w:rPr/>
        <w:t>Artículo</w:t>
      </w:r>
      <w:r>
        <w:rPr>
          <w:spacing w:val="-7"/>
        </w:rPr>
        <w:t> </w:t>
      </w:r>
      <w:r>
        <w:rPr/>
        <w:t>9°.-</w:t>
      </w:r>
      <w:r>
        <w:rPr>
          <w:spacing w:val="-8"/>
        </w:rPr>
        <w:t> </w:t>
      </w:r>
      <w:r>
        <w:rPr/>
        <w:t>Es</w:t>
      </w:r>
      <w:r>
        <w:rPr>
          <w:spacing w:val="-6"/>
        </w:rPr>
        <w:t> </w:t>
      </w:r>
      <w:r>
        <w:rPr/>
        <w:t>objeto</w:t>
      </w:r>
      <w:r>
        <w:rPr>
          <w:spacing w:val="-7"/>
        </w:rPr>
        <w:t> </w:t>
      </w:r>
      <w:r>
        <w:rPr/>
        <w:t>del</w:t>
      </w:r>
      <w:r>
        <w:rPr>
          <w:spacing w:val="-4"/>
        </w:rPr>
        <w:t> </w:t>
      </w:r>
      <w:r>
        <w:rPr/>
        <w:t>Instituto</w:t>
      </w:r>
      <w:r>
        <w:rPr>
          <w:spacing w:val="-6"/>
        </w:rPr>
        <w:t> </w:t>
      </w:r>
      <w:r>
        <w:rPr/>
        <w:t>otorgar</w:t>
      </w:r>
      <w:r>
        <w:rPr>
          <w:spacing w:val="-8"/>
        </w:rPr>
        <w:t> </w:t>
      </w:r>
      <w:r>
        <w:rPr/>
        <w:t>las</w:t>
      </w:r>
      <w:r>
        <w:rPr>
          <w:spacing w:val="-5"/>
        </w:rPr>
        <w:t> </w:t>
      </w:r>
      <w:r>
        <w:rPr/>
        <w:t>prestaciones</w:t>
      </w:r>
      <w:r>
        <w:rPr>
          <w:spacing w:val="-7"/>
        </w:rPr>
        <w:t> </w:t>
      </w:r>
      <w:r>
        <w:rPr/>
        <w:t>de</w:t>
      </w:r>
      <w:r>
        <w:rPr>
          <w:spacing w:val="-8"/>
        </w:rPr>
        <w:t> </w:t>
      </w:r>
      <w:r>
        <w:rPr/>
        <w:t>seguridad</w:t>
      </w:r>
      <w:r>
        <w:rPr>
          <w:spacing w:val="-1"/>
        </w:rPr>
        <w:t> </w:t>
      </w:r>
      <w:r>
        <w:rPr/>
        <w:t>y</w:t>
      </w:r>
      <w:r>
        <w:rPr>
          <w:spacing w:val="-12"/>
        </w:rPr>
        <w:t> </w:t>
      </w:r>
      <w:r>
        <w:rPr/>
        <w:t>servicios</w:t>
      </w:r>
      <w:r>
        <w:rPr>
          <w:spacing w:val="-6"/>
        </w:rPr>
        <w:t> </w:t>
      </w:r>
      <w:r>
        <w:rPr/>
        <w:t>sociales en los términos de esta Ley a los servidores públicos afiliados, a los pensionados y a los familiares beneficiarios, en cumplimiento a lo dispuesto en la Constitución Política de los Estados Unidos</w:t>
      </w:r>
      <w:r>
        <w:rPr>
          <w:spacing w:val="-1"/>
        </w:rPr>
        <w:t> </w:t>
      </w:r>
      <w:r>
        <w:rPr/>
        <w:t>Mexicanos.</w:t>
      </w:r>
    </w:p>
    <w:p>
      <w:pPr>
        <w:pStyle w:val="BodyText"/>
        <w:rPr>
          <w:sz w:val="26"/>
        </w:rPr>
      </w:pPr>
    </w:p>
    <w:p>
      <w:pPr>
        <w:pStyle w:val="BodyText"/>
        <w:spacing w:before="1"/>
        <w:rPr>
          <w:sz w:val="22"/>
        </w:rPr>
      </w:pPr>
    </w:p>
    <w:p>
      <w:pPr>
        <w:pStyle w:val="BodyText"/>
        <w:ind w:left="162"/>
      </w:pPr>
      <w:r>
        <w:rPr/>
        <w:t>CAPÍTULO II</w:t>
      </w:r>
    </w:p>
    <w:p>
      <w:pPr>
        <w:pStyle w:val="BodyText"/>
      </w:pPr>
    </w:p>
    <w:p>
      <w:pPr>
        <w:pStyle w:val="BodyText"/>
        <w:ind w:left="162"/>
        <w:jc w:val="both"/>
      </w:pPr>
      <w:r>
        <w:rPr/>
        <w:t>Las Atribuciones del Instituto</w:t>
      </w:r>
    </w:p>
    <w:p>
      <w:pPr>
        <w:pStyle w:val="BodyText"/>
      </w:pPr>
    </w:p>
    <w:p>
      <w:pPr>
        <w:pStyle w:val="BodyText"/>
        <w:ind w:left="162"/>
        <w:jc w:val="both"/>
      </w:pPr>
      <w:r>
        <w:rPr/>
        <w:t>Artículo 10.- Son atribuciones y funciones del Instituto las siguientes:</w:t>
      </w:r>
    </w:p>
    <w:p>
      <w:pPr>
        <w:pStyle w:val="BodyText"/>
      </w:pPr>
    </w:p>
    <w:p>
      <w:pPr>
        <w:pStyle w:val="ListParagraph"/>
        <w:numPr>
          <w:ilvl w:val="0"/>
          <w:numId w:val="15"/>
        </w:numPr>
        <w:tabs>
          <w:tab w:pos="407" w:val="left" w:leader="none"/>
        </w:tabs>
        <w:spacing w:line="240" w:lineRule="auto" w:before="0" w:after="0"/>
        <w:ind w:left="162" w:right="127" w:firstLine="0"/>
        <w:jc w:val="both"/>
        <w:rPr>
          <w:sz w:val="24"/>
        </w:rPr>
      </w:pPr>
      <w:r>
        <w:rPr>
          <w:sz w:val="24"/>
        </w:rPr>
        <w:t>Administrar y otorgar las prestaciones económicas, de seguridad y servicios sociales establecidos en esta</w:t>
      </w:r>
      <w:r>
        <w:rPr>
          <w:spacing w:val="1"/>
          <w:sz w:val="24"/>
        </w:rPr>
        <w:t> </w:t>
      </w:r>
      <w:r>
        <w:rPr>
          <w:sz w:val="24"/>
        </w:rPr>
        <w:t>Ley;</w:t>
      </w:r>
    </w:p>
    <w:p>
      <w:pPr>
        <w:pStyle w:val="BodyText"/>
      </w:pPr>
    </w:p>
    <w:p>
      <w:pPr>
        <w:pStyle w:val="ListParagraph"/>
        <w:numPr>
          <w:ilvl w:val="0"/>
          <w:numId w:val="15"/>
        </w:numPr>
        <w:tabs>
          <w:tab w:pos="441" w:val="left" w:leader="none"/>
        </w:tabs>
        <w:spacing w:line="240" w:lineRule="auto" w:before="0" w:after="0"/>
        <w:ind w:left="440" w:right="0" w:hanging="279"/>
        <w:jc w:val="both"/>
        <w:rPr>
          <w:sz w:val="24"/>
        </w:rPr>
      </w:pPr>
      <w:r>
        <w:rPr>
          <w:sz w:val="24"/>
        </w:rPr>
        <w:t>Recibir y administrar las cuotas y aportaciones realizadas por los sujetos de esta</w:t>
      </w:r>
      <w:r>
        <w:rPr>
          <w:spacing w:val="-11"/>
          <w:sz w:val="24"/>
        </w:rPr>
        <w:t> </w:t>
      </w:r>
      <w:r>
        <w:rPr>
          <w:sz w:val="24"/>
        </w:rPr>
        <w:t>Ley;</w:t>
      </w:r>
    </w:p>
    <w:p>
      <w:pPr>
        <w:pStyle w:val="BodyText"/>
        <w:spacing w:before="1"/>
      </w:pPr>
    </w:p>
    <w:p>
      <w:pPr>
        <w:pStyle w:val="ListParagraph"/>
        <w:numPr>
          <w:ilvl w:val="0"/>
          <w:numId w:val="15"/>
        </w:numPr>
        <w:tabs>
          <w:tab w:pos="527" w:val="left" w:leader="none"/>
        </w:tabs>
        <w:spacing w:line="240" w:lineRule="auto" w:before="0" w:after="0"/>
        <w:ind w:left="162" w:right="115" w:firstLine="0"/>
        <w:jc w:val="both"/>
        <w:rPr>
          <w:sz w:val="24"/>
        </w:rPr>
      </w:pPr>
      <w:r>
        <w:rPr>
          <w:sz w:val="24"/>
        </w:rPr>
        <w:t>Requerir el cumplimiento de las obligaciones de las Entidades Públicas Patronales y de los afiliados que se hayan omitido, dictando medidas correctivas, determinando los créditos y requiriendo su pago en términos de la presente Ley y las Leyes</w:t>
      </w:r>
      <w:r>
        <w:rPr>
          <w:spacing w:val="-7"/>
          <w:sz w:val="24"/>
        </w:rPr>
        <w:t> </w:t>
      </w:r>
      <w:r>
        <w:rPr>
          <w:sz w:val="24"/>
        </w:rPr>
        <w:t>correlativas;</w:t>
      </w:r>
    </w:p>
    <w:p>
      <w:pPr>
        <w:pStyle w:val="BodyText"/>
      </w:pPr>
    </w:p>
    <w:p>
      <w:pPr>
        <w:pStyle w:val="ListParagraph"/>
        <w:numPr>
          <w:ilvl w:val="0"/>
          <w:numId w:val="15"/>
        </w:numPr>
        <w:tabs>
          <w:tab w:pos="536" w:val="left" w:leader="none"/>
        </w:tabs>
        <w:spacing w:line="240" w:lineRule="auto" w:before="0" w:after="0"/>
        <w:ind w:left="162" w:right="116" w:firstLine="0"/>
        <w:jc w:val="both"/>
        <w:rPr>
          <w:sz w:val="24"/>
        </w:rPr>
      </w:pPr>
      <w:r>
        <w:rPr>
          <w:sz w:val="24"/>
        </w:rPr>
        <w:t>Requerir a la Secretaría de Finanzas la afectación, retención y entero de cuotas omitidas con</w:t>
      </w:r>
      <w:r>
        <w:rPr>
          <w:spacing w:val="-16"/>
          <w:sz w:val="24"/>
        </w:rPr>
        <w:t> </w:t>
      </w:r>
      <w:r>
        <w:rPr>
          <w:sz w:val="24"/>
        </w:rPr>
        <w:t>cargo</w:t>
      </w:r>
      <w:r>
        <w:rPr>
          <w:spacing w:val="-15"/>
          <w:sz w:val="24"/>
        </w:rPr>
        <w:t> </w:t>
      </w:r>
      <w:r>
        <w:rPr>
          <w:sz w:val="24"/>
        </w:rPr>
        <w:t>a</w:t>
      </w:r>
      <w:r>
        <w:rPr>
          <w:spacing w:val="-14"/>
          <w:sz w:val="24"/>
        </w:rPr>
        <w:t> </w:t>
      </w:r>
      <w:r>
        <w:rPr>
          <w:sz w:val="24"/>
        </w:rPr>
        <w:t>subsidios,</w:t>
      </w:r>
      <w:r>
        <w:rPr>
          <w:spacing w:val="-14"/>
          <w:sz w:val="24"/>
        </w:rPr>
        <w:t> </w:t>
      </w:r>
      <w:r>
        <w:rPr>
          <w:sz w:val="24"/>
        </w:rPr>
        <w:t>aportaciones,</w:t>
      </w:r>
      <w:r>
        <w:rPr>
          <w:spacing w:val="-15"/>
          <w:sz w:val="24"/>
        </w:rPr>
        <w:t> </w:t>
      </w:r>
      <w:r>
        <w:rPr>
          <w:sz w:val="24"/>
        </w:rPr>
        <w:t>participaciones</w:t>
      </w:r>
      <w:r>
        <w:rPr>
          <w:spacing w:val="-12"/>
          <w:sz w:val="24"/>
        </w:rPr>
        <w:t> </w:t>
      </w:r>
      <w:r>
        <w:rPr>
          <w:sz w:val="24"/>
        </w:rPr>
        <w:t>y</w:t>
      </w:r>
      <w:r>
        <w:rPr>
          <w:spacing w:val="-20"/>
          <w:sz w:val="24"/>
        </w:rPr>
        <w:t> </w:t>
      </w:r>
      <w:r>
        <w:rPr>
          <w:sz w:val="24"/>
        </w:rPr>
        <w:t>demás</w:t>
      </w:r>
      <w:r>
        <w:rPr>
          <w:spacing w:val="-13"/>
          <w:sz w:val="24"/>
        </w:rPr>
        <w:t> </w:t>
      </w:r>
      <w:r>
        <w:rPr>
          <w:sz w:val="24"/>
        </w:rPr>
        <w:t>recursos</w:t>
      </w:r>
      <w:r>
        <w:rPr>
          <w:spacing w:val="-15"/>
          <w:sz w:val="24"/>
        </w:rPr>
        <w:t> </w:t>
      </w:r>
      <w:r>
        <w:rPr>
          <w:sz w:val="24"/>
        </w:rPr>
        <w:t>de</w:t>
      </w:r>
      <w:r>
        <w:rPr>
          <w:spacing w:val="-17"/>
          <w:sz w:val="24"/>
        </w:rPr>
        <w:t> </w:t>
      </w:r>
      <w:r>
        <w:rPr>
          <w:sz w:val="24"/>
        </w:rPr>
        <w:t>la</w:t>
      </w:r>
      <w:r>
        <w:rPr>
          <w:spacing w:val="-13"/>
          <w:sz w:val="24"/>
        </w:rPr>
        <w:t> </w:t>
      </w:r>
      <w:r>
        <w:rPr>
          <w:sz w:val="24"/>
        </w:rPr>
        <w:t>Hacienda</w:t>
      </w:r>
      <w:r>
        <w:rPr>
          <w:spacing w:val="-16"/>
          <w:sz w:val="24"/>
        </w:rPr>
        <w:t> </w:t>
      </w:r>
      <w:r>
        <w:rPr>
          <w:sz w:val="24"/>
        </w:rPr>
        <w:t>Federal, Estatal o</w:t>
      </w:r>
      <w:r>
        <w:rPr>
          <w:spacing w:val="-1"/>
          <w:sz w:val="24"/>
        </w:rPr>
        <w:t> </w:t>
      </w:r>
      <w:r>
        <w:rPr>
          <w:sz w:val="24"/>
        </w:rPr>
        <w:t>Municipal;</w:t>
      </w:r>
    </w:p>
    <w:p>
      <w:pPr>
        <w:spacing w:after="0" w:line="240" w:lineRule="auto"/>
        <w:jc w:val="both"/>
        <w:rPr>
          <w:sz w:val="24"/>
        </w:rPr>
        <w:sectPr>
          <w:pgSz w:w="12240" w:h="15840"/>
          <w:pgMar w:header="0" w:footer="1000" w:top="1340" w:bottom="1200" w:left="1540" w:right="1580"/>
        </w:sectPr>
      </w:pPr>
    </w:p>
    <w:p>
      <w:pPr>
        <w:pStyle w:val="ListParagraph"/>
        <w:numPr>
          <w:ilvl w:val="0"/>
          <w:numId w:val="15"/>
        </w:numPr>
        <w:tabs>
          <w:tab w:pos="458" w:val="left" w:leader="none"/>
        </w:tabs>
        <w:spacing w:line="240" w:lineRule="auto" w:before="75" w:after="0"/>
        <w:ind w:left="162" w:right="123" w:firstLine="0"/>
        <w:jc w:val="both"/>
        <w:rPr>
          <w:sz w:val="24"/>
        </w:rPr>
      </w:pPr>
      <w:r>
        <w:rPr>
          <w:sz w:val="24"/>
        </w:rPr>
        <w:t>Requerir a las Entidades Públicas Patronales toda clase de informes, datos y documentos relacionados directamente con el cumplimiento de las obligaciones que esta Ley</w:t>
      </w:r>
      <w:r>
        <w:rPr>
          <w:spacing w:val="-14"/>
          <w:sz w:val="24"/>
        </w:rPr>
        <w:t> </w:t>
      </w:r>
      <w:r>
        <w:rPr>
          <w:sz w:val="24"/>
        </w:rPr>
        <w:t>establece;</w:t>
      </w:r>
    </w:p>
    <w:p>
      <w:pPr>
        <w:pStyle w:val="BodyText"/>
      </w:pPr>
    </w:p>
    <w:p>
      <w:pPr>
        <w:pStyle w:val="ListParagraph"/>
        <w:numPr>
          <w:ilvl w:val="0"/>
          <w:numId w:val="15"/>
        </w:numPr>
        <w:tabs>
          <w:tab w:pos="520" w:val="left" w:leader="none"/>
        </w:tabs>
        <w:spacing w:line="240" w:lineRule="auto" w:before="0" w:after="0"/>
        <w:ind w:left="162" w:right="118" w:firstLine="0"/>
        <w:jc w:val="both"/>
        <w:rPr>
          <w:sz w:val="24"/>
        </w:rPr>
      </w:pPr>
      <w:r>
        <w:rPr>
          <w:sz w:val="24"/>
        </w:rPr>
        <w:t>Allegarse</w:t>
      </w:r>
      <w:r>
        <w:rPr>
          <w:spacing w:val="-17"/>
          <w:sz w:val="24"/>
        </w:rPr>
        <w:t> </w:t>
      </w:r>
      <w:r>
        <w:rPr>
          <w:sz w:val="24"/>
        </w:rPr>
        <w:t>de</w:t>
      </w:r>
      <w:r>
        <w:rPr>
          <w:spacing w:val="-17"/>
          <w:sz w:val="24"/>
        </w:rPr>
        <w:t> </w:t>
      </w:r>
      <w:r>
        <w:rPr>
          <w:sz w:val="24"/>
        </w:rPr>
        <w:t>las</w:t>
      </w:r>
      <w:r>
        <w:rPr>
          <w:spacing w:val="-15"/>
          <w:sz w:val="24"/>
        </w:rPr>
        <w:t> </w:t>
      </w:r>
      <w:r>
        <w:rPr>
          <w:sz w:val="24"/>
        </w:rPr>
        <w:t>pruebas</w:t>
      </w:r>
      <w:r>
        <w:rPr>
          <w:spacing w:val="-16"/>
          <w:sz w:val="24"/>
        </w:rPr>
        <w:t> </w:t>
      </w:r>
      <w:r>
        <w:rPr>
          <w:sz w:val="24"/>
        </w:rPr>
        <w:t>necesarias</w:t>
      </w:r>
      <w:r>
        <w:rPr>
          <w:spacing w:val="-10"/>
          <w:sz w:val="24"/>
        </w:rPr>
        <w:t> </w:t>
      </w:r>
      <w:r>
        <w:rPr>
          <w:sz w:val="24"/>
        </w:rPr>
        <w:t>y</w:t>
      </w:r>
      <w:r>
        <w:rPr>
          <w:spacing w:val="-21"/>
          <w:sz w:val="24"/>
        </w:rPr>
        <w:t> </w:t>
      </w:r>
      <w:r>
        <w:rPr>
          <w:sz w:val="24"/>
        </w:rPr>
        <w:t>presentar</w:t>
      </w:r>
      <w:r>
        <w:rPr>
          <w:spacing w:val="-14"/>
          <w:sz w:val="24"/>
        </w:rPr>
        <w:t> </w:t>
      </w:r>
      <w:r>
        <w:rPr>
          <w:sz w:val="24"/>
        </w:rPr>
        <w:t>denuncias</w:t>
      </w:r>
      <w:r>
        <w:rPr>
          <w:spacing w:val="-15"/>
          <w:sz w:val="24"/>
        </w:rPr>
        <w:t> </w:t>
      </w:r>
      <w:r>
        <w:rPr>
          <w:sz w:val="24"/>
        </w:rPr>
        <w:t>por</w:t>
      </w:r>
      <w:r>
        <w:rPr>
          <w:spacing w:val="-17"/>
          <w:sz w:val="24"/>
        </w:rPr>
        <w:t> </w:t>
      </w:r>
      <w:r>
        <w:rPr>
          <w:sz w:val="24"/>
        </w:rPr>
        <w:t>los</w:t>
      </w:r>
      <w:r>
        <w:rPr>
          <w:spacing w:val="-14"/>
          <w:sz w:val="24"/>
        </w:rPr>
        <w:t> </w:t>
      </w:r>
      <w:r>
        <w:rPr>
          <w:sz w:val="24"/>
        </w:rPr>
        <w:t>delitos</w:t>
      </w:r>
      <w:r>
        <w:rPr>
          <w:spacing w:val="-13"/>
          <w:sz w:val="24"/>
        </w:rPr>
        <w:t> </w:t>
      </w:r>
      <w:r>
        <w:rPr>
          <w:sz w:val="24"/>
        </w:rPr>
        <w:t>cometidos</w:t>
      </w:r>
      <w:r>
        <w:rPr>
          <w:spacing w:val="-15"/>
          <w:sz w:val="24"/>
        </w:rPr>
        <w:t> </w:t>
      </w:r>
      <w:r>
        <w:rPr>
          <w:sz w:val="24"/>
        </w:rPr>
        <w:t>contra el Instituto y quien resulte responsable de los actos que se</w:t>
      </w:r>
      <w:r>
        <w:rPr>
          <w:spacing w:val="-4"/>
          <w:sz w:val="24"/>
        </w:rPr>
        <w:t> </w:t>
      </w:r>
      <w:r>
        <w:rPr>
          <w:sz w:val="24"/>
        </w:rPr>
        <w:t>imputen;</w:t>
      </w:r>
    </w:p>
    <w:p>
      <w:pPr>
        <w:pStyle w:val="BodyText"/>
      </w:pPr>
    </w:p>
    <w:p>
      <w:pPr>
        <w:pStyle w:val="ListParagraph"/>
        <w:numPr>
          <w:ilvl w:val="0"/>
          <w:numId w:val="15"/>
        </w:numPr>
        <w:tabs>
          <w:tab w:pos="623" w:val="left" w:leader="none"/>
        </w:tabs>
        <w:spacing w:line="240" w:lineRule="auto" w:before="0" w:after="0"/>
        <w:ind w:left="162" w:right="125" w:firstLine="0"/>
        <w:jc w:val="both"/>
        <w:rPr>
          <w:sz w:val="24"/>
        </w:rPr>
      </w:pPr>
      <w:r>
        <w:rPr>
          <w:sz w:val="24"/>
        </w:rPr>
        <w:t>Orientar a las Entidades Públicas Patronales para el cumplimiento de sus obligaciones con el</w:t>
      </w:r>
      <w:r>
        <w:rPr>
          <w:spacing w:val="1"/>
          <w:sz w:val="24"/>
        </w:rPr>
        <w:t> </w:t>
      </w:r>
      <w:r>
        <w:rPr>
          <w:sz w:val="24"/>
        </w:rPr>
        <w:t>Instituto;</w:t>
      </w:r>
    </w:p>
    <w:p>
      <w:pPr>
        <w:pStyle w:val="BodyText"/>
      </w:pPr>
    </w:p>
    <w:p>
      <w:pPr>
        <w:pStyle w:val="ListParagraph"/>
        <w:numPr>
          <w:ilvl w:val="0"/>
          <w:numId w:val="15"/>
        </w:numPr>
        <w:tabs>
          <w:tab w:pos="728" w:val="left" w:leader="none"/>
        </w:tabs>
        <w:spacing w:line="240" w:lineRule="auto" w:before="0" w:after="0"/>
        <w:ind w:left="162" w:right="124" w:firstLine="0"/>
        <w:jc w:val="both"/>
        <w:rPr>
          <w:sz w:val="24"/>
        </w:rPr>
      </w:pPr>
      <w:r>
        <w:rPr>
          <w:sz w:val="24"/>
        </w:rPr>
        <w:t>Recibir y administrar las cuotas y aportaciones que enteren las Entidades Públicas Patronales y los afiliados del régimen obligatorio y requerirlos por la falta de pago de cantidades</w:t>
      </w:r>
      <w:r>
        <w:rPr>
          <w:spacing w:val="-1"/>
          <w:sz w:val="24"/>
        </w:rPr>
        <w:t> </w:t>
      </w:r>
      <w:r>
        <w:rPr>
          <w:sz w:val="24"/>
        </w:rPr>
        <w:t>omitidas;</w:t>
      </w:r>
    </w:p>
    <w:p>
      <w:pPr>
        <w:pStyle w:val="BodyText"/>
        <w:spacing w:before="1"/>
      </w:pPr>
    </w:p>
    <w:p>
      <w:pPr>
        <w:pStyle w:val="ListParagraph"/>
        <w:numPr>
          <w:ilvl w:val="0"/>
          <w:numId w:val="15"/>
        </w:numPr>
        <w:tabs>
          <w:tab w:pos="534" w:val="left" w:leader="none"/>
        </w:tabs>
        <w:spacing w:line="240" w:lineRule="auto" w:before="0" w:after="0"/>
        <w:ind w:left="162" w:right="117" w:firstLine="0"/>
        <w:jc w:val="both"/>
        <w:rPr>
          <w:sz w:val="24"/>
        </w:rPr>
      </w:pPr>
      <w:r>
        <w:rPr>
          <w:sz w:val="24"/>
        </w:rPr>
        <w:t>Invertir</w:t>
      </w:r>
      <w:r>
        <w:rPr>
          <w:spacing w:val="-5"/>
          <w:sz w:val="24"/>
        </w:rPr>
        <w:t> </w:t>
      </w:r>
      <w:r>
        <w:rPr>
          <w:sz w:val="24"/>
        </w:rPr>
        <w:t>sus</w:t>
      </w:r>
      <w:r>
        <w:rPr>
          <w:spacing w:val="-3"/>
          <w:sz w:val="24"/>
        </w:rPr>
        <w:t> </w:t>
      </w:r>
      <w:r>
        <w:rPr>
          <w:sz w:val="24"/>
        </w:rPr>
        <w:t>fondos</w:t>
      </w:r>
      <w:r>
        <w:rPr>
          <w:spacing w:val="1"/>
          <w:sz w:val="24"/>
        </w:rPr>
        <w:t> </w:t>
      </w:r>
      <w:r>
        <w:rPr>
          <w:sz w:val="24"/>
        </w:rPr>
        <w:t>y</w:t>
      </w:r>
      <w:r>
        <w:rPr>
          <w:spacing w:val="-6"/>
          <w:sz w:val="24"/>
        </w:rPr>
        <w:t> </w:t>
      </w:r>
      <w:r>
        <w:rPr>
          <w:sz w:val="24"/>
        </w:rPr>
        <w:t>reservas</w:t>
      </w:r>
      <w:r>
        <w:rPr>
          <w:spacing w:val="-4"/>
          <w:sz w:val="24"/>
        </w:rPr>
        <w:t> </w:t>
      </w:r>
      <w:r>
        <w:rPr>
          <w:sz w:val="24"/>
        </w:rPr>
        <w:t>tomando</w:t>
      </w:r>
      <w:r>
        <w:rPr>
          <w:spacing w:val="-4"/>
          <w:sz w:val="24"/>
        </w:rPr>
        <w:t> </w:t>
      </w:r>
      <w:r>
        <w:rPr>
          <w:sz w:val="24"/>
        </w:rPr>
        <w:t>en</w:t>
      </w:r>
      <w:r>
        <w:rPr>
          <w:spacing w:val="-4"/>
          <w:sz w:val="24"/>
        </w:rPr>
        <w:t> </w:t>
      </w:r>
      <w:r>
        <w:rPr>
          <w:sz w:val="24"/>
        </w:rPr>
        <w:t>cuenta</w:t>
      </w:r>
      <w:r>
        <w:rPr>
          <w:spacing w:val="-5"/>
          <w:sz w:val="24"/>
        </w:rPr>
        <w:t> </w:t>
      </w:r>
      <w:r>
        <w:rPr>
          <w:sz w:val="24"/>
        </w:rPr>
        <w:t>los</w:t>
      </w:r>
      <w:r>
        <w:rPr>
          <w:spacing w:val="-3"/>
          <w:sz w:val="24"/>
        </w:rPr>
        <w:t> </w:t>
      </w:r>
      <w:r>
        <w:rPr>
          <w:sz w:val="24"/>
        </w:rPr>
        <w:t>acuerdos</w:t>
      </w:r>
      <w:r>
        <w:rPr>
          <w:spacing w:val="-4"/>
          <w:sz w:val="24"/>
        </w:rPr>
        <w:t> </w:t>
      </w:r>
      <w:r>
        <w:rPr>
          <w:sz w:val="24"/>
        </w:rPr>
        <w:t>emitidos</w:t>
      </w:r>
      <w:r>
        <w:rPr>
          <w:spacing w:val="-1"/>
          <w:sz w:val="24"/>
        </w:rPr>
        <w:t> </w:t>
      </w:r>
      <w:r>
        <w:rPr>
          <w:sz w:val="24"/>
        </w:rPr>
        <w:t>por</w:t>
      </w:r>
      <w:r>
        <w:rPr>
          <w:spacing w:val="-5"/>
          <w:sz w:val="24"/>
        </w:rPr>
        <w:t> </w:t>
      </w:r>
      <w:r>
        <w:rPr>
          <w:sz w:val="24"/>
        </w:rPr>
        <w:t>el</w:t>
      </w:r>
      <w:r>
        <w:rPr>
          <w:spacing w:val="-3"/>
          <w:sz w:val="24"/>
        </w:rPr>
        <w:t> </w:t>
      </w:r>
      <w:r>
        <w:rPr>
          <w:sz w:val="24"/>
        </w:rPr>
        <w:t>Comité</w:t>
      </w:r>
      <w:r>
        <w:rPr>
          <w:spacing w:val="-4"/>
          <w:sz w:val="24"/>
        </w:rPr>
        <w:t> </w:t>
      </w:r>
      <w:r>
        <w:rPr>
          <w:sz w:val="24"/>
        </w:rPr>
        <w:t>de Inversiones, el Comité de Riesgos y la Junta Directiva, conforme a los lineamientos establecidos en la presente</w:t>
      </w:r>
      <w:r>
        <w:rPr>
          <w:spacing w:val="-1"/>
          <w:sz w:val="24"/>
        </w:rPr>
        <w:t> </w:t>
      </w:r>
      <w:r>
        <w:rPr>
          <w:sz w:val="24"/>
        </w:rPr>
        <w:t>Ley;</w:t>
      </w:r>
    </w:p>
    <w:p>
      <w:pPr>
        <w:pStyle w:val="BodyText"/>
      </w:pPr>
    </w:p>
    <w:p>
      <w:pPr>
        <w:pStyle w:val="ListParagraph"/>
        <w:numPr>
          <w:ilvl w:val="0"/>
          <w:numId w:val="15"/>
        </w:numPr>
        <w:tabs>
          <w:tab w:pos="446" w:val="left" w:leader="none"/>
        </w:tabs>
        <w:spacing w:line="240" w:lineRule="auto" w:before="0" w:after="0"/>
        <w:ind w:left="162" w:right="119" w:firstLine="0"/>
        <w:jc w:val="both"/>
        <w:rPr>
          <w:sz w:val="24"/>
        </w:rPr>
      </w:pPr>
      <w:r>
        <w:rPr>
          <w:sz w:val="24"/>
        </w:rPr>
        <w:t>Administrar</w:t>
      </w:r>
      <w:r>
        <w:rPr>
          <w:spacing w:val="-12"/>
          <w:sz w:val="24"/>
        </w:rPr>
        <w:t> </w:t>
      </w:r>
      <w:r>
        <w:rPr>
          <w:sz w:val="24"/>
        </w:rPr>
        <w:t>los</w:t>
      </w:r>
      <w:r>
        <w:rPr>
          <w:spacing w:val="-10"/>
          <w:sz w:val="24"/>
        </w:rPr>
        <w:t> </w:t>
      </w:r>
      <w:r>
        <w:rPr>
          <w:sz w:val="24"/>
        </w:rPr>
        <w:t>recursos</w:t>
      </w:r>
      <w:r>
        <w:rPr>
          <w:spacing w:val="-11"/>
          <w:sz w:val="24"/>
        </w:rPr>
        <w:t> </w:t>
      </w:r>
      <w:r>
        <w:rPr>
          <w:sz w:val="24"/>
        </w:rPr>
        <w:t>humanos,</w:t>
      </w:r>
      <w:r>
        <w:rPr>
          <w:spacing w:val="-11"/>
          <w:sz w:val="24"/>
        </w:rPr>
        <w:t> </w:t>
      </w:r>
      <w:r>
        <w:rPr>
          <w:sz w:val="24"/>
        </w:rPr>
        <w:t>materiales</w:t>
      </w:r>
      <w:r>
        <w:rPr>
          <w:spacing w:val="-6"/>
          <w:sz w:val="24"/>
        </w:rPr>
        <w:t> </w:t>
      </w:r>
      <w:r>
        <w:rPr>
          <w:sz w:val="24"/>
        </w:rPr>
        <w:t>y</w:t>
      </w:r>
      <w:r>
        <w:rPr>
          <w:spacing w:val="-13"/>
          <w:sz w:val="24"/>
        </w:rPr>
        <w:t> </w:t>
      </w:r>
      <w:r>
        <w:rPr>
          <w:sz w:val="24"/>
        </w:rPr>
        <w:t>financieros</w:t>
      </w:r>
      <w:r>
        <w:rPr>
          <w:spacing w:val="-11"/>
          <w:sz w:val="24"/>
        </w:rPr>
        <w:t> </w:t>
      </w:r>
      <w:r>
        <w:rPr>
          <w:sz w:val="24"/>
        </w:rPr>
        <w:t>que</w:t>
      </w:r>
      <w:r>
        <w:rPr>
          <w:spacing w:val="-12"/>
          <w:sz w:val="24"/>
        </w:rPr>
        <w:t> </w:t>
      </w:r>
      <w:r>
        <w:rPr>
          <w:sz w:val="24"/>
        </w:rPr>
        <w:t>conformen</w:t>
      </w:r>
      <w:r>
        <w:rPr>
          <w:spacing w:val="-11"/>
          <w:sz w:val="24"/>
        </w:rPr>
        <w:t> </w:t>
      </w:r>
      <w:r>
        <w:rPr>
          <w:sz w:val="24"/>
        </w:rPr>
        <w:t>su</w:t>
      </w:r>
      <w:r>
        <w:rPr>
          <w:spacing w:val="-11"/>
          <w:sz w:val="24"/>
        </w:rPr>
        <w:t> </w:t>
      </w:r>
      <w:r>
        <w:rPr>
          <w:sz w:val="24"/>
        </w:rPr>
        <w:t>patrimonio, con sujeción a las disposiciones legales aplicables;</w:t>
      </w:r>
    </w:p>
    <w:p>
      <w:pPr>
        <w:pStyle w:val="BodyText"/>
      </w:pPr>
    </w:p>
    <w:p>
      <w:pPr>
        <w:pStyle w:val="ListParagraph"/>
        <w:numPr>
          <w:ilvl w:val="0"/>
          <w:numId w:val="15"/>
        </w:numPr>
        <w:tabs>
          <w:tab w:pos="530" w:val="left" w:leader="none"/>
        </w:tabs>
        <w:spacing w:line="240" w:lineRule="auto" w:before="0" w:after="0"/>
        <w:ind w:left="162" w:right="120" w:firstLine="0"/>
        <w:jc w:val="both"/>
        <w:rPr>
          <w:sz w:val="24"/>
        </w:rPr>
      </w:pPr>
      <w:r>
        <w:rPr>
          <w:sz w:val="24"/>
        </w:rPr>
        <w:t>Celebrar</w:t>
      </w:r>
      <w:r>
        <w:rPr>
          <w:spacing w:val="-8"/>
          <w:sz w:val="24"/>
        </w:rPr>
        <w:t> </w:t>
      </w:r>
      <w:r>
        <w:rPr>
          <w:sz w:val="24"/>
        </w:rPr>
        <w:t>convenios,</w:t>
      </w:r>
      <w:r>
        <w:rPr>
          <w:spacing w:val="-6"/>
          <w:sz w:val="24"/>
        </w:rPr>
        <w:t> </w:t>
      </w:r>
      <w:r>
        <w:rPr>
          <w:sz w:val="24"/>
        </w:rPr>
        <w:t>contratos</w:t>
      </w:r>
      <w:r>
        <w:rPr>
          <w:spacing w:val="-4"/>
          <w:sz w:val="24"/>
        </w:rPr>
        <w:t> </w:t>
      </w:r>
      <w:r>
        <w:rPr>
          <w:sz w:val="24"/>
        </w:rPr>
        <w:t>y</w:t>
      </w:r>
      <w:r>
        <w:rPr>
          <w:spacing w:val="-11"/>
          <w:sz w:val="24"/>
        </w:rPr>
        <w:t> </w:t>
      </w:r>
      <w:r>
        <w:rPr>
          <w:sz w:val="24"/>
        </w:rPr>
        <w:t>acuerdos</w:t>
      </w:r>
      <w:r>
        <w:rPr>
          <w:spacing w:val="-7"/>
          <w:sz w:val="24"/>
        </w:rPr>
        <w:t> </w:t>
      </w:r>
      <w:r>
        <w:rPr>
          <w:sz w:val="24"/>
        </w:rPr>
        <w:t>con</w:t>
      </w:r>
      <w:r>
        <w:rPr>
          <w:spacing w:val="-7"/>
          <w:sz w:val="24"/>
        </w:rPr>
        <w:t> </w:t>
      </w:r>
      <w:r>
        <w:rPr>
          <w:sz w:val="24"/>
        </w:rPr>
        <w:t>los</w:t>
      </w:r>
      <w:r>
        <w:rPr>
          <w:spacing w:val="-6"/>
          <w:sz w:val="24"/>
        </w:rPr>
        <w:t> </w:t>
      </w:r>
      <w:r>
        <w:rPr>
          <w:sz w:val="24"/>
        </w:rPr>
        <w:t>Sectores</w:t>
      </w:r>
      <w:r>
        <w:rPr>
          <w:spacing w:val="-7"/>
          <w:sz w:val="24"/>
        </w:rPr>
        <w:t> </w:t>
      </w:r>
      <w:r>
        <w:rPr>
          <w:sz w:val="24"/>
        </w:rPr>
        <w:t>Público,</w:t>
      </w:r>
      <w:r>
        <w:rPr>
          <w:spacing w:val="-6"/>
          <w:sz w:val="24"/>
        </w:rPr>
        <w:t> </w:t>
      </w:r>
      <w:r>
        <w:rPr>
          <w:sz w:val="24"/>
        </w:rPr>
        <w:t>Privado</w:t>
      </w:r>
      <w:r>
        <w:rPr>
          <w:spacing w:val="-5"/>
          <w:sz w:val="24"/>
        </w:rPr>
        <w:t> </w:t>
      </w:r>
      <w:r>
        <w:rPr>
          <w:sz w:val="24"/>
        </w:rPr>
        <w:t>y</w:t>
      </w:r>
      <w:r>
        <w:rPr>
          <w:spacing w:val="-11"/>
          <w:sz w:val="24"/>
        </w:rPr>
        <w:t> </w:t>
      </w:r>
      <w:r>
        <w:rPr>
          <w:sz w:val="24"/>
        </w:rPr>
        <w:t>Social,</w:t>
      </w:r>
      <w:r>
        <w:rPr>
          <w:spacing w:val="-6"/>
          <w:sz w:val="24"/>
        </w:rPr>
        <w:t> </w:t>
      </w:r>
      <w:r>
        <w:rPr>
          <w:sz w:val="24"/>
        </w:rPr>
        <w:t>que sean necesarios para la consecución de su</w:t>
      </w:r>
      <w:r>
        <w:rPr>
          <w:spacing w:val="-2"/>
          <w:sz w:val="24"/>
        </w:rPr>
        <w:t> </w:t>
      </w:r>
      <w:r>
        <w:rPr>
          <w:sz w:val="24"/>
        </w:rPr>
        <w:t>objeto;</w:t>
      </w:r>
    </w:p>
    <w:p>
      <w:pPr>
        <w:pStyle w:val="BodyText"/>
      </w:pPr>
    </w:p>
    <w:p>
      <w:pPr>
        <w:pStyle w:val="ListParagraph"/>
        <w:numPr>
          <w:ilvl w:val="0"/>
          <w:numId w:val="15"/>
        </w:numPr>
        <w:tabs>
          <w:tab w:pos="614" w:val="left" w:leader="none"/>
        </w:tabs>
        <w:spacing w:line="240" w:lineRule="auto" w:before="0" w:after="0"/>
        <w:ind w:left="613" w:right="0" w:hanging="452"/>
        <w:jc w:val="both"/>
        <w:rPr>
          <w:sz w:val="24"/>
        </w:rPr>
      </w:pPr>
      <w:r>
        <w:rPr>
          <w:sz w:val="24"/>
        </w:rPr>
        <w:t>Establecer y organizar la estructura administrativa necesaria para su</w:t>
      </w:r>
      <w:r>
        <w:rPr>
          <w:spacing w:val="-8"/>
          <w:sz w:val="24"/>
        </w:rPr>
        <w:t> </w:t>
      </w:r>
      <w:r>
        <w:rPr>
          <w:sz w:val="24"/>
        </w:rPr>
        <w:t>funcionamiento;</w:t>
      </w:r>
    </w:p>
    <w:p>
      <w:pPr>
        <w:pStyle w:val="BodyText"/>
      </w:pPr>
    </w:p>
    <w:p>
      <w:pPr>
        <w:pStyle w:val="ListParagraph"/>
        <w:numPr>
          <w:ilvl w:val="0"/>
          <w:numId w:val="15"/>
        </w:numPr>
        <w:tabs>
          <w:tab w:pos="678" w:val="left" w:leader="none"/>
        </w:tabs>
        <w:spacing w:line="240" w:lineRule="auto" w:before="0" w:after="0"/>
        <w:ind w:left="162" w:right="123" w:firstLine="0"/>
        <w:jc w:val="both"/>
        <w:rPr>
          <w:sz w:val="24"/>
        </w:rPr>
      </w:pPr>
      <w:r>
        <w:rPr>
          <w:sz w:val="24"/>
        </w:rPr>
        <w:t>Participar</w:t>
      </w:r>
      <w:r>
        <w:rPr>
          <w:spacing w:val="-18"/>
          <w:sz w:val="24"/>
        </w:rPr>
        <w:t> </w:t>
      </w:r>
      <w:r>
        <w:rPr>
          <w:sz w:val="24"/>
        </w:rPr>
        <w:t>en</w:t>
      </w:r>
      <w:r>
        <w:rPr>
          <w:spacing w:val="-16"/>
          <w:sz w:val="24"/>
        </w:rPr>
        <w:t> </w:t>
      </w:r>
      <w:r>
        <w:rPr>
          <w:sz w:val="24"/>
        </w:rPr>
        <w:t>la</w:t>
      </w:r>
      <w:r>
        <w:rPr>
          <w:spacing w:val="-16"/>
          <w:sz w:val="24"/>
        </w:rPr>
        <w:t> </w:t>
      </w:r>
      <w:r>
        <w:rPr>
          <w:sz w:val="24"/>
        </w:rPr>
        <w:t>elaboración</w:t>
      </w:r>
      <w:r>
        <w:rPr>
          <w:spacing w:val="-16"/>
          <w:sz w:val="24"/>
        </w:rPr>
        <w:t> </w:t>
      </w:r>
      <w:r>
        <w:rPr>
          <w:sz w:val="24"/>
        </w:rPr>
        <w:t>de</w:t>
      </w:r>
      <w:r>
        <w:rPr>
          <w:spacing w:val="-17"/>
          <w:sz w:val="24"/>
        </w:rPr>
        <w:t> </w:t>
      </w:r>
      <w:r>
        <w:rPr>
          <w:sz w:val="24"/>
        </w:rPr>
        <w:t>los</w:t>
      </w:r>
      <w:r>
        <w:rPr>
          <w:spacing w:val="-16"/>
          <w:sz w:val="24"/>
        </w:rPr>
        <w:t> </w:t>
      </w:r>
      <w:r>
        <w:rPr>
          <w:sz w:val="24"/>
        </w:rPr>
        <w:t>reglamentos</w:t>
      </w:r>
      <w:r>
        <w:rPr>
          <w:spacing w:val="-16"/>
          <w:sz w:val="24"/>
        </w:rPr>
        <w:t> </w:t>
      </w:r>
      <w:r>
        <w:rPr>
          <w:sz w:val="24"/>
        </w:rPr>
        <w:t>que</w:t>
      </w:r>
      <w:r>
        <w:rPr>
          <w:spacing w:val="-17"/>
          <w:sz w:val="24"/>
        </w:rPr>
        <w:t> </w:t>
      </w:r>
      <w:r>
        <w:rPr>
          <w:sz w:val="24"/>
        </w:rPr>
        <w:t>normen</w:t>
      </w:r>
      <w:r>
        <w:rPr>
          <w:spacing w:val="-17"/>
          <w:sz w:val="24"/>
        </w:rPr>
        <w:t> </w:t>
      </w:r>
      <w:r>
        <w:rPr>
          <w:sz w:val="24"/>
        </w:rPr>
        <w:t>las</w:t>
      </w:r>
      <w:r>
        <w:rPr>
          <w:spacing w:val="-16"/>
          <w:sz w:val="24"/>
        </w:rPr>
        <w:t> </w:t>
      </w:r>
      <w:r>
        <w:rPr>
          <w:sz w:val="24"/>
        </w:rPr>
        <w:t>prestaciones</w:t>
      </w:r>
      <w:r>
        <w:rPr>
          <w:spacing w:val="-16"/>
          <w:sz w:val="24"/>
        </w:rPr>
        <w:t> </w:t>
      </w:r>
      <w:r>
        <w:rPr>
          <w:sz w:val="24"/>
        </w:rPr>
        <w:t>establecidas en la Ley, así como proponer al Titular del Poder Ejecutivo del Estado los proyectos de reformas y adecuaciones legales necesarias para el buen funcionamiento</w:t>
      </w:r>
      <w:r>
        <w:rPr>
          <w:spacing w:val="-4"/>
          <w:sz w:val="24"/>
        </w:rPr>
        <w:t> </w:t>
      </w:r>
      <w:r>
        <w:rPr>
          <w:sz w:val="24"/>
        </w:rPr>
        <w:t>institucional;</w:t>
      </w:r>
    </w:p>
    <w:p>
      <w:pPr>
        <w:pStyle w:val="BodyText"/>
        <w:spacing w:before="1"/>
      </w:pPr>
    </w:p>
    <w:p>
      <w:pPr>
        <w:pStyle w:val="ListParagraph"/>
        <w:numPr>
          <w:ilvl w:val="0"/>
          <w:numId w:val="15"/>
        </w:numPr>
        <w:tabs>
          <w:tab w:pos="712" w:val="left" w:leader="none"/>
        </w:tabs>
        <w:spacing w:line="240" w:lineRule="auto" w:before="0" w:after="0"/>
        <w:ind w:left="162" w:right="122" w:firstLine="0"/>
        <w:jc w:val="both"/>
        <w:rPr>
          <w:sz w:val="24"/>
        </w:rPr>
      </w:pPr>
      <w:r>
        <w:rPr>
          <w:sz w:val="24"/>
        </w:rPr>
        <w:t>Realizar toda clase de actos jurídicos para cumplir con sus fines y objetivos, así como aquellos que sean necesarios para la administración de sus</w:t>
      </w:r>
      <w:r>
        <w:rPr>
          <w:spacing w:val="-5"/>
          <w:sz w:val="24"/>
        </w:rPr>
        <w:t> </w:t>
      </w:r>
      <w:r>
        <w:rPr>
          <w:sz w:val="24"/>
        </w:rPr>
        <w:t>finanzas;</w:t>
      </w:r>
    </w:p>
    <w:p>
      <w:pPr>
        <w:pStyle w:val="BodyText"/>
      </w:pPr>
    </w:p>
    <w:p>
      <w:pPr>
        <w:pStyle w:val="ListParagraph"/>
        <w:numPr>
          <w:ilvl w:val="0"/>
          <w:numId w:val="15"/>
        </w:numPr>
        <w:tabs>
          <w:tab w:pos="628" w:val="left" w:leader="none"/>
        </w:tabs>
        <w:spacing w:line="240" w:lineRule="auto" w:before="0" w:after="0"/>
        <w:ind w:left="627" w:right="0" w:hanging="466"/>
        <w:jc w:val="both"/>
        <w:rPr>
          <w:sz w:val="24"/>
        </w:rPr>
      </w:pPr>
      <w:r>
        <w:rPr>
          <w:sz w:val="24"/>
        </w:rPr>
        <w:t>Adquirir bienes muebles e inmuebles, para los fines que le sean</w:t>
      </w:r>
      <w:r>
        <w:rPr>
          <w:spacing w:val="-5"/>
          <w:sz w:val="24"/>
        </w:rPr>
        <w:t> </w:t>
      </w:r>
      <w:r>
        <w:rPr>
          <w:sz w:val="24"/>
        </w:rPr>
        <w:t>propios;</w:t>
      </w:r>
    </w:p>
    <w:p>
      <w:pPr>
        <w:pStyle w:val="BodyText"/>
      </w:pPr>
    </w:p>
    <w:p>
      <w:pPr>
        <w:pStyle w:val="ListParagraph"/>
        <w:numPr>
          <w:ilvl w:val="0"/>
          <w:numId w:val="15"/>
        </w:numPr>
        <w:tabs>
          <w:tab w:pos="810" w:val="left" w:leader="none"/>
        </w:tabs>
        <w:spacing w:line="240" w:lineRule="auto" w:before="0" w:after="0"/>
        <w:ind w:left="162" w:right="126" w:firstLine="0"/>
        <w:jc w:val="both"/>
        <w:rPr>
          <w:sz w:val="24"/>
        </w:rPr>
      </w:pPr>
      <w:r>
        <w:rPr>
          <w:sz w:val="24"/>
        </w:rPr>
        <w:t>Expedir lineamientos de observancia general para la aplicación para efectos administrativos de esta</w:t>
      </w:r>
      <w:r>
        <w:rPr>
          <w:spacing w:val="-1"/>
          <w:sz w:val="24"/>
        </w:rPr>
        <w:t> </w:t>
      </w:r>
      <w:r>
        <w:rPr>
          <w:sz w:val="24"/>
        </w:rPr>
        <w:t>Ley;</w:t>
      </w:r>
    </w:p>
    <w:p>
      <w:pPr>
        <w:pStyle w:val="BodyText"/>
      </w:pPr>
    </w:p>
    <w:p>
      <w:pPr>
        <w:pStyle w:val="ListParagraph"/>
        <w:numPr>
          <w:ilvl w:val="0"/>
          <w:numId w:val="15"/>
        </w:numPr>
        <w:tabs>
          <w:tab w:pos="808" w:val="left" w:leader="none"/>
        </w:tabs>
        <w:spacing w:line="240" w:lineRule="auto" w:before="0" w:after="0"/>
        <w:ind w:left="162" w:right="119" w:firstLine="0"/>
        <w:jc w:val="both"/>
        <w:rPr>
          <w:sz w:val="24"/>
        </w:rPr>
      </w:pPr>
      <w:r>
        <w:rPr>
          <w:sz w:val="24"/>
        </w:rPr>
        <w:t>Registrar a las Entidades Públicas Patronales y demás sujetos obligados al pago de cuotas y aportaciones que establece la presente Ley, otorgándoles el número que les corresponda;</w:t>
      </w:r>
    </w:p>
    <w:p>
      <w:pPr>
        <w:pStyle w:val="BodyText"/>
        <w:rPr>
          <w:sz w:val="26"/>
        </w:rPr>
      </w:pPr>
    </w:p>
    <w:p>
      <w:pPr>
        <w:pStyle w:val="BodyText"/>
        <w:spacing w:before="1"/>
        <w:rPr>
          <w:sz w:val="22"/>
        </w:rPr>
      </w:pPr>
    </w:p>
    <w:p>
      <w:pPr>
        <w:pStyle w:val="BodyText"/>
        <w:ind w:left="162"/>
      </w:pPr>
      <w:r>
        <w:rPr/>
        <w:t>(REFORMADA, P.O. 2 DE AGOSTO DE 2021)</w:t>
      </w:r>
    </w:p>
    <w:p>
      <w:pPr>
        <w:pStyle w:val="ListParagraph"/>
        <w:numPr>
          <w:ilvl w:val="0"/>
          <w:numId w:val="15"/>
        </w:numPr>
        <w:tabs>
          <w:tab w:pos="873" w:val="left" w:leader="none"/>
        </w:tabs>
        <w:spacing w:line="240" w:lineRule="auto" w:before="0" w:after="0"/>
        <w:ind w:left="162" w:right="118" w:firstLine="0"/>
        <w:jc w:val="both"/>
        <w:rPr>
          <w:sz w:val="24"/>
        </w:rPr>
      </w:pPr>
      <w:r>
        <w:rPr>
          <w:sz w:val="24"/>
        </w:rPr>
        <w:t>Ejercer todo tipo de acciones administrativas y judiciales en contra de las Entidades Públicas</w:t>
      </w:r>
      <w:r>
        <w:rPr>
          <w:spacing w:val="-13"/>
          <w:sz w:val="24"/>
        </w:rPr>
        <w:t> </w:t>
      </w:r>
      <w:r>
        <w:rPr>
          <w:sz w:val="24"/>
        </w:rPr>
        <w:t>Patronales,</w:t>
      </w:r>
      <w:r>
        <w:rPr>
          <w:spacing w:val="-14"/>
          <w:sz w:val="24"/>
        </w:rPr>
        <w:t> </w:t>
      </w:r>
      <w:r>
        <w:rPr>
          <w:sz w:val="24"/>
        </w:rPr>
        <w:t>para</w:t>
      </w:r>
      <w:r>
        <w:rPr>
          <w:spacing w:val="-10"/>
          <w:sz w:val="24"/>
        </w:rPr>
        <w:t> </w:t>
      </w:r>
      <w:r>
        <w:rPr>
          <w:sz w:val="24"/>
        </w:rPr>
        <w:t>lograr</w:t>
      </w:r>
      <w:r>
        <w:rPr>
          <w:spacing w:val="-12"/>
          <w:sz w:val="24"/>
        </w:rPr>
        <w:t> </w:t>
      </w:r>
      <w:r>
        <w:rPr>
          <w:sz w:val="24"/>
        </w:rPr>
        <w:t>el</w:t>
      </w:r>
      <w:r>
        <w:rPr>
          <w:spacing w:val="-12"/>
          <w:sz w:val="24"/>
        </w:rPr>
        <w:t> </w:t>
      </w:r>
      <w:r>
        <w:rPr>
          <w:sz w:val="24"/>
        </w:rPr>
        <w:t>pago</w:t>
      </w:r>
      <w:r>
        <w:rPr>
          <w:spacing w:val="-11"/>
          <w:sz w:val="24"/>
        </w:rPr>
        <w:t> </w:t>
      </w:r>
      <w:r>
        <w:rPr>
          <w:sz w:val="24"/>
        </w:rPr>
        <w:t>de</w:t>
      </w:r>
      <w:r>
        <w:rPr>
          <w:spacing w:val="-14"/>
          <w:sz w:val="24"/>
        </w:rPr>
        <w:t> </w:t>
      </w:r>
      <w:r>
        <w:rPr>
          <w:sz w:val="24"/>
        </w:rPr>
        <w:t>las</w:t>
      </w:r>
      <w:r>
        <w:rPr>
          <w:spacing w:val="-12"/>
          <w:sz w:val="24"/>
        </w:rPr>
        <w:t> </w:t>
      </w:r>
      <w:r>
        <w:rPr>
          <w:sz w:val="24"/>
        </w:rPr>
        <w:t>cuotas,</w:t>
      </w:r>
      <w:r>
        <w:rPr>
          <w:spacing w:val="-13"/>
          <w:sz w:val="24"/>
        </w:rPr>
        <w:t> </w:t>
      </w:r>
      <w:r>
        <w:rPr>
          <w:sz w:val="24"/>
        </w:rPr>
        <w:t>aportaciones</w:t>
      </w:r>
      <w:r>
        <w:rPr>
          <w:spacing w:val="-6"/>
          <w:sz w:val="24"/>
        </w:rPr>
        <w:t> </w:t>
      </w:r>
      <w:r>
        <w:rPr>
          <w:sz w:val="24"/>
        </w:rPr>
        <w:t>y</w:t>
      </w:r>
      <w:r>
        <w:rPr>
          <w:spacing w:val="-18"/>
          <w:sz w:val="24"/>
        </w:rPr>
        <w:t> </w:t>
      </w:r>
      <w:r>
        <w:rPr>
          <w:sz w:val="24"/>
        </w:rPr>
        <w:t>retenciones</w:t>
      </w:r>
      <w:r>
        <w:rPr>
          <w:spacing w:val="-13"/>
          <w:sz w:val="24"/>
        </w:rPr>
        <w:t> </w:t>
      </w:r>
      <w:r>
        <w:rPr>
          <w:sz w:val="24"/>
        </w:rPr>
        <w:t>establecidas en la presente</w:t>
      </w:r>
      <w:r>
        <w:rPr>
          <w:spacing w:val="-1"/>
          <w:sz w:val="24"/>
        </w:rPr>
        <w:t> </w:t>
      </w:r>
      <w:r>
        <w:rPr>
          <w:sz w:val="24"/>
        </w:rPr>
        <w:t>ley.</w:t>
      </w:r>
    </w:p>
    <w:p>
      <w:pPr>
        <w:spacing w:after="0" w:line="240" w:lineRule="auto"/>
        <w:jc w:val="both"/>
        <w:rPr>
          <w:sz w:val="24"/>
        </w:rPr>
        <w:sectPr>
          <w:pgSz w:w="12240" w:h="15840"/>
          <w:pgMar w:header="0" w:footer="1000" w:top="1340" w:bottom="1200" w:left="1540" w:right="1580"/>
        </w:sectPr>
      </w:pPr>
    </w:p>
    <w:p>
      <w:pPr>
        <w:pStyle w:val="BodyText"/>
        <w:spacing w:before="75"/>
        <w:ind w:left="162" w:right="121"/>
        <w:jc w:val="both"/>
      </w:pPr>
      <w:r>
        <w:rPr/>
        <w:t>El</w:t>
      </w:r>
      <w:r>
        <w:rPr>
          <w:spacing w:val="-12"/>
        </w:rPr>
        <w:t> </w:t>
      </w:r>
      <w:r>
        <w:rPr/>
        <w:t>Instituto</w:t>
      </w:r>
      <w:r>
        <w:rPr>
          <w:spacing w:val="-13"/>
        </w:rPr>
        <w:t> </w:t>
      </w:r>
      <w:r>
        <w:rPr/>
        <w:t>podrá</w:t>
      </w:r>
      <w:r>
        <w:rPr>
          <w:spacing w:val="-15"/>
        </w:rPr>
        <w:t> </w:t>
      </w:r>
      <w:r>
        <w:rPr/>
        <w:t>solicitar</w:t>
      </w:r>
      <w:r>
        <w:rPr>
          <w:spacing w:val="-14"/>
        </w:rPr>
        <w:t> </w:t>
      </w:r>
      <w:r>
        <w:rPr/>
        <w:t>que</w:t>
      </w:r>
      <w:r>
        <w:rPr>
          <w:spacing w:val="-14"/>
        </w:rPr>
        <w:t> </w:t>
      </w:r>
      <w:r>
        <w:rPr/>
        <w:t>se</w:t>
      </w:r>
      <w:r>
        <w:rPr>
          <w:spacing w:val="-14"/>
        </w:rPr>
        <w:t> </w:t>
      </w:r>
      <w:r>
        <w:rPr/>
        <w:t>requiera</w:t>
      </w:r>
      <w:r>
        <w:rPr>
          <w:spacing w:val="-15"/>
        </w:rPr>
        <w:t> </w:t>
      </w:r>
      <w:r>
        <w:rPr/>
        <w:t>a</w:t>
      </w:r>
      <w:r>
        <w:rPr>
          <w:spacing w:val="-14"/>
        </w:rPr>
        <w:t> </w:t>
      </w:r>
      <w:r>
        <w:rPr/>
        <w:t>la</w:t>
      </w:r>
      <w:r>
        <w:rPr>
          <w:spacing w:val="-14"/>
        </w:rPr>
        <w:t> </w:t>
      </w:r>
      <w:r>
        <w:rPr/>
        <w:t>Secretaría</w:t>
      </w:r>
      <w:r>
        <w:rPr>
          <w:spacing w:val="-14"/>
        </w:rPr>
        <w:t> </w:t>
      </w:r>
      <w:r>
        <w:rPr/>
        <w:t>de</w:t>
      </w:r>
      <w:r>
        <w:rPr>
          <w:spacing w:val="-12"/>
        </w:rPr>
        <w:t> </w:t>
      </w:r>
      <w:r>
        <w:rPr/>
        <w:t>Finanzas</w:t>
      </w:r>
      <w:r>
        <w:rPr>
          <w:spacing w:val="-13"/>
        </w:rPr>
        <w:t> </w:t>
      </w:r>
      <w:r>
        <w:rPr/>
        <w:t>de</w:t>
      </w:r>
      <w:r>
        <w:rPr>
          <w:spacing w:val="-14"/>
        </w:rPr>
        <w:t> </w:t>
      </w:r>
      <w:r>
        <w:rPr/>
        <w:t>Gobierno</w:t>
      </w:r>
      <w:r>
        <w:rPr>
          <w:spacing w:val="-13"/>
        </w:rPr>
        <w:t> </w:t>
      </w:r>
      <w:r>
        <w:rPr/>
        <w:t>del</w:t>
      </w:r>
      <w:r>
        <w:rPr>
          <w:spacing w:val="-13"/>
        </w:rPr>
        <w:t> </w:t>
      </w:r>
      <w:r>
        <w:rPr/>
        <w:t>Estado, para que omita enterar a la Entidad deudora las cantidades presupuestales adeudadas, para que de dichas cantidades sean cubiertas las cuotas, aportaciones y retenciones pendientes de pago;</w:t>
      </w:r>
    </w:p>
    <w:p>
      <w:pPr>
        <w:pStyle w:val="BodyText"/>
      </w:pPr>
    </w:p>
    <w:p>
      <w:pPr>
        <w:pStyle w:val="ListParagraph"/>
        <w:numPr>
          <w:ilvl w:val="0"/>
          <w:numId w:val="15"/>
        </w:numPr>
        <w:tabs>
          <w:tab w:pos="776" w:val="left" w:leader="none"/>
        </w:tabs>
        <w:spacing w:line="240" w:lineRule="auto" w:before="0" w:after="0"/>
        <w:ind w:left="162" w:right="124" w:firstLine="0"/>
        <w:jc w:val="both"/>
        <w:rPr>
          <w:sz w:val="24"/>
        </w:rPr>
      </w:pPr>
      <w:r>
        <w:rPr>
          <w:sz w:val="24"/>
        </w:rPr>
        <w:t>Establecer los procedimientos para la inscripción, la aportación de cuotas y el otorgamiento de las prestaciones que correspondan al</w:t>
      </w:r>
      <w:r>
        <w:rPr>
          <w:spacing w:val="-1"/>
          <w:sz w:val="24"/>
        </w:rPr>
        <w:t> </w:t>
      </w:r>
      <w:r>
        <w:rPr>
          <w:sz w:val="24"/>
        </w:rPr>
        <w:t>Instituto;</w:t>
      </w:r>
    </w:p>
    <w:p>
      <w:pPr>
        <w:pStyle w:val="BodyText"/>
      </w:pPr>
    </w:p>
    <w:p>
      <w:pPr>
        <w:pStyle w:val="ListParagraph"/>
        <w:numPr>
          <w:ilvl w:val="0"/>
          <w:numId w:val="15"/>
        </w:numPr>
        <w:tabs>
          <w:tab w:pos="616" w:val="left" w:leader="none"/>
        </w:tabs>
        <w:spacing w:line="240" w:lineRule="auto" w:before="0" w:after="0"/>
        <w:ind w:left="162" w:right="118" w:firstLine="0"/>
        <w:jc w:val="both"/>
        <w:rPr>
          <w:sz w:val="24"/>
        </w:rPr>
      </w:pPr>
      <w:r>
        <w:rPr>
          <w:sz w:val="24"/>
        </w:rPr>
        <w:t>Tramitar</w:t>
      </w:r>
      <w:r>
        <w:rPr>
          <w:spacing w:val="-8"/>
          <w:sz w:val="24"/>
        </w:rPr>
        <w:t> </w:t>
      </w:r>
      <w:r>
        <w:rPr>
          <w:sz w:val="24"/>
        </w:rPr>
        <w:t>y</w:t>
      </w:r>
      <w:r>
        <w:rPr>
          <w:spacing w:val="-18"/>
          <w:sz w:val="24"/>
        </w:rPr>
        <w:t> </w:t>
      </w:r>
      <w:r>
        <w:rPr>
          <w:sz w:val="24"/>
        </w:rPr>
        <w:t>en</w:t>
      </w:r>
      <w:r>
        <w:rPr>
          <w:spacing w:val="-12"/>
          <w:sz w:val="24"/>
        </w:rPr>
        <w:t> </w:t>
      </w:r>
      <w:r>
        <w:rPr>
          <w:sz w:val="24"/>
        </w:rPr>
        <w:t>su</w:t>
      </w:r>
      <w:r>
        <w:rPr>
          <w:spacing w:val="-11"/>
          <w:sz w:val="24"/>
        </w:rPr>
        <w:t> </w:t>
      </w:r>
      <w:r>
        <w:rPr>
          <w:sz w:val="24"/>
        </w:rPr>
        <w:t>caso</w:t>
      </w:r>
      <w:r>
        <w:rPr>
          <w:spacing w:val="-13"/>
          <w:sz w:val="24"/>
        </w:rPr>
        <w:t> </w:t>
      </w:r>
      <w:r>
        <w:rPr>
          <w:sz w:val="24"/>
        </w:rPr>
        <w:t>resolver,</w:t>
      </w:r>
      <w:r>
        <w:rPr>
          <w:spacing w:val="-10"/>
          <w:sz w:val="24"/>
        </w:rPr>
        <w:t> </w:t>
      </w:r>
      <w:r>
        <w:rPr>
          <w:sz w:val="24"/>
        </w:rPr>
        <w:t>a</w:t>
      </w:r>
      <w:r>
        <w:rPr>
          <w:spacing w:val="-13"/>
          <w:sz w:val="24"/>
        </w:rPr>
        <w:t> </w:t>
      </w:r>
      <w:r>
        <w:rPr>
          <w:sz w:val="24"/>
        </w:rPr>
        <w:t>través</w:t>
      </w:r>
      <w:r>
        <w:rPr>
          <w:spacing w:val="-13"/>
          <w:sz w:val="24"/>
        </w:rPr>
        <w:t> </w:t>
      </w:r>
      <w:r>
        <w:rPr>
          <w:sz w:val="24"/>
        </w:rPr>
        <w:t>del</w:t>
      </w:r>
      <w:r>
        <w:rPr>
          <w:spacing w:val="-12"/>
          <w:sz w:val="24"/>
        </w:rPr>
        <w:t> </w:t>
      </w:r>
      <w:r>
        <w:rPr>
          <w:sz w:val="24"/>
        </w:rPr>
        <w:t>superior</w:t>
      </w:r>
      <w:r>
        <w:rPr>
          <w:spacing w:val="-14"/>
          <w:sz w:val="24"/>
        </w:rPr>
        <w:t> </w:t>
      </w:r>
      <w:r>
        <w:rPr>
          <w:sz w:val="24"/>
        </w:rPr>
        <w:t>jerárquico</w:t>
      </w:r>
      <w:r>
        <w:rPr>
          <w:spacing w:val="-13"/>
          <w:sz w:val="24"/>
        </w:rPr>
        <w:t> </w:t>
      </w:r>
      <w:r>
        <w:rPr>
          <w:sz w:val="24"/>
        </w:rPr>
        <w:t>de</w:t>
      </w:r>
      <w:r>
        <w:rPr>
          <w:spacing w:val="-13"/>
          <w:sz w:val="24"/>
        </w:rPr>
        <w:t> </w:t>
      </w:r>
      <w:r>
        <w:rPr>
          <w:sz w:val="24"/>
        </w:rPr>
        <w:t>la</w:t>
      </w:r>
      <w:r>
        <w:rPr>
          <w:spacing w:val="-12"/>
          <w:sz w:val="24"/>
        </w:rPr>
        <w:t> </w:t>
      </w:r>
      <w:r>
        <w:rPr>
          <w:sz w:val="24"/>
        </w:rPr>
        <w:t>autoridad</w:t>
      </w:r>
      <w:r>
        <w:rPr>
          <w:spacing w:val="-13"/>
          <w:sz w:val="24"/>
        </w:rPr>
        <w:t> </w:t>
      </w:r>
      <w:r>
        <w:rPr>
          <w:sz w:val="24"/>
        </w:rPr>
        <w:t>que</w:t>
      </w:r>
      <w:r>
        <w:rPr>
          <w:spacing w:val="-11"/>
          <w:sz w:val="24"/>
        </w:rPr>
        <w:t> </w:t>
      </w:r>
      <w:r>
        <w:rPr>
          <w:sz w:val="24"/>
        </w:rPr>
        <w:t>emitió el acto, los casos de inconformidades que presenten las Entidades Públicas Patronales y los trabajadores;</w:t>
      </w:r>
      <w:r>
        <w:rPr>
          <w:spacing w:val="1"/>
          <w:sz w:val="24"/>
        </w:rPr>
        <w:t> </w:t>
      </w:r>
      <w:r>
        <w:rPr>
          <w:sz w:val="24"/>
        </w:rPr>
        <w:t>y</w:t>
      </w:r>
    </w:p>
    <w:p>
      <w:pPr>
        <w:pStyle w:val="BodyText"/>
      </w:pPr>
    </w:p>
    <w:p>
      <w:pPr>
        <w:pStyle w:val="ListParagraph"/>
        <w:numPr>
          <w:ilvl w:val="0"/>
          <w:numId w:val="15"/>
        </w:numPr>
        <w:tabs>
          <w:tab w:pos="755" w:val="left" w:leader="none"/>
        </w:tabs>
        <w:spacing w:line="240" w:lineRule="auto" w:before="1" w:after="0"/>
        <w:ind w:left="162" w:right="122" w:firstLine="0"/>
        <w:jc w:val="both"/>
        <w:rPr>
          <w:sz w:val="24"/>
        </w:rPr>
      </w:pPr>
      <w:r>
        <w:rPr>
          <w:sz w:val="24"/>
        </w:rPr>
        <w:t>Las demás que le otorguen esta Ley, su Reglamento y cualquier otra disposición aplicable.</w:t>
      </w:r>
    </w:p>
    <w:p>
      <w:pPr>
        <w:pStyle w:val="BodyText"/>
        <w:rPr>
          <w:sz w:val="26"/>
        </w:rPr>
      </w:pPr>
    </w:p>
    <w:p>
      <w:pPr>
        <w:pStyle w:val="BodyText"/>
        <w:rPr>
          <w:sz w:val="22"/>
        </w:rPr>
      </w:pPr>
    </w:p>
    <w:p>
      <w:pPr>
        <w:pStyle w:val="BodyText"/>
        <w:ind w:left="162"/>
        <w:jc w:val="both"/>
      </w:pPr>
      <w:r>
        <w:rPr/>
        <w:t>CAPÍTULO III</w:t>
      </w:r>
    </w:p>
    <w:p>
      <w:pPr>
        <w:pStyle w:val="BodyText"/>
      </w:pPr>
    </w:p>
    <w:p>
      <w:pPr>
        <w:pStyle w:val="BodyText"/>
        <w:ind w:left="162"/>
        <w:jc w:val="both"/>
      </w:pPr>
      <w:r>
        <w:rPr/>
        <w:t>El Patrimonio del Instituto</w:t>
      </w:r>
    </w:p>
    <w:p>
      <w:pPr>
        <w:pStyle w:val="BodyText"/>
        <w:rPr>
          <w:sz w:val="26"/>
        </w:rPr>
      </w:pPr>
    </w:p>
    <w:p>
      <w:pPr>
        <w:pStyle w:val="BodyText"/>
        <w:rPr>
          <w:sz w:val="22"/>
        </w:rPr>
      </w:pPr>
    </w:p>
    <w:p>
      <w:pPr>
        <w:pStyle w:val="BodyText"/>
        <w:ind w:left="162"/>
        <w:jc w:val="both"/>
      </w:pPr>
      <w:r>
        <w:rPr/>
        <w:t>SECCIÓN PRIMERA</w:t>
      </w:r>
    </w:p>
    <w:p>
      <w:pPr>
        <w:pStyle w:val="BodyText"/>
      </w:pPr>
    </w:p>
    <w:p>
      <w:pPr>
        <w:pStyle w:val="BodyText"/>
        <w:ind w:left="162"/>
        <w:jc w:val="both"/>
      </w:pPr>
      <w:r>
        <w:rPr/>
        <w:t>Disposiciones Generales</w:t>
      </w:r>
    </w:p>
    <w:p>
      <w:pPr>
        <w:pStyle w:val="BodyText"/>
      </w:pPr>
    </w:p>
    <w:p>
      <w:pPr>
        <w:pStyle w:val="BodyText"/>
        <w:ind w:left="162"/>
        <w:jc w:val="both"/>
      </w:pPr>
      <w:r>
        <w:rPr/>
        <w:t>Artículo 11.- El Patrimonio del Instituto estará constituido por:</w:t>
      </w:r>
    </w:p>
    <w:p>
      <w:pPr>
        <w:pStyle w:val="BodyText"/>
        <w:spacing w:before="1"/>
      </w:pPr>
    </w:p>
    <w:p>
      <w:pPr>
        <w:pStyle w:val="ListParagraph"/>
        <w:numPr>
          <w:ilvl w:val="0"/>
          <w:numId w:val="16"/>
        </w:numPr>
        <w:tabs>
          <w:tab w:pos="357" w:val="left" w:leader="none"/>
        </w:tabs>
        <w:spacing w:line="240" w:lineRule="auto" w:before="0" w:after="0"/>
        <w:ind w:left="162" w:right="123" w:firstLine="0"/>
        <w:jc w:val="both"/>
        <w:rPr>
          <w:sz w:val="24"/>
        </w:rPr>
      </w:pPr>
      <w:r>
        <w:rPr>
          <w:sz w:val="24"/>
        </w:rPr>
        <w:t>Los</w:t>
      </w:r>
      <w:r>
        <w:rPr>
          <w:spacing w:val="-8"/>
          <w:sz w:val="24"/>
        </w:rPr>
        <w:t> </w:t>
      </w:r>
      <w:r>
        <w:rPr>
          <w:sz w:val="24"/>
        </w:rPr>
        <w:t>bienes</w:t>
      </w:r>
      <w:r>
        <w:rPr>
          <w:spacing w:val="-6"/>
          <w:sz w:val="24"/>
        </w:rPr>
        <w:t> </w:t>
      </w:r>
      <w:r>
        <w:rPr>
          <w:sz w:val="24"/>
        </w:rPr>
        <w:t>muebles</w:t>
      </w:r>
      <w:r>
        <w:rPr>
          <w:spacing w:val="-8"/>
          <w:sz w:val="24"/>
        </w:rPr>
        <w:t> </w:t>
      </w:r>
      <w:r>
        <w:rPr>
          <w:sz w:val="24"/>
        </w:rPr>
        <w:t>e</w:t>
      </w:r>
      <w:r>
        <w:rPr>
          <w:spacing w:val="-7"/>
          <w:sz w:val="24"/>
        </w:rPr>
        <w:t> </w:t>
      </w:r>
      <w:r>
        <w:rPr>
          <w:sz w:val="24"/>
        </w:rPr>
        <w:t>inmuebles,</w:t>
      </w:r>
      <w:r>
        <w:rPr>
          <w:spacing w:val="-8"/>
          <w:sz w:val="24"/>
        </w:rPr>
        <w:t> </w:t>
      </w:r>
      <w:r>
        <w:rPr>
          <w:sz w:val="24"/>
        </w:rPr>
        <w:t>derechos</w:t>
      </w:r>
      <w:r>
        <w:rPr>
          <w:spacing w:val="-4"/>
          <w:sz w:val="24"/>
        </w:rPr>
        <w:t> </w:t>
      </w:r>
      <w:r>
        <w:rPr>
          <w:sz w:val="24"/>
        </w:rPr>
        <w:t>y</w:t>
      </w:r>
      <w:r>
        <w:rPr>
          <w:spacing w:val="-13"/>
          <w:sz w:val="24"/>
        </w:rPr>
        <w:t> </w:t>
      </w:r>
      <w:r>
        <w:rPr>
          <w:sz w:val="24"/>
        </w:rPr>
        <w:t>obligaciones</w:t>
      </w:r>
      <w:r>
        <w:rPr>
          <w:spacing w:val="-8"/>
          <w:sz w:val="24"/>
        </w:rPr>
        <w:t> </w:t>
      </w:r>
      <w:r>
        <w:rPr>
          <w:sz w:val="24"/>
        </w:rPr>
        <w:t>que</w:t>
      </w:r>
      <w:r>
        <w:rPr>
          <w:spacing w:val="-7"/>
          <w:sz w:val="24"/>
        </w:rPr>
        <w:t> </w:t>
      </w:r>
      <w:r>
        <w:rPr>
          <w:sz w:val="24"/>
        </w:rPr>
        <w:t>adquiera</w:t>
      </w:r>
      <w:r>
        <w:rPr>
          <w:spacing w:val="-10"/>
          <w:sz w:val="24"/>
        </w:rPr>
        <w:t> </w:t>
      </w:r>
      <w:r>
        <w:rPr>
          <w:sz w:val="24"/>
        </w:rPr>
        <w:t>por</w:t>
      </w:r>
      <w:r>
        <w:rPr>
          <w:spacing w:val="-9"/>
          <w:sz w:val="24"/>
        </w:rPr>
        <w:t> </w:t>
      </w:r>
      <w:r>
        <w:rPr>
          <w:sz w:val="24"/>
        </w:rPr>
        <w:t>cualquier</w:t>
      </w:r>
      <w:r>
        <w:rPr>
          <w:spacing w:val="-8"/>
          <w:sz w:val="24"/>
        </w:rPr>
        <w:t> </w:t>
      </w:r>
      <w:r>
        <w:rPr>
          <w:sz w:val="24"/>
        </w:rPr>
        <w:t>título legal, así como todos aquellos que tenga en</w:t>
      </w:r>
      <w:r>
        <w:rPr>
          <w:spacing w:val="-4"/>
          <w:sz w:val="24"/>
        </w:rPr>
        <w:t> </w:t>
      </w:r>
      <w:r>
        <w:rPr>
          <w:sz w:val="24"/>
        </w:rPr>
        <w:t>posesión;</w:t>
      </w:r>
    </w:p>
    <w:p>
      <w:pPr>
        <w:pStyle w:val="BodyText"/>
      </w:pPr>
    </w:p>
    <w:p>
      <w:pPr>
        <w:pStyle w:val="ListParagraph"/>
        <w:numPr>
          <w:ilvl w:val="0"/>
          <w:numId w:val="16"/>
        </w:numPr>
        <w:tabs>
          <w:tab w:pos="474" w:val="left" w:leader="none"/>
        </w:tabs>
        <w:spacing w:line="240" w:lineRule="auto" w:before="0" w:after="0"/>
        <w:ind w:left="162" w:right="124" w:firstLine="0"/>
        <w:jc w:val="both"/>
        <w:rPr>
          <w:sz w:val="24"/>
        </w:rPr>
      </w:pPr>
      <w:r>
        <w:rPr>
          <w:sz w:val="24"/>
        </w:rPr>
        <w:t>Las cuotas y aportaciones que por cualquier concepto deban realizarse conforme a la presente Ley, incluyendo los recargos y actualizaciones</w:t>
      </w:r>
      <w:r>
        <w:rPr>
          <w:spacing w:val="2"/>
          <w:sz w:val="24"/>
        </w:rPr>
        <w:t> </w:t>
      </w:r>
      <w:r>
        <w:rPr>
          <w:sz w:val="24"/>
        </w:rPr>
        <w:t>respectivas;</w:t>
      </w:r>
    </w:p>
    <w:p>
      <w:pPr>
        <w:pStyle w:val="BodyText"/>
      </w:pPr>
    </w:p>
    <w:p>
      <w:pPr>
        <w:pStyle w:val="ListParagraph"/>
        <w:numPr>
          <w:ilvl w:val="0"/>
          <w:numId w:val="16"/>
        </w:numPr>
        <w:tabs>
          <w:tab w:pos="529" w:val="left" w:leader="none"/>
        </w:tabs>
        <w:spacing w:line="240" w:lineRule="auto" w:before="0" w:after="0"/>
        <w:ind w:left="162" w:right="121" w:firstLine="0"/>
        <w:jc w:val="both"/>
        <w:rPr>
          <w:sz w:val="24"/>
        </w:rPr>
      </w:pPr>
      <w:r>
        <w:rPr>
          <w:sz w:val="24"/>
        </w:rPr>
        <w:t>Los créditos a favor del Instituto, así como los derechos que por cualquier naturaleza el Instituto obtenga o pueda</w:t>
      </w:r>
      <w:r>
        <w:rPr>
          <w:spacing w:val="-1"/>
          <w:sz w:val="24"/>
        </w:rPr>
        <w:t> </w:t>
      </w:r>
      <w:r>
        <w:rPr>
          <w:sz w:val="24"/>
        </w:rPr>
        <w:t>obtener;</w:t>
      </w:r>
    </w:p>
    <w:p>
      <w:pPr>
        <w:pStyle w:val="BodyText"/>
      </w:pPr>
    </w:p>
    <w:p>
      <w:pPr>
        <w:pStyle w:val="ListParagraph"/>
        <w:numPr>
          <w:ilvl w:val="0"/>
          <w:numId w:val="16"/>
        </w:numPr>
        <w:tabs>
          <w:tab w:pos="553" w:val="left" w:leader="none"/>
        </w:tabs>
        <w:spacing w:line="240" w:lineRule="auto" w:before="0" w:after="0"/>
        <w:ind w:left="162" w:right="122" w:firstLine="0"/>
        <w:jc w:val="both"/>
        <w:rPr>
          <w:sz w:val="24"/>
        </w:rPr>
      </w:pPr>
      <w:r>
        <w:rPr>
          <w:sz w:val="24"/>
        </w:rPr>
        <w:t>El importe de las prestaciones, descuentos y rendimientos que prescriban en favor del Instituto;</w:t>
      </w:r>
    </w:p>
    <w:p>
      <w:pPr>
        <w:pStyle w:val="BodyText"/>
        <w:spacing w:before="1"/>
      </w:pPr>
    </w:p>
    <w:p>
      <w:pPr>
        <w:pStyle w:val="ListParagraph"/>
        <w:numPr>
          <w:ilvl w:val="0"/>
          <w:numId w:val="16"/>
        </w:numPr>
        <w:tabs>
          <w:tab w:pos="513" w:val="left" w:leader="none"/>
        </w:tabs>
        <w:spacing w:line="240" w:lineRule="auto" w:before="0" w:after="0"/>
        <w:ind w:left="162" w:right="121" w:firstLine="0"/>
        <w:jc w:val="both"/>
        <w:rPr>
          <w:sz w:val="24"/>
        </w:rPr>
      </w:pPr>
      <w:r>
        <w:rPr>
          <w:sz w:val="24"/>
        </w:rPr>
        <w:t>Los intereses, dividendos, realización de activos, rentas, plusvalías, frutos y demás utilidades que se obtengan de las inversiones, así como de la administración de los recursos que conforme a esta Ley haga el</w:t>
      </w:r>
      <w:r>
        <w:rPr>
          <w:spacing w:val="-2"/>
          <w:sz w:val="24"/>
        </w:rPr>
        <w:t> </w:t>
      </w:r>
      <w:r>
        <w:rPr>
          <w:sz w:val="24"/>
        </w:rPr>
        <w:t>Instituto;</w:t>
      </w:r>
    </w:p>
    <w:p>
      <w:pPr>
        <w:pStyle w:val="BodyText"/>
      </w:pPr>
    </w:p>
    <w:p>
      <w:pPr>
        <w:pStyle w:val="ListParagraph"/>
        <w:numPr>
          <w:ilvl w:val="0"/>
          <w:numId w:val="16"/>
        </w:numPr>
        <w:tabs>
          <w:tab w:pos="558" w:val="left" w:leader="none"/>
        </w:tabs>
        <w:spacing w:line="240" w:lineRule="auto" w:before="0" w:after="0"/>
        <w:ind w:left="162" w:right="122" w:firstLine="0"/>
        <w:jc w:val="both"/>
        <w:rPr>
          <w:sz w:val="24"/>
        </w:rPr>
      </w:pPr>
      <w:r>
        <w:rPr>
          <w:sz w:val="24"/>
        </w:rPr>
        <w:t>Las acciones o partes sociales que adquiera el Instituto, así como otros títulos civiles, mercantiles y demás instrumentos financieros que emita en los términos de la legislación aplicable;</w:t>
      </w:r>
    </w:p>
    <w:p>
      <w:pPr>
        <w:spacing w:after="0" w:line="240" w:lineRule="auto"/>
        <w:jc w:val="both"/>
        <w:rPr>
          <w:sz w:val="24"/>
        </w:rPr>
        <w:sectPr>
          <w:pgSz w:w="12240" w:h="15840"/>
          <w:pgMar w:header="0" w:footer="1000" w:top="1340" w:bottom="1200" w:left="1540" w:right="1580"/>
        </w:sectPr>
      </w:pPr>
    </w:p>
    <w:p>
      <w:pPr>
        <w:pStyle w:val="ListParagraph"/>
        <w:numPr>
          <w:ilvl w:val="0"/>
          <w:numId w:val="16"/>
        </w:numPr>
        <w:tabs>
          <w:tab w:pos="659" w:val="left" w:leader="none"/>
        </w:tabs>
        <w:spacing w:line="240" w:lineRule="auto" w:before="75" w:after="0"/>
        <w:ind w:left="162" w:right="120" w:firstLine="0"/>
        <w:jc w:val="both"/>
        <w:rPr>
          <w:sz w:val="24"/>
        </w:rPr>
      </w:pPr>
      <w:r>
        <w:rPr>
          <w:sz w:val="24"/>
        </w:rPr>
        <w:t>El importe de las indemnizaciones, aportaciones, devoluciones, pensiones caídas e intereses o cualquier ingreso que caduquen o prescriban en favor del Instituto y aquellas cantidades que conforme a la presente Ley deban aplicarse a la reserva</w:t>
      </w:r>
      <w:r>
        <w:rPr>
          <w:spacing w:val="-9"/>
          <w:sz w:val="24"/>
        </w:rPr>
        <w:t> </w:t>
      </w:r>
      <w:r>
        <w:rPr>
          <w:sz w:val="24"/>
        </w:rPr>
        <w:t>patrimonial;</w:t>
      </w:r>
    </w:p>
    <w:p>
      <w:pPr>
        <w:pStyle w:val="BodyText"/>
      </w:pPr>
    </w:p>
    <w:p>
      <w:pPr>
        <w:pStyle w:val="ListParagraph"/>
        <w:numPr>
          <w:ilvl w:val="0"/>
          <w:numId w:val="16"/>
        </w:numPr>
        <w:tabs>
          <w:tab w:pos="693" w:val="left" w:leader="none"/>
        </w:tabs>
        <w:spacing w:line="240" w:lineRule="auto" w:before="0" w:after="0"/>
        <w:ind w:left="692" w:right="0" w:hanging="531"/>
        <w:jc w:val="both"/>
        <w:rPr>
          <w:sz w:val="24"/>
        </w:rPr>
      </w:pPr>
      <w:r>
        <w:rPr>
          <w:sz w:val="24"/>
        </w:rPr>
        <w:t>El producto de las sanciones pecuniarias puestas en los términos de esta</w:t>
      </w:r>
      <w:r>
        <w:rPr>
          <w:spacing w:val="-6"/>
          <w:sz w:val="24"/>
        </w:rPr>
        <w:t> </w:t>
      </w:r>
      <w:r>
        <w:rPr>
          <w:sz w:val="24"/>
        </w:rPr>
        <w:t>Ley;</w:t>
      </w:r>
    </w:p>
    <w:p>
      <w:pPr>
        <w:pStyle w:val="BodyText"/>
      </w:pPr>
    </w:p>
    <w:p>
      <w:pPr>
        <w:pStyle w:val="ListParagraph"/>
        <w:numPr>
          <w:ilvl w:val="0"/>
          <w:numId w:val="16"/>
        </w:numPr>
        <w:tabs>
          <w:tab w:pos="544" w:val="left" w:leader="none"/>
        </w:tabs>
        <w:spacing w:line="240" w:lineRule="auto" w:before="0" w:after="0"/>
        <w:ind w:left="162" w:right="118" w:firstLine="0"/>
        <w:jc w:val="both"/>
        <w:rPr>
          <w:sz w:val="24"/>
        </w:rPr>
      </w:pPr>
      <w:r>
        <w:rPr>
          <w:sz w:val="24"/>
        </w:rPr>
        <w:t>Las donaciones, herencias, legados, participaciones en fideicomisos y fideicomisos que se hicieren o constituyeren en favor del</w:t>
      </w:r>
      <w:r>
        <w:rPr>
          <w:spacing w:val="1"/>
          <w:sz w:val="24"/>
        </w:rPr>
        <w:t> </w:t>
      </w:r>
      <w:r>
        <w:rPr>
          <w:sz w:val="24"/>
        </w:rPr>
        <w:t>Instituto;</w:t>
      </w:r>
    </w:p>
    <w:p>
      <w:pPr>
        <w:pStyle w:val="BodyText"/>
      </w:pPr>
    </w:p>
    <w:p>
      <w:pPr>
        <w:pStyle w:val="ListParagraph"/>
        <w:numPr>
          <w:ilvl w:val="0"/>
          <w:numId w:val="16"/>
        </w:numPr>
        <w:tabs>
          <w:tab w:pos="458" w:val="left" w:leader="none"/>
        </w:tabs>
        <w:spacing w:line="240" w:lineRule="auto" w:before="0" w:after="0"/>
        <w:ind w:left="162" w:right="121" w:firstLine="0"/>
        <w:jc w:val="both"/>
        <w:rPr>
          <w:sz w:val="24"/>
        </w:rPr>
      </w:pPr>
      <w:r>
        <w:rPr>
          <w:sz w:val="24"/>
        </w:rPr>
        <w:t>Los muebles e inmuebles que el Entidades Públicas Patronales entreguen para el</w:t>
      </w:r>
      <w:r>
        <w:rPr>
          <w:spacing w:val="-18"/>
          <w:sz w:val="24"/>
        </w:rPr>
        <w:t> </w:t>
      </w:r>
      <w:r>
        <w:rPr>
          <w:sz w:val="24"/>
        </w:rPr>
        <w:t>servicio público que establece la presente</w:t>
      </w:r>
      <w:r>
        <w:rPr>
          <w:spacing w:val="-1"/>
          <w:sz w:val="24"/>
        </w:rPr>
        <w:t> </w:t>
      </w:r>
      <w:r>
        <w:rPr>
          <w:sz w:val="24"/>
        </w:rPr>
        <w:t>Ley,</w:t>
      </w:r>
    </w:p>
    <w:p>
      <w:pPr>
        <w:pStyle w:val="BodyText"/>
      </w:pPr>
    </w:p>
    <w:p>
      <w:pPr>
        <w:pStyle w:val="ListParagraph"/>
        <w:numPr>
          <w:ilvl w:val="0"/>
          <w:numId w:val="16"/>
        </w:numPr>
        <w:tabs>
          <w:tab w:pos="556" w:val="left" w:leader="none"/>
        </w:tabs>
        <w:spacing w:line="240" w:lineRule="auto" w:before="1" w:after="0"/>
        <w:ind w:left="162" w:right="118" w:firstLine="0"/>
        <w:jc w:val="both"/>
        <w:rPr>
          <w:sz w:val="24"/>
        </w:rPr>
      </w:pPr>
      <w:r>
        <w:rPr>
          <w:sz w:val="24"/>
        </w:rPr>
        <w:t>Subsidios y aportaciones periódicas o eventuales hechas a su favor por los Gobiernos Federal y Estatal;</w:t>
      </w:r>
      <w:r>
        <w:rPr>
          <w:spacing w:val="4"/>
          <w:sz w:val="24"/>
        </w:rPr>
        <w:t> </w:t>
      </w:r>
      <w:r>
        <w:rPr>
          <w:sz w:val="24"/>
        </w:rPr>
        <w:t>y</w:t>
      </w:r>
    </w:p>
    <w:p>
      <w:pPr>
        <w:pStyle w:val="BodyText"/>
      </w:pPr>
    </w:p>
    <w:p>
      <w:pPr>
        <w:pStyle w:val="ListParagraph"/>
        <w:numPr>
          <w:ilvl w:val="0"/>
          <w:numId w:val="16"/>
        </w:numPr>
        <w:tabs>
          <w:tab w:pos="611" w:val="left" w:leader="none"/>
        </w:tabs>
        <w:spacing w:line="240" w:lineRule="auto" w:before="0" w:after="0"/>
        <w:ind w:left="162" w:right="125" w:firstLine="0"/>
        <w:jc w:val="both"/>
        <w:rPr>
          <w:sz w:val="24"/>
        </w:rPr>
      </w:pPr>
      <w:r>
        <w:rPr>
          <w:sz w:val="24"/>
        </w:rPr>
        <w:t>Cualquier otra percepción de la cual el Instituto resulte beneficiario, así como</w:t>
      </w:r>
      <w:r>
        <w:rPr>
          <w:spacing w:val="-39"/>
          <w:sz w:val="24"/>
        </w:rPr>
        <w:t> </w:t>
      </w:r>
      <w:r>
        <w:rPr>
          <w:sz w:val="24"/>
        </w:rPr>
        <w:t>cualquier otro ingreso que le señalen las</w:t>
      </w:r>
      <w:r>
        <w:rPr>
          <w:spacing w:val="-1"/>
          <w:sz w:val="24"/>
        </w:rPr>
        <w:t> </w:t>
      </w:r>
      <w:r>
        <w:rPr>
          <w:sz w:val="24"/>
        </w:rPr>
        <w:t>Leyes.</w:t>
      </w:r>
    </w:p>
    <w:p>
      <w:pPr>
        <w:pStyle w:val="BodyText"/>
      </w:pPr>
    </w:p>
    <w:p>
      <w:pPr>
        <w:pStyle w:val="BodyText"/>
        <w:ind w:left="162"/>
        <w:jc w:val="both"/>
      </w:pPr>
      <w:r>
        <w:rPr/>
        <w:t>Artículo 12.- El Patrimonio Inmobiliario del Instituto será de dos tipos:</w:t>
      </w:r>
    </w:p>
    <w:p>
      <w:pPr>
        <w:pStyle w:val="BodyText"/>
      </w:pPr>
    </w:p>
    <w:p>
      <w:pPr>
        <w:pStyle w:val="ListParagraph"/>
        <w:numPr>
          <w:ilvl w:val="0"/>
          <w:numId w:val="17"/>
        </w:numPr>
        <w:tabs>
          <w:tab w:pos="436" w:val="left" w:leader="none"/>
        </w:tabs>
        <w:spacing w:line="240" w:lineRule="auto" w:before="0" w:after="0"/>
        <w:ind w:left="162" w:right="117" w:firstLine="0"/>
        <w:jc w:val="both"/>
        <w:rPr>
          <w:sz w:val="24"/>
        </w:rPr>
      </w:pPr>
      <w:r>
        <w:rPr>
          <w:sz w:val="24"/>
        </w:rPr>
        <w:t>El patrimonio inmobiliario de uso institucional que el Instituto destine para fines administrativos, así como al servicio de afiliados y pensionados, el cual no podrá ser enajenado sino con autorización previa de la Junta Directiva y subsecuentemente del Congreso del Estado;</w:t>
      </w:r>
      <w:r>
        <w:rPr>
          <w:spacing w:val="1"/>
          <w:sz w:val="24"/>
        </w:rPr>
        <w:t> </w:t>
      </w:r>
      <w:r>
        <w:rPr>
          <w:sz w:val="24"/>
        </w:rPr>
        <w:t>y</w:t>
      </w:r>
    </w:p>
    <w:p>
      <w:pPr>
        <w:pStyle w:val="BodyText"/>
      </w:pPr>
    </w:p>
    <w:p>
      <w:pPr>
        <w:pStyle w:val="ListParagraph"/>
        <w:numPr>
          <w:ilvl w:val="0"/>
          <w:numId w:val="17"/>
        </w:numPr>
        <w:tabs>
          <w:tab w:pos="493" w:val="left" w:leader="none"/>
        </w:tabs>
        <w:spacing w:line="240" w:lineRule="auto" w:before="0" w:after="0"/>
        <w:ind w:left="162" w:right="122" w:firstLine="0"/>
        <w:jc w:val="both"/>
        <w:rPr>
          <w:sz w:val="24"/>
        </w:rPr>
      </w:pPr>
      <w:r>
        <w:rPr>
          <w:sz w:val="24"/>
        </w:rPr>
        <w:t>El patrimonio inmobiliario general que el Instituto adquiera con fines de reserva e inversión, para aprovechar en beneficio del Instituto, el crecimiento en la plusvalía, el usufructo o los beneficios generados por los</w:t>
      </w:r>
      <w:r>
        <w:rPr>
          <w:spacing w:val="-1"/>
          <w:sz w:val="24"/>
        </w:rPr>
        <w:t> </w:t>
      </w:r>
      <w:r>
        <w:rPr>
          <w:sz w:val="24"/>
        </w:rPr>
        <w:t>mismos.</w:t>
      </w:r>
    </w:p>
    <w:p>
      <w:pPr>
        <w:pStyle w:val="BodyText"/>
        <w:spacing w:before="1"/>
      </w:pPr>
    </w:p>
    <w:p>
      <w:pPr>
        <w:pStyle w:val="BodyText"/>
        <w:ind w:left="162" w:right="123"/>
        <w:jc w:val="both"/>
      </w:pPr>
      <w:r>
        <w:rPr/>
        <w:t>La enajenación podrá hacerse de contado o a plazo, siempre y cuando exista garantía hipotecaria en el caso de afiliados; y con garantía hipotecaria y reserva de dominio cuando se trate de venta a terceros.</w:t>
      </w:r>
    </w:p>
    <w:p>
      <w:pPr>
        <w:pStyle w:val="BodyText"/>
      </w:pPr>
    </w:p>
    <w:p>
      <w:pPr>
        <w:pStyle w:val="BodyText"/>
        <w:ind w:left="162" w:right="121"/>
        <w:jc w:val="both"/>
      </w:pPr>
      <w:r>
        <w:rPr/>
        <w:t>El destino de los recursos provenientes de la enajenación deberá ser conforme a los fines de seguridad social del Instituto, integrándose a su patrimonio.</w:t>
      </w:r>
    </w:p>
    <w:p>
      <w:pPr>
        <w:pStyle w:val="BodyText"/>
      </w:pPr>
    </w:p>
    <w:p>
      <w:pPr>
        <w:pStyle w:val="BodyText"/>
        <w:ind w:left="162" w:right="119"/>
        <w:jc w:val="both"/>
      </w:pPr>
      <w:r>
        <w:rPr/>
        <w:t>Queda</w:t>
      </w:r>
      <w:r>
        <w:rPr>
          <w:spacing w:val="-11"/>
        </w:rPr>
        <w:t> </w:t>
      </w:r>
      <w:r>
        <w:rPr/>
        <w:t>prohibido</w:t>
      </w:r>
      <w:r>
        <w:rPr>
          <w:spacing w:val="-8"/>
        </w:rPr>
        <w:t> </w:t>
      </w:r>
      <w:r>
        <w:rPr/>
        <w:t>realizar</w:t>
      </w:r>
      <w:r>
        <w:rPr>
          <w:spacing w:val="-9"/>
        </w:rPr>
        <w:t> </w:t>
      </w:r>
      <w:r>
        <w:rPr/>
        <w:t>donaciones,</w:t>
      </w:r>
      <w:r>
        <w:rPr>
          <w:spacing w:val="-9"/>
        </w:rPr>
        <w:t> </w:t>
      </w:r>
      <w:r>
        <w:rPr/>
        <w:t>comodatos</w:t>
      </w:r>
      <w:r>
        <w:rPr>
          <w:spacing w:val="-9"/>
        </w:rPr>
        <w:t> </w:t>
      </w:r>
      <w:r>
        <w:rPr/>
        <w:t>o</w:t>
      </w:r>
      <w:r>
        <w:rPr>
          <w:spacing w:val="-9"/>
        </w:rPr>
        <w:t> </w:t>
      </w:r>
      <w:r>
        <w:rPr/>
        <w:t>cualquier</w:t>
      </w:r>
      <w:r>
        <w:rPr>
          <w:spacing w:val="-9"/>
        </w:rPr>
        <w:t> </w:t>
      </w:r>
      <w:r>
        <w:rPr/>
        <w:t>tipo</w:t>
      </w:r>
      <w:r>
        <w:rPr>
          <w:spacing w:val="-9"/>
        </w:rPr>
        <w:t> </w:t>
      </w:r>
      <w:r>
        <w:rPr/>
        <w:t>de</w:t>
      </w:r>
      <w:r>
        <w:rPr>
          <w:spacing w:val="-11"/>
        </w:rPr>
        <w:t> </w:t>
      </w:r>
      <w:r>
        <w:rPr/>
        <w:t>cesión</w:t>
      </w:r>
      <w:r>
        <w:rPr>
          <w:spacing w:val="-8"/>
        </w:rPr>
        <w:t> </w:t>
      </w:r>
      <w:r>
        <w:rPr/>
        <w:t>gratuita</w:t>
      </w:r>
      <w:r>
        <w:rPr>
          <w:spacing w:val="-9"/>
        </w:rPr>
        <w:t> </w:t>
      </w:r>
      <w:r>
        <w:rPr/>
        <w:t>sobre</w:t>
      </w:r>
      <w:r>
        <w:rPr>
          <w:spacing w:val="-10"/>
        </w:rPr>
        <w:t> </w:t>
      </w:r>
      <w:r>
        <w:rPr/>
        <w:t>los inmuebles propiedad del</w:t>
      </w:r>
      <w:r>
        <w:rPr>
          <w:spacing w:val="1"/>
        </w:rPr>
        <w:t> </w:t>
      </w:r>
      <w:r>
        <w:rPr/>
        <w:t>Instituto.</w:t>
      </w:r>
    </w:p>
    <w:p>
      <w:pPr>
        <w:pStyle w:val="BodyText"/>
        <w:spacing w:before="1"/>
      </w:pPr>
    </w:p>
    <w:p>
      <w:pPr>
        <w:pStyle w:val="BodyText"/>
        <w:ind w:left="162" w:right="124"/>
        <w:jc w:val="both"/>
      </w:pPr>
      <w:r>
        <w:rPr/>
        <w:t>Artículo 13.- El patrimonio del Instituto servirá para garantizar la solvencia actuarial de los fondos</w:t>
      </w:r>
      <w:r>
        <w:rPr>
          <w:spacing w:val="-5"/>
        </w:rPr>
        <w:t> </w:t>
      </w:r>
      <w:r>
        <w:rPr/>
        <w:t>necesarios</w:t>
      </w:r>
      <w:r>
        <w:rPr>
          <w:spacing w:val="-4"/>
        </w:rPr>
        <w:t> </w:t>
      </w:r>
      <w:r>
        <w:rPr/>
        <w:t>para</w:t>
      </w:r>
      <w:r>
        <w:rPr>
          <w:spacing w:val="-3"/>
        </w:rPr>
        <w:t> </w:t>
      </w:r>
      <w:r>
        <w:rPr/>
        <w:t>el</w:t>
      </w:r>
      <w:r>
        <w:rPr>
          <w:spacing w:val="-3"/>
        </w:rPr>
        <w:t> </w:t>
      </w:r>
      <w:r>
        <w:rPr/>
        <w:t>cumplimiento</w:t>
      </w:r>
      <w:r>
        <w:rPr>
          <w:spacing w:val="-4"/>
        </w:rPr>
        <w:t> </w:t>
      </w:r>
      <w:r>
        <w:rPr/>
        <w:t>de</w:t>
      </w:r>
      <w:r>
        <w:rPr>
          <w:spacing w:val="-5"/>
        </w:rPr>
        <w:t> </w:t>
      </w:r>
      <w:r>
        <w:rPr/>
        <w:t>las</w:t>
      </w:r>
      <w:r>
        <w:rPr>
          <w:spacing w:val="-4"/>
        </w:rPr>
        <w:t> </w:t>
      </w:r>
      <w:r>
        <w:rPr/>
        <w:t>prestaciones</w:t>
      </w:r>
      <w:r>
        <w:rPr>
          <w:spacing w:val="-4"/>
        </w:rPr>
        <w:t> </w:t>
      </w:r>
      <w:r>
        <w:rPr/>
        <w:t>de</w:t>
      </w:r>
      <w:r>
        <w:rPr>
          <w:spacing w:val="-5"/>
        </w:rPr>
        <w:t> </w:t>
      </w:r>
      <w:r>
        <w:rPr/>
        <w:t>seguridad</w:t>
      </w:r>
      <w:r>
        <w:rPr>
          <w:spacing w:val="1"/>
        </w:rPr>
        <w:t> </w:t>
      </w:r>
      <w:r>
        <w:rPr/>
        <w:t>y</w:t>
      </w:r>
      <w:r>
        <w:rPr>
          <w:spacing w:val="-7"/>
        </w:rPr>
        <w:t> </w:t>
      </w:r>
      <w:r>
        <w:rPr/>
        <w:t>servicios</w:t>
      </w:r>
      <w:r>
        <w:rPr>
          <w:spacing w:val="-3"/>
        </w:rPr>
        <w:t> </w:t>
      </w:r>
      <w:r>
        <w:rPr/>
        <w:t>sociales otorgados por esta Ley a los servidores públicos, pensionados y familiares</w:t>
      </w:r>
      <w:r>
        <w:rPr>
          <w:spacing w:val="-9"/>
        </w:rPr>
        <w:t> </w:t>
      </w:r>
      <w:r>
        <w:rPr/>
        <w:t>beneficiarios.</w:t>
      </w:r>
    </w:p>
    <w:p>
      <w:pPr>
        <w:pStyle w:val="BodyText"/>
      </w:pPr>
    </w:p>
    <w:p>
      <w:pPr>
        <w:pStyle w:val="BodyText"/>
        <w:ind w:left="162" w:right="121"/>
        <w:jc w:val="both"/>
      </w:pPr>
      <w:r>
        <w:rPr/>
        <w:t>Artículo 14.- Los bienes muebles e inmuebles del instituto, gozarán de las franquicias y prerrogativas concedidas respecto a los fondos y bienes del Gobierno del Estado.</w:t>
      </w:r>
    </w:p>
    <w:p>
      <w:pPr>
        <w:spacing w:after="0"/>
        <w:jc w:val="both"/>
        <w:sectPr>
          <w:pgSz w:w="12240" w:h="15840"/>
          <w:pgMar w:header="0" w:footer="1000" w:top="1340" w:bottom="1200" w:left="1540" w:right="1580"/>
        </w:sectPr>
      </w:pPr>
    </w:p>
    <w:p>
      <w:pPr>
        <w:pStyle w:val="BodyText"/>
        <w:spacing w:before="75"/>
        <w:ind w:left="162" w:right="120"/>
        <w:jc w:val="both"/>
      </w:pPr>
      <w:r>
        <w:rPr/>
        <w:t>Artículo 15.- Todo acto, contrato o documento que implique para el Instituto obligaciones o derechos inmediatos o eventuales, deberá registrarse en la contabilidad del mismo.</w:t>
      </w:r>
    </w:p>
    <w:p>
      <w:pPr>
        <w:pStyle w:val="BodyText"/>
      </w:pPr>
    </w:p>
    <w:p>
      <w:pPr>
        <w:pStyle w:val="BodyText"/>
        <w:ind w:left="162" w:right="122"/>
        <w:jc w:val="both"/>
      </w:pPr>
      <w:r>
        <w:rPr/>
        <w:t>Artículo 16.- El Instituto es de acreditada solvencia y no está obligado a constituir depósito ni fianzas legales, y su patrimonio gozará de las mismas franquicias, prerrogativas, privilegios y exenciones de contribuciones federales, estatales y municipales, que las Leyes respectivas concedan a los bienes y fondos del Gobierno del Estado.</w:t>
      </w:r>
    </w:p>
    <w:p>
      <w:pPr>
        <w:pStyle w:val="BodyText"/>
      </w:pPr>
    </w:p>
    <w:p>
      <w:pPr>
        <w:pStyle w:val="BodyText"/>
        <w:ind w:left="162" w:right="118"/>
        <w:jc w:val="both"/>
      </w:pPr>
      <w:r>
        <w:rPr/>
        <w:t>Artículo 17.- Si en algún momento los recursos del Instituto no fueren suficientes para cumplir con las obligaciones a su cargo, el déficit resultante será cubierto por las Entidades Públicas Patronales que se mencionan en el Artículo 4°, Fracción XVIII de esta Ley, en la proporción que a cada una corresponda.</w:t>
      </w:r>
    </w:p>
    <w:p>
      <w:pPr>
        <w:pStyle w:val="BodyText"/>
        <w:rPr>
          <w:sz w:val="26"/>
        </w:rPr>
      </w:pPr>
    </w:p>
    <w:p>
      <w:pPr>
        <w:pStyle w:val="BodyText"/>
        <w:spacing w:before="1"/>
        <w:rPr>
          <w:sz w:val="22"/>
        </w:rPr>
      </w:pPr>
    </w:p>
    <w:p>
      <w:pPr>
        <w:pStyle w:val="BodyText"/>
        <w:ind w:left="162"/>
        <w:jc w:val="both"/>
      </w:pPr>
      <w:r>
        <w:rPr/>
        <w:t>SECCIÓN</w:t>
      </w:r>
      <w:r>
        <w:rPr>
          <w:spacing w:val="-7"/>
        </w:rPr>
        <w:t> </w:t>
      </w:r>
      <w:r>
        <w:rPr/>
        <w:t>SEGUNDA</w:t>
      </w:r>
    </w:p>
    <w:p>
      <w:pPr>
        <w:pStyle w:val="BodyText"/>
      </w:pPr>
    </w:p>
    <w:p>
      <w:pPr>
        <w:pStyle w:val="BodyText"/>
        <w:ind w:left="162"/>
        <w:jc w:val="both"/>
      </w:pPr>
      <w:r>
        <w:rPr/>
        <w:t>Reservas e</w:t>
      </w:r>
      <w:r>
        <w:rPr>
          <w:spacing w:val="-6"/>
        </w:rPr>
        <w:t> </w:t>
      </w:r>
      <w:r>
        <w:rPr/>
        <w:t>Inversiones</w:t>
      </w:r>
    </w:p>
    <w:p>
      <w:pPr>
        <w:pStyle w:val="BodyText"/>
      </w:pPr>
    </w:p>
    <w:p>
      <w:pPr>
        <w:pStyle w:val="BodyText"/>
        <w:ind w:left="162" w:right="121"/>
        <w:jc w:val="both"/>
      </w:pPr>
      <w:r>
        <w:rPr/>
        <w:t>Artículo</w:t>
      </w:r>
      <w:r>
        <w:rPr>
          <w:spacing w:val="-9"/>
        </w:rPr>
        <w:t> </w:t>
      </w:r>
      <w:r>
        <w:rPr/>
        <w:t>18.-</w:t>
      </w:r>
      <w:r>
        <w:rPr>
          <w:spacing w:val="-8"/>
        </w:rPr>
        <w:t> </w:t>
      </w:r>
      <w:r>
        <w:rPr/>
        <w:t>La</w:t>
      </w:r>
      <w:r>
        <w:rPr>
          <w:spacing w:val="-10"/>
        </w:rPr>
        <w:t> </w:t>
      </w:r>
      <w:r>
        <w:rPr/>
        <w:t>constitución,</w:t>
      </w:r>
      <w:r>
        <w:rPr>
          <w:spacing w:val="-9"/>
        </w:rPr>
        <w:t> </w:t>
      </w:r>
      <w:r>
        <w:rPr/>
        <w:t>inversión</w:t>
      </w:r>
      <w:r>
        <w:rPr>
          <w:spacing w:val="-7"/>
        </w:rPr>
        <w:t> </w:t>
      </w:r>
      <w:r>
        <w:rPr/>
        <w:t>y</w:t>
      </w:r>
      <w:r>
        <w:rPr>
          <w:spacing w:val="-13"/>
        </w:rPr>
        <w:t> </w:t>
      </w:r>
      <w:r>
        <w:rPr/>
        <w:t>manejo</w:t>
      </w:r>
      <w:r>
        <w:rPr>
          <w:spacing w:val="-7"/>
        </w:rPr>
        <w:t> </w:t>
      </w:r>
      <w:r>
        <w:rPr/>
        <w:t>de</w:t>
      </w:r>
      <w:r>
        <w:rPr>
          <w:spacing w:val="-10"/>
        </w:rPr>
        <w:t> </w:t>
      </w:r>
      <w:r>
        <w:rPr/>
        <w:t>las</w:t>
      </w:r>
      <w:r>
        <w:rPr>
          <w:spacing w:val="-10"/>
        </w:rPr>
        <w:t> </w:t>
      </w:r>
      <w:r>
        <w:rPr/>
        <w:t>reservas</w:t>
      </w:r>
      <w:r>
        <w:rPr>
          <w:spacing w:val="-8"/>
        </w:rPr>
        <w:t> </w:t>
      </w:r>
      <w:r>
        <w:rPr/>
        <w:t>financieras</w:t>
      </w:r>
      <w:r>
        <w:rPr>
          <w:spacing w:val="-7"/>
        </w:rPr>
        <w:t> </w:t>
      </w:r>
      <w:r>
        <w:rPr/>
        <w:t>y</w:t>
      </w:r>
      <w:r>
        <w:rPr>
          <w:spacing w:val="-14"/>
        </w:rPr>
        <w:t> </w:t>
      </w:r>
      <w:r>
        <w:rPr/>
        <w:t>actuariales</w:t>
      </w:r>
      <w:r>
        <w:rPr>
          <w:spacing w:val="-9"/>
        </w:rPr>
        <w:t> </w:t>
      </w:r>
      <w:r>
        <w:rPr/>
        <w:t>del Instituto,</w:t>
      </w:r>
      <w:r>
        <w:rPr>
          <w:spacing w:val="-10"/>
        </w:rPr>
        <w:t> </w:t>
      </w:r>
      <w:r>
        <w:rPr/>
        <w:t>serán</w:t>
      </w:r>
      <w:r>
        <w:rPr>
          <w:spacing w:val="-9"/>
        </w:rPr>
        <w:t> </w:t>
      </w:r>
      <w:r>
        <w:rPr/>
        <w:t>presentadas</w:t>
      </w:r>
      <w:r>
        <w:rPr>
          <w:spacing w:val="-8"/>
        </w:rPr>
        <w:t> </w:t>
      </w:r>
      <w:r>
        <w:rPr/>
        <w:t>en</w:t>
      </w:r>
      <w:r>
        <w:rPr>
          <w:spacing w:val="-9"/>
        </w:rPr>
        <w:t> </w:t>
      </w:r>
      <w:r>
        <w:rPr/>
        <w:t>el</w:t>
      </w:r>
      <w:r>
        <w:rPr>
          <w:spacing w:val="-9"/>
        </w:rPr>
        <w:t> </w:t>
      </w:r>
      <w:r>
        <w:rPr/>
        <w:t>presupuesto</w:t>
      </w:r>
      <w:r>
        <w:rPr>
          <w:spacing w:val="-8"/>
        </w:rPr>
        <w:t> </w:t>
      </w:r>
      <w:r>
        <w:rPr/>
        <w:t>anual</w:t>
      </w:r>
      <w:r>
        <w:rPr>
          <w:spacing w:val="-8"/>
        </w:rPr>
        <w:t> </w:t>
      </w:r>
      <w:r>
        <w:rPr/>
        <w:t>para</w:t>
      </w:r>
      <w:r>
        <w:rPr>
          <w:spacing w:val="-10"/>
        </w:rPr>
        <w:t> </w:t>
      </w:r>
      <w:r>
        <w:rPr/>
        <w:t>aprobación</w:t>
      </w:r>
      <w:r>
        <w:rPr>
          <w:spacing w:val="-9"/>
        </w:rPr>
        <w:t> </w:t>
      </w:r>
      <w:r>
        <w:rPr/>
        <w:t>de</w:t>
      </w:r>
      <w:r>
        <w:rPr>
          <w:spacing w:val="-10"/>
        </w:rPr>
        <w:t> </w:t>
      </w:r>
      <w:r>
        <w:rPr/>
        <w:t>la</w:t>
      </w:r>
      <w:r>
        <w:rPr>
          <w:spacing w:val="-9"/>
        </w:rPr>
        <w:t> </w:t>
      </w:r>
      <w:r>
        <w:rPr/>
        <w:t>Junta</w:t>
      </w:r>
      <w:r>
        <w:rPr>
          <w:spacing w:val="-9"/>
        </w:rPr>
        <w:t> </w:t>
      </w:r>
      <w:r>
        <w:rPr/>
        <w:t>Directiva,</w:t>
      </w:r>
      <w:r>
        <w:rPr>
          <w:spacing w:val="-9"/>
        </w:rPr>
        <w:t> </w:t>
      </w:r>
      <w:r>
        <w:rPr/>
        <w:t>las cuales se sujetarán a lo que la misma disponga y de manera congruente con la valuación actuarial.</w:t>
      </w:r>
    </w:p>
    <w:p>
      <w:pPr>
        <w:pStyle w:val="BodyText"/>
      </w:pPr>
    </w:p>
    <w:p>
      <w:pPr>
        <w:pStyle w:val="BodyText"/>
        <w:ind w:left="162" w:right="115"/>
        <w:jc w:val="both"/>
      </w:pPr>
      <w:r>
        <w:rPr/>
        <w:t>Artículo 19.- En el tercer trimestre de cada año se elaborará el programa anual para la constitución de las reservas de cada uno de los servicios y prestaciones a cargo del Instituto, así como el programa de inversión y manejo de las reservas financieras y actuariales.</w:t>
      </w:r>
    </w:p>
    <w:p>
      <w:pPr>
        <w:pStyle w:val="BodyText"/>
        <w:spacing w:before="1"/>
      </w:pPr>
    </w:p>
    <w:p>
      <w:pPr>
        <w:pStyle w:val="BodyText"/>
        <w:ind w:left="162" w:right="118"/>
        <w:jc w:val="both"/>
      </w:pPr>
      <w:r>
        <w:rPr/>
        <w:t>El régimen financiero que se aplicará al pago de prestaciones sociales, culturales y de servicios médicos, y a los préstamos a corto plazo, Préstamos para la Adquisición de Bienes de</w:t>
      </w:r>
      <w:r>
        <w:rPr>
          <w:spacing w:val="-6"/>
        </w:rPr>
        <w:t> </w:t>
      </w:r>
      <w:r>
        <w:rPr/>
        <w:t>Consumo</w:t>
      </w:r>
      <w:r>
        <w:rPr>
          <w:spacing w:val="-4"/>
        </w:rPr>
        <w:t> </w:t>
      </w:r>
      <w:r>
        <w:rPr/>
        <w:t>Duradero,</w:t>
      </w:r>
      <w:r>
        <w:rPr>
          <w:spacing w:val="-5"/>
        </w:rPr>
        <w:t> </w:t>
      </w:r>
      <w:r>
        <w:rPr/>
        <w:t>de</w:t>
      </w:r>
      <w:r>
        <w:rPr>
          <w:spacing w:val="-5"/>
        </w:rPr>
        <w:t> </w:t>
      </w:r>
      <w:r>
        <w:rPr/>
        <w:t>Servicios</w:t>
      </w:r>
      <w:r>
        <w:rPr>
          <w:spacing w:val="-4"/>
        </w:rPr>
        <w:t> </w:t>
      </w:r>
      <w:r>
        <w:rPr/>
        <w:t>Médicos,</w:t>
      </w:r>
      <w:r>
        <w:rPr>
          <w:spacing w:val="-4"/>
        </w:rPr>
        <w:t> </w:t>
      </w:r>
      <w:r>
        <w:rPr/>
        <w:t>Educativos</w:t>
      </w:r>
      <w:r>
        <w:rPr>
          <w:spacing w:val="-1"/>
        </w:rPr>
        <w:t> </w:t>
      </w:r>
      <w:r>
        <w:rPr/>
        <w:t>y</w:t>
      </w:r>
      <w:r>
        <w:rPr>
          <w:spacing w:val="-9"/>
        </w:rPr>
        <w:t> </w:t>
      </w:r>
      <w:r>
        <w:rPr/>
        <w:t>Turísticos</w:t>
      </w:r>
      <w:r>
        <w:rPr>
          <w:spacing w:val="-4"/>
        </w:rPr>
        <w:t> </w:t>
      </w:r>
      <w:r>
        <w:rPr/>
        <w:t>e</w:t>
      </w:r>
      <w:r>
        <w:rPr>
          <w:spacing w:val="-5"/>
        </w:rPr>
        <w:t> </w:t>
      </w:r>
      <w:r>
        <w:rPr/>
        <w:t>hipotecarios</w:t>
      </w:r>
      <w:r>
        <w:rPr>
          <w:spacing w:val="-4"/>
        </w:rPr>
        <w:t> </w:t>
      </w:r>
      <w:r>
        <w:rPr/>
        <w:t>será</w:t>
      </w:r>
      <w:r>
        <w:rPr>
          <w:spacing w:val="-6"/>
        </w:rPr>
        <w:t> </w:t>
      </w:r>
      <w:r>
        <w:rPr/>
        <w:t>de programación</w:t>
      </w:r>
      <w:r>
        <w:rPr>
          <w:spacing w:val="-6"/>
        </w:rPr>
        <w:t> </w:t>
      </w:r>
      <w:r>
        <w:rPr/>
        <w:t>anual,</w:t>
      </w:r>
      <w:r>
        <w:rPr>
          <w:spacing w:val="-5"/>
        </w:rPr>
        <w:t> </w:t>
      </w:r>
      <w:r>
        <w:rPr/>
        <w:t>realizando</w:t>
      </w:r>
      <w:r>
        <w:rPr>
          <w:spacing w:val="-5"/>
        </w:rPr>
        <w:t> </w:t>
      </w:r>
      <w:r>
        <w:rPr/>
        <w:t>evaluaciones</w:t>
      </w:r>
      <w:r>
        <w:rPr>
          <w:spacing w:val="-4"/>
        </w:rPr>
        <w:t> </w:t>
      </w:r>
      <w:r>
        <w:rPr/>
        <w:t>en</w:t>
      </w:r>
      <w:r>
        <w:rPr>
          <w:spacing w:val="-5"/>
        </w:rPr>
        <w:t> </w:t>
      </w:r>
      <w:r>
        <w:rPr/>
        <w:t>los</w:t>
      </w:r>
      <w:r>
        <w:rPr>
          <w:spacing w:val="-5"/>
        </w:rPr>
        <w:t> </w:t>
      </w:r>
      <w:r>
        <w:rPr/>
        <w:t>meses</w:t>
      </w:r>
      <w:r>
        <w:rPr>
          <w:spacing w:val="-6"/>
        </w:rPr>
        <w:t> </w:t>
      </w:r>
      <w:r>
        <w:rPr/>
        <w:t>de</w:t>
      </w:r>
      <w:r>
        <w:rPr>
          <w:spacing w:val="-4"/>
        </w:rPr>
        <w:t> </w:t>
      </w:r>
      <w:r>
        <w:rPr/>
        <w:t>enero</w:t>
      </w:r>
      <w:r>
        <w:rPr>
          <w:spacing w:val="1"/>
        </w:rPr>
        <w:t> </w:t>
      </w:r>
      <w:r>
        <w:rPr/>
        <w:t>y</w:t>
      </w:r>
      <w:r>
        <w:rPr>
          <w:spacing w:val="-10"/>
        </w:rPr>
        <w:t> </w:t>
      </w:r>
      <w:r>
        <w:rPr/>
        <w:t>julio</w:t>
      </w:r>
      <w:r>
        <w:rPr>
          <w:spacing w:val="-3"/>
        </w:rPr>
        <w:t> </w:t>
      </w:r>
      <w:r>
        <w:rPr/>
        <w:t>de</w:t>
      </w:r>
      <w:r>
        <w:rPr>
          <w:spacing w:val="-6"/>
        </w:rPr>
        <w:t> </w:t>
      </w:r>
      <w:r>
        <w:rPr/>
        <w:t>cada</w:t>
      </w:r>
      <w:r>
        <w:rPr>
          <w:spacing w:val="-4"/>
        </w:rPr>
        <w:t> </w:t>
      </w:r>
      <w:r>
        <w:rPr/>
        <w:t>año,</w:t>
      </w:r>
      <w:r>
        <w:rPr>
          <w:spacing w:val="-6"/>
        </w:rPr>
        <w:t> </w:t>
      </w:r>
      <w:r>
        <w:rPr/>
        <w:t>para determinar la posición financiera de estos</w:t>
      </w:r>
      <w:r>
        <w:rPr>
          <w:spacing w:val="-3"/>
        </w:rPr>
        <w:t> </w:t>
      </w:r>
      <w:r>
        <w:rPr/>
        <w:t>beneficios.</w:t>
      </w:r>
    </w:p>
    <w:p>
      <w:pPr>
        <w:pStyle w:val="BodyText"/>
      </w:pPr>
    </w:p>
    <w:p>
      <w:pPr>
        <w:pStyle w:val="BodyText"/>
        <w:ind w:left="162" w:right="115"/>
        <w:jc w:val="both"/>
      </w:pPr>
      <w:r>
        <w:rPr/>
        <w:t>Para</w:t>
      </w:r>
      <w:r>
        <w:rPr>
          <w:spacing w:val="-9"/>
        </w:rPr>
        <w:t> </w:t>
      </w:r>
      <w:r>
        <w:rPr/>
        <w:t>el</w:t>
      </w:r>
      <w:r>
        <w:rPr>
          <w:spacing w:val="-6"/>
        </w:rPr>
        <w:t> </w:t>
      </w:r>
      <w:r>
        <w:rPr/>
        <w:t>cálculo</w:t>
      </w:r>
      <w:r>
        <w:rPr>
          <w:spacing w:val="-6"/>
        </w:rPr>
        <w:t> </w:t>
      </w:r>
      <w:r>
        <w:rPr/>
        <w:t>de</w:t>
      </w:r>
      <w:r>
        <w:rPr>
          <w:spacing w:val="-7"/>
        </w:rPr>
        <w:t> </w:t>
      </w:r>
      <w:r>
        <w:rPr/>
        <w:t>las</w:t>
      </w:r>
      <w:r>
        <w:rPr>
          <w:spacing w:val="-6"/>
        </w:rPr>
        <w:t> </w:t>
      </w:r>
      <w:r>
        <w:rPr/>
        <w:t>aportaciones</w:t>
      </w:r>
      <w:r>
        <w:rPr>
          <w:spacing w:val="-1"/>
        </w:rPr>
        <w:t> </w:t>
      </w:r>
      <w:r>
        <w:rPr/>
        <w:t>y</w:t>
      </w:r>
      <w:r>
        <w:rPr>
          <w:spacing w:val="-14"/>
        </w:rPr>
        <w:t> </w:t>
      </w:r>
      <w:r>
        <w:rPr/>
        <w:t>para</w:t>
      </w:r>
      <w:r>
        <w:rPr>
          <w:spacing w:val="-8"/>
        </w:rPr>
        <w:t> </w:t>
      </w:r>
      <w:r>
        <w:rPr/>
        <w:t>el</w:t>
      </w:r>
      <w:r>
        <w:rPr>
          <w:spacing w:val="-6"/>
        </w:rPr>
        <w:t> </w:t>
      </w:r>
      <w:r>
        <w:rPr/>
        <w:t>pago</w:t>
      </w:r>
      <w:r>
        <w:rPr>
          <w:spacing w:val="-6"/>
        </w:rPr>
        <w:t> </w:t>
      </w:r>
      <w:r>
        <w:rPr/>
        <w:t>de</w:t>
      </w:r>
      <w:r>
        <w:rPr>
          <w:spacing w:val="-7"/>
        </w:rPr>
        <w:t> </w:t>
      </w:r>
      <w:r>
        <w:rPr/>
        <w:t>las</w:t>
      </w:r>
      <w:r>
        <w:rPr>
          <w:spacing w:val="-6"/>
        </w:rPr>
        <w:t> </w:t>
      </w:r>
      <w:r>
        <w:rPr/>
        <w:t>pensiones</w:t>
      </w:r>
      <w:r>
        <w:rPr>
          <w:spacing w:val="-6"/>
        </w:rPr>
        <w:t> </w:t>
      </w:r>
      <w:r>
        <w:rPr/>
        <w:t>correspondientes</w:t>
      </w:r>
      <w:r>
        <w:rPr>
          <w:spacing w:val="-6"/>
        </w:rPr>
        <w:t> </w:t>
      </w:r>
      <w:r>
        <w:rPr/>
        <w:t>a</w:t>
      </w:r>
      <w:r>
        <w:rPr>
          <w:spacing w:val="-7"/>
        </w:rPr>
        <w:t> </w:t>
      </w:r>
      <w:r>
        <w:rPr/>
        <w:t>riesgos de</w:t>
      </w:r>
      <w:r>
        <w:rPr>
          <w:spacing w:val="-5"/>
        </w:rPr>
        <w:t> </w:t>
      </w:r>
      <w:r>
        <w:rPr/>
        <w:t>trabajo,</w:t>
      </w:r>
      <w:r>
        <w:rPr>
          <w:spacing w:val="-3"/>
        </w:rPr>
        <w:t> </w:t>
      </w:r>
      <w:r>
        <w:rPr/>
        <w:t>invalidez,</w:t>
      </w:r>
      <w:r>
        <w:rPr>
          <w:spacing w:val="-4"/>
        </w:rPr>
        <w:t> </w:t>
      </w:r>
      <w:r>
        <w:rPr/>
        <w:t>de</w:t>
      </w:r>
      <w:r>
        <w:rPr>
          <w:spacing w:val="-1"/>
        </w:rPr>
        <w:t> </w:t>
      </w:r>
      <w:r>
        <w:rPr/>
        <w:t>retiro</w:t>
      </w:r>
      <w:r>
        <w:rPr>
          <w:spacing w:val="-5"/>
        </w:rPr>
        <w:t> </w:t>
      </w:r>
      <w:r>
        <w:rPr/>
        <w:t>por</w:t>
      </w:r>
      <w:r>
        <w:rPr>
          <w:spacing w:val="-5"/>
        </w:rPr>
        <w:t> </w:t>
      </w:r>
      <w:r>
        <w:rPr/>
        <w:t>edad</w:t>
      </w:r>
      <w:r>
        <w:rPr>
          <w:spacing w:val="4"/>
        </w:rPr>
        <w:t> </w:t>
      </w:r>
      <w:r>
        <w:rPr/>
        <w:t>y</w:t>
      </w:r>
      <w:r>
        <w:rPr>
          <w:spacing w:val="-9"/>
        </w:rPr>
        <w:t> </w:t>
      </w:r>
      <w:r>
        <w:rPr/>
        <w:t>antigüedad</w:t>
      </w:r>
      <w:r>
        <w:rPr>
          <w:spacing w:val="-4"/>
        </w:rPr>
        <w:t> </w:t>
      </w:r>
      <w:r>
        <w:rPr/>
        <w:t>en</w:t>
      </w:r>
      <w:r>
        <w:rPr>
          <w:spacing w:val="-3"/>
        </w:rPr>
        <w:t> </w:t>
      </w:r>
      <w:r>
        <w:rPr/>
        <w:t>el</w:t>
      </w:r>
      <w:r>
        <w:rPr>
          <w:spacing w:val="-3"/>
        </w:rPr>
        <w:t> </w:t>
      </w:r>
      <w:r>
        <w:rPr/>
        <w:t>servicio</w:t>
      </w:r>
      <w:r>
        <w:rPr>
          <w:spacing w:val="1"/>
        </w:rPr>
        <w:t> </w:t>
      </w:r>
      <w:r>
        <w:rPr/>
        <w:t>y</w:t>
      </w:r>
      <w:r>
        <w:rPr>
          <w:spacing w:val="-8"/>
        </w:rPr>
        <w:t> </w:t>
      </w:r>
      <w:r>
        <w:rPr/>
        <w:t>por</w:t>
      </w:r>
      <w:r>
        <w:rPr>
          <w:spacing w:val="-1"/>
        </w:rPr>
        <w:t> </w:t>
      </w:r>
      <w:r>
        <w:rPr/>
        <w:t>causa</w:t>
      </w:r>
      <w:r>
        <w:rPr>
          <w:spacing w:val="-5"/>
        </w:rPr>
        <w:t> </w:t>
      </w:r>
      <w:r>
        <w:rPr/>
        <w:t>de</w:t>
      </w:r>
      <w:r>
        <w:rPr>
          <w:spacing w:val="-5"/>
        </w:rPr>
        <w:t> </w:t>
      </w:r>
      <w:r>
        <w:rPr/>
        <w:t>muerte,</w:t>
      </w:r>
      <w:r>
        <w:rPr>
          <w:spacing w:val="-1"/>
        </w:rPr>
        <w:t> </w:t>
      </w:r>
      <w:r>
        <w:rPr/>
        <w:t>lo mismo que a los seguros de vida y gastos funerarios, se aplicará el método financiero y actuarial que la Junta Directiva determine, en el entendido de que el acuerdo respectivo no deberá contravenir las prerrogativas que la presente Ley otorga a los derechohabientes y habrá de ser oportunamente publicado en el Periódico Oficial del</w:t>
      </w:r>
      <w:r>
        <w:rPr>
          <w:spacing w:val="-5"/>
        </w:rPr>
        <w:t> </w:t>
      </w:r>
      <w:r>
        <w:rPr/>
        <w:t>Estado.</w:t>
      </w:r>
    </w:p>
    <w:p>
      <w:pPr>
        <w:pStyle w:val="BodyText"/>
        <w:spacing w:before="1"/>
      </w:pPr>
    </w:p>
    <w:p>
      <w:pPr>
        <w:pStyle w:val="BodyText"/>
        <w:ind w:left="162" w:right="121"/>
        <w:jc w:val="both"/>
      </w:pPr>
      <w:r>
        <w:rPr/>
        <w:t>En febrero de cada dos años se deberá elaborar la valuación actuarial del régimen de pensiones,</w:t>
      </w:r>
      <w:r>
        <w:rPr>
          <w:spacing w:val="-6"/>
        </w:rPr>
        <w:t> </w:t>
      </w:r>
      <w:r>
        <w:rPr/>
        <w:t>con</w:t>
      </w:r>
      <w:r>
        <w:rPr>
          <w:spacing w:val="-6"/>
        </w:rPr>
        <w:t> </w:t>
      </w:r>
      <w:r>
        <w:rPr/>
        <w:t>la</w:t>
      </w:r>
      <w:r>
        <w:rPr>
          <w:spacing w:val="-5"/>
        </w:rPr>
        <w:t> </w:t>
      </w:r>
      <w:r>
        <w:rPr/>
        <w:t>finalidad</w:t>
      </w:r>
      <w:r>
        <w:rPr>
          <w:spacing w:val="-5"/>
        </w:rPr>
        <w:t> </w:t>
      </w:r>
      <w:r>
        <w:rPr/>
        <w:t>de</w:t>
      </w:r>
      <w:r>
        <w:rPr>
          <w:spacing w:val="-7"/>
        </w:rPr>
        <w:t> </w:t>
      </w:r>
      <w:r>
        <w:rPr/>
        <w:t>comprobar</w:t>
      </w:r>
      <w:r>
        <w:rPr>
          <w:spacing w:val="-7"/>
        </w:rPr>
        <w:t> </w:t>
      </w:r>
      <w:r>
        <w:rPr/>
        <w:t>su</w:t>
      </w:r>
      <w:r>
        <w:rPr>
          <w:spacing w:val="-6"/>
        </w:rPr>
        <w:t> </w:t>
      </w:r>
      <w:r>
        <w:rPr/>
        <w:t>desarrollo</w:t>
      </w:r>
      <w:r>
        <w:rPr>
          <w:spacing w:val="-5"/>
        </w:rPr>
        <w:t> </w:t>
      </w:r>
      <w:r>
        <w:rPr/>
        <w:t>financiero,</w:t>
      </w:r>
      <w:r>
        <w:rPr>
          <w:spacing w:val="-6"/>
        </w:rPr>
        <w:t> </w:t>
      </w:r>
      <w:r>
        <w:rPr/>
        <w:t>mediante</w:t>
      </w:r>
      <w:r>
        <w:rPr>
          <w:spacing w:val="-5"/>
        </w:rPr>
        <w:t> </w:t>
      </w:r>
      <w:r>
        <w:rPr/>
        <w:t>la</w:t>
      </w:r>
      <w:r>
        <w:rPr>
          <w:spacing w:val="-7"/>
        </w:rPr>
        <w:t> </w:t>
      </w:r>
      <w:r>
        <w:rPr/>
        <w:t>evaluación</w:t>
      </w:r>
      <w:r>
        <w:rPr>
          <w:spacing w:val="-5"/>
        </w:rPr>
        <w:t> </w:t>
      </w:r>
      <w:r>
        <w:rPr/>
        <w:t>de su prima de financiamiento, el cálculo de la reserva para pensiones y la previsión de los intereses provenientes de la inversión de esta reserva; los intereses habrán de aplicarse al pago de las pensiones, o bien agregarse a la</w:t>
      </w:r>
      <w:r>
        <w:rPr>
          <w:spacing w:val="-2"/>
        </w:rPr>
        <w:t> </w:t>
      </w:r>
      <w:r>
        <w:rPr/>
        <w:t>reserva.</w:t>
      </w:r>
    </w:p>
    <w:p>
      <w:pPr>
        <w:spacing w:after="0"/>
        <w:jc w:val="both"/>
        <w:sectPr>
          <w:pgSz w:w="12240" w:h="15840"/>
          <w:pgMar w:header="0" w:footer="1000" w:top="1340" w:bottom="1200" w:left="1540" w:right="1580"/>
        </w:sectPr>
      </w:pPr>
    </w:p>
    <w:p>
      <w:pPr>
        <w:pStyle w:val="BodyText"/>
        <w:spacing w:before="75"/>
        <w:ind w:left="162" w:right="116"/>
        <w:jc w:val="both"/>
      </w:pPr>
      <w:r>
        <w:rPr/>
        <w:t>Los recursos para los gastos de administración del Instituto y los otros que requieran la constitución de la reserva para las pensiones y el pago anual de las mismas, se obtendrán de las aportaciones y los rendimientos de las inversiones de esta misma reserva. Para los</w:t>
      </w:r>
      <w:r>
        <w:rPr>
          <w:spacing w:val="-42"/>
        </w:rPr>
        <w:t> </w:t>
      </w:r>
      <w:r>
        <w:rPr/>
        <w:t>gastos de administración del Instituto se deberán considerar las recomendaciones de la valuación actuarial.</w:t>
      </w:r>
    </w:p>
    <w:p>
      <w:pPr>
        <w:pStyle w:val="BodyText"/>
      </w:pPr>
    </w:p>
    <w:p>
      <w:pPr>
        <w:pStyle w:val="BodyText"/>
        <w:ind w:left="162" w:right="124"/>
        <w:jc w:val="both"/>
      </w:pPr>
      <w:r>
        <w:rPr/>
        <w:t>El método de valuación para el Seguro de Retiro por Pensión o Defunción será el de Proyecciones Demográfico Financieras.</w:t>
      </w:r>
    </w:p>
    <w:p>
      <w:pPr>
        <w:pStyle w:val="BodyText"/>
      </w:pPr>
    </w:p>
    <w:p>
      <w:pPr>
        <w:pStyle w:val="BodyText"/>
        <w:ind w:left="162" w:right="117"/>
        <w:jc w:val="both"/>
      </w:pPr>
      <w:r>
        <w:rPr/>
        <w:t>Las primas de los seguros derivadas de dicha valuación, así como la determinación </w:t>
      </w:r>
      <w:r>
        <w:rPr>
          <w:spacing w:val="3"/>
        </w:rPr>
        <w:t>de </w:t>
      </w:r>
      <w:r>
        <w:rPr/>
        <w:t>las reservas</w:t>
      </w:r>
      <w:r>
        <w:rPr>
          <w:spacing w:val="-6"/>
        </w:rPr>
        <w:t> </w:t>
      </w:r>
      <w:r>
        <w:rPr/>
        <w:t>para</w:t>
      </w:r>
      <w:r>
        <w:rPr>
          <w:spacing w:val="-5"/>
        </w:rPr>
        <w:t> </w:t>
      </w:r>
      <w:r>
        <w:rPr/>
        <w:t>el</w:t>
      </w:r>
      <w:r>
        <w:rPr>
          <w:spacing w:val="-6"/>
        </w:rPr>
        <w:t> </w:t>
      </w:r>
      <w:r>
        <w:rPr/>
        <w:t>Seguro</w:t>
      </w:r>
      <w:r>
        <w:rPr>
          <w:spacing w:val="-4"/>
        </w:rPr>
        <w:t> </w:t>
      </w:r>
      <w:r>
        <w:rPr/>
        <w:t>de</w:t>
      </w:r>
      <w:r>
        <w:rPr>
          <w:spacing w:val="-6"/>
        </w:rPr>
        <w:t> </w:t>
      </w:r>
      <w:r>
        <w:rPr/>
        <w:t>Retiro</w:t>
      </w:r>
      <w:r>
        <w:rPr>
          <w:spacing w:val="-7"/>
        </w:rPr>
        <w:t> </w:t>
      </w:r>
      <w:r>
        <w:rPr/>
        <w:t>por</w:t>
      </w:r>
      <w:r>
        <w:rPr>
          <w:spacing w:val="-4"/>
        </w:rPr>
        <w:t> </w:t>
      </w:r>
      <w:r>
        <w:rPr/>
        <w:t>Pensión</w:t>
      </w:r>
      <w:r>
        <w:rPr>
          <w:spacing w:val="-5"/>
        </w:rPr>
        <w:t> </w:t>
      </w:r>
      <w:r>
        <w:rPr/>
        <w:t>o</w:t>
      </w:r>
      <w:r>
        <w:rPr>
          <w:spacing w:val="-6"/>
        </w:rPr>
        <w:t> </w:t>
      </w:r>
      <w:r>
        <w:rPr/>
        <w:t>Defunción y</w:t>
      </w:r>
      <w:r>
        <w:rPr>
          <w:spacing w:val="-10"/>
        </w:rPr>
        <w:t> </w:t>
      </w:r>
      <w:r>
        <w:rPr/>
        <w:t>Seguro</w:t>
      </w:r>
      <w:r>
        <w:rPr>
          <w:spacing w:val="-7"/>
        </w:rPr>
        <w:t> </w:t>
      </w:r>
      <w:r>
        <w:rPr/>
        <w:t>de</w:t>
      </w:r>
      <w:r>
        <w:rPr>
          <w:spacing w:val="-6"/>
        </w:rPr>
        <w:t> </w:t>
      </w:r>
      <w:r>
        <w:rPr/>
        <w:t>Gastos</w:t>
      </w:r>
      <w:r>
        <w:rPr>
          <w:spacing w:val="-5"/>
        </w:rPr>
        <w:t> </w:t>
      </w:r>
      <w:r>
        <w:rPr/>
        <w:t>Funerarios</w:t>
      </w:r>
      <w:r>
        <w:rPr>
          <w:spacing w:val="-6"/>
        </w:rPr>
        <w:t> </w:t>
      </w:r>
      <w:r>
        <w:rPr/>
        <w:t>se cuantificarán en el análisis financiero y actuarial de cada</w:t>
      </w:r>
      <w:r>
        <w:rPr>
          <w:spacing w:val="-4"/>
        </w:rPr>
        <w:t> </w:t>
      </w:r>
      <w:r>
        <w:rPr/>
        <w:t>ejercicio.</w:t>
      </w:r>
    </w:p>
    <w:p>
      <w:pPr>
        <w:pStyle w:val="BodyText"/>
        <w:spacing w:before="1"/>
      </w:pPr>
    </w:p>
    <w:p>
      <w:pPr>
        <w:pStyle w:val="BodyText"/>
        <w:ind w:left="162" w:right="118"/>
        <w:jc w:val="both"/>
      </w:pPr>
      <w:r>
        <w:rPr/>
        <w:t>Artículo</w:t>
      </w:r>
      <w:r>
        <w:rPr>
          <w:spacing w:val="-3"/>
        </w:rPr>
        <w:t> </w:t>
      </w:r>
      <w:r>
        <w:rPr/>
        <w:t>20.-</w:t>
      </w:r>
      <w:r>
        <w:rPr>
          <w:spacing w:val="-2"/>
        </w:rPr>
        <w:t> </w:t>
      </w:r>
      <w:r>
        <w:rPr>
          <w:spacing w:val="-3"/>
        </w:rPr>
        <w:t>La</w:t>
      </w:r>
      <w:r>
        <w:rPr>
          <w:spacing w:val="-5"/>
        </w:rPr>
        <w:t> </w:t>
      </w:r>
      <w:r>
        <w:rPr/>
        <w:t>constitución</w:t>
      </w:r>
      <w:r>
        <w:rPr>
          <w:spacing w:val="-3"/>
        </w:rPr>
        <w:t> </w:t>
      </w:r>
      <w:r>
        <w:rPr/>
        <w:t>de</w:t>
      </w:r>
      <w:r>
        <w:rPr>
          <w:spacing w:val="-5"/>
        </w:rPr>
        <w:t> </w:t>
      </w:r>
      <w:r>
        <w:rPr/>
        <w:t>las</w:t>
      </w:r>
      <w:r>
        <w:rPr>
          <w:spacing w:val="-4"/>
        </w:rPr>
        <w:t> </w:t>
      </w:r>
      <w:r>
        <w:rPr/>
        <w:t>reservas</w:t>
      </w:r>
      <w:r>
        <w:rPr>
          <w:spacing w:val="-3"/>
        </w:rPr>
        <w:t> </w:t>
      </w:r>
      <w:r>
        <w:rPr/>
        <w:t>actuariales,</w:t>
      </w:r>
      <w:r>
        <w:rPr>
          <w:spacing w:val="-4"/>
        </w:rPr>
        <w:t> </w:t>
      </w:r>
      <w:r>
        <w:rPr/>
        <w:t>será</w:t>
      </w:r>
      <w:r>
        <w:rPr>
          <w:spacing w:val="-6"/>
        </w:rPr>
        <w:t> </w:t>
      </w:r>
      <w:r>
        <w:rPr/>
        <w:t>prioritaria</w:t>
      </w:r>
      <w:r>
        <w:rPr>
          <w:spacing w:val="-5"/>
        </w:rPr>
        <w:t> </w:t>
      </w:r>
      <w:r>
        <w:rPr/>
        <w:t>sobre</w:t>
      </w:r>
      <w:r>
        <w:rPr>
          <w:spacing w:val="-5"/>
        </w:rPr>
        <w:t> </w:t>
      </w:r>
      <w:r>
        <w:rPr/>
        <w:t>las</w:t>
      </w:r>
      <w:r>
        <w:rPr>
          <w:spacing w:val="-4"/>
        </w:rPr>
        <w:t> </w:t>
      </w:r>
      <w:r>
        <w:rPr/>
        <w:t>financieras y se dará preferencia a aquéllas que sirvan para garantizar el pago de las</w:t>
      </w:r>
      <w:r>
        <w:rPr>
          <w:spacing w:val="-11"/>
        </w:rPr>
        <w:t> </w:t>
      </w:r>
      <w:r>
        <w:rPr/>
        <w:t>pensiones.</w:t>
      </w:r>
    </w:p>
    <w:p>
      <w:pPr>
        <w:pStyle w:val="BodyText"/>
      </w:pPr>
    </w:p>
    <w:p>
      <w:pPr>
        <w:pStyle w:val="BodyText"/>
        <w:ind w:left="162" w:right="120"/>
        <w:jc w:val="both"/>
      </w:pPr>
      <w:r>
        <w:rPr/>
        <w:t>Artículo 21.- Todas las reservas financieras del Instituto, serán administradas a través de un Fideicomiso Maestro, cuyo fin será la inversión y manejo de las mismas, de acuerdo a los fines del Instituto marcados en esta Ley.</w:t>
      </w:r>
    </w:p>
    <w:p>
      <w:pPr>
        <w:pStyle w:val="BodyText"/>
      </w:pPr>
    </w:p>
    <w:p>
      <w:pPr>
        <w:pStyle w:val="BodyText"/>
        <w:ind w:left="162" w:right="123"/>
        <w:jc w:val="both"/>
      </w:pPr>
      <w:r>
        <w:rPr/>
        <w:t>Artículo 22.- El Fideicomiso Maestro deberá contar con las subcuentas necesarias, dependiendo del número de fondos que administre, las cuales deberán ser manejadas con total</w:t>
      </w:r>
      <w:r>
        <w:rPr>
          <w:spacing w:val="-6"/>
        </w:rPr>
        <w:t> </w:t>
      </w:r>
      <w:r>
        <w:rPr/>
        <w:t>independencia</w:t>
      </w:r>
      <w:r>
        <w:rPr>
          <w:spacing w:val="-7"/>
        </w:rPr>
        <w:t> </w:t>
      </w:r>
      <w:r>
        <w:rPr/>
        <w:t>cada</w:t>
      </w:r>
      <w:r>
        <w:rPr>
          <w:spacing w:val="-2"/>
        </w:rPr>
        <w:t> </w:t>
      </w:r>
      <w:r>
        <w:rPr/>
        <w:t>una</w:t>
      </w:r>
      <w:r>
        <w:rPr>
          <w:spacing w:val="-7"/>
        </w:rPr>
        <w:t> </w:t>
      </w:r>
      <w:r>
        <w:rPr/>
        <w:t>de</w:t>
      </w:r>
      <w:r>
        <w:rPr>
          <w:spacing w:val="-4"/>
        </w:rPr>
        <w:t> </w:t>
      </w:r>
      <w:r>
        <w:rPr/>
        <w:t>ellas</w:t>
      </w:r>
      <w:r>
        <w:rPr>
          <w:spacing w:val="-1"/>
        </w:rPr>
        <w:t> </w:t>
      </w:r>
      <w:r>
        <w:rPr/>
        <w:t>y</w:t>
      </w:r>
      <w:r>
        <w:rPr>
          <w:spacing w:val="-7"/>
        </w:rPr>
        <w:t> </w:t>
      </w:r>
      <w:r>
        <w:rPr/>
        <w:t>serán</w:t>
      </w:r>
      <w:r>
        <w:rPr>
          <w:spacing w:val="-6"/>
        </w:rPr>
        <w:t> </w:t>
      </w:r>
      <w:r>
        <w:rPr/>
        <w:t>identificadas</w:t>
      </w:r>
      <w:r>
        <w:rPr>
          <w:spacing w:val="-5"/>
        </w:rPr>
        <w:t> </w:t>
      </w:r>
      <w:r>
        <w:rPr/>
        <w:t>o</w:t>
      </w:r>
      <w:r>
        <w:rPr>
          <w:spacing w:val="-4"/>
        </w:rPr>
        <w:t> </w:t>
      </w:r>
      <w:r>
        <w:rPr/>
        <w:t>se</w:t>
      </w:r>
      <w:r>
        <w:rPr>
          <w:spacing w:val="-6"/>
        </w:rPr>
        <w:t> </w:t>
      </w:r>
      <w:r>
        <w:rPr/>
        <w:t>denominarán</w:t>
      </w:r>
      <w:r>
        <w:rPr>
          <w:spacing w:val="-6"/>
        </w:rPr>
        <w:t> </w:t>
      </w:r>
      <w:r>
        <w:rPr/>
        <w:t>de</w:t>
      </w:r>
      <w:r>
        <w:rPr>
          <w:spacing w:val="-4"/>
        </w:rPr>
        <w:t> </w:t>
      </w:r>
      <w:r>
        <w:rPr/>
        <w:t>acuerdo</w:t>
      </w:r>
      <w:r>
        <w:rPr>
          <w:spacing w:val="-7"/>
        </w:rPr>
        <w:t> </w:t>
      </w:r>
      <w:r>
        <w:rPr/>
        <w:t>a</w:t>
      </w:r>
      <w:r>
        <w:rPr>
          <w:spacing w:val="-5"/>
        </w:rPr>
        <w:t> </w:t>
      </w:r>
      <w:r>
        <w:rPr/>
        <w:t>su naturaleza</w:t>
      </w:r>
      <w:r>
        <w:rPr>
          <w:spacing w:val="-2"/>
        </w:rPr>
        <w:t> </w:t>
      </w:r>
      <w:r>
        <w:rPr/>
        <w:t>específica.</w:t>
      </w:r>
    </w:p>
    <w:p>
      <w:pPr>
        <w:pStyle w:val="BodyText"/>
      </w:pPr>
    </w:p>
    <w:p>
      <w:pPr>
        <w:pStyle w:val="BodyText"/>
        <w:ind w:left="162" w:right="118"/>
        <w:jc w:val="both"/>
      </w:pPr>
      <w:r>
        <w:rPr/>
        <w:t>Artículo 23.- Las reservas financieras solo podrán ser invertidas de acuerdo a las políticas y estrategias</w:t>
      </w:r>
      <w:r>
        <w:rPr>
          <w:spacing w:val="-16"/>
        </w:rPr>
        <w:t> </w:t>
      </w:r>
      <w:r>
        <w:rPr/>
        <w:t>de</w:t>
      </w:r>
      <w:r>
        <w:rPr>
          <w:spacing w:val="-16"/>
        </w:rPr>
        <w:t> </w:t>
      </w:r>
      <w:r>
        <w:rPr/>
        <w:t>inversión</w:t>
      </w:r>
      <w:r>
        <w:rPr>
          <w:spacing w:val="-9"/>
        </w:rPr>
        <w:t> </w:t>
      </w:r>
      <w:r>
        <w:rPr/>
        <w:t>y</w:t>
      </w:r>
      <w:r>
        <w:rPr>
          <w:spacing w:val="-16"/>
        </w:rPr>
        <w:t> </w:t>
      </w:r>
      <w:r>
        <w:rPr/>
        <w:t>manejo</w:t>
      </w:r>
      <w:r>
        <w:rPr>
          <w:spacing w:val="-14"/>
        </w:rPr>
        <w:t> </w:t>
      </w:r>
      <w:r>
        <w:rPr/>
        <w:t>de</w:t>
      </w:r>
      <w:r>
        <w:rPr>
          <w:spacing w:val="-16"/>
        </w:rPr>
        <w:t> </w:t>
      </w:r>
      <w:r>
        <w:rPr/>
        <w:t>las</w:t>
      </w:r>
      <w:r>
        <w:rPr>
          <w:spacing w:val="-14"/>
        </w:rPr>
        <w:t> </w:t>
      </w:r>
      <w:r>
        <w:rPr/>
        <w:t>mismas</w:t>
      </w:r>
      <w:r>
        <w:rPr>
          <w:spacing w:val="-15"/>
        </w:rPr>
        <w:t> </w:t>
      </w:r>
      <w:r>
        <w:rPr/>
        <w:t>previamente</w:t>
      </w:r>
      <w:r>
        <w:rPr>
          <w:spacing w:val="-15"/>
        </w:rPr>
        <w:t> </w:t>
      </w:r>
      <w:r>
        <w:rPr/>
        <w:t>aprobadas</w:t>
      </w:r>
      <w:r>
        <w:rPr>
          <w:spacing w:val="-16"/>
        </w:rPr>
        <w:t> </w:t>
      </w:r>
      <w:r>
        <w:rPr/>
        <w:t>por</w:t>
      </w:r>
      <w:r>
        <w:rPr>
          <w:spacing w:val="-16"/>
        </w:rPr>
        <w:t> </w:t>
      </w:r>
      <w:r>
        <w:rPr/>
        <w:t>la</w:t>
      </w:r>
      <w:r>
        <w:rPr>
          <w:spacing w:val="-16"/>
        </w:rPr>
        <w:t> </w:t>
      </w:r>
      <w:r>
        <w:rPr/>
        <w:t>Junta</w:t>
      </w:r>
      <w:r>
        <w:rPr>
          <w:spacing w:val="-16"/>
        </w:rPr>
        <w:t> </w:t>
      </w:r>
      <w:r>
        <w:rPr/>
        <w:t>Directiva y de conformidad con lo establecido en el Reglamento para la Administración de Recursos Financieros</w:t>
      </w:r>
      <w:r>
        <w:rPr>
          <w:spacing w:val="-6"/>
        </w:rPr>
        <w:t> </w:t>
      </w:r>
      <w:r>
        <w:rPr/>
        <w:t>e</w:t>
      </w:r>
      <w:r>
        <w:rPr>
          <w:spacing w:val="-3"/>
        </w:rPr>
        <w:t> </w:t>
      </w:r>
      <w:r>
        <w:rPr/>
        <w:t>Inversiones</w:t>
      </w:r>
      <w:r>
        <w:rPr>
          <w:spacing w:val="-2"/>
        </w:rPr>
        <w:t> </w:t>
      </w:r>
      <w:r>
        <w:rPr/>
        <w:t>del</w:t>
      </w:r>
      <w:r>
        <w:rPr>
          <w:spacing w:val="-3"/>
        </w:rPr>
        <w:t> </w:t>
      </w:r>
      <w:r>
        <w:rPr/>
        <w:t>Instituto</w:t>
      </w:r>
      <w:r>
        <w:rPr>
          <w:spacing w:val="-5"/>
        </w:rPr>
        <w:t> </w:t>
      </w:r>
      <w:r>
        <w:rPr/>
        <w:t>de</w:t>
      </w:r>
      <w:r>
        <w:rPr>
          <w:spacing w:val="-6"/>
        </w:rPr>
        <w:t> </w:t>
      </w:r>
      <w:r>
        <w:rPr/>
        <w:t>Seguridad</w:t>
      </w:r>
      <w:r>
        <w:rPr>
          <w:spacing w:val="-2"/>
        </w:rPr>
        <w:t> </w:t>
      </w:r>
      <w:r>
        <w:rPr/>
        <w:t>y</w:t>
      </w:r>
      <w:r>
        <w:rPr>
          <w:spacing w:val="-12"/>
        </w:rPr>
        <w:t> </w:t>
      </w:r>
      <w:r>
        <w:rPr/>
        <w:t>Servicios</w:t>
      </w:r>
      <w:r>
        <w:rPr>
          <w:spacing w:val="-4"/>
        </w:rPr>
        <w:t> </w:t>
      </w:r>
      <w:r>
        <w:rPr/>
        <w:t>Sociales</w:t>
      </w:r>
      <w:r>
        <w:rPr>
          <w:spacing w:val="-6"/>
        </w:rPr>
        <w:t> </w:t>
      </w:r>
      <w:r>
        <w:rPr/>
        <w:t>para</w:t>
      </w:r>
      <w:r>
        <w:rPr>
          <w:spacing w:val="-7"/>
        </w:rPr>
        <w:t> </w:t>
      </w:r>
      <w:r>
        <w:rPr/>
        <w:t>los</w:t>
      </w:r>
      <w:r>
        <w:rPr>
          <w:spacing w:val="-4"/>
        </w:rPr>
        <w:t> </w:t>
      </w:r>
      <w:r>
        <w:rPr/>
        <w:t>Servidores Públicos del Estado de Aguascalientes, en los siguientes</w:t>
      </w:r>
      <w:r>
        <w:rPr>
          <w:spacing w:val="-2"/>
        </w:rPr>
        <w:t> </w:t>
      </w:r>
      <w:r>
        <w:rPr/>
        <w:t>instrumentos:</w:t>
      </w:r>
    </w:p>
    <w:p>
      <w:pPr>
        <w:pStyle w:val="BodyText"/>
        <w:spacing w:before="1"/>
      </w:pPr>
    </w:p>
    <w:p>
      <w:pPr>
        <w:pStyle w:val="ListParagraph"/>
        <w:numPr>
          <w:ilvl w:val="0"/>
          <w:numId w:val="18"/>
        </w:numPr>
        <w:tabs>
          <w:tab w:pos="355" w:val="left" w:leader="none"/>
        </w:tabs>
        <w:spacing w:line="240" w:lineRule="auto" w:before="0" w:after="0"/>
        <w:ind w:left="162" w:right="118" w:firstLine="0"/>
        <w:jc w:val="both"/>
        <w:rPr>
          <w:sz w:val="24"/>
        </w:rPr>
      </w:pPr>
      <w:r>
        <w:rPr>
          <w:sz w:val="24"/>
        </w:rPr>
        <w:t>En</w:t>
      </w:r>
      <w:r>
        <w:rPr>
          <w:spacing w:val="-5"/>
          <w:sz w:val="24"/>
        </w:rPr>
        <w:t> </w:t>
      </w:r>
      <w:r>
        <w:rPr>
          <w:sz w:val="24"/>
        </w:rPr>
        <w:t>Instrumentos</w:t>
      </w:r>
      <w:r>
        <w:rPr>
          <w:spacing w:val="-7"/>
          <w:sz w:val="24"/>
        </w:rPr>
        <w:t> </w:t>
      </w:r>
      <w:r>
        <w:rPr>
          <w:sz w:val="24"/>
        </w:rPr>
        <w:t>de</w:t>
      </w:r>
      <w:r>
        <w:rPr>
          <w:spacing w:val="-7"/>
          <w:sz w:val="24"/>
        </w:rPr>
        <w:t> </w:t>
      </w:r>
      <w:r>
        <w:rPr>
          <w:sz w:val="24"/>
        </w:rPr>
        <w:t>Deuda</w:t>
      </w:r>
      <w:r>
        <w:rPr>
          <w:spacing w:val="-8"/>
          <w:sz w:val="24"/>
        </w:rPr>
        <w:t> </w:t>
      </w:r>
      <w:r>
        <w:rPr>
          <w:sz w:val="24"/>
        </w:rPr>
        <w:t>emitidos</w:t>
      </w:r>
      <w:r>
        <w:rPr>
          <w:spacing w:val="-6"/>
          <w:sz w:val="24"/>
        </w:rPr>
        <w:t> </w:t>
      </w:r>
      <w:r>
        <w:rPr>
          <w:sz w:val="24"/>
        </w:rPr>
        <w:t>o</w:t>
      </w:r>
      <w:r>
        <w:rPr>
          <w:spacing w:val="-7"/>
          <w:sz w:val="24"/>
        </w:rPr>
        <w:t> </w:t>
      </w:r>
      <w:r>
        <w:rPr>
          <w:sz w:val="24"/>
        </w:rPr>
        <w:t>avalados</w:t>
      </w:r>
      <w:r>
        <w:rPr>
          <w:spacing w:val="-9"/>
          <w:sz w:val="24"/>
        </w:rPr>
        <w:t> </w:t>
      </w:r>
      <w:r>
        <w:rPr>
          <w:sz w:val="24"/>
        </w:rPr>
        <w:t>por</w:t>
      </w:r>
      <w:r>
        <w:rPr>
          <w:spacing w:val="-8"/>
          <w:sz w:val="24"/>
        </w:rPr>
        <w:t> </w:t>
      </w:r>
      <w:r>
        <w:rPr>
          <w:sz w:val="24"/>
        </w:rPr>
        <w:t>el</w:t>
      </w:r>
      <w:r>
        <w:rPr>
          <w:spacing w:val="-6"/>
          <w:sz w:val="24"/>
        </w:rPr>
        <w:t> </w:t>
      </w:r>
      <w:r>
        <w:rPr>
          <w:sz w:val="24"/>
        </w:rPr>
        <w:t>Gobierno</w:t>
      </w:r>
      <w:r>
        <w:rPr>
          <w:spacing w:val="-8"/>
          <w:sz w:val="24"/>
        </w:rPr>
        <w:t> </w:t>
      </w:r>
      <w:r>
        <w:rPr>
          <w:sz w:val="24"/>
        </w:rPr>
        <w:t>Federal,</w:t>
      </w:r>
      <w:r>
        <w:rPr>
          <w:spacing w:val="-3"/>
          <w:sz w:val="24"/>
        </w:rPr>
        <w:t> </w:t>
      </w:r>
      <w:r>
        <w:rPr>
          <w:sz w:val="24"/>
        </w:rPr>
        <w:t>o</w:t>
      </w:r>
      <w:r>
        <w:rPr>
          <w:spacing w:val="-7"/>
          <w:sz w:val="24"/>
        </w:rPr>
        <w:t> </w:t>
      </w:r>
      <w:r>
        <w:rPr>
          <w:sz w:val="24"/>
        </w:rPr>
        <w:t>en</w:t>
      </w:r>
      <w:r>
        <w:rPr>
          <w:spacing w:val="-4"/>
          <w:sz w:val="24"/>
        </w:rPr>
        <w:t> </w:t>
      </w:r>
      <w:r>
        <w:rPr>
          <w:sz w:val="24"/>
        </w:rPr>
        <w:t>Instrumentos de</w:t>
      </w:r>
      <w:r>
        <w:rPr>
          <w:spacing w:val="-7"/>
          <w:sz w:val="24"/>
        </w:rPr>
        <w:t> </w:t>
      </w:r>
      <w:r>
        <w:rPr>
          <w:sz w:val="24"/>
        </w:rPr>
        <w:t>Deuda</w:t>
      </w:r>
      <w:r>
        <w:rPr>
          <w:spacing w:val="-5"/>
          <w:sz w:val="24"/>
        </w:rPr>
        <w:t> </w:t>
      </w:r>
      <w:r>
        <w:rPr>
          <w:sz w:val="24"/>
        </w:rPr>
        <w:t>emitidos</w:t>
      </w:r>
      <w:r>
        <w:rPr>
          <w:spacing w:val="-6"/>
          <w:sz w:val="24"/>
        </w:rPr>
        <w:t> </w:t>
      </w:r>
      <w:r>
        <w:rPr>
          <w:sz w:val="24"/>
        </w:rPr>
        <w:t>por</w:t>
      </w:r>
      <w:r>
        <w:rPr>
          <w:spacing w:val="-7"/>
          <w:sz w:val="24"/>
        </w:rPr>
        <w:t> </w:t>
      </w:r>
      <w:r>
        <w:rPr>
          <w:sz w:val="24"/>
        </w:rPr>
        <w:t>el</w:t>
      </w:r>
      <w:r>
        <w:rPr>
          <w:spacing w:val="-6"/>
          <w:sz w:val="24"/>
        </w:rPr>
        <w:t> </w:t>
      </w:r>
      <w:r>
        <w:rPr>
          <w:sz w:val="24"/>
        </w:rPr>
        <w:t>Banco</w:t>
      </w:r>
      <w:r>
        <w:rPr>
          <w:spacing w:val="-6"/>
          <w:sz w:val="24"/>
        </w:rPr>
        <w:t> </w:t>
      </w:r>
      <w:r>
        <w:rPr>
          <w:sz w:val="24"/>
        </w:rPr>
        <w:t>de</w:t>
      </w:r>
      <w:r>
        <w:rPr>
          <w:spacing w:val="-7"/>
          <w:sz w:val="24"/>
        </w:rPr>
        <w:t> </w:t>
      </w:r>
      <w:r>
        <w:rPr>
          <w:sz w:val="24"/>
        </w:rPr>
        <w:t>México.</w:t>
      </w:r>
      <w:r>
        <w:rPr>
          <w:spacing w:val="-4"/>
          <w:sz w:val="24"/>
        </w:rPr>
        <w:t> </w:t>
      </w:r>
      <w:r>
        <w:rPr>
          <w:sz w:val="24"/>
        </w:rPr>
        <w:t>La</w:t>
      </w:r>
      <w:r>
        <w:rPr>
          <w:spacing w:val="-7"/>
          <w:sz w:val="24"/>
        </w:rPr>
        <w:t> </w:t>
      </w:r>
      <w:r>
        <w:rPr>
          <w:sz w:val="24"/>
        </w:rPr>
        <w:t>inversión</w:t>
      </w:r>
      <w:r>
        <w:rPr>
          <w:spacing w:val="-6"/>
          <w:sz w:val="24"/>
        </w:rPr>
        <w:t> </w:t>
      </w:r>
      <w:r>
        <w:rPr>
          <w:sz w:val="24"/>
        </w:rPr>
        <w:t>a</w:t>
      </w:r>
      <w:r>
        <w:rPr>
          <w:spacing w:val="-7"/>
          <w:sz w:val="24"/>
        </w:rPr>
        <w:t> </w:t>
      </w:r>
      <w:r>
        <w:rPr>
          <w:sz w:val="24"/>
        </w:rPr>
        <w:t>que</w:t>
      </w:r>
      <w:r>
        <w:rPr>
          <w:spacing w:val="-7"/>
          <w:sz w:val="24"/>
        </w:rPr>
        <w:t> </w:t>
      </w:r>
      <w:r>
        <w:rPr>
          <w:sz w:val="24"/>
        </w:rPr>
        <w:t>se</w:t>
      </w:r>
      <w:r>
        <w:rPr>
          <w:spacing w:val="-5"/>
          <w:sz w:val="24"/>
        </w:rPr>
        <w:t> </w:t>
      </w:r>
      <w:r>
        <w:rPr>
          <w:sz w:val="24"/>
        </w:rPr>
        <w:t>refiere</w:t>
      </w:r>
      <w:r>
        <w:rPr>
          <w:spacing w:val="-6"/>
          <w:sz w:val="24"/>
        </w:rPr>
        <w:t> </w:t>
      </w:r>
      <w:r>
        <w:rPr>
          <w:sz w:val="24"/>
        </w:rPr>
        <w:t>el</w:t>
      </w:r>
      <w:r>
        <w:rPr>
          <w:spacing w:val="-6"/>
          <w:sz w:val="24"/>
        </w:rPr>
        <w:t> </w:t>
      </w:r>
      <w:r>
        <w:rPr>
          <w:sz w:val="24"/>
        </w:rPr>
        <w:t>presente</w:t>
      </w:r>
      <w:r>
        <w:rPr>
          <w:spacing w:val="-7"/>
          <w:sz w:val="24"/>
        </w:rPr>
        <w:t> </w:t>
      </w:r>
      <w:r>
        <w:rPr>
          <w:sz w:val="24"/>
        </w:rPr>
        <w:t>párrafo, no incluye a los Instrumentos de Deuda emitidos, avalados o aceptados por las instituciones de banca de desarrollo, salvo cuando en éstos conste en forma expresa el aval del Gobierno Federal;</w:t>
      </w:r>
    </w:p>
    <w:p>
      <w:pPr>
        <w:pStyle w:val="BodyText"/>
      </w:pPr>
    </w:p>
    <w:p>
      <w:pPr>
        <w:pStyle w:val="ListParagraph"/>
        <w:numPr>
          <w:ilvl w:val="0"/>
          <w:numId w:val="18"/>
        </w:numPr>
        <w:tabs>
          <w:tab w:pos="441" w:val="left" w:leader="none"/>
        </w:tabs>
        <w:spacing w:line="240" w:lineRule="auto" w:before="0" w:after="0"/>
        <w:ind w:left="440" w:right="0" w:hanging="279"/>
        <w:jc w:val="both"/>
        <w:rPr>
          <w:sz w:val="24"/>
        </w:rPr>
      </w:pPr>
      <w:r>
        <w:rPr>
          <w:sz w:val="24"/>
        </w:rPr>
        <w:t>En Instrumentos de Deuda que tengan Grado de</w:t>
      </w:r>
      <w:r>
        <w:rPr>
          <w:spacing w:val="-1"/>
          <w:sz w:val="24"/>
        </w:rPr>
        <w:t> </w:t>
      </w:r>
      <w:r>
        <w:rPr>
          <w:sz w:val="24"/>
        </w:rPr>
        <w:t>Inversión;</w:t>
      </w:r>
    </w:p>
    <w:p>
      <w:pPr>
        <w:pStyle w:val="BodyText"/>
        <w:spacing w:before="1"/>
      </w:pPr>
    </w:p>
    <w:p>
      <w:pPr>
        <w:pStyle w:val="ListParagraph"/>
        <w:numPr>
          <w:ilvl w:val="0"/>
          <w:numId w:val="18"/>
        </w:numPr>
        <w:tabs>
          <w:tab w:pos="520" w:val="left" w:leader="none"/>
        </w:tabs>
        <w:spacing w:line="240" w:lineRule="auto" w:before="0" w:after="0"/>
        <w:ind w:left="519" w:right="0" w:hanging="358"/>
        <w:jc w:val="both"/>
        <w:rPr>
          <w:sz w:val="24"/>
        </w:rPr>
      </w:pPr>
      <w:r>
        <w:rPr>
          <w:sz w:val="24"/>
        </w:rPr>
        <w:t>En depósitos de dinero a la vista en</w:t>
      </w:r>
      <w:r>
        <w:rPr>
          <w:spacing w:val="-1"/>
          <w:sz w:val="24"/>
        </w:rPr>
        <w:t> </w:t>
      </w:r>
      <w:r>
        <w:rPr>
          <w:sz w:val="24"/>
        </w:rPr>
        <w:t>Bancos;</w:t>
      </w:r>
    </w:p>
    <w:p>
      <w:pPr>
        <w:pStyle w:val="BodyText"/>
      </w:pPr>
    </w:p>
    <w:p>
      <w:pPr>
        <w:pStyle w:val="ListParagraph"/>
        <w:numPr>
          <w:ilvl w:val="0"/>
          <w:numId w:val="18"/>
        </w:numPr>
        <w:tabs>
          <w:tab w:pos="618" w:val="left" w:leader="none"/>
        </w:tabs>
        <w:spacing w:line="240" w:lineRule="auto" w:before="0" w:after="0"/>
        <w:ind w:left="162" w:right="125" w:firstLine="0"/>
        <w:jc w:val="both"/>
        <w:rPr>
          <w:sz w:val="24"/>
        </w:rPr>
      </w:pPr>
      <w:r>
        <w:rPr>
          <w:sz w:val="24"/>
        </w:rPr>
        <w:t>En las operaciones autorizadas para garantizar Derivados a que se refieren las Disposiciones del Banco de México;</w:t>
      </w:r>
    </w:p>
    <w:p>
      <w:pPr>
        <w:pStyle w:val="BodyText"/>
      </w:pPr>
    </w:p>
    <w:p>
      <w:pPr>
        <w:pStyle w:val="ListParagraph"/>
        <w:numPr>
          <w:ilvl w:val="0"/>
          <w:numId w:val="18"/>
        </w:numPr>
        <w:tabs>
          <w:tab w:pos="456" w:val="left" w:leader="none"/>
        </w:tabs>
        <w:spacing w:line="240" w:lineRule="auto" w:before="0" w:after="0"/>
        <w:ind w:left="455" w:right="0" w:hanging="294"/>
        <w:jc w:val="both"/>
        <w:rPr>
          <w:sz w:val="24"/>
        </w:rPr>
      </w:pPr>
      <w:r>
        <w:rPr>
          <w:sz w:val="24"/>
        </w:rPr>
        <w:t>En Valores</w:t>
      </w:r>
      <w:r>
        <w:rPr>
          <w:spacing w:val="-2"/>
          <w:sz w:val="24"/>
        </w:rPr>
        <w:t> </w:t>
      </w:r>
      <w:r>
        <w:rPr>
          <w:sz w:val="24"/>
        </w:rPr>
        <w:t>Extranjeros;</w:t>
      </w:r>
    </w:p>
    <w:p>
      <w:pPr>
        <w:pStyle w:val="BodyText"/>
      </w:pPr>
    </w:p>
    <w:p>
      <w:pPr>
        <w:pStyle w:val="ListParagraph"/>
        <w:numPr>
          <w:ilvl w:val="0"/>
          <w:numId w:val="18"/>
        </w:numPr>
        <w:tabs>
          <w:tab w:pos="534" w:val="left" w:leader="none"/>
        </w:tabs>
        <w:spacing w:line="240" w:lineRule="auto" w:before="0" w:after="0"/>
        <w:ind w:left="533" w:right="0" w:hanging="372"/>
        <w:jc w:val="both"/>
        <w:rPr>
          <w:sz w:val="24"/>
        </w:rPr>
      </w:pPr>
      <w:r>
        <w:rPr>
          <w:sz w:val="24"/>
        </w:rPr>
        <w:t>En Valores Extranjeros de Deuda que tengan Grado de</w:t>
      </w:r>
      <w:r>
        <w:rPr>
          <w:spacing w:val="-1"/>
          <w:sz w:val="24"/>
        </w:rPr>
        <w:t> </w:t>
      </w:r>
      <w:r>
        <w:rPr>
          <w:sz w:val="24"/>
        </w:rPr>
        <w:t>Inversión;</w:t>
      </w:r>
    </w:p>
    <w:p>
      <w:pPr>
        <w:spacing w:after="0" w:line="240" w:lineRule="auto"/>
        <w:jc w:val="both"/>
        <w:rPr>
          <w:sz w:val="24"/>
        </w:rPr>
        <w:sectPr>
          <w:pgSz w:w="12240" w:h="15840"/>
          <w:pgMar w:header="0" w:footer="1000" w:top="1340" w:bottom="1200" w:left="1540" w:right="1580"/>
        </w:sectPr>
      </w:pPr>
    </w:p>
    <w:p>
      <w:pPr>
        <w:pStyle w:val="BodyText"/>
        <w:spacing w:before="9"/>
        <w:rPr>
          <w:sz w:val="8"/>
        </w:rPr>
      </w:pPr>
    </w:p>
    <w:p>
      <w:pPr>
        <w:pStyle w:val="ListParagraph"/>
        <w:numPr>
          <w:ilvl w:val="0"/>
          <w:numId w:val="18"/>
        </w:numPr>
        <w:tabs>
          <w:tab w:pos="614" w:val="left" w:leader="none"/>
        </w:tabs>
        <w:spacing w:line="240" w:lineRule="auto" w:before="90" w:after="0"/>
        <w:ind w:left="613" w:right="0" w:hanging="452"/>
        <w:jc w:val="left"/>
        <w:rPr>
          <w:sz w:val="24"/>
        </w:rPr>
      </w:pPr>
      <w:r>
        <w:rPr>
          <w:sz w:val="24"/>
        </w:rPr>
        <w:t>En Instrumentos</w:t>
      </w:r>
      <w:r>
        <w:rPr>
          <w:spacing w:val="2"/>
          <w:sz w:val="24"/>
        </w:rPr>
        <w:t> </w:t>
      </w:r>
      <w:r>
        <w:rPr>
          <w:sz w:val="24"/>
        </w:rPr>
        <w:t>Bursatilizados;</w:t>
      </w:r>
    </w:p>
    <w:p>
      <w:pPr>
        <w:pStyle w:val="BodyText"/>
      </w:pPr>
    </w:p>
    <w:p>
      <w:pPr>
        <w:pStyle w:val="ListParagraph"/>
        <w:numPr>
          <w:ilvl w:val="0"/>
          <w:numId w:val="18"/>
        </w:numPr>
        <w:tabs>
          <w:tab w:pos="693" w:val="left" w:leader="none"/>
        </w:tabs>
        <w:spacing w:line="240" w:lineRule="auto" w:before="0" w:after="0"/>
        <w:ind w:left="692" w:right="0" w:hanging="531"/>
        <w:jc w:val="left"/>
        <w:rPr>
          <w:sz w:val="24"/>
        </w:rPr>
      </w:pPr>
      <w:r>
        <w:rPr>
          <w:sz w:val="24"/>
        </w:rPr>
        <w:t>En Componentes de Renta Variable con límite máximo del doce por</w:t>
      </w:r>
      <w:r>
        <w:rPr>
          <w:spacing w:val="-6"/>
          <w:sz w:val="24"/>
        </w:rPr>
        <w:t> </w:t>
      </w:r>
      <w:r>
        <w:rPr>
          <w:sz w:val="24"/>
        </w:rPr>
        <w:t>ciento;</w:t>
      </w:r>
    </w:p>
    <w:p>
      <w:pPr>
        <w:pStyle w:val="BodyText"/>
      </w:pPr>
    </w:p>
    <w:p>
      <w:pPr>
        <w:pStyle w:val="ListParagraph"/>
        <w:numPr>
          <w:ilvl w:val="0"/>
          <w:numId w:val="18"/>
        </w:numPr>
        <w:tabs>
          <w:tab w:pos="534" w:val="left" w:leader="none"/>
        </w:tabs>
        <w:spacing w:line="240" w:lineRule="auto" w:before="0" w:after="0"/>
        <w:ind w:left="533" w:right="0" w:hanging="372"/>
        <w:jc w:val="left"/>
        <w:rPr>
          <w:sz w:val="24"/>
        </w:rPr>
      </w:pPr>
      <w:r>
        <w:rPr>
          <w:sz w:val="24"/>
        </w:rPr>
        <w:t>En Instrumentos Estructurados;</w:t>
      </w:r>
      <w:r>
        <w:rPr>
          <w:spacing w:val="5"/>
          <w:sz w:val="24"/>
        </w:rPr>
        <w:t> </w:t>
      </w:r>
      <w:r>
        <w:rPr>
          <w:sz w:val="24"/>
        </w:rPr>
        <w:t>y</w:t>
      </w:r>
    </w:p>
    <w:p>
      <w:pPr>
        <w:pStyle w:val="BodyText"/>
      </w:pPr>
    </w:p>
    <w:p>
      <w:pPr>
        <w:pStyle w:val="ListParagraph"/>
        <w:numPr>
          <w:ilvl w:val="0"/>
          <w:numId w:val="18"/>
        </w:numPr>
        <w:tabs>
          <w:tab w:pos="456" w:val="left" w:leader="none"/>
        </w:tabs>
        <w:spacing w:line="240" w:lineRule="auto" w:before="0" w:after="0"/>
        <w:ind w:left="455" w:right="0" w:hanging="294"/>
        <w:jc w:val="left"/>
        <w:rPr>
          <w:sz w:val="24"/>
        </w:rPr>
      </w:pPr>
      <w:r>
        <w:rPr>
          <w:sz w:val="24"/>
        </w:rPr>
        <w:t>En</w:t>
      </w:r>
      <w:r>
        <w:rPr>
          <w:spacing w:val="-2"/>
          <w:sz w:val="24"/>
        </w:rPr>
        <w:t> </w:t>
      </w:r>
      <w:r>
        <w:rPr>
          <w:sz w:val="24"/>
        </w:rPr>
        <w:t>Mercancías.</w:t>
      </w:r>
    </w:p>
    <w:p>
      <w:pPr>
        <w:pStyle w:val="BodyText"/>
      </w:pPr>
    </w:p>
    <w:p>
      <w:pPr>
        <w:pStyle w:val="BodyText"/>
        <w:ind w:left="162" w:right="123"/>
        <w:jc w:val="both"/>
      </w:pPr>
      <w:r>
        <w:rPr/>
        <w:t>Artículo 24.- Los Comités de Inversiones y de Riesgos del Instituto establecidos en el Reglamento Orgánico del Instituto de Seguridad y Servicios Sociales para los Servidores Públicos del Estado de Aguascalientes, deberán vigilar que toda inversión de las reservas financieras del Instituto se realice en las mejores condiciones de mercado, seguridad, rendimiento y liquidez, procurando que la tasa promedio de interés obtenido, sea al menos igual a la tasa pasiva líder del mercado bancario aplicable al horizonte de inversión del instrumento de que se trate.</w:t>
      </w:r>
    </w:p>
    <w:p>
      <w:pPr>
        <w:pStyle w:val="BodyText"/>
        <w:spacing w:before="1"/>
      </w:pPr>
    </w:p>
    <w:p>
      <w:pPr>
        <w:pStyle w:val="BodyText"/>
        <w:ind w:left="162" w:right="118"/>
        <w:jc w:val="both"/>
      </w:pPr>
      <w:r>
        <w:rPr/>
        <w:t>Artículo 25.- Las reservas actuariales y financieras del Instituto servirán para garantizar el pago</w:t>
      </w:r>
      <w:r>
        <w:rPr>
          <w:spacing w:val="-6"/>
        </w:rPr>
        <w:t> </w:t>
      </w:r>
      <w:r>
        <w:rPr/>
        <w:t>de</w:t>
      </w:r>
      <w:r>
        <w:rPr>
          <w:spacing w:val="-7"/>
        </w:rPr>
        <w:t> </w:t>
      </w:r>
      <w:r>
        <w:rPr/>
        <w:t>los</w:t>
      </w:r>
      <w:r>
        <w:rPr>
          <w:spacing w:val="-6"/>
        </w:rPr>
        <w:t> </w:t>
      </w:r>
      <w:r>
        <w:rPr/>
        <w:t>compromisos</w:t>
      </w:r>
      <w:r>
        <w:rPr>
          <w:spacing w:val="-4"/>
        </w:rPr>
        <w:t> </w:t>
      </w:r>
      <w:r>
        <w:rPr/>
        <w:t>derivados</w:t>
      </w:r>
      <w:r>
        <w:rPr>
          <w:spacing w:val="-6"/>
        </w:rPr>
        <w:t> </w:t>
      </w:r>
      <w:r>
        <w:rPr/>
        <w:t>de</w:t>
      </w:r>
      <w:r>
        <w:rPr>
          <w:spacing w:val="-7"/>
        </w:rPr>
        <w:t> </w:t>
      </w:r>
      <w:r>
        <w:rPr/>
        <w:t>las</w:t>
      </w:r>
      <w:r>
        <w:rPr>
          <w:spacing w:val="-6"/>
        </w:rPr>
        <w:t> </w:t>
      </w:r>
      <w:r>
        <w:rPr/>
        <w:t>prestaciones</w:t>
      </w:r>
      <w:r>
        <w:rPr>
          <w:spacing w:val="-5"/>
        </w:rPr>
        <w:t> </w:t>
      </w:r>
      <w:r>
        <w:rPr/>
        <w:t>de</w:t>
      </w:r>
      <w:r>
        <w:rPr>
          <w:spacing w:val="-7"/>
        </w:rPr>
        <w:t> </w:t>
      </w:r>
      <w:r>
        <w:rPr/>
        <w:t>seguridad</w:t>
      </w:r>
      <w:r>
        <w:rPr>
          <w:spacing w:val="-1"/>
        </w:rPr>
        <w:t> </w:t>
      </w:r>
      <w:r>
        <w:rPr/>
        <w:t>y</w:t>
      </w:r>
      <w:r>
        <w:rPr>
          <w:spacing w:val="-11"/>
        </w:rPr>
        <w:t> </w:t>
      </w:r>
      <w:r>
        <w:rPr/>
        <w:t>servicios</w:t>
      </w:r>
      <w:r>
        <w:rPr>
          <w:spacing w:val="-6"/>
        </w:rPr>
        <w:t> </w:t>
      </w:r>
      <w:r>
        <w:rPr/>
        <w:t>sociales</w:t>
      </w:r>
      <w:r>
        <w:rPr>
          <w:spacing w:val="-6"/>
        </w:rPr>
        <w:t> </w:t>
      </w:r>
      <w:r>
        <w:rPr/>
        <w:t>que este ordenamiento establece, por la que por ningún motivo o circunstancia podrán otorgarse créditos</w:t>
      </w:r>
      <w:r>
        <w:rPr>
          <w:spacing w:val="-5"/>
        </w:rPr>
        <w:t> </w:t>
      </w:r>
      <w:r>
        <w:rPr/>
        <w:t>no</w:t>
      </w:r>
      <w:r>
        <w:rPr>
          <w:spacing w:val="-5"/>
        </w:rPr>
        <w:t> </w:t>
      </w:r>
      <w:r>
        <w:rPr/>
        <w:t>comprendidos</w:t>
      </w:r>
      <w:r>
        <w:rPr>
          <w:spacing w:val="-4"/>
        </w:rPr>
        <w:t> </w:t>
      </w:r>
      <w:r>
        <w:rPr/>
        <w:t>en</w:t>
      </w:r>
      <w:r>
        <w:rPr>
          <w:spacing w:val="-4"/>
        </w:rPr>
        <w:t> </w:t>
      </w:r>
      <w:r>
        <w:rPr/>
        <w:t>este</w:t>
      </w:r>
      <w:r>
        <w:rPr>
          <w:spacing w:val="-5"/>
        </w:rPr>
        <w:t> </w:t>
      </w:r>
      <w:r>
        <w:rPr/>
        <w:t>ordenamiento</w:t>
      </w:r>
      <w:r>
        <w:rPr>
          <w:spacing w:val="-3"/>
        </w:rPr>
        <w:t> </w:t>
      </w:r>
      <w:r>
        <w:rPr/>
        <w:t>legal</w:t>
      </w:r>
      <w:r>
        <w:rPr>
          <w:spacing w:val="-4"/>
        </w:rPr>
        <w:t> </w:t>
      </w:r>
      <w:r>
        <w:rPr/>
        <w:t>a</w:t>
      </w:r>
      <w:r>
        <w:rPr>
          <w:spacing w:val="-6"/>
        </w:rPr>
        <w:t> </w:t>
      </w:r>
      <w:r>
        <w:rPr/>
        <w:t>personas</w:t>
      </w:r>
      <w:r>
        <w:rPr>
          <w:spacing w:val="-4"/>
        </w:rPr>
        <w:t> </w:t>
      </w:r>
      <w:r>
        <w:rPr/>
        <w:t>físicas</w:t>
      </w:r>
      <w:r>
        <w:rPr>
          <w:spacing w:val="-2"/>
        </w:rPr>
        <w:t> </w:t>
      </w:r>
      <w:r>
        <w:rPr/>
        <w:t>y</w:t>
      </w:r>
      <w:r>
        <w:rPr>
          <w:spacing w:val="-9"/>
        </w:rPr>
        <w:t> </w:t>
      </w:r>
      <w:r>
        <w:rPr/>
        <w:t>morales</w:t>
      </w:r>
      <w:r>
        <w:rPr>
          <w:spacing w:val="-4"/>
        </w:rPr>
        <w:t> </w:t>
      </w:r>
      <w:r>
        <w:rPr/>
        <w:t>públicas</w:t>
      </w:r>
      <w:r>
        <w:rPr>
          <w:spacing w:val="-5"/>
        </w:rPr>
        <w:t> </w:t>
      </w:r>
      <w:r>
        <w:rPr/>
        <w:t>o privadas.</w:t>
      </w:r>
    </w:p>
    <w:p>
      <w:pPr>
        <w:pStyle w:val="BodyText"/>
        <w:rPr>
          <w:sz w:val="26"/>
        </w:rPr>
      </w:pPr>
    </w:p>
    <w:p>
      <w:pPr>
        <w:pStyle w:val="BodyText"/>
        <w:rPr>
          <w:sz w:val="22"/>
        </w:rPr>
      </w:pPr>
    </w:p>
    <w:p>
      <w:pPr>
        <w:pStyle w:val="BodyText"/>
        <w:ind w:left="162"/>
      </w:pPr>
      <w:r>
        <w:rPr/>
        <w:t>CAPÍTULO IV</w:t>
      </w:r>
    </w:p>
    <w:p>
      <w:pPr>
        <w:pStyle w:val="BodyText"/>
        <w:spacing w:before="1"/>
      </w:pPr>
    </w:p>
    <w:p>
      <w:pPr>
        <w:pStyle w:val="BodyText"/>
        <w:ind w:left="162"/>
        <w:jc w:val="both"/>
      </w:pPr>
      <w:r>
        <w:rPr/>
        <w:t>La Estructura Orgánica del Instituto</w:t>
      </w:r>
    </w:p>
    <w:p>
      <w:pPr>
        <w:pStyle w:val="BodyText"/>
        <w:rPr>
          <w:sz w:val="26"/>
        </w:rPr>
      </w:pPr>
    </w:p>
    <w:p>
      <w:pPr>
        <w:pStyle w:val="BodyText"/>
        <w:rPr>
          <w:sz w:val="22"/>
        </w:rPr>
      </w:pPr>
    </w:p>
    <w:p>
      <w:pPr>
        <w:pStyle w:val="BodyText"/>
        <w:ind w:left="162"/>
      </w:pPr>
      <w:r>
        <w:rPr/>
        <w:t>SECCIÓN PRIMERA</w:t>
      </w:r>
    </w:p>
    <w:p>
      <w:pPr>
        <w:pStyle w:val="BodyText"/>
      </w:pPr>
    </w:p>
    <w:p>
      <w:pPr>
        <w:pStyle w:val="BodyText"/>
        <w:ind w:left="162"/>
        <w:jc w:val="both"/>
      </w:pPr>
      <w:r>
        <w:rPr/>
        <w:t>La Junta Directiva</w:t>
      </w:r>
    </w:p>
    <w:p>
      <w:pPr>
        <w:pStyle w:val="BodyText"/>
      </w:pPr>
    </w:p>
    <w:p>
      <w:pPr>
        <w:pStyle w:val="BodyText"/>
        <w:ind w:left="162"/>
        <w:jc w:val="both"/>
      </w:pPr>
      <w:r>
        <w:rPr/>
        <w:t>Artículo 26.- El Instituto será regido en su funcionamiento por:</w:t>
      </w:r>
    </w:p>
    <w:p>
      <w:pPr>
        <w:pStyle w:val="BodyText"/>
      </w:pPr>
    </w:p>
    <w:p>
      <w:pPr>
        <w:pStyle w:val="ListParagraph"/>
        <w:numPr>
          <w:ilvl w:val="0"/>
          <w:numId w:val="19"/>
        </w:numPr>
        <w:tabs>
          <w:tab w:pos="362" w:val="left" w:leader="none"/>
        </w:tabs>
        <w:spacing w:line="240" w:lineRule="auto" w:before="0" w:after="0"/>
        <w:ind w:left="361" w:right="0" w:hanging="200"/>
        <w:jc w:val="left"/>
        <w:rPr>
          <w:sz w:val="24"/>
        </w:rPr>
      </w:pPr>
      <w:r>
        <w:rPr>
          <w:sz w:val="24"/>
        </w:rPr>
        <w:t>La Junta Directiva;</w:t>
      </w:r>
      <w:r>
        <w:rPr>
          <w:spacing w:val="5"/>
          <w:sz w:val="24"/>
        </w:rPr>
        <w:t> </w:t>
      </w:r>
      <w:r>
        <w:rPr>
          <w:sz w:val="24"/>
        </w:rPr>
        <w:t>y</w:t>
      </w:r>
    </w:p>
    <w:p>
      <w:pPr>
        <w:pStyle w:val="BodyText"/>
      </w:pPr>
    </w:p>
    <w:p>
      <w:pPr>
        <w:pStyle w:val="ListParagraph"/>
        <w:numPr>
          <w:ilvl w:val="0"/>
          <w:numId w:val="19"/>
        </w:numPr>
        <w:tabs>
          <w:tab w:pos="441" w:val="left" w:leader="none"/>
        </w:tabs>
        <w:spacing w:line="240" w:lineRule="auto" w:before="0" w:after="0"/>
        <w:ind w:left="440" w:right="0" w:hanging="279"/>
        <w:jc w:val="left"/>
        <w:rPr>
          <w:sz w:val="24"/>
        </w:rPr>
      </w:pPr>
      <w:r>
        <w:rPr>
          <w:sz w:val="24"/>
        </w:rPr>
        <w:t>El Director</w:t>
      </w:r>
      <w:r>
        <w:rPr>
          <w:spacing w:val="-1"/>
          <w:sz w:val="24"/>
        </w:rPr>
        <w:t> </w:t>
      </w:r>
      <w:r>
        <w:rPr>
          <w:sz w:val="24"/>
        </w:rPr>
        <w:t>General.</w:t>
      </w:r>
    </w:p>
    <w:p>
      <w:pPr>
        <w:pStyle w:val="BodyText"/>
        <w:spacing w:before="1"/>
      </w:pPr>
    </w:p>
    <w:p>
      <w:pPr>
        <w:pStyle w:val="BodyText"/>
        <w:ind w:left="162"/>
        <w:jc w:val="both"/>
      </w:pPr>
      <w:r>
        <w:rPr/>
        <w:t>Artículo 27.- La Junta Directiva estará integrada por:</w:t>
      </w:r>
    </w:p>
    <w:p>
      <w:pPr>
        <w:pStyle w:val="BodyText"/>
      </w:pPr>
    </w:p>
    <w:p>
      <w:pPr>
        <w:pStyle w:val="BodyText"/>
        <w:ind w:left="162"/>
      </w:pPr>
      <w:r>
        <w:rPr/>
        <w:t>(REFORMADA [N. DE E. ADICIONADA], P.O. 3 DE SEPTIEMBRE DE 2018)</w:t>
      </w:r>
    </w:p>
    <w:p>
      <w:pPr>
        <w:pStyle w:val="ListParagraph"/>
        <w:numPr>
          <w:ilvl w:val="0"/>
          <w:numId w:val="20"/>
        </w:numPr>
        <w:tabs>
          <w:tab w:pos="359" w:val="left" w:leader="none"/>
        </w:tabs>
        <w:spacing w:line="240" w:lineRule="auto" w:before="0" w:after="0"/>
        <w:ind w:left="358" w:right="0" w:hanging="197"/>
        <w:jc w:val="left"/>
        <w:rPr>
          <w:sz w:val="24"/>
        </w:rPr>
      </w:pPr>
      <w:r>
        <w:rPr>
          <w:sz w:val="24"/>
        </w:rPr>
        <w:t>El Gobernador del Estado o la persona que designe para tales</w:t>
      </w:r>
      <w:r>
        <w:rPr>
          <w:spacing w:val="-7"/>
          <w:sz w:val="24"/>
        </w:rPr>
        <w:t> </w:t>
      </w:r>
      <w:r>
        <w:rPr>
          <w:sz w:val="24"/>
        </w:rPr>
        <w:t>efectos;</w:t>
      </w:r>
    </w:p>
    <w:p>
      <w:pPr>
        <w:pStyle w:val="BodyText"/>
      </w:pPr>
    </w:p>
    <w:p>
      <w:pPr>
        <w:pStyle w:val="BodyText"/>
        <w:ind w:left="162"/>
      </w:pPr>
      <w:r>
        <w:rPr/>
        <w:t>(REFORMADA [N. DE E. REUBICADA], P.O. 3 DE SEPTIEMBRE DE 2018)</w:t>
      </w:r>
    </w:p>
    <w:p>
      <w:pPr>
        <w:pStyle w:val="ListParagraph"/>
        <w:numPr>
          <w:ilvl w:val="0"/>
          <w:numId w:val="20"/>
        </w:numPr>
        <w:tabs>
          <w:tab w:pos="441" w:val="left" w:leader="none"/>
        </w:tabs>
        <w:spacing w:line="240" w:lineRule="auto" w:before="0" w:after="0"/>
        <w:ind w:left="440" w:right="0" w:hanging="279"/>
        <w:jc w:val="left"/>
        <w:rPr>
          <w:sz w:val="24"/>
        </w:rPr>
      </w:pPr>
      <w:r>
        <w:rPr>
          <w:sz w:val="24"/>
        </w:rPr>
        <w:t>El titular de la Secretaría General de</w:t>
      </w:r>
      <w:r>
        <w:rPr>
          <w:spacing w:val="-5"/>
          <w:sz w:val="24"/>
        </w:rPr>
        <w:t> </w:t>
      </w:r>
      <w:r>
        <w:rPr>
          <w:sz w:val="24"/>
        </w:rPr>
        <w:t>Gobierno;</w:t>
      </w:r>
    </w:p>
    <w:p>
      <w:pPr>
        <w:spacing w:after="0" w:line="240" w:lineRule="auto"/>
        <w:jc w:val="left"/>
        <w:rPr>
          <w:sz w:val="24"/>
        </w:rPr>
        <w:sectPr>
          <w:pgSz w:w="12240" w:h="15840"/>
          <w:pgMar w:header="0" w:footer="1000" w:top="1500" w:bottom="1200" w:left="1540" w:right="1580"/>
        </w:sectPr>
      </w:pPr>
    </w:p>
    <w:p>
      <w:pPr>
        <w:pStyle w:val="BodyText"/>
        <w:spacing w:before="75"/>
        <w:ind w:left="162"/>
      </w:pPr>
      <w:r>
        <w:rPr/>
        <w:t>(REFORMADA, P.O. 3 DE SEPTIEMBRE DE 2018)</w:t>
      </w:r>
    </w:p>
    <w:p>
      <w:pPr>
        <w:pStyle w:val="ListParagraph"/>
        <w:numPr>
          <w:ilvl w:val="0"/>
          <w:numId w:val="20"/>
        </w:numPr>
        <w:tabs>
          <w:tab w:pos="520" w:val="left" w:leader="none"/>
        </w:tabs>
        <w:spacing w:line="240" w:lineRule="auto" w:before="0" w:after="0"/>
        <w:ind w:left="519" w:right="0" w:hanging="358"/>
        <w:jc w:val="left"/>
        <w:rPr>
          <w:sz w:val="24"/>
        </w:rPr>
      </w:pPr>
      <w:r>
        <w:rPr>
          <w:sz w:val="24"/>
        </w:rPr>
        <w:t>El titular de la Secretaría de Administración del Gobierno del</w:t>
      </w:r>
      <w:r>
        <w:rPr>
          <w:spacing w:val="-8"/>
          <w:sz w:val="24"/>
        </w:rPr>
        <w:t> </w:t>
      </w:r>
      <w:r>
        <w:rPr>
          <w:sz w:val="24"/>
        </w:rPr>
        <w:t>Estado;</w:t>
      </w:r>
    </w:p>
    <w:p>
      <w:pPr>
        <w:pStyle w:val="BodyText"/>
      </w:pPr>
    </w:p>
    <w:p>
      <w:pPr>
        <w:pStyle w:val="BodyText"/>
        <w:ind w:left="162"/>
      </w:pPr>
      <w:r>
        <w:rPr/>
        <w:t>(REFORMADA [N. DE E. REUBICADA], P.O. 3 DE SEPTIEMBRE DE 2018)</w:t>
      </w:r>
    </w:p>
    <w:p>
      <w:pPr>
        <w:pStyle w:val="ListParagraph"/>
        <w:numPr>
          <w:ilvl w:val="0"/>
          <w:numId w:val="20"/>
        </w:numPr>
        <w:tabs>
          <w:tab w:pos="534" w:val="left" w:leader="none"/>
        </w:tabs>
        <w:spacing w:line="240" w:lineRule="auto" w:before="0" w:after="0"/>
        <w:ind w:left="533" w:right="0" w:hanging="372"/>
        <w:jc w:val="left"/>
        <w:rPr>
          <w:sz w:val="24"/>
        </w:rPr>
      </w:pPr>
      <w:r>
        <w:rPr>
          <w:sz w:val="24"/>
        </w:rPr>
        <w:t>El titular de la Secretaría de Finanzas del Gobierno del</w:t>
      </w:r>
      <w:r>
        <w:rPr>
          <w:spacing w:val="-6"/>
          <w:sz w:val="24"/>
        </w:rPr>
        <w:t> </w:t>
      </w:r>
      <w:r>
        <w:rPr>
          <w:sz w:val="24"/>
        </w:rPr>
        <w:t>Estado;</w:t>
      </w:r>
    </w:p>
    <w:p>
      <w:pPr>
        <w:pStyle w:val="BodyText"/>
      </w:pPr>
    </w:p>
    <w:p>
      <w:pPr>
        <w:pStyle w:val="BodyText"/>
        <w:ind w:left="162"/>
      </w:pPr>
      <w:r>
        <w:rPr/>
        <w:t>(REFORMADA [N. DE E. REUBICADA], P.O. 3 DE SEPTIEMBRE DE 2018)</w:t>
      </w:r>
    </w:p>
    <w:p>
      <w:pPr>
        <w:pStyle w:val="ListParagraph"/>
        <w:numPr>
          <w:ilvl w:val="0"/>
          <w:numId w:val="20"/>
        </w:numPr>
        <w:tabs>
          <w:tab w:pos="456" w:val="left" w:leader="none"/>
        </w:tabs>
        <w:spacing w:line="240" w:lineRule="auto" w:before="0" w:after="0"/>
        <w:ind w:left="455" w:right="0" w:hanging="294"/>
        <w:jc w:val="left"/>
        <w:rPr>
          <w:sz w:val="24"/>
        </w:rPr>
      </w:pPr>
      <w:r>
        <w:rPr>
          <w:sz w:val="24"/>
        </w:rPr>
        <w:t>El titular del Ayuntamiento del Municipio de</w:t>
      </w:r>
      <w:r>
        <w:rPr>
          <w:spacing w:val="-3"/>
          <w:sz w:val="24"/>
        </w:rPr>
        <w:t> </w:t>
      </w:r>
      <w:r>
        <w:rPr>
          <w:sz w:val="24"/>
        </w:rPr>
        <w:t>Aguascalientes;</w:t>
      </w:r>
    </w:p>
    <w:p>
      <w:pPr>
        <w:pStyle w:val="BodyText"/>
      </w:pPr>
    </w:p>
    <w:p>
      <w:pPr>
        <w:pStyle w:val="BodyText"/>
        <w:ind w:left="162"/>
      </w:pPr>
      <w:r>
        <w:rPr/>
        <w:t>(REFORMADA [N. DE E. REUBICADA], P.O. 3 DE SEPTIEMBRE DE 2018)</w:t>
      </w:r>
    </w:p>
    <w:p>
      <w:pPr>
        <w:pStyle w:val="ListParagraph"/>
        <w:numPr>
          <w:ilvl w:val="0"/>
          <w:numId w:val="20"/>
        </w:numPr>
        <w:tabs>
          <w:tab w:pos="534" w:val="left" w:leader="none"/>
        </w:tabs>
        <w:spacing w:line="240" w:lineRule="auto" w:before="0" w:after="0"/>
        <w:ind w:left="533" w:right="0" w:hanging="372"/>
        <w:jc w:val="left"/>
        <w:rPr>
          <w:sz w:val="24"/>
        </w:rPr>
      </w:pPr>
      <w:r>
        <w:rPr>
          <w:sz w:val="24"/>
        </w:rPr>
        <w:t>Un representante de los demás Municipios, designado por ellos</w:t>
      </w:r>
      <w:r>
        <w:rPr>
          <w:spacing w:val="-3"/>
          <w:sz w:val="24"/>
        </w:rPr>
        <w:t> </w:t>
      </w:r>
      <w:r>
        <w:rPr>
          <w:sz w:val="24"/>
        </w:rPr>
        <w:t>mismos;</w:t>
      </w:r>
    </w:p>
    <w:p>
      <w:pPr>
        <w:pStyle w:val="BodyText"/>
      </w:pPr>
    </w:p>
    <w:p>
      <w:pPr>
        <w:pStyle w:val="BodyText"/>
        <w:spacing w:before="1"/>
        <w:ind w:left="162"/>
      </w:pPr>
      <w:r>
        <w:rPr/>
        <w:t>(REFORMADA [N. DE E. REUBICADA], P.O. 3 DE SEPTIEMBRE DE 2018)</w:t>
      </w:r>
    </w:p>
    <w:p>
      <w:pPr>
        <w:pStyle w:val="ListParagraph"/>
        <w:numPr>
          <w:ilvl w:val="0"/>
          <w:numId w:val="20"/>
        </w:numPr>
        <w:tabs>
          <w:tab w:pos="635" w:val="left" w:leader="none"/>
        </w:tabs>
        <w:spacing w:line="240" w:lineRule="auto" w:before="0" w:after="0"/>
        <w:ind w:left="162" w:right="122" w:firstLine="0"/>
        <w:jc w:val="left"/>
        <w:rPr>
          <w:sz w:val="24"/>
        </w:rPr>
      </w:pPr>
      <w:r>
        <w:rPr>
          <w:sz w:val="24"/>
        </w:rPr>
        <w:t>Dos representantes de los organismos públicos descentralizados afiliados al Instituto, designado por ellos mismos; y</w:t>
      </w:r>
    </w:p>
    <w:p>
      <w:pPr>
        <w:pStyle w:val="BodyText"/>
      </w:pPr>
    </w:p>
    <w:p>
      <w:pPr>
        <w:pStyle w:val="BodyText"/>
        <w:ind w:left="162"/>
      </w:pPr>
      <w:r>
        <w:rPr/>
        <w:t>(ADICIONADA [N. DE E. REUBICADA], P.O. 3 DE SEPTIEMBRE DE 2018)</w:t>
      </w:r>
    </w:p>
    <w:p>
      <w:pPr>
        <w:pStyle w:val="ListParagraph"/>
        <w:numPr>
          <w:ilvl w:val="0"/>
          <w:numId w:val="20"/>
        </w:numPr>
        <w:tabs>
          <w:tab w:pos="695" w:val="left" w:leader="none"/>
        </w:tabs>
        <w:spacing w:line="240" w:lineRule="auto" w:before="0" w:after="0"/>
        <w:ind w:left="162" w:right="123" w:firstLine="0"/>
        <w:jc w:val="left"/>
        <w:rPr>
          <w:sz w:val="24"/>
        </w:rPr>
      </w:pPr>
      <w:r>
        <w:rPr>
          <w:sz w:val="24"/>
        </w:rPr>
        <w:t>Cuatro representantes del Sindicato Único de Trabajadores Estatales y Municipales de Aguascalientes, designados por</w:t>
      </w:r>
      <w:r>
        <w:rPr>
          <w:spacing w:val="-1"/>
          <w:sz w:val="24"/>
        </w:rPr>
        <w:t> </w:t>
      </w:r>
      <w:r>
        <w:rPr>
          <w:sz w:val="24"/>
        </w:rPr>
        <w:t>éste.</w:t>
      </w:r>
    </w:p>
    <w:p>
      <w:pPr>
        <w:pStyle w:val="BodyText"/>
      </w:pPr>
    </w:p>
    <w:p>
      <w:pPr>
        <w:pStyle w:val="BodyText"/>
        <w:ind w:left="162" w:right="118"/>
        <w:jc w:val="both"/>
      </w:pPr>
      <w:r>
        <w:rPr/>
        <w:t>Cada integrante de la Junta Directiva tendrá su respectivo suplente, el cual lo substituirá en sus faltas temporales, en términos de lo dispuesto en el reglamento respectivo.</w:t>
      </w:r>
    </w:p>
    <w:p>
      <w:pPr>
        <w:pStyle w:val="BodyText"/>
      </w:pPr>
    </w:p>
    <w:p>
      <w:pPr>
        <w:pStyle w:val="BodyText"/>
        <w:ind w:left="162" w:right="124"/>
        <w:jc w:val="both"/>
      </w:pPr>
      <w:r>
        <w:rPr/>
        <w:t>El procedimiento para elegir a los representantes a que se refieren las Fracciones V y VI del presente Artículo, se establecerá en el Reglamento respectivo.</w:t>
      </w:r>
    </w:p>
    <w:p>
      <w:pPr>
        <w:pStyle w:val="BodyText"/>
        <w:spacing w:before="1"/>
      </w:pPr>
    </w:p>
    <w:p>
      <w:pPr>
        <w:pStyle w:val="BodyText"/>
        <w:ind w:left="162"/>
      </w:pPr>
      <w:r>
        <w:rPr/>
        <w:t>(ADICIONADO, P.O. 3 DE SEPTIEMBRE DE 2018)</w:t>
      </w:r>
    </w:p>
    <w:p>
      <w:pPr>
        <w:pStyle w:val="BodyText"/>
        <w:ind w:left="162" w:right="123"/>
        <w:jc w:val="both"/>
      </w:pPr>
      <w:r>
        <w:rPr/>
        <w:t>El</w:t>
      </w:r>
      <w:r>
        <w:rPr>
          <w:spacing w:val="-16"/>
        </w:rPr>
        <w:t> </w:t>
      </w:r>
      <w:r>
        <w:rPr/>
        <w:t>Gobernador</w:t>
      </w:r>
      <w:r>
        <w:rPr>
          <w:spacing w:val="-16"/>
        </w:rPr>
        <w:t> </w:t>
      </w:r>
      <w:r>
        <w:rPr/>
        <w:t>del</w:t>
      </w:r>
      <w:r>
        <w:rPr>
          <w:spacing w:val="-14"/>
        </w:rPr>
        <w:t> </w:t>
      </w:r>
      <w:r>
        <w:rPr/>
        <w:t>Estado</w:t>
      </w:r>
      <w:r>
        <w:rPr>
          <w:spacing w:val="-13"/>
        </w:rPr>
        <w:t> </w:t>
      </w:r>
      <w:r>
        <w:rPr/>
        <w:t>designará</w:t>
      </w:r>
      <w:r>
        <w:rPr>
          <w:spacing w:val="-16"/>
        </w:rPr>
        <w:t> </w:t>
      </w:r>
      <w:r>
        <w:rPr/>
        <w:t>de</w:t>
      </w:r>
      <w:r>
        <w:rPr>
          <w:spacing w:val="-16"/>
        </w:rPr>
        <w:t> </w:t>
      </w:r>
      <w:r>
        <w:rPr/>
        <w:t>entre</w:t>
      </w:r>
      <w:r>
        <w:rPr>
          <w:spacing w:val="-16"/>
        </w:rPr>
        <w:t> </w:t>
      </w:r>
      <w:r>
        <w:rPr/>
        <w:t>los</w:t>
      </w:r>
      <w:r>
        <w:rPr>
          <w:spacing w:val="-13"/>
        </w:rPr>
        <w:t> </w:t>
      </w:r>
      <w:r>
        <w:rPr/>
        <w:t>miembros</w:t>
      </w:r>
      <w:r>
        <w:rPr>
          <w:spacing w:val="-15"/>
        </w:rPr>
        <w:t> </w:t>
      </w:r>
      <w:r>
        <w:rPr/>
        <w:t>de</w:t>
      </w:r>
      <w:r>
        <w:rPr>
          <w:spacing w:val="-14"/>
        </w:rPr>
        <w:t> </w:t>
      </w:r>
      <w:r>
        <w:rPr/>
        <w:t>la</w:t>
      </w:r>
      <w:r>
        <w:rPr>
          <w:spacing w:val="-15"/>
        </w:rPr>
        <w:t> </w:t>
      </w:r>
      <w:r>
        <w:rPr/>
        <w:t>Junta,</w:t>
      </w:r>
      <w:r>
        <w:rPr>
          <w:spacing w:val="-15"/>
        </w:rPr>
        <w:t> </w:t>
      </w:r>
      <w:r>
        <w:rPr/>
        <w:t>a</w:t>
      </w:r>
      <w:r>
        <w:rPr>
          <w:spacing w:val="-14"/>
        </w:rPr>
        <w:t> </w:t>
      </w:r>
      <w:r>
        <w:rPr/>
        <w:t>quien</w:t>
      </w:r>
      <w:r>
        <w:rPr>
          <w:spacing w:val="-15"/>
        </w:rPr>
        <w:t> </w:t>
      </w:r>
      <w:r>
        <w:rPr/>
        <w:t>deba</w:t>
      </w:r>
      <w:r>
        <w:rPr>
          <w:spacing w:val="-15"/>
        </w:rPr>
        <w:t> </w:t>
      </w:r>
      <w:r>
        <w:rPr/>
        <w:t>presidirla en caso de ausencia, actuando como Vocales los demás miembros, a excepción de los representantes a que se refieren las fracciones V, VI, VII y VIII del presente</w:t>
      </w:r>
      <w:r>
        <w:rPr>
          <w:spacing w:val="-12"/>
        </w:rPr>
        <w:t> </w:t>
      </w:r>
      <w:r>
        <w:rPr/>
        <w:t>Artículo.</w:t>
      </w:r>
    </w:p>
    <w:p>
      <w:pPr>
        <w:pStyle w:val="BodyText"/>
      </w:pPr>
    </w:p>
    <w:p>
      <w:pPr>
        <w:pStyle w:val="BodyText"/>
        <w:ind w:left="162" w:right="119"/>
        <w:jc w:val="both"/>
      </w:pPr>
      <w:r>
        <w:rPr/>
        <w:t>Artículo 28.- Los integrantes de la Junta Directiva no gozarán de ningún tipo de compensación</w:t>
      </w:r>
      <w:r>
        <w:rPr>
          <w:spacing w:val="-7"/>
        </w:rPr>
        <w:t> </w:t>
      </w:r>
      <w:r>
        <w:rPr/>
        <w:t>económica</w:t>
      </w:r>
      <w:r>
        <w:rPr>
          <w:spacing w:val="-7"/>
        </w:rPr>
        <w:t> </w:t>
      </w:r>
      <w:r>
        <w:rPr/>
        <w:t>o</w:t>
      </w:r>
      <w:r>
        <w:rPr>
          <w:spacing w:val="-7"/>
        </w:rPr>
        <w:t> </w:t>
      </w:r>
      <w:r>
        <w:rPr/>
        <w:t>gratificación</w:t>
      </w:r>
      <w:r>
        <w:rPr>
          <w:spacing w:val="-6"/>
        </w:rPr>
        <w:t> </w:t>
      </w:r>
      <w:r>
        <w:rPr/>
        <w:t>en</w:t>
      </w:r>
      <w:r>
        <w:rPr>
          <w:spacing w:val="-7"/>
        </w:rPr>
        <w:t> </w:t>
      </w:r>
      <w:r>
        <w:rPr/>
        <w:t>especie</w:t>
      </w:r>
      <w:r>
        <w:rPr>
          <w:spacing w:val="-7"/>
        </w:rPr>
        <w:t> </w:t>
      </w:r>
      <w:r>
        <w:rPr/>
        <w:t>por</w:t>
      </w:r>
      <w:r>
        <w:rPr>
          <w:spacing w:val="-8"/>
        </w:rPr>
        <w:t> </w:t>
      </w:r>
      <w:r>
        <w:rPr/>
        <w:t>parte</w:t>
      </w:r>
      <w:r>
        <w:rPr>
          <w:spacing w:val="-7"/>
        </w:rPr>
        <w:t> </w:t>
      </w:r>
      <w:r>
        <w:rPr/>
        <w:t>del</w:t>
      </w:r>
      <w:r>
        <w:rPr>
          <w:spacing w:val="-4"/>
        </w:rPr>
        <w:t> </w:t>
      </w:r>
      <w:r>
        <w:rPr/>
        <w:t>Instituto</w:t>
      </w:r>
      <w:r>
        <w:rPr>
          <w:spacing w:val="-6"/>
        </w:rPr>
        <w:t> </w:t>
      </w:r>
      <w:r>
        <w:rPr/>
        <w:t>por</w:t>
      </w:r>
      <w:r>
        <w:rPr>
          <w:spacing w:val="-8"/>
        </w:rPr>
        <w:t> </w:t>
      </w:r>
      <w:r>
        <w:rPr/>
        <w:t>su</w:t>
      </w:r>
      <w:r>
        <w:rPr>
          <w:spacing w:val="-6"/>
        </w:rPr>
        <w:t> </w:t>
      </w:r>
      <w:r>
        <w:rPr/>
        <w:t>desempeño dentro de la</w:t>
      </w:r>
      <w:r>
        <w:rPr>
          <w:spacing w:val="-3"/>
        </w:rPr>
        <w:t> </w:t>
      </w:r>
      <w:r>
        <w:rPr/>
        <w:t>misma.</w:t>
      </w:r>
    </w:p>
    <w:p>
      <w:pPr>
        <w:pStyle w:val="BodyText"/>
      </w:pPr>
    </w:p>
    <w:p>
      <w:pPr>
        <w:pStyle w:val="BodyText"/>
        <w:ind w:left="162" w:right="118"/>
        <w:jc w:val="both"/>
      </w:pPr>
      <w:r>
        <w:rPr/>
        <w:t>Los integrantes de la Junta a que se refieren las Fracciones V, VI y VII del Artículo anterior permanecerán</w:t>
      </w:r>
      <w:r>
        <w:rPr>
          <w:spacing w:val="-5"/>
        </w:rPr>
        <w:t> </w:t>
      </w:r>
      <w:r>
        <w:rPr/>
        <w:t>en</w:t>
      </w:r>
      <w:r>
        <w:rPr>
          <w:spacing w:val="-4"/>
        </w:rPr>
        <w:t> </w:t>
      </w:r>
      <w:r>
        <w:rPr/>
        <w:t>su</w:t>
      </w:r>
      <w:r>
        <w:rPr>
          <w:spacing w:val="-4"/>
        </w:rPr>
        <w:t> </w:t>
      </w:r>
      <w:r>
        <w:rPr/>
        <w:t>cargo</w:t>
      </w:r>
      <w:r>
        <w:rPr>
          <w:spacing w:val="-4"/>
        </w:rPr>
        <w:t> </w:t>
      </w:r>
      <w:r>
        <w:rPr/>
        <w:t>tres</w:t>
      </w:r>
      <w:r>
        <w:rPr>
          <w:spacing w:val="-5"/>
        </w:rPr>
        <w:t> </w:t>
      </w:r>
      <w:r>
        <w:rPr/>
        <w:t>años</w:t>
      </w:r>
      <w:r>
        <w:rPr>
          <w:spacing w:val="-4"/>
        </w:rPr>
        <w:t> </w:t>
      </w:r>
      <w:r>
        <w:rPr/>
        <w:t>pudiendo</w:t>
      </w:r>
      <w:r>
        <w:rPr>
          <w:spacing w:val="-4"/>
        </w:rPr>
        <w:t> </w:t>
      </w:r>
      <w:r>
        <w:rPr/>
        <w:t>al</w:t>
      </w:r>
      <w:r>
        <w:rPr>
          <w:spacing w:val="-3"/>
        </w:rPr>
        <w:t> </w:t>
      </w:r>
      <w:r>
        <w:rPr/>
        <w:t>término</w:t>
      </w:r>
      <w:r>
        <w:rPr>
          <w:spacing w:val="-4"/>
        </w:rPr>
        <w:t> </w:t>
      </w:r>
      <w:r>
        <w:rPr/>
        <w:t>ser</w:t>
      </w:r>
      <w:r>
        <w:rPr>
          <w:spacing w:val="-6"/>
        </w:rPr>
        <w:t> </w:t>
      </w:r>
      <w:r>
        <w:rPr/>
        <w:t>ratificados,</w:t>
      </w:r>
      <w:r>
        <w:rPr>
          <w:spacing w:val="-4"/>
        </w:rPr>
        <w:t> </w:t>
      </w:r>
      <w:r>
        <w:rPr/>
        <w:t>siempre</w:t>
      </w:r>
      <w:r>
        <w:rPr>
          <w:spacing w:val="-3"/>
        </w:rPr>
        <w:t> </w:t>
      </w:r>
      <w:r>
        <w:rPr/>
        <w:t>y</w:t>
      </w:r>
      <w:r>
        <w:rPr>
          <w:spacing w:val="-9"/>
        </w:rPr>
        <w:t> </w:t>
      </w:r>
      <w:r>
        <w:rPr/>
        <w:t>cuando</w:t>
      </w:r>
      <w:r>
        <w:rPr>
          <w:spacing w:val="-4"/>
        </w:rPr>
        <w:t> </w:t>
      </w:r>
      <w:r>
        <w:rPr/>
        <w:t>se encuentren en</w:t>
      </w:r>
      <w:r>
        <w:rPr>
          <w:spacing w:val="-1"/>
        </w:rPr>
        <w:t> </w:t>
      </w:r>
      <w:r>
        <w:rPr/>
        <w:t>funciones.</w:t>
      </w:r>
    </w:p>
    <w:p>
      <w:pPr>
        <w:pStyle w:val="BodyText"/>
        <w:spacing w:before="1"/>
      </w:pPr>
    </w:p>
    <w:p>
      <w:pPr>
        <w:pStyle w:val="BodyText"/>
        <w:ind w:left="162"/>
      </w:pPr>
      <w:r>
        <w:rPr/>
        <w:t>(REFORMADO PRIMER PÁRRAFO, P.O. 3 DE SEPTIEMBRE DE 2018)</w:t>
      </w:r>
    </w:p>
    <w:p>
      <w:pPr>
        <w:pStyle w:val="BodyText"/>
        <w:ind w:left="162" w:right="119"/>
        <w:jc w:val="both"/>
      </w:pPr>
      <w:r>
        <w:rPr/>
        <w:t>Artículo</w:t>
      </w:r>
      <w:r>
        <w:rPr>
          <w:spacing w:val="-3"/>
        </w:rPr>
        <w:t> </w:t>
      </w:r>
      <w:r>
        <w:rPr/>
        <w:t>29.-</w:t>
      </w:r>
      <w:r>
        <w:rPr>
          <w:spacing w:val="-5"/>
        </w:rPr>
        <w:t> </w:t>
      </w:r>
      <w:r>
        <w:rPr/>
        <w:t>El</w:t>
      </w:r>
      <w:r>
        <w:rPr>
          <w:spacing w:val="-4"/>
        </w:rPr>
        <w:t> </w:t>
      </w:r>
      <w:r>
        <w:rPr/>
        <w:t>Gobernador</w:t>
      </w:r>
      <w:r>
        <w:rPr>
          <w:spacing w:val="-5"/>
        </w:rPr>
        <w:t> </w:t>
      </w:r>
      <w:r>
        <w:rPr/>
        <w:t>del</w:t>
      </w:r>
      <w:r>
        <w:rPr>
          <w:spacing w:val="-3"/>
        </w:rPr>
        <w:t> </w:t>
      </w:r>
      <w:r>
        <w:rPr/>
        <w:t>Estado</w:t>
      </w:r>
      <w:r>
        <w:rPr>
          <w:spacing w:val="-4"/>
        </w:rPr>
        <w:t> </w:t>
      </w:r>
      <w:r>
        <w:rPr/>
        <w:t>o</w:t>
      </w:r>
      <w:r>
        <w:rPr>
          <w:spacing w:val="-3"/>
        </w:rPr>
        <w:t> </w:t>
      </w:r>
      <w:r>
        <w:rPr/>
        <w:t>la</w:t>
      </w:r>
      <w:r>
        <w:rPr>
          <w:spacing w:val="-4"/>
        </w:rPr>
        <w:t> </w:t>
      </w:r>
      <w:r>
        <w:rPr/>
        <w:t>persona</w:t>
      </w:r>
      <w:r>
        <w:rPr>
          <w:spacing w:val="-5"/>
        </w:rPr>
        <w:t> </w:t>
      </w:r>
      <w:r>
        <w:rPr/>
        <w:t>que</w:t>
      </w:r>
      <w:r>
        <w:rPr>
          <w:spacing w:val="-5"/>
        </w:rPr>
        <w:t> </w:t>
      </w:r>
      <w:r>
        <w:rPr/>
        <w:t>designe</w:t>
      </w:r>
      <w:r>
        <w:rPr>
          <w:spacing w:val="-5"/>
        </w:rPr>
        <w:t> </w:t>
      </w:r>
      <w:r>
        <w:rPr/>
        <w:t>para</w:t>
      </w:r>
      <w:r>
        <w:rPr>
          <w:spacing w:val="-6"/>
        </w:rPr>
        <w:t> </w:t>
      </w:r>
      <w:r>
        <w:rPr/>
        <w:t>tales</w:t>
      </w:r>
      <w:r>
        <w:rPr>
          <w:spacing w:val="-1"/>
        </w:rPr>
        <w:t> </w:t>
      </w:r>
      <w:r>
        <w:rPr/>
        <w:t>efectos,</w:t>
      </w:r>
      <w:r>
        <w:rPr>
          <w:spacing w:val="-2"/>
        </w:rPr>
        <w:t> </w:t>
      </w:r>
      <w:r>
        <w:rPr/>
        <w:t>presidirá la Junta Directiva, y los demás miembros actuarán como vocales, quiénes se encontraran en el orden establecido en el Artículo 27 de esta</w:t>
      </w:r>
      <w:r>
        <w:rPr>
          <w:spacing w:val="-2"/>
        </w:rPr>
        <w:t> </w:t>
      </w:r>
      <w:r>
        <w:rPr/>
        <w:t>Ley.</w:t>
      </w:r>
    </w:p>
    <w:p>
      <w:pPr>
        <w:pStyle w:val="BodyText"/>
      </w:pPr>
    </w:p>
    <w:p>
      <w:pPr>
        <w:pStyle w:val="BodyText"/>
        <w:ind w:left="162"/>
      </w:pPr>
      <w:r>
        <w:rPr/>
        <w:t>(REFORMADO, P.O. 3 DE SEPTIEMBRE DE 2018)</w:t>
      </w:r>
    </w:p>
    <w:p>
      <w:pPr>
        <w:pStyle w:val="BodyText"/>
        <w:ind w:left="162" w:right="124"/>
        <w:jc w:val="both"/>
      </w:pPr>
      <w:r>
        <w:rPr/>
        <w:t>La Junta Directiva designará, al Secretario en términos de la Ley para el Control de las Entidades Paraestatales del Estado de Aguascalientes, quién contará con voz, pero sin voto.</w:t>
      </w:r>
    </w:p>
    <w:p>
      <w:pPr>
        <w:spacing w:after="0"/>
        <w:jc w:val="both"/>
        <w:sectPr>
          <w:pgSz w:w="12240" w:h="15840"/>
          <w:pgMar w:header="0" w:footer="1000" w:top="1340" w:bottom="1200" w:left="1540" w:right="1580"/>
        </w:sectPr>
      </w:pPr>
    </w:p>
    <w:p>
      <w:pPr>
        <w:pStyle w:val="BodyText"/>
        <w:spacing w:before="9"/>
        <w:rPr>
          <w:sz w:val="8"/>
        </w:rPr>
      </w:pPr>
    </w:p>
    <w:p>
      <w:pPr>
        <w:pStyle w:val="BodyText"/>
        <w:spacing w:before="90"/>
        <w:ind w:left="162"/>
        <w:jc w:val="both"/>
      </w:pPr>
      <w:r>
        <w:rPr/>
        <w:t>(DEROGADO TERCER PÁRRAFO, P.O. 3 DE SEPTIEMBRE DE 2018)</w:t>
      </w:r>
    </w:p>
    <w:p>
      <w:pPr>
        <w:pStyle w:val="BodyText"/>
      </w:pPr>
    </w:p>
    <w:p>
      <w:pPr>
        <w:pStyle w:val="BodyText"/>
        <w:ind w:left="162"/>
        <w:jc w:val="both"/>
      </w:pPr>
      <w:r>
        <w:rPr/>
        <w:t>Artículo 30.- Son facultades indelegables de la Junta Directiva:</w:t>
      </w:r>
    </w:p>
    <w:p>
      <w:pPr>
        <w:pStyle w:val="BodyText"/>
      </w:pPr>
    </w:p>
    <w:p>
      <w:pPr>
        <w:pStyle w:val="ListParagraph"/>
        <w:numPr>
          <w:ilvl w:val="0"/>
          <w:numId w:val="21"/>
        </w:numPr>
        <w:tabs>
          <w:tab w:pos="359" w:val="left" w:leader="none"/>
        </w:tabs>
        <w:spacing w:line="240" w:lineRule="auto" w:before="0" w:after="0"/>
        <w:ind w:left="358" w:right="0" w:hanging="197"/>
        <w:jc w:val="both"/>
        <w:rPr>
          <w:sz w:val="24"/>
        </w:rPr>
      </w:pPr>
      <w:r>
        <w:rPr>
          <w:sz w:val="24"/>
        </w:rPr>
        <w:t>Planear las operaciones y servicios del Instituto;</w:t>
      </w:r>
    </w:p>
    <w:p>
      <w:pPr>
        <w:pStyle w:val="BodyText"/>
      </w:pPr>
    </w:p>
    <w:p>
      <w:pPr>
        <w:pStyle w:val="ListParagraph"/>
        <w:numPr>
          <w:ilvl w:val="0"/>
          <w:numId w:val="21"/>
        </w:numPr>
        <w:tabs>
          <w:tab w:pos="544" w:val="left" w:leader="none"/>
        </w:tabs>
        <w:spacing w:line="240" w:lineRule="auto" w:before="0" w:after="0"/>
        <w:ind w:left="162" w:right="123" w:firstLine="0"/>
        <w:jc w:val="both"/>
        <w:rPr>
          <w:sz w:val="24"/>
        </w:rPr>
      </w:pPr>
      <w:r>
        <w:rPr>
          <w:sz w:val="24"/>
        </w:rPr>
        <w:t>Aprobar los programas anuales de operación, los presupuestos de ingresos, la determinación del techo financiero con base en el cual se realizará el presupuesto de gastos y de inversión que se cumplirán en cada ejercicio</w:t>
      </w:r>
      <w:r>
        <w:rPr>
          <w:spacing w:val="-4"/>
          <w:sz w:val="24"/>
        </w:rPr>
        <w:t> </w:t>
      </w:r>
      <w:r>
        <w:rPr>
          <w:sz w:val="24"/>
        </w:rPr>
        <w:t>anual;</w:t>
      </w:r>
    </w:p>
    <w:p>
      <w:pPr>
        <w:pStyle w:val="BodyText"/>
      </w:pPr>
    </w:p>
    <w:p>
      <w:pPr>
        <w:pStyle w:val="ListParagraph"/>
        <w:numPr>
          <w:ilvl w:val="0"/>
          <w:numId w:val="21"/>
        </w:numPr>
        <w:tabs>
          <w:tab w:pos="522" w:val="left" w:leader="none"/>
        </w:tabs>
        <w:spacing w:line="240" w:lineRule="auto" w:before="0" w:after="0"/>
        <w:ind w:left="162" w:right="119" w:firstLine="0"/>
        <w:jc w:val="both"/>
        <w:rPr>
          <w:sz w:val="24"/>
        </w:rPr>
      </w:pPr>
      <w:r>
        <w:rPr>
          <w:sz w:val="24"/>
        </w:rPr>
        <w:t>Autorizar las inversiones del Instituto y determinar las reservas actuariales y financieras que deban constituirse para asegurar el otorgamiento de las prestaciones y servicios que determina esta Ley y el cumplimiento de sus fines, basado en las valuaciones actuarial y financiera.</w:t>
      </w:r>
    </w:p>
    <w:p>
      <w:pPr>
        <w:pStyle w:val="BodyText"/>
        <w:spacing w:before="1"/>
      </w:pPr>
    </w:p>
    <w:p>
      <w:pPr>
        <w:pStyle w:val="BodyText"/>
        <w:ind w:left="162" w:right="117"/>
        <w:jc w:val="both"/>
      </w:pPr>
      <w:r>
        <w:rPr/>
        <w:t>Asimismo, la Junta Directiva, teniendo como objeto primordial buscar el beneficio de los trabajadores, aprobará las tasas de interés que se aplicarán a los diferentes tipos o modalidades</w:t>
      </w:r>
      <w:r>
        <w:rPr>
          <w:spacing w:val="-9"/>
        </w:rPr>
        <w:t> </w:t>
      </w:r>
      <w:r>
        <w:rPr/>
        <w:t>de</w:t>
      </w:r>
      <w:r>
        <w:rPr>
          <w:spacing w:val="-10"/>
        </w:rPr>
        <w:t> </w:t>
      </w:r>
      <w:r>
        <w:rPr/>
        <w:t>préstamos</w:t>
      </w:r>
      <w:r>
        <w:rPr>
          <w:spacing w:val="-8"/>
        </w:rPr>
        <w:t> </w:t>
      </w:r>
      <w:r>
        <w:rPr/>
        <w:t>que</w:t>
      </w:r>
      <w:r>
        <w:rPr>
          <w:spacing w:val="-10"/>
        </w:rPr>
        <w:t> </w:t>
      </w:r>
      <w:r>
        <w:rPr/>
        <w:t>otorgue</w:t>
      </w:r>
      <w:r>
        <w:rPr>
          <w:spacing w:val="-10"/>
        </w:rPr>
        <w:t> </w:t>
      </w:r>
      <w:r>
        <w:rPr/>
        <w:t>el</w:t>
      </w:r>
      <w:r>
        <w:rPr>
          <w:spacing w:val="-6"/>
        </w:rPr>
        <w:t> </w:t>
      </w:r>
      <w:r>
        <w:rPr/>
        <w:t>Instituto,</w:t>
      </w:r>
      <w:r>
        <w:rPr>
          <w:spacing w:val="-10"/>
        </w:rPr>
        <w:t> </w:t>
      </w:r>
      <w:r>
        <w:rPr/>
        <w:t>las</w:t>
      </w:r>
      <w:r>
        <w:rPr>
          <w:spacing w:val="-9"/>
        </w:rPr>
        <w:t> </w:t>
      </w:r>
      <w:r>
        <w:rPr/>
        <w:t>cuales</w:t>
      </w:r>
      <w:r>
        <w:rPr>
          <w:spacing w:val="-9"/>
        </w:rPr>
        <w:t> </w:t>
      </w:r>
      <w:r>
        <w:rPr/>
        <w:t>invariablemente</w:t>
      </w:r>
      <w:r>
        <w:rPr>
          <w:spacing w:val="-9"/>
        </w:rPr>
        <w:t> </w:t>
      </w:r>
      <w:r>
        <w:rPr/>
        <w:t>deberán</w:t>
      </w:r>
      <w:r>
        <w:rPr>
          <w:spacing w:val="-9"/>
        </w:rPr>
        <w:t> </w:t>
      </w:r>
      <w:r>
        <w:rPr/>
        <w:t>ser</w:t>
      </w:r>
      <w:r>
        <w:rPr>
          <w:spacing w:val="-7"/>
        </w:rPr>
        <w:t> </w:t>
      </w:r>
      <w:r>
        <w:rPr/>
        <w:t>en términos reales al menos iguales a la tasa pasiva líder del mercado bancario; de igual forma determinará la tasa a pagar de los servidores públicos en relación con el Fondo de Ahorro y con las cuentas de ahorro individuales de</w:t>
      </w:r>
      <w:r>
        <w:rPr>
          <w:spacing w:val="-2"/>
        </w:rPr>
        <w:t> </w:t>
      </w:r>
      <w:r>
        <w:rPr/>
        <w:t>retiro;</w:t>
      </w:r>
    </w:p>
    <w:p>
      <w:pPr>
        <w:pStyle w:val="BodyText"/>
      </w:pPr>
    </w:p>
    <w:p>
      <w:pPr>
        <w:pStyle w:val="ListParagraph"/>
        <w:numPr>
          <w:ilvl w:val="0"/>
          <w:numId w:val="21"/>
        </w:numPr>
        <w:tabs>
          <w:tab w:pos="534" w:val="left" w:leader="none"/>
        </w:tabs>
        <w:spacing w:line="240" w:lineRule="auto" w:before="0" w:after="0"/>
        <w:ind w:left="162" w:right="122" w:firstLine="0"/>
        <w:jc w:val="both"/>
        <w:rPr>
          <w:sz w:val="24"/>
        </w:rPr>
      </w:pPr>
      <w:r>
        <w:rPr>
          <w:sz w:val="24"/>
        </w:rPr>
        <w:t>Autorizar al Director General para que solicite a las entidades públicas patronales</w:t>
      </w:r>
      <w:r>
        <w:rPr>
          <w:spacing w:val="-14"/>
          <w:sz w:val="24"/>
        </w:rPr>
        <w:t> </w:t>
      </w:r>
      <w:r>
        <w:rPr>
          <w:sz w:val="24"/>
        </w:rPr>
        <w:t>hagan las aportaciones extraordinarias en los casos que señala el Artículo 17 de esta</w:t>
      </w:r>
      <w:r>
        <w:rPr>
          <w:spacing w:val="-8"/>
          <w:sz w:val="24"/>
        </w:rPr>
        <w:t> </w:t>
      </w:r>
      <w:r>
        <w:rPr>
          <w:sz w:val="24"/>
        </w:rPr>
        <w:t>Ley;</w:t>
      </w:r>
    </w:p>
    <w:p>
      <w:pPr>
        <w:pStyle w:val="BodyText"/>
        <w:spacing w:before="1"/>
      </w:pPr>
    </w:p>
    <w:p>
      <w:pPr>
        <w:pStyle w:val="ListParagraph"/>
        <w:numPr>
          <w:ilvl w:val="0"/>
          <w:numId w:val="21"/>
        </w:numPr>
        <w:tabs>
          <w:tab w:pos="474" w:val="left" w:leader="none"/>
        </w:tabs>
        <w:spacing w:line="240" w:lineRule="auto" w:before="0" w:after="0"/>
        <w:ind w:left="162" w:right="122" w:firstLine="0"/>
        <w:jc w:val="both"/>
        <w:rPr>
          <w:sz w:val="24"/>
        </w:rPr>
      </w:pPr>
      <w:r>
        <w:rPr>
          <w:sz w:val="24"/>
        </w:rPr>
        <w:t>Autorizar, cuando fuera necesario, la adquisición y enajenación de los activos fijos del Instituto, para efecto de cumplir con lo señalado en el Artículo 13 de esta</w:t>
      </w:r>
      <w:r>
        <w:rPr>
          <w:spacing w:val="-7"/>
          <w:sz w:val="24"/>
        </w:rPr>
        <w:t> </w:t>
      </w:r>
      <w:r>
        <w:rPr>
          <w:sz w:val="24"/>
        </w:rPr>
        <w:t>Ley;</w:t>
      </w:r>
    </w:p>
    <w:p>
      <w:pPr>
        <w:pStyle w:val="BodyText"/>
      </w:pPr>
    </w:p>
    <w:p>
      <w:pPr>
        <w:pStyle w:val="ListParagraph"/>
        <w:numPr>
          <w:ilvl w:val="0"/>
          <w:numId w:val="21"/>
        </w:numPr>
        <w:tabs>
          <w:tab w:pos="611" w:val="left" w:leader="none"/>
        </w:tabs>
        <w:spacing w:line="240" w:lineRule="auto" w:before="0" w:after="0"/>
        <w:ind w:left="162" w:right="116" w:firstLine="0"/>
        <w:jc w:val="both"/>
        <w:rPr>
          <w:sz w:val="24"/>
        </w:rPr>
      </w:pPr>
      <w:r>
        <w:rPr>
          <w:sz w:val="24"/>
        </w:rPr>
        <w:t>Analizar trimestralmente los estados financieros del Instituto, tomar las medidas necesarias</w:t>
      </w:r>
      <w:r>
        <w:rPr>
          <w:spacing w:val="-5"/>
          <w:sz w:val="24"/>
        </w:rPr>
        <w:t> </w:t>
      </w:r>
      <w:r>
        <w:rPr>
          <w:sz w:val="24"/>
        </w:rPr>
        <w:t>para</w:t>
      </w:r>
      <w:r>
        <w:rPr>
          <w:spacing w:val="-2"/>
          <w:sz w:val="24"/>
        </w:rPr>
        <w:t> </w:t>
      </w:r>
      <w:r>
        <w:rPr>
          <w:sz w:val="24"/>
        </w:rPr>
        <w:t>garantizar</w:t>
      </w:r>
      <w:r>
        <w:rPr>
          <w:spacing w:val="-5"/>
          <w:sz w:val="24"/>
        </w:rPr>
        <w:t> </w:t>
      </w:r>
      <w:r>
        <w:rPr>
          <w:sz w:val="24"/>
        </w:rPr>
        <w:t>la</w:t>
      </w:r>
      <w:r>
        <w:rPr>
          <w:spacing w:val="-4"/>
          <w:sz w:val="24"/>
        </w:rPr>
        <w:t> </w:t>
      </w:r>
      <w:r>
        <w:rPr>
          <w:sz w:val="24"/>
        </w:rPr>
        <w:t>buena</w:t>
      </w:r>
      <w:r>
        <w:rPr>
          <w:spacing w:val="-5"/>
          <w:sz w:val="24"/>
        </w:rPr>
        <w:t> </w:t>
      </w:r>
      <w:r>
        <w:rPr>
          <w:sz w:val="24"/>
        </w:rPr>
        <w:t>marcha</w:t>
      </w:r>
      <w:r>
        <w:rPr>
          <w:spacing w:val="-5"/>
          <w:sz w:val="24"/>
        </w:rPr>
        <w:t> </w:t>
      </w:r>
      <w:r>
        <w:rPr>
          <w:sz w:val="24"/>
        </w:rPr>
        <w:t>del</w:t>
      </w:r>
      <w:r>
        <w:rPr>
          <w:spacing w:val="-3"/>
          <w:sz w:val="24"/>
        </w:rPr>
        <w:t> </w:t>
      </w:r>
      <w:r>
        <w:rPr>
          <w:sz w:val="24"/>
        </w:rPr>
        <w:t>mismo</w:t>
      </w:r>
      <w:r>
        <w:rPr>
          <w:spacing w:val="-2"/>
          <w:sz w:val="24"/>
        </w:rPr>
        <w:t> </w:t>
      </w:r>
      <w:r>
        <w:rPr>
          <w:sz w:val="24"/>
        </w:rPr>
        <w:t>y</w:t>
      </w:r>
      <w:r>
        <w:rPr>
          <w:spacing w:val="-8"/>
          <w:sz w:val="24"/>
        </w:rPr>
        <w:t> </w:t>
      </w:r>
      <w:r>
        <w:rPr>
          <w:sz w:val="24"/>
        </w:rPr>
        <w:t>aprobar</w:t>
      </w:r>
      <w:r>
        <w:rPr>
          <w:spacing w:val="-5"/>
          <w:sz w:val="24"/>
        </w:rPr>
        <w:t> </w:t>
      </w:r>
      <w:r>
        <w:rPr>
          <w:sz w:val="24"/>
        </w:rPr>
        <w:t>anualmente,</w:t>
      </w:r>
      <w:r>
        <w:rPr>
          <w:spacing w:val="-4"/>
          <w:sz w:val="24"/>
        </w:rPr>
        <w:t> </w:t>
      </w:r>
      <w:r>
        <w:rPr>
          <w:sz w:val="24"/>
        </w:rPr>
        <w:t>previo</w:t>
      </w:r>
      <w:r>
        <w:rPr>
          <w:spacing w:val="-3"/>
          <w:sz w:val="24"/>
        </w:rPr>
        <w:t> </w:t>
      </w:r>
      <w:r>
        <w:rPr>
          <w:sz w:val="24"/>
        </w:rPr>
        <w:t>informe de</w:t>
      </w:r>
      <w:r>
        <w:rPr>
          <w:spacing w:val="-15"/>
          <w:sz w:val="24"/>
        </w:rPr>
        <w:t> </w:t>
      </w:r>
      <w:r>
        <w:rPr>
          <w:sz w:val="24"/>
        </w:rPr>
        <w:t>los</w:t>
      </w:r>
      <w:r>
        <w:rPr>
          <w:spacing w:val="-13"/>
          <w:sz w:val="24"/>
        </w:rPr>
        <w:t> </w:t>
      </w:r>
      <w:r>
        <w:rPr>
          <w:sz w:val="24"/>
        </w:rPr>
        <w:t>comisarios</w:t>
      </w:r>
      <w:r>
        <w:rPr>
          <w:spacing w:val="-9"/>
          <w:sz w:val="24"/>
        </w:rPr>
        <w:t> </w:t>
      </w:r>
      <w:r>
        <w:rPr>
          <w:sz w:val="24"/>
        </w:rPr>
        <w:t>y/o</w:t>
      </w:r>
      <w:r>
        <w:rPr>
          <w:spacing w:val="-13"/>
          <w:sz w:val="24"/>
        </w:rPr>
        <w:t> </w:t>
      </w:r>
      <w:r>
        <w:rPr>
          <w:sz w:val="24"/>
        </w:rPr>
        <w:t>dictamen</w:t>
      </w:r>
      <w:r>
        <w:rPr>
          <w:spacing w:val="-14"/>
          <w:sz w:val="24"/>
        </w:rPr>
        <w:t> </w:t>
      </w:r>
      <w:r>
        <w:rPr>
          <w:sz w:val="24"/>
        </w:rPr>
        <w:t>de</w:t>
      </w:r>
      <w:r>
        <w:rPr>
          <w:spacing w:val="-12"/>
          <w:sz w:val="24"/>
        </w:rPr>
        <w:t> </w:t>
      </w:r>
      <w:r>
        <w:rPr>
          <w:sz w:val="24"/>
        </w:rPr>
        <w:t>los</w:t>
      </w:r>
      <w:r>
        <w:rPr>
          <w:spacing w:val="-13"/>
          <w:sz w:val="24"/>
        </w:rPr>
        <w:t> </w:t>
      </w:r>
      <w:r>
        <w:rPr>
          <w:sz w:val="24"/>
        </w:rPr>
        <w:t>auditores</w:t>
      </w:r>
      <w:r>
        <w:rPr>
          <w:spacing w:val="-11"/>
          <w:sz w:val="24"/>
        </w:rPr>
        <w:t> </w:t>
      </w:r>
      <w:r>
        <w:rPr>
          <w:sz w:val="24"/>
        </w:rPr>
        <w:t>externos,</w:t>
      </w:r>
      <w:r>
        <w:rPr>
          <w:spacing w:val="-13"/>
          <w:sz w:val="24"/>
        </w:rPr>
        <w:t> </w:t>
      </w:r>
      <w:r>
        <w:rPr>
          <w:sz w:val="24"/>
        </w:rPr>
        <w:t>los</w:t>
      </w:r>
      <w:r>
        <w:rPr>
          <w:spacing w:val="-14"/>
          <w:sz w:val="24"/>
        </w:rPr>
        <w:t> </w:t>
      </w:r>
      <w:r>
        <w:rPr>
          <w:sz w:val="24"/>
        </w:rPr>
        <w:t>estados</w:t>
      </w:r>
      <w:r>
        <w:rPr>
          <w:spacing w:val="-11"/>
          <w:sz w:val="24"/>
        </w:rPr>
        <w:t> </w:t>
      </w:r>
      <w:r>
        <w:rPr>
          <w:sz w:val="24"/>
        </w:rPr>
        <w:t>financieros</w:t>
      </w:r>
      <w:r>
        <w:rPr>
          <w:spacing w:val="-13"/>
          <w:sz w:val="24"/>
        </w:rPr>
        <w:t> </w:t>
      </w:r>
      <w:r>
        <w:rPr>
          <w:sz w:val="24"/>
        </w:rPr>
        <w:t>del</w:t>
      </w:r>
      <w:r>
        <w:rPr>
          <w:spacing w:val="-8"/>
          <w:sz w:val="24"/>
        </w:rPr>
        <w:t> </w:t>
      </w:r>
      <w:r>
        <w:rPr>
          <w:sz w:val="24"/>
        </w:rPr>
        <w:t>Instituto;</w:t>
      </w:r>
    </w:p>
    <w:p>
      <w:pPr>
        <w:pStyle w:val="BodyText"/>
      </w:pPr>
    </w:p>
    <w:p>
      <w:pPr>
        <w:pStyle w:val="ListParagraph"/>
        <w:numPr>
          <w:ilvl w:val="0"/>
          <w:numId w:val="21"/>
        </w:numPr>
        <w:tabs>
          <w:tab w:pos="618" w:val="left" w:leader="none"/>
        </w:tabs>
        <w:spacing w:line="240" w:lineRule="auto" w:before="0" w:after="0"/>
        <w:ind w:left="162" w:right="125" w:firstLine="0"/>
        <w:jc w:val="both"/>
        <w:rPr>
          <w:sz w:val="24"/>
        </w:rPr>
      </w:pPr>
      <w:r>
        <w:rPr>
          <w:sz w:val="24"/>
        </w:rPr>
        <w:t>Dictar las políticas, bases y programas generales que regulen los convenios y contratos que deba celebrar el Instituto con terceros en materia de obras públicas y los relacionados con bienes inmuebles, así como en todos aquéllos que considere necesaria su</w:t>
      </w:r>
      <w:r>
        <w:rPr>
          <w:spacing w:val="-11"/>
          <w:sz w:val="24"/>
        </w:rPr>
        <w:t> </w:t>
      </w:r>
      <w:r>
        <w:rPr>
          <w:sz w:val="24"/>
        </w:rPr>
        <w:t>participación;</w:t>
      </w:r>
    </w:p>
    <w:p>
      <w:pPr>
        <w:pStyle w:val="BodyText"/>
      </w:pPr>
    </w:p>
    <w:p>
      <w:pPr>
        <w:pStyle w:val="ListParagraph"/>
        <w:numPr>
          <w:ilvl w:val="0"/>
          <w:numId w:val="21"/>
        </w:numPr>
        <w:tabs>
          <w:tab w:pos="704" w:val="left" w:leader="none"/>
        </w:tabs>
        <w:spacing w:line="240" w:lineRule="auto" w:before="0" w:after="0"/>
        <w:ind w:left="162" w:right="125" w:firstLine="0"/>
        <w:jc w:val="both"/>
        <w:rPr>
          <w:sz w:val="24"/>
        </w:rPr>
      </w:pPr>
      <w:r>
        <w:rPr>
          <w:sz w:val="24"/>
        </w:rPr>
        <w:t>Aprobar la estructura básica de la organización del Instituto y las modificaciones que posteriormente sean</w:t>
      </w:r>
      <w:r>
        <w:rPr>
          <w:spacing w:val="-2"/>
          <w:sz w:val="24"/>
        </w:rPr>
        <w:t> </w:t>
      </w:r>
      <w:r>
        <w:rPr>
          <w:sz w:val="24"/>
        </w:rPr>
        <w:t>procedentes;</w:t>
      </w:r>
    </w:p>
    <w:p>
      <w:pPr>
        <w:pStyle w:val="BodyText"/>
        <w:spacing w:before="1"/>
      </w:pPr>
    </w:p>
    <w:p>
      <w:pPr>
        <w:pStyle w:val="ListParagraph"/>
        <w:numPr>
          <w:ilvl w:val="0"/>
          <w:numId w:val="21"/>
        </w:numPr>
        <w:tabs>
          <w:tab w:pos="548" w:val="left" w:leader="none"/>
        </w:tabs>
        <w:spacing w:line="240" w:lineRule="auto" w:before="0" w:after="0"/>
        <w:ind w:left="162" w:right="120" w:firstLine="0"/>
        <w:jc w:val="both"/>
        <w:rPr>
          <w:sz w:val="24"/>
        </w:rPr>
      </w:pPr>
      <w:r>
        <w:rPr>
          <w:sz w:val="24"/>
        </w:rPr>
        <w:t>Aprobar, a propuesta del Director General, los reglamentos internos y los manuales de organización y procedimientos del Instituto, así como los de servicios y prestaciones de los afiliados;</w:t>
      </w:r>
    </w:p>
    <w:p>
      <w:pPr>
        <w:pStyle w:val="BodyText"/>
      </w:pPr>
    </w:p>
    <w:p>
      <w:pPr>
        <w:pStyle w:val="ListParagraph"/>
        <w:numPr>
          <w:ilvl w:val="0"/>
          <w:numId w:val="21"/>
        </w:numPr>
        <w:tabs>
          <w:tab w:pos="470" w:val="left" w:leader="none"/>
        </w:tabs>
        <w:spacing w:line="240" w:lineRule="auto" w:before="0" w:after="0"/>
        <w:ind w:left="162" w:right="116" w:firstLine="0"/>
        <w:jc w:val="both"/>
        <w:rPr>
          <w:sz w:val="24"/>
        </w:rPr>
      </w:pPr>
      <w:r>
        <w:rPr>
          <w:sz w:val="24"/>
        </w:rPr>
        <w:t>Proponer al Ejecutivo del Estado los proyectos de reformas que requiera esta Ley y los diversos</w:t>
      </w:r>
      <w:r>
        <w:rPr>
          <w:spacing w:val="-6"/>
          <w:sz w:val="24"/>
        </w:rPr>
        <w:t> </w:t>
      </w:r>
      <w:r>
        <w:rPr>
          <w:sz w:val="24"/>
        </w:rPr>
        <w:t>ordenamientos</w:t>
      </w:r>
      <w:r>
        <w:rPr>
          <w:spacing w:val="-5"/>
          <w:sz w:val="24"/>
        </w:rPr>
        <w:t> </w:t>
      </w:r>
      <w:r>
        <w:rPr>
          <w:sz w:val="24"/>
        </w:rPr>
        <w:t>legales</w:t>
      </w:r>
      <w:r>
        <w:rPr>
          <w:spacing w:val="-3"/>
          <w:sz w:val="24"/>
        </w:rPr>
        <w:t> </w:t>
      </w:r>
      <w:r>
        <w:rPr>
          <w:sz w:val="24"/>
        </w:rPr>
        <w:t>en</w:t>
      </w:r>
      <w:r>
        <w:rPr>
          <w:spacing w:val="-6"/>
          <w:sz w:val="24"/>
        </w:rPr>
        <w:t> </w:t>
      </w:r>
      <w:r>
        <w:rPr>
          <w:sz w:val="24"/>
        </w:rPr>
        <w:t>la</w:t>
      </w:r>
      <w:r>
        <w:rPr>
          <w:spacing w:val="-4"/>
          <w:sz w:val="24"/>
        </w:rPr>
        <w:t> </w:t>
      </w:r>
      <w:r>
        <w:rPr>
          <w:sz w:val="24"/>
        </w:rPr>
        <w:t>materia,</w:t>
      </w:r>
      <w:r>
        <w:rPr>
          <w:spacing w:val="-5"/>
          <w:sz w:val="24"/>
        </w:rPr>
        <w:t> </w:t>
      </w:r>
      <w:r>
        <w:rPr>
          <w:sz w:val="24"/>
        </w:rPr>
        <w:t>necesarios</w:t>
      </w:r>
      <w:r>
        <w:rPr>
          <w:spacing w:val="-5"/>
          <w:sz w:val="24"/>
        </w:rPr>
        <w:t> </w:t>
      </w:r>
      <w:r>
        <w:rPr>
          <w:sz w:val="24"/>
        </w:rPr>
        <w:t>para</w:t>
      </w:r>
      <w:r>
        <w:rPr>
          <w:spacing w:val="-5"/>
          <w:sz w:val="24"/>
        </w:rPr>
        <w:t> </w:t>
      </w:r>
      <w:r>
        <w:rPr>
          <w:sz w:val="24"/>
        </w:rPr>
        <w:t>el</w:t>
      </w:r>
      <w:r>
        <w:rPr>
          <w:spacing w:val="-5"/>
          <w:sz w:val="24"/>
        </w:rPr>
        <w:t> </w:t>
      </w:r>
      <w:r>
        <w:rPr>
          <w:sz w:val="24"/>
        </w:rPr>
        <w:t>cumplimiento</w:t>
      </w:r>
      <w:r>
        <w:rPr>
          <w:spacing w:val="-5"/>
          <w:sz w:val="24"/>
        </w:rPr>
        <w:t> </w:t>
      </w:r>
      <w:r>
        <w:rPr>
          <w:sz w:val="24"/>
        </w:rPr>
        <w:t>de</w:t>
      </w:r>
      <w:r>
        <w:rPr>
          <w:spacing w:val="-6"/>
          <w:sz w:val="24"/>
        </w:rPr>
        <w:t> </w:t>
      </w:r>
      <w:r>
        <w:rPr>
          <w:sz w:val="24"/>
        </w:rPr>
        <w:t>lo</w:t>
      </w:r>
      <w:r>
        <w:rPr>
          <w:spacing w:val="-6"/>
          <w:sz w:val="24"/>
        </w:rPr>
        <w:t> </w:t>
      </w:r>
      <w:r>
        <w:rPr>
          <w:sz w:val="24"/>
        </w:rPr>
        <w:t>previsto en esta Ley;</w:t>
      </w:r>
    </w:p>
    <w:p>
      <w:pPr>
        <w:spacing w:after="0" w:line="240" w:lineRule="auto"/>
        <w:jc w:val="both"/>
        <w:rPr>
          <w:sz w:val="24"/>
        </w:rPr>
        <w:sectPr>
          <w:pgSz w:w="12240" w:h="15840"/>
          <w:pgMar w:header="0" w:footer="1000" w:top="1500" w:bottom="1200" w:left="1540" w:right="1580"/>
        </w:sectPr>
      </w:pPr>
    </w:p>
    <w:p>
      <w:pPr>
        <w:pStyle w:val="BodyText"/>
        <w:spacing w:before="9"/>
        <w:rPr>
          <w:sz w:val="8"/>
        </w:rPr>
      </w:pPr>
    </w:p>
    <w:p>
      <w:pPr>
        <w:pStyle w:val="ListParagraph"/>
        <w:numPr>
          <w:ilvl w:val="0"/>
          <w:numId w:val="21"/>
        </w:numPr>
        <w:tabs>
          <w:tab w:pos="560" w:val="left" w:leader="none"/>
        </w:tabs>
        <w:spacing w:line="240" w:lineRule="auto" w:before="90" w:after="0"/>
        <w:ind w:left="162" w:right="120" w:firstLine="0"/>
        <w:jc w:val="both"/>
        <w:rPr>
          <w:sz w:val="24"/>
        </w:rPr>
      </w:pPr>
      <w:r>
        <w:rPr>
          <w:sz w:val="24"/>
        </w:rPr>
        <w:t>Aprobar las medidas necesarias que deban adoptarse para que las Entidades Públicas Patronales</w:t>
      </w:r>
      <w:r>
        <w:rPr>
          <w:spacing w:val="-7"/>
          <w:sz w:val="24"/>
        </w:rPr>
        <w:t> </w:t>
      </w:r>
      <w:r>
        <w:rPr>
          <w:sz w:val="24"/>
        </w:rPr>
        <w:t>observen</w:t>
      </w:r>
      <w:r>
        <w:rPr>
          <w:spacing w:val="-6"/>
          <w:sz w:val="24"/>
        </w:rPr>
        <w:t> </w:t>
      </w:r>
      <w:r>
        <w:rPr>
          <w:sz w:val="24"/>
        </w:rPr>
        <w:t>las</w:t>
      </w:r>
      <w:r>
        <w:rPr>
          <w:spacing w:val="-6"/>
          <w:sz w:val="24"/>
        </w:rPr>
        <w:t> </w:t>
      </w:r>
      <w:r>
        <w:rPr>
          <w:sz w:val="24"/>
        </w:rPr>
        <w:t>recomendaciones</w:t>
      </w:r>
      <w:r>
        <w:rPr>
          <w:spacing w:val="-7"/>
          <w:sz w:val="24"/>
        </w:rPr>
        <w:t> </w:t>
      </w:r>
      <w:r>
        <w:rPr>
          <w:sz w:val="24"/>
        </w:rPr>
        <w:t>de</w:t>
      </w:r>
      <w:r>
        <w:rPr>
          <w:spacing w:val="-7"/>
          <w:sz w:val="24"/>
        </w:rPr>
        <w:t> </w:t>
      </w:r>
      <w:r>
        <w:rPr>
          <w:sz w:val="24"/>
        </w:rPr>
        <w:t>seguridad</w:t>
      </w:r>
      <w:r>
        <w:rPr>
          <w:spacing w:val="-7"/>
          <w:sz w:val="24"/>
        </w:rPr>
        <w:t> </w:t>
      </w:r>
      <w:r>
        <w:rPr>
          <w:sz w:val="24"/>
        </w:rPr>
        <w:t>e</w:t>
      </w:r>
      <w:r>
        <w:rPr>
          <w:spacing w:val="-8"/>
          <w:sz w:val="24"/>
        </w:rPr>
        <w:t> </w:t>
      </w:r>
      <w:r>
        <w:rPr>
          <w:sz w:val="24"/>
        </w:rPr>
        <w:t>higiene</w:t>
      </w:r>
      <w:r>
        <w:rPr>
          <w:spacing w:val="-5"/>
          <w:sz w:val="24"/>
        </w:rPr>
        <w:t> </w:t>
      </w:r>
      <w:r>
        <w:rPr>
          <w:sz w:val="24"/>
        </w:rPr>
        <w:t>en</w:t>
      </w:r>
      <w:r>
        <w:rPr>
          <w:spacing w:val="-6"/>
          <w:sz w:val="24"/>
        </w:rPr>
        <w:t> </w:t>
      </w:r>
      <w:r>
        <w:rPr>
          <w:sz w:val="24"/>
        </w:rPr>
        <w:t>el</w:t>
      </w:r>
      <w:r>
        <w:rPr>
          <w:spacing w:val="-7"/>
          <w:sz w:val="24"/>
        </w:rPr>
        <w:t> </w:t>
      </w:r>
      <w:r>
        <w:rPr>
          <w:sz w:val="24"/>
        </w:rPr>
        <w:t>trabajo</w:t>
      </w:r>
      <w:r>
        <w:rPr>
          <w:spacing w:val="-6"/>
          <w:sz w:val="24"/>
        </w:rPr>
        <w:t> </w:t>
      </w:r>
      <w:r>
        <w:rPr>
          <w:sz w:val="24"/>
        </w:rPr>
        <w:t>propuestas</w:t>
      </w:r>
      <w:r>
        <w:rPr>
          <w:spacing w:val="-6"/>
          <w:sz w:val="24"/>
        </w:rPr>
        <w:t> </w:t>
      </w:r>
      <w:r>
        <w:rPr>
          <w:sz w:val="24"/>
        </w:rPr>
        <w:t>por el</w:t>
      </w:r>
      <w:r>
        <w:rPr>
          <w:spacing w:val="1"/>
          <w:sz w:val="24"/>
        </w:rPr>
        <w:t> </w:t>
      </w:r>
      <w:r>
        <w:rPr>
          <w:sz w:val="24"/>
        </w:rPr>
        <w:t>Instituto;</w:t>
      </w:r>
    </w:p>
    <w:p>
      <w:pPr>
        <w:pStyle w:val="BodyText"/>
      </w:pPr>
    </w:p>
    <w:p>
      <w:pPr>
        <w:pStyle w:val="ListParagraph"/>
        <w:numPr>
          <w:ilvl w:val="0"/>
          <w:numId w:val="21"/>
        </w:numPr>
        <w:tabs>
          <w:tab w:pos="614" w:val="left" w:leader="none"/>
        </w:tabs>
        <w:spacing w:line="240" w:lineRule="auto" w:before="0" w:after="0"/>
        <w:ind w:left="613" w:right="0" w:hanging="452"/>
        <w:jc w:val="both"/>
        <w:rPr>
          <w:sz w:val="24"/>
        </w:rPr>
      </w:pPr>
      <w:r>
        <w:rPr>
          <w:sz w:val="24"/>
        </w:rPr>
        <w:t>Decidir sobre los asuntos que le someta el Director General del</w:t>
      </w:r>
      <w:r>
        <w:rPr>
          <w:spacing w:val="-3"/>
          <w:sz w:val="24"/>
        </w:rPr>
        <w:t> </w:t>
      </w:r>
      <w:r>
        <w:rPr>
          <w:sz w:val="24"/>
        </w:rPr>
        <w:t>Instituto;</w:t>
      </w:r>
    </w:p>
    <w:p>
      <w:pPr>
        <w:pStyle w:val="BodyText"/>
      </w:pPr>
    </w:p>
    <w:p>
      <w:pPr>
        <w:pStyle w:val="ListParagraph"/>
        <w:numPr>
          <w:ilvl w:val="0"/>
          <w:numId w:val="21"/>
        </w:numPr>
        <w:tabs>
          <w:tab w:pos="812" w:val="left" w:leader="none"/>
        </w:tabs>
        <w:spacing w:line="240" w:lineRule="auto" w:before="0" w:after="0"/>
        <w:ind w:left="162" w:right="122" w:firstLine="0"/>
        <w:jc w:val="both"/>
        <w:rPr>
          <w:sz w:val="24"/>
        </w:rPr>
      </w:pPr>
      <w:r>
        <w:rPr>
          <w:sz w:val="24"/>
        </w:rPr>
        <w:t>Aprobar anualmente, a propuesta del Director General, las adecuaciones e incorporaciones a la Planeación Estratégica del Instituto;</w:t>
      </w:r>
      <w:r>
        <w:rPr>
          <w:spacing w:val="-1"/>
          <w:sz w:val="24"/>
        </w:rPr>
        <w:t> </w:t>
      </w:r>
      <w:r>
        <w:rPr>
          <w:sz w:val="24"/>
        </w:rPr>
        <w:t>y</w:t>
      </w:r>
    </w:p>
    <w:p>
      <w:pPr>
        <w:pStyle w:val="BodyText"/>
      </w:pPr>
    </w:p>
    <w:p>
      <w:pPr>
        <w:pStyle w:val="ListParagraph"/>
        <w:numPr>
          <w:ilvl w:val="0"/>
          <w:numId w:val="21"/>
        </w:numPr>
        <w:tabs>
          <w:tab w:pos="714" w:val="left" w:leader="none"/>
        </w:tabs>
        <w:spacing w:line="240" w:lineRule="auto" w:before="0" w:after="0"/>
        <w:ind w:left="162" w:right="121" w:firstLine="0"/>
        <w:jc w:val="both"/>
        <w:rPr>
          <w:sz w:val="24"/>
        </w:rPr>
      </w:pPr>
      <w:r>
        <w:rPr>
          <w:sz w:val="24"/>
        </w:rPr>
        <w:t>En general, realizar todos aquellos actos y operaciones autorizados por esta Ley y los que fueran necesarios para la mejor administración y gobierno del</w:t>
      </w:r>
      <w:r>
        <w:rPr>
          <w:spacing w:val="-4"/>
          <w:sz w:val="24"/>
        </w:rPr>
        <w:t> </w:t>
      </w:r>
      <w:r>
        <w:rPr>
          <w:sz w:val="24"/>
        </w:rPr>
        <w:t>Instituto.</w:t>
      </w:r>
    </w:p>
    <w:p>
      <w:pPr>
        <w:pStyle w:val="BodyText"/>
        <w:spacing w:before="1"/>
      </w:pPr>
    </w:p>
    <w:p>
      <w:pPr>
        <w:pStyle w:val="BodyText"/>
        <w:ind w:left="162" w:right="116"/>
        <w:jc w:val="both"/>
      </w:pPr>
      <w:r>
        <w:rPr/>
        <w:t>Artículo 31.- La Junta Directiva sesionará de manera ordinaria, en los meses de febrero, mayo,</w:t>
      </w:r>
      <w:r>
        <w:rPr>
          <w:spacing w:val="-1"/>
        </w:rPr>
        <w:t> </w:t>
      </w:r>
      <w:r>
        <w:rPr/>
        <w:t>agosto</w:t>
      </w:r>
      <w:r>
        <w:rPr>
          <w:spacing w:val="-1"/>
        </w:rPr>
        <w:t> </w:t>
      </w:r>
      <w:r>
        <w:rPr/>
        <w:t>y</w:t>
      </w:r>
      <w:r>
        <w:rPr>
          <w:spacing w:val="-7"/>
        </w:rPr>
        <w:t> </w:t>
      </w:r>
      <w:r>
        <w:rPr/>
        <w:t>noviembre,</w:t>
      </w:r>
      <w:r>
        <w:rPr>
          <w:spacing w:val="-1"/>
        </w:rPr>
        <w:t> </w:t>
      </w:r>
      <w:r>
        <w:rPr/>
        <w:t>y</w:t>
      </w:r>
      <w:r>
        <w:rPr>
          <w:spacing w:val="-8"/>
        </w:rPr>
        <w:t> </w:t>
      </w:r>
      <w:r>
        <w:rPr/>
        <w:t>de</w:t>
      </w:r>
      <w:r>
        <w:rPr>
          <w:spacing w:val="-5"/>
        </w:rPr>
        <w:t> </w:t>
      </w:r>
      <w:r>
        <w:rPr/>
        <w:t>manera</w:t>
      </w:r>
      <w:r>
        <w:rPr>
          <w:spacing w:val="-2"/>
        </w:rPr>
        <w:t> </w:t>
      </w:r>
      <w:r>
        <w:rPr/>
        <w:t>extraordinaria,</w:t>
      </w:r>
      <w:r>
        <w:rPr>
          <w:spacing w:val="-4"/>
        </w:rPr>
        <w:t> </w:t>
      </w:r>
      <w:r>
        <w:rPr/>
        <w:t>cada</w:t>
      </w:r>
      <w:r>
        <w:rPr>
          <w:spacing w:val="-2"/>
        </w:rPr>
        <w:t> </w:t>
      </w:r>
      <w:r>
        <w:rPr/>
        <w:t>vez</w:t>
      </w:r>
      <w:r>
        <w:rPr>
          <w:spacing w:val="-2"/>
        </w:rPr>
        <w:t> </w:t>
      </w:r>
      <w:r>
        <w:rPr/>
        <w:t>que</w:t>
      </w:r>
      <w:r>
        <w:rPr>
          <w:spacing w:val="-5"/>
        </w:rPr>
        <w:t> </w:t>
      </w:r>
      <w:r>
        <w:rPr/>
        <w:t>su</w:t>
      </w:r>
      <w:r>
        <w:rPr>
          <w:spacing w:val="-3"/>
        </w:rPr>
        <w:t> </w:t>
      </w:r>
      <w:r>
        <w:rPr/>
        <w:t>Presidente</w:t>
      </w:r>
      <w:r>
        <w:rPr>
          <w:spacing w:val="-5"/>
        </w:rPr>
        <w:t> </w:t>
      </w:r>
      <w:r>
        <w:rPr/>
        <w:t>lo</w:t>
      </w:r>
      <w:r>
        <w:rPr>
          <w:spacing w:val="-2"/>
        </w:rPr>
        <w:t> </w:t>
      </w:r>
      <w:r>
        <w:rPr/>
        <w:t>estime necesario o haya petición en tal sentido de la mayoría de sus miembros o del Comisario de la misma.</w:t>
      </w:r>
    </w:p>
    <w:p>
      <w:pPr>
        <w:pStyle w:val="BodyText"/>
      </w:pPr>
    </w:p>
    <w:p>
      <w:pPr>
        <w:pStyle w:val="BodyText"/>
        <w:ind w:left="162" w:right="122"/>
        <w:jc w:val="both"/>
      </w:pPr>
      <w:r>
        <w:rPr/>
        <w:t>Para la validez de las sesiones se requerirá cuando menos de la asistencia de la mitad más uno de sus miembros y los acuerdos se tomarán por la mayoría de votos de los presentes, teniendo el Presidente voto de calidad en caso de empate.</w:t>
      </w:r>
    </w:p>
    <w:p>
      <w:pPr>
        <w:pStyle w:val="BodyText"/>
      </w:pPr>
    </w:p>
    <w:p>
      <w:pPr>
        <w:pStyle w:val="BodyText"/>
        <w:ind w:left="162" w:right="116"/>
        <w:jc w:val="both"/>
      </w:pPr>
      <w:r>
        <w:rPr/>
        <w:t>En la preparación y desarrollo de las sesiones, así como en la vigilancia del seguimiento de los acuerdos adoptados, la Junta se auxiliará de un Secretario, quien levantará las actas y comunicará las determinaciones y acuerdos a todos los miembros de la Junta, y tendrá la obligación de asistir a todas las sesiones que ésta</w:t>
      </w:r>
      <w:r>
        <w:rPr>
          <w:spacing w:val="-3"/>
        </w:rPr>
        <w:t> </w:t>
      </w:r>
      <w:r>
        <w:rPr/>
        <w:t>celebre.</w:t>
      </w:r>
    </w:p>
    <w:p>
      <w:pPr>
        <w:pStyle w:val="BodyText"/>
        <w:spacing w:before="1"/>
      </w:pPr>
    </w:p>
    <w:p>
      <w:pPr>
        <w:pStyle w:val="BodyText"/>
        <w:ind w:left="162" w:right="121"/>
        <w:jc w:val="both"/>
      </w:pPr>
      <w:r>
        <w:rPr/>
        <w:t>Los acuerdos tomados por la Junta Directiva tendrán el carácter de definitivos y serán de observancia general, aún y cuando exista inconformidad de parte de los miembros ausentes.</w:t>
      </w:r>
    </w:p>
    <w:p>
      <w:pPr>
        <w:pStyle w:val="BodyText"/>
      </w:pPr>
    </w:p>
    <w:p>
      <w:pPr>
        <w:pStyle w:val="BodyText"/>
        <w:ind w:left="162" w:right="121"/>
        <w:jc w:val="both"/>
      </w:pPr>
      <w:r>
        <w:rPr/>
        <w:t>Artículo 32.- La Junta Directiva, de conformidad con la naturaleza de los asuntos a tratar en sus sesiones, decidirá sobre la participación de los Comisarios.</w:t>
      </w:r>
    </w:p>
    <w:p>
      <w:pPr>
        <w:pStyle w:val="BodyText"/>
        <w:rPr>
          <w:sz w:val="26"/>
        </w:rPr>
      </w:pPr>
    </w:p>
    <w:p>
      <w:pPr>
        <w:pStyle w:val="BodyText"/>
        <w:rPr>
          <w:sz w:val="22"/>
        </w:rPr>
      </w:pPr>
    </w:p>
    <w:p>
      <w:pPr>
        <w:pStyle w:val="BodyText"/>
        <w:ind w:left="162"/>
        <w:jc w:val="both"/>
      </w:pPr>
      <w:r>
        <w:rPr/>
        <w:t>SECCIÓN SEGUNDA</w:t>
      </w:r>
    </w:p>
    <w:p>
      <w:pPr>
        <w:pStyle w:val="BodyText"/>
      </w:pPr>
    </w:p>
    <w:p>
      <w:pPr>
        <w:pStyle w:val="BodyText"/>
        <w:ind w:left="162"/>
        <w:jc w:val="both"/>
      </w:pPr>
      <w:r>
        <w:rPr/>
        <w:t>La Dirección General</w:t>
      </w:r>
    </w:p>
    <w:p>
      <w:pPr>
        <w:pStyle w:val="BodyText"/>
        <w:spacing w:before="1"/>
      </w:pPr>
    </w:p>
    <w:p>
      <w:pPr>
        <w:pStyle w:val="BodyText"/>
        <w:ind w:left="162" w:right="125"/>
        <w:jc w:val="both"/>
      </w:pPr>
      <w:r>
        <w:rPr/>
        <w:t>Artículo 33.- El Director General será nombrado por la Junta Directiva de entre una terna propuesta por el Gobernador del Estado, el cual deberá recaer en la persona que reúna los siguientes requisitos:</w:t>
      </w:r>
    </w:p>
    <w:p>
      <w:pPr>
        <w:pStyle w:val="BodyText"/>
      </w:pPr>
    </w:p>
    <w:p>
      <w:pPr>
        <w:pStyle w:val="ListParagraph"/>
        <w:numPr>
          <w:ilvl w:val="0"/>
          <w:numId w:val="22"/>
        </w:numPr>
        <w:tabs>
          <w:tab w:pos="359" w:val="left" w:leader="none"/>
        </w:tabs>
        <w:spacing w:line="240" w:lineRule="auto" w:before="0" w:after="0"/>
        <w:ind w:left="358" w:right="0" w:hanging="197"/>
        <w:jc w:val="both"/>
        <w:rPr>
          <w:sz w:val="24"/>
        </w:rPr>
      </w:pPr>
      <w:r>
        <w:rPr>
          <w:sz w:val="24"/>
        </w:rPr>
        <w:t>Ser mexicano en pleno ejercicio de sus</w:t>
      </w:r>
      <w:r>
        <w:rPr>
          <w:spacing w:val="-1"/>
          <w:sz w:val="24"/>
        </w:rPr>
        <w:t> </w:t>
      </w:r>
      <w:r>
        <w:rPr>
          <w:sz w:val="24"/>
        </w:rPr>
        <w:t>derechos;</w:t>
      </w:r>
    </w:p>
    <w:p>
      <w:pPr>
        <w:pStyle w:val="BodyText"/>
      </w:pPr>
    </w:p>
    <w:p>
      <w:pPr>
        <w:pStyle w:val="ListParagraph"/>
        <w:numPr>
          <w:ilvl w:val="0"/>
          <w:numId w:val="22"/>
        </w:numPr>
        <w:tabs>
          <w:tab w:pos="476" w:val="left" w:leader="none"/>
        </w:tabs>
        <w:spacing w:line="240" w:lineRule="auto" w:before="0" w:after="0"/>
        <w:ind w:left="162" w:right="121" w:firstLine="0"/>
        <w:jc w:val="both"/>
        <w:rPr>
          <w:sz w:val="24"/>
        </w:rPr>
      </w:pPr>
      <w:r>
        <w:rPr>
          <w:sz w:val="24"/>
        </w:rPr>
        <w:t>Ser profesionista con título expedido por la Secretaria de Educación Pública y haber desempeñado cargo de alto nivel decisorio, cuyo ejercicio requiera conocimientos y experiencia en materia</w:t>
      </w:r>
      <w:r>
        <w:rPr>
          <w:spacing w:val="-1"/>
          <w:sz w:val="24"/>
        </w:rPr>
        <w:t> </w:t>
      </w:r>
      <w:r>
        <w:rPr>
          <w:sz w:val="24"/>
        </w:rPr>
        <w:t>administrativa;</w:t>
      </w:r>
    </w:p>
    <w:p>
      <w:pPr>
        <w:spacing w:after="0" w:line="240" w:lineRule="auto"/>
        <w:jc w:val="both"/>
        <w:rPr>
          <w:sz w:val="24"/>
        </w:rPr>
        <w:sectPr>
          <w:pgSz w:w="12240" w:h="15840"/>
          <w:pgMar w:header="0" w:footer="1000" w:top="1500" w:bottom="1200" w:left="1540" w:right="1580"/>
        </w:sectPr>
      </w:pPr>
    </w:p>
    <w:p>
      <w:pPr>
        <w:pStyle w:val="BodyText"/>
        <w:spacing w:before="9"/>
        <w:rPr>
          <w:sz w:val="8"/>
        </w:rPr>
      </w:pPr>
    </w:p>
    <w:p>
      <w:pPr>
        <w:pStyle w:val="ListParagraph"/>
        <w:numPr>
          <w:ilvl w:val="0"/>
          <w:numId w:val="22"/>
        </w:numPr>
        <w:tabs>
          <w:tab w:pos="548" w:val="left" w:leader="none"/>
        </w:tabs>
        <w:spacing w:line="240" w:lineRule="auto" w:before="90" w:after="0"/>
        <w:ind w:left="162" w:right="123" w:firstLine="0"/>
        <w:jc w:val="both"/>
        <w:rPr>
          <w:sz w:val="24"/>
        </w:rPr>
      </w:pPr>
      <w:r>
        <w:rPr>
          <w:sz w:val="24"/>
        </w:rPr>
        <w:t>No tener parentesco por consanguinidad o afinidad hasta el cuarto grado, o civil con cualquiera de los miembros de la Junta</w:t>
      </w:r>
      <w:r>
        <w:rPr>
          <w:spacing w:val="-5"/>
          <w:sz w:val="24"/>
        </w:rPr>
        <w:t> </w:t>
      </w:r>
      <w:r>
        <w:rPr>
          <w:sz w:val="24"/>
        </w:rPr>
        <w:t>Directiva;</w:t>
      </w:r>
    </w:p>
    <w:p>
      <w:pPr>
        <w:pStyle w:val="BodyText"/>
      </w:pPr>
    </w:p>
    <w:p>
      <w:pPr>
        <w:pStyle w:val="ListParagraph"/>
        <w:numPr>
          <w:ilvl w:val="0"/>
          <w:numId w:val="22"/>
        </w:numPr>
        <w:tabs>
          <w:tab w:pos="534" w:val="left" w:leader="none"/>
        </w:tabs>
        <w:spacing w:line="240" w:lineRule="auto" w:before="0" w:after="0"/>
        <w:ind w:left="533" w:right="0" w:hanging="372"/>
        <w:jc w:val="both"/>
        <w:rPr>
          <w:sz w:val="24"/>
        </w:rPr>
      </w:pPr>
      <w:r>
        <w:rPr>
          <w:sz w:val="24"/>
        </w:rPr>
        <w:t>No tener litigios pendientes contra el</w:t>
      </w:r>
      <w:r>
        <w:rPr>
          <w:spacing w:val="1"/>
          <w:sz w:val="24"/>
        </w:rPr>
        <w:t> </w:t>
      </w:r>
      <w:r>
        <w:rPr>
          <w:sz w:val="24"/>
        </w:rPr>
        <w:t>Instituto;</w:t>
      </w:r>
    </w:p>
    <w:p>
      <w:pPr>
        <w:pStyle w:val="BodyText"/>
      </w:pPr>
    </w:p>
    <w:p>
      <w:pPr>
        <w:pStyle w:val="ListParagraph"/>
        <w:numPr>
          <w:ilvl w:val="0"/>
          <w:numId w:val="22"/>
        </w:numPr>
        <w:tabs>
          <w:tab w:pos="518" w:val="left" w:leader="none"/>
        </w:tabs>
        <w:spacing w:line="240" w:lineRule="auto" w:before="0" w:after="0"/>
        <w:ind w:left="162" w:right="124" w:firstLine="0"/>
        <w:jc w:val="both"/>
        <w:rPr>
          <w:sz w:val="24"/>
        </w:rPr>
      </w:pPr>
      <w:r>
        <w:rPr>
          <w:sz w:val="24"/>
        </w:rPr>
        <w:t>No haber sido sentenciado por delitos patrimoniales o inhabilitado para ejercer el Comercio o para desempeñarse como Servidor Público;</w:t>
      </w:r>
      <w:r>
        <w:rPr>
          <w:spacing w:val="-1"/>
          <w:sz w:val="24"/>
        </w:rPr>
        <w:t> </w:t>
      </w:r>
      <w:r>
        <w:rPr>
          <w:sz w:val="24"/>
        </w:rPr>
        <w:t>y</w:t>
      </w:r>
    </w:p>
    <w:p>
      <w:pPr>
        <w:pStyle w:val="BodyText"/>
      </w:pPr>
    </w:p>
    <w:p>
      <w:pPr>
        <w:pStyle w:val="ListParagraph"/>
        <w:numPr>
          <w:ilvl w:val="0"/>
          <w:numId w:val="22"/>
        </w:numPr>
        <w:tabs>
          <w:tab w:pos="534" w:val="left" w:leader="none"/>
        </w:tabs>
        <w:spacing w:line="240" w:lineRule="auto" w:before="0" w:after="0"/>
        <w:ind w:left="533" w:right="0" w:hanging="372"/>
        <w:jc w:val="both"/>
        <w:rPr>
          <w:sz w:val="24"/>
        </w:rPr>
      </w:pPr>
      <w:r>
        <w:rPr>
          <w:sz w:val="24"/>
        </w:rPr>
        <w:t>No desempeñar un cargo de elección popular al momento de ser propuesto en la</w:t>
      </w:r>
      <w:r>
        <w:rPr>
          <w:spacing w:val="-10"/>
          <w:sz w:val="24"/>
        </w:rPr>
        <w:t> </w:t>
      </w:r>
      <w:r>
        <w:rPr>
          <w:sz w:val="24"/>
        </w:rPr>
        <w:t>terna.</w:t>
      </w:r>
    </w:p>
    <w:p>
      <w:pPr>
        <w:pStyle w:val="BodyText"/>
      </w:pPr>
    </w:p>
    <w:p>
      <w:pPr>
        <w:pStyle w:val="BodyText"/>
        <w:ind w:left="162"/>
      </w:pPr>
      <w:r>
        <w:rPr/>
        <w:t>Artículo 34.- Son facultades y atribuciones del Director General del Instituto:</w:t>
      </w:r>
    </w:p>
    <w:p>
      <w:pPr>
        <w:pStyle w:val="BodyText"/>
        <w:spacing w:before="1"/>
      </w:pPr>
    </w:p>
    <w:p>
      <w:pPr>
        <w:pStyle w:val="ListParagraph"/>
        <w:numPr>
          <w:ilvl w:val="0"/>
          <w:numId w:val="23"/>
        </w:numPr>
        <w:tabs>
          <w:tab w:pos="362" w:val="left" w:leader="none"/>
        </w:tabs>
        <w:spacing w:line="240" w:lineRule="auto" w:before="0" w:after="0"/>
        <w:ind w:left="361" w:right="0" w:hanging="200"/>
        <w:jc w:val="both"/>
        <w:rPr>
          <w:sz w:val="24"/>
        </w:rPr>
      </w:pPr>
      <w:r>
        <w:rPr>
          <w:sz w:val="24"/>
        </w:rPr>
        <w:t>Administrar y representar legalmente al</w:t>
      </w:r>
      <w:r>
        <w:rPr>
          <w:spacing w:val="-2"/>
          <w:sz w:val="24"/>
        </w:rPr>
        <w:t> </w:t>
      </w:r>
      <w:r>
        <w:rPr>
          <w:sz w:val="24"/>
        </w:rPr>
        <w:t>Instituto;</w:t>
      </w:r>
    </w:p>
    <w:p>
      <w:pPr>
        <w:pStyle w:val="BodyText"/>
      </w:pPr>
    </w:p>
    <w:p>
      <w:pPr>
        <w:pStyle w:val="ListParagraph"/>
        <w:numPr>
          <w:ilvl w:val="0"/>
          <w:numId w:val="23"/>
        </w:numPr>
        <w:tabs>
          <w:tab w:pos="441" w:val="left" w:leader="none"/>
        </w:tabs>
        <w:spacing w:line="240" w:lineRule="auto" w:before="0" w:after="0"/>
        <w:ind w:left="162" w:right="124" w:firstLine="0"/>
        <w:jc w:val="both"/>
        <w:rPr>
          <w:sz w:val="24"/>
        </w:rPr>
      </w:pPr>
      <w:r>
        <w:rPr>
          <w:sz w:val="24"/>
        </w:rPr>
        <w:t>Celebrar y otorgar toda clase de actos y documentos inherentes al objeto del Instituto, así como suscribir, avalar y negociar títulos de</w:t>
      </w:r>
      <w:r>
        <w:rPr>
          <w:spacing w:val="-4"/>
          <w:sz w:val="24"/>
        </w:rPr>
        <w:t> </w:t>
      </w:r>
      <w:r>
        <w:rPr>
          <w:sz w:val="24"/>
        </w:rPr>
        <w:t>crédito;</w:t>
      </w:r>
    </w:p>
    <w:p>
      <w:pPr>
        <w:pStyle w:val="BodyText"/>
      </w:pPr>
    </w:p>
    <w:p>
      <w:pPr>
        <w:pStyle w:val="ListParagraph"/>
        <w:numPr>
          <w:ilvl w:val="0"/>
          <w:numId w:val="23"/>
        </w:numPr>
        <w:tabs>
          <w:tab w:pos="520" w:val="left" w:leader="none"/>
        </w:tabs>
        <w:spacing w:line="240" w:lineRule="auto" w:before="0" w:after="0"/>
        <w:ind w:left="519" w:right="0" w:hanging="358"/>
        <w:jc w:val="both"/>
        <w:rPr>
          <w:sz w:val="24"/>
        </w:rPr>
      </w:pPr>
      <w:r>
        <w:rPr>
          <w:sz w:val="24"/>
        </w:rPr>
        <w:t>Ejercer facultades de dominio, previa autorización de la Junta Directiva;</w:t>
      </w:r>
    </w:p>
    <w:p>
      <w:pPr>
        <w:pStyle w:val="BodyText"/>
      </w:pPr>
    </w:p>
    <w:p>
      <w:pPr>
        <w:pStyle w:val="ListParagraph"/>
        <w:numPr>
          <w:ilvl w:val="0"/>
          <w:numId w:val="23"/>
        </w:numPr>
        <w:tabs>
          <w:tab w:pos="560" w:val="left" w:leader="none"/>
        </w:tabs>
        <w:spacing w:line="240" w:lineRule="auto" w:before="0" w:after="0"/>
        <w:ind w:left="162" w:right="125" w:firstLine="0"/>
        <w:jc w:val="both"/>
        <w:rPr>
          <w:sz w:val="24"/>
        </w:rPr>
      </w:pPr>
      <w:r>
        <w:rPr>
          <w:sz w:val="24"/>
        </w:rPr>
        <w:t>Ejercer facultades de administración, pleitos y cobranzas y aquéllas que requieran de autorización especial según otras disposiciones legales o</w:t>
      </w:r>
      <w:r>
        <w:rPr>
          <w:spacing w:val="-3"/>
          <w:sz w:val="24"/>
        </w:rPr>
        <w:t> </w:t>
      </w:r>
      <w:r>
        <w:rPr>
          <w:sz w:val="24"/>
        </w:rPr>
        <w:t>reglamentarias;</w:t>
      </w:r>
    </w:p>
    <w:p>
      <w:pPr>
        <w:pStyle w:val="BodyText"/>
      </w:pPr>
    </w:p>
    <w:p>
      <w:pPr>
        <w:pStyle w:val="ListParagraph"/>
        <w:numPr>
          <w:ilvl w:val="0"/>
          <w:numId w:val="23"/>
        </w:numPr>
        <w:tabs>
          <w:tab w:pos="456" w:val="left" w:leader="none"/>
        </w:tabs>
        <w:spacing w:line="240" w:lineRule="auto" w:before="0" w:after="0"/>
        <w:ind w:left="455" w:right="0" w:hanging="294"/>
        <w:jc w:val="both"/>
        <w:rPr>
          <w:sz w:val="24"/>
        </w:rPr>
      </w:pPr>
      <w:r>
        <w:rPr>
          <w:sz w:val="24"/>
        </w:rPr>
        <w:t>Formular querellas y otorgar</w:t>
      </w:r>
      <w:r>
        <w:rPr>
          <w:spacing w:val="-4"/>
          <w:sz w:val="24"/>
        </w:rPr>
        <w:t> </w:t>
      </w:r>
      <w:r>
        <w:rPr>
          <w:sz w:val="24"/>
        </w:rPr>
        <w:t>perdón;</w:t>
      </w:r>
    </w:p>
    <w:p>
      <w:pPr>
        <w:pStyle w:val="BodyText"/>
      </w:pPr>
    </w:p>
    <w:p>
      <w:pPr>
        <w:pStyle w:val="ListParagraph"/>
        <w:numPr>
          <w:ilvl w:val="0"/>
          <w:numId w:val="23"/>
        </w:numPr>
        <w:tabs>
          <w:tab w:pos="534" w:val="left" w:leader="none"/>
        </w:tabs>
        <w:spacing w:line="240" w:lineRule="auto" w:before="0" w:after="0"/>
        <w:ind w:left="533" w:right="0" w:hanging="372"/>
        <w:jc w:val="both"/>
        <w:rPr>
          <w:sz w:val="24"/>
        </w:rPr>
      </w:pPr>
      <w:r>
        <w:rPr>
          <w:sz w:val="24"/>
        </w:rPr>
        <w:t>Ejercer y desistirse de acciones judiciales, inclusive del juicio de</w:t>
      </w:r>
      <w:r>
        <w:rPr>
          <w:spacing w:val="-8"/>
          <w:sz w:val="24"/>
        </w:rPr>
        <w:t> </w:t>
      </w:r>
      <w:r>
        <w:rPr>
          <w:sz w:val="24"/>
        </w:rPr>
        <w:t>amparo;</w:t>
      </w:r>
    </w:p>
    <w:p>
      <w:pPr>
        <w:pStyle w:val="BodyText"/>
        <w:spacing w:before="1"/>
      </w:pPr>
    </w:p>
    <w:p>
      <w:pPr>
        <w:pStyle w:val="ListParagraph"/>
        <w:numPr>
          <w:ilvl w:val="0"/>
          <w:numId w:val="23"/>
        </w:numPr>
        <w:tabs>
          <w:tab w:pos="614" w:val="left" w:leader="none"/>
        </w:tabs>
        <w:spacing w:line="240" w:lineRule="auto" w:before="0" w:after="0"/>
        <w:ind w:left="613" w:right="0" w:hanging="452"/>
        <w:jc w:val="both"/>
        <w:rPr>
          <w:sz w:val="24"/>
        </w:rPr>
      </w:pPr>
      <w:r>
        <w:rPr>
          <w:sz w:val="24"/>
        </w:rPr>
        <w:t>Comprometer asuntos en arbitraje y celebrar transacciones;</w:t>
      </w:r>
    </w:p>
    <w:p>
      <w:pPr>
        <w:pStyle w:val="BodyText"/>
      </w:pPr>
    </w:p>
    <w:p>
      <w:pPr>
        <w:pStyle w:val="ListParagraph"/>
        <w:numPr>
          <w:ilvl w:val="0"/>
          <w:numId w:val="23"/>
        </w:numPr>
        <w:tabs>
          <w:tab w:pos="716" w:val="left" w:leader="none"/>
        </w:tabs>
        <w:spacing w:line="240" w:lineRule="auto" w:before="0" w:after="0"/>
        <w:ind w:left="162" w:right="125" w:firstLine="0"/>
        <w:jc w:val="both"/>
        <w:rPr>
          <w:sz w:val="24"/>
        </w:rPr>
      </w:pPr>
      <w:r>
        <w:rPr>
          <w:sz w:val="24"/>
        </w:rPr>
        <w:t>Otorgar, sustituir y revocar poderes generales o especiales con las facultades que le competan, entre ellas las que requieran autorización o cláusula</w:t>
      </w:r>
      <w:r>
        <w:rPr>
          <w:spacing w:val="-4"/>
          <w:sz w:val="24"/>
        </w:rPr>
        <w:t> </w:t>
      </w:r>
      <w:r>
        <w:rPr>
          <w:sz w:val="24"/>
        </w:rPr>
        <w:t>especial;</w:t>
      </w:r>
    </w:p>
    <w:p>
      <w:pPr>
        <w:pStyle w:val="BodyText"/>
      </w:pPr>
    </w:p>
    <w:p>
      <w:pPr>
        <w:pStyle w:val="ListParagraph"/>
        <w:numPr>
          <w:ilvl w:val="0"/>
          <w:numId w:val="23"/>
        </w:numPr>
        <w:tabs>
          <w:tab w:pos="527" w:val="left" w:leader="none"/>
        </w:tabs>
        <w:spacing w:line="240" w:lineRule="auto" w:before="0" w:after="0"/>
        <w:ind w:left="162" w:right="121" w:firstLine="0"/>
        <w:jc w:val="both"/>
        <w:rPr>
          <w:sz w:val="24"/>
        </w:rPr>
      </w:pPr>
      <w:r>
        <w:rPr>
          <w:sz w:val="24"/>
        </w:rPr>
        <w:t>Formular</w:t>
      </w:r>
      <w:r>
        <w:rPr>
          <w:spacing w:val="-10"/>
          <w:sz w:val="24"/>
        </w:rPr>
        <w:t> </w:t>
      </w:r>
      <w:r>
        <w:rPr>
          <w:sz w:val="24"/>
        </w:rPr>
        <w:t>los</w:t>
      </w:r>
      <w:r>
        <w:rPr>
          <w:spacing w:val="-8"/>
          <w:sz w:val="24"/>
        </w:rPr>
        <w:t> </w:t>
      </w:r>
      <w:r>
        <w:rPr>
          <w:sz w:val="24"/>
        </w:rPr>
        <w:t>programas</w:t>
      </w:r>
      <w:r>
        <w:rPr>
          <w:spacing w:val="-9"/>
          <w:sz w:val="24"/>
        </w:rPr>
        <w:t> </w:t>
      </w:r>
      <w:r>
        <w:rPr>
          <w:sz w:val="24"/>
        </w:rPr>
        <w:t>de</w:t>
      </w:r>
      <w:r>
        <w:rPr>
          <w:spacing w:val="-11"/>
          <w:sz w:val="24"/>
        </w:rPr>
        <w:t> </w:t>
      </w:r>
      <w:r>
        <w:rPr>
          <w:sz w:val="24"/>
        </w:rPr>
        <w:t>corto,</w:t>
      </w:r>
      <w:r>
        <w:rPr>
          <w:spacing w:val="-9"/>
          <w:sz w:val="24"/>
        </w:rPr>
        <w:t> </w:t>
      </w:r>
      <w:r>
        <w:rPr>
          <w:sz w:val="24"/>
        </w:rPr>
        <w:t>mediano</w:t>
      </w:r>
      <w:r>
        <w:rPr>
          <w:spacing w:val="-4"/>
          <w:sz w:val="24"/>
        </w:rPr>
        <w:t> </w:t>
      </w:r>
      <w:r>
        <w:rPr>
          <w:sz w:val="24"/>
        </w:rPr>
        <w:t>y</w:t>
      </w:r>
      <w:r>
        <w:rPr>
          <w:spacing w:val="-16"/>
          <w:sz w:val="24"/>
        </w:rPr>
        <w:t> </w:t>
      </w:r>
      <w:r>
        <w:rPr>
          <w:sz w:val="24"/>
        </w:rPr>
        <w:t>largo</w:t>
      </w:r>
      <w:r>
        <w:rPr>
          <w:spacing w:val="-10"/>
          <w:sz w:val="24"/>
        </w:rPr>
        <w:t> </w:t>
      </w:r>
      <w:r>
        <w:rPr>
          <w:sz w:val="24"/>
        </w:rPr>
        <w:t>plazo</w:t>
      </w:r>
      <w:r>
        <w:rPr>
          <w:spacing w:val="-9"/>
          <w:sz w:val="24"/>
        </w:rPr>
        <w:t> </w:t>
      </w:r>
      <w:r>
        <w:rPr>
          <w:sz w:val="24"/>
        </w:rPr>
        <w:t>del</w:t>
      </w:r>
      <w:r>
        <w:rPr>
          <w:spacing w:val="-6"/>
          <w:sz w:val="24"/>
        </w:rPr>
        <w:t> </w:t>
      </w:r>
      <w:r>
        <w:rPr>
          <w:sz w:val="24"/>
        </w:rPr>
        <w:t>Instituto</w:t>
      </w:r>
      <w:r>
        <w:rPr>
          <w:spacing w:val="-7"/>
          <w:sz w:val="24"/>
        </w:rPr>
        <w:t> </w:t>
      </w:r>
      <w:r>
        <w:rPr>
          <w:sz w:val="24"/>
        </w:rPr>
        <w:t>y</w:t>
      </w:r>
      <w:r>
        <w:rPr>
          <w:spacing w:val="-11"/>
          <w:sz w:val="24"/>
        </w:rPr>
        <w:t> </w:t>
      </w:r>
      <w:r>
        <w:rPr>
          <w:sz w:val="24"/>
        </w:rPr>
        <w:t>presentarlos</w:t>
      </w:r>
      <w:r>
        <w:rPr>
          <w:spacing w:val="-8"/>
          <w:sz w:val="24"/>
        </w:rPr>
        <w:t> </w:t>
      </w:r>
      <w:r>
        <w:rPr>
          <w:sz w:val="24"/>
        </w:rPr>
        <w:t>junto con los presupuestos de ingresos y egresos de gasto corriente ante la Junta Directiva para su aprobación.</w:t>
      </w:r>
      <w:r>
        <w:rPr>
          <w:spacing w:val="-16"/>
          <w:sz w:val="24"/>
        </w:rPr>
        <w:t> </w:t>
      </w:r>
      <w:r>
        <w:rPr>
          <w:sz w:val="24"/>
        </w:rPr>
        <w:t>Si</w:t>
      </w:r>
      <w:r>
        <w:rPr>
          <w:spacing w:val="-15"/>
          <w:sz w:val="24"/>
        </w:rPr>
        <w:t> </w:t>
      </w:r>
      <w:r>
        <w:rPr>
          <w:sz w:val="24"/>
        </w:rPr>
        <w:t>dentro</w:t>
      </w:r>
      <w:r>
        <w:rPr>
          <w:spacing w:val="-16"/>
          <w:sz w:val="24"/>
        </w:rPr>
        <w:t> </w:t>
      </w:r>
      <w:r>
        <w:rPr>
          <w:sz w:val="24"/>
        </w:rPr>
        <w:t>de</w:t>
      </w:r>
      <w:r>
        <w:rPr>
          <w:spacing w:val="-17"/>
          <w:sz w:val="24"/>
        </w:rPr>
        <w:t> </w:t>
      </w:r>
      <w:r>
        <w:rPr>
          <w:sz w:val="24"/>
        </w:rPr>
        <w:t>los</w:t>
      </w:r>
      <w:r>
        <w:rPr>
          <w:spacing w:val="-15"/>
          <w:sz w:val="24"/>
        </w:rPr>
        <w:t> </w:t>
      </w:r>
      <w:r>
        <w:rPr>
          <w:sz w:val="24"/>
        </w:rPr>
        <w:t>plazos</w:t>
      </w:r>
      <w:r>
        <w:rPr>
          <w:spacing w:val="-16"/>
          <w:sz w:val="24"/>
        </w:rPr>
        <w:t> </w:t>
      </w:r>
      <w:r>
        <w:rPr>
          <w:sz w:val="24"/>
        </w:rPr>
        <w:t>correspondientes</w:t>
      </w:r>
      <w:r>
        <w:rPr>
          <w:spacing w:val="-17"/>
          <w:sz w:val="24"/>
        </w:rPr>
        <w:t> </w:t>
      </w:r>
      <w:r>
        <w:rPr>
          <w:sz w:val="24"/>
        </w:rPr>
        <w:t>no</w:t>
      </w:r>
      <w:r>
        <w:rPr>
          <w:spacing w:val="-16"/>
          <w:sz w:val="24"/>
        </w:rPr>
        <w:t> </w:t>
      </w:r>
      <w:r>
        <w:rPr>
          <w:sz w:val="24"/>
        </w:rPr>
        <w:t>diere</w:t>
      </w:r>
      <w:r>
        <w:rPr>
          <w:spacing w:val="-17"/>
          <w:sz w:val="24"/>
        </w:rPr>
        <w:t> </w:t>
      </w:r>
      <w:r>
        <w:rPr>
          <w:sz w:val="24"/>
        </w:rPr>
        <w:t>cumplimiento</w:t>
      </w:r>
      <w:r>
        <w:rPr>
          <w:spacing w:val="-16"/>
          <w:sz w:val="24"/>
        </w:rPr>
        <w:t> </w:t>
      </w:r>
      <w:r>
        <w:rPr>
          <w:sz w:val="24"/>
        </w:rPr>
        <w:t>a</w:t>
      </w:r>
      <w:r>
        <w:rPr>
          <w:spacing w:val="-15"/>
          <w:sz w:val="24"/>
        </w:rPr>
        <w:t> </w:t>
      </w:r>
      <w:r>
        <w:rPr>
          <w:sz w:val="24"/>
        </w:rPr>
        <w:t>esta</w:t>
      </w:r>
      <w:r>
        <w:rPr>
          <w:spacing w:val="-16"/>
          <w:sz w:val="24"/>
        </w:rPr>
        <w:t> </w:t>
      </w:r>
      <w:r>
        <w:rPr>
          <w:sz w:val="24"/>
        </w:rPr>
        <w:t>obligación, sin</w:t>
      </w:r>
      <w:r>
        <w:rPr>
          <w:spacing w:val="-15"/>
          <w:sz w:val="24"/>
        </w:rPr>
        <w:t> </w:t>
      </w:r>
      <w:r>
        <w:rPr>
          <w:sz w:val="24"/>
        </w:rPr>
        <w:t>perjuicio</w:t>
      </w:r>
      <w:r>
        <w:rPr>
          <w:spacing w:val="-14"/>
          <w:sz w:val="24"/>
        </w:rPr>
        <w:t> </w:t>
      </w:r>
      <w:r>
        <w:rPr>
          <w:sz w:val="24"/>
        </w:rPr>
        <w:t>de</w:t>
      </w:r>
      <w:r>
        <w:rPr>
          <w:spacing w:val="-16"/>
          <w:sz w:val="24"/>
        </w:rPr>
        <w:t> </w:t>
      </w:r>
      <w:r>
        <w:rPr>
          <w:sz w:val="24"/>
        </w:rPr>
        <w:t>su</w:t>
      </w:r>
      <w:r>
        <w:rPr>
          <w:spacing w:val="-12"/>
          <w:sz w:val="24"/>
        </w:rPr>
        <w:t> </w:t>
      </w:r>
      <w:r>
        <w:rPr>
          <w:sz w:val="24"/>
        </w:rPr>
        <w:t>correspondiente</w:t>
      </w:r>
      <w:r>
        <w:rPr>
          <w:spacing w:val="-16"/>
          <w:sz w:val="24"/>
        </w:rPr>
        <w:t> </w:t>
      </w:r>
      <w:r>
        <w:rPr>
          <w:sz w:val="24"/>
        </w:rPr>
        <w:t>responsabilidad,</w:t>
      </w:r>
      <w:r>
        <w:rPr>
          <w:spacing w:val="-15"/>
          <w:sz w:val="24"/>
        </w:rPr>
        <w:t> </w:t>
      </w:r>
      <w:r>
        <w:rPr>
          <w:sz w:val="24"/>
        </w:rPr>
        <w:t>la</w:t>
      </w:r>
      <w:r>
        <w:rPr>
          <w:spacing w:val="-15"/>
          <w:sz w:val="24"/>
        </w:rPr>
        <w:t> </w:t>
      </w:r>
      <w:r>
        <w:rPr>
          <w:sz w:val="24"/>
        </w:rPr>
        <w:t>Junta</w:t>
      </w:r>
      <w:r>
        <w:rPr>
          <w:spacing w:val="-15"/>
          <w:sz w:val="24"/>
        </w:rPr>
        <w:t> </w:t>
      </w:r>
      <w:r>
        <w:rPr>
          <w:sz w:val="24"/>
        </w:rPr>
        <w:t>Directiva</w:t>
      </w:r>
      <w:r>
        <w:rPr>
          <w:spacing w:val="-16"/>
          <w:sz w:val="24"/>
        </w:rPr>
        <w:t> </w:t>
      </w:r>
      <w:r>
        <w:rPr>
          <w:sz w:val="24"/>
        </w:rPr>
        <w:t>procederá</w:t>
      </w:r>
      <w:r>
        <w:rPr>
          <w:spacing w:val="-15"/>
          <w:sz w:val="24"/>
        </w:rPr>
        <w:t> </w:t>
      </w:r>
      <w:r>
        <w:rPr>
          <w:sz w:val="24"/>
        </w:rPr>
        <w:t>al</w:t>
      </w:r>
      <w:r>
        <w:rPr>
          <w:spacing w:val="-12"/>
          <w:sz w:val="24"/>
        </w:rPr>
        <w:t> </w:t>
      </w:r>
      <w:r>
        <w:rPr>
          <w:sz w:val="24"/>
        </w:rPr>
        <w:t>desarrollo e integración de tales</w:t>
      </w:r>
      <w:r>
        <w:rPr>
          <w:spacing w:val="-3"/>
          <w:sz w:val="24"/>
        </w:rPr>
        <w:t> </w:t>
      </w:r>
      <w:r>
        <w:rPr>
          <w:sz w:val="24"/>
        </w:rPr>
        <w:t>documentos;</w:t>
      </w:r>
    </w:p>
    <w:p>
      <w:pPr>
        <w:pStyle w:val="BodyText"/>
        <w:spacing w:before="1"/>
      </w:pPr>
    </w:p>
    <w:p>
      <w:pPr>
        <w:pStyle w:val="ListParagraph"/>
        <w:numPr>
          <w:ilvl w:val="0"/>
          <w:numId w:val="23"/>
        </w:numPr>
        <w:tabs>
          <w:tab w:pos="465" w:val="left" w:leader="none"/>
        </w:tabs>
        <w:spacing w:line="240" w:lineRule="auto" w:before="0" w:after="0"/>
        <w:ind w:left="162" w:right="119" w:firstLine="0"/>
        <w:jc w:val="both"/>
        <w:rPr>
          <w:sz w:val="24"/>
        </w:rPr>
      </w:pPr>
      <w:r>
        <w:rPr>
          <w:sz w:val="24"/>
        </w:rPr>
        <w:t>Formular los programas de organización necesarios para dar cumplimiento al objeto del Instituto;</w:t>
      </w:r>
    </w:p>
    <w:p>
      <w:pPr>
        <w:pStyle w:val="BodyText"/>
      </w:pPr>
    </w:p>
    <w:p>
      <w:pPr>
        <w:pStyle w:val="ListParagraph"/>
        <w:numPr>
          <w:ilvl w:val="0"/>
          <w:numId w:val="23"/>
        </w:numPr>
        <w:tabs>
          <w:tab w:pos="522" w:val="left" w:leader="none"/>
        </w:tabs>
        <w:spacing w:line="240" w:lineRule="auto" w:before="0" w:after="0"/>
        <w:ind w:left="162" w:right="122" w:firstLine="0"/>
        <w:jc w:val="both"/>
        <w:rPr>
          <w:sz w:val="24"/>
        </w:rPr>
      </w:pPr>
      <w:r>
        <w:rPr>
          <w:sz w:val="24"/>
        </w:rPr>
        <w:t>Establecer</w:t>
      </w:r>
      <w:r>
        <w:rPr>
          <w:spacing w:val="-14"/>
          <w:sz w:val="24"/>
        </w:rPr>
        <w:t> </w:t>
      </w:r>
      <w:r>
        <w:rPr>
          <w:sz w:val="24"/>
        </w:rPr>
        <w:t>los</w:t>
      </w:r>
      <w:r>
        <w:rPr>
          <w:spacing w:val="-10"/>
          <w:sz w:val="24"/>
        </w:rPr>
        <w:t> </w:t>
      </w:r>
      <w:r>
        <w:rPr>
          <w:sz w:val="24"/>
        </w:rPr>
        <w:t>criterios,</w:t>
      </w:r>
      <w:r>
        <w:rPr>
          <w:spacing w:val="-13"/>
          <w:sz w:val="24"/>
        </w:rPr>
        <w:t> </w:t>
      </w:r>
      <w:r>
        <w:rPr>
          <w:sz w:val="24"/>
        </w:rPr>
        <w:t>métodos</w:t>
      </w:r>
      <w:r>
        <w:rPr>
          <w:spacing w:val="-11"/>
          <w:sz w:val="24"/>
        </w:rPr>
        <w:t> </w:t>
      </w:r>
      <w:r>
        <w:rPr>
          <w:sz w:val="24"/>
        </w:rPr>
        <w:t>y</w:t>
      </w:r>
      <w:r>
        <w:rPr>
          <w:spacing w:val="-16"/>
          <w:sz w:val="24"/>
        </w:rPr>
        <w:t> </w:t>
      </w:r>
      <w:r>
        <w:rPr>
          <w:sz w:val="24"/>
        </w:rPr>
        <w:t>asignaciones</w:t>
      </w:r>
      <w:r>
        <w:rPr>
          <w:spacing w:val="-13"/>
          <w:sz w:val="24"/>
        </w:rPr>
        <w:t> </w:t>
      </w:r>
      <w:r>
        <w:rPr>
          <w:sz w:val="24"/>
        </w:rPr>
        <w:t>que</w:t>
      </w:r>
      <w:r>
        <w:rPr>
          <w:spacing w:val="-14"/>
          <w:sz w:val="24"/>
        </w:rPr>
        <w:t> </w:t>
      </w:r>
      <w:r>
        <w:rPr>
          <w:sz w:val="24"/>
        </w:rPr>
        <w:t>permitan</w:t>
      </w:r>
      <w:r>
        <w:rPr>
          <w:spacing w:val="-11"/>
          <w:sz w:val="24"/>
        </w:rPr>
        <w:t> </w:t>
      </w:r>
      <w:r>
        <w:rPr>
          <w:sz w:val="24"/>
        </w:rPr>
        <w:t>el</w:t>
      </w:r>
      <w:r>
        <w:rPr>
          <w:spacing w:val="-13"/>
          <w:sz w:val="24"/>
        </w:rPr>
        <w:t> </w:t>
      </w:r>
      <w:r>
        <w:rPr>
          <w:sz w:val="24"/>
        </w:rPr>
        <w:t>óptimo</w:t>
      </w:r>
      <w:r>
        <w:rPr>
          <w:spacing w:val="-12"/>
          <w:sz w:val="24"/>
        </w:rPr>
        <w:t> </w:t>
      </w:r>
      <w:r>
        <w:rPr>
          <w:sz w:val="24"/>
        </w:rPr>
        <w:t>aprovechamiento de los recursos, bienes muebles e inmuebles de que disponga el Instituto para dar cumplimiento a su</w:t>
      </w:r>
      <w:r>
        <w:rPr>
          <w:spacing w:val="-2"/>
          <w:sz w:val="24"/>
        </w:rPr>
        <w:t> </w:t>
      </w:r>
      <w:r>
        <w:rPr>
          <w:sz w:val="24"/>
        </w:rPr>
        <w:t>objeto;</w:t>
      </w:r>
    </w:p>
    <w:p>
      <w:pPr>
        <w:pStyle w:val="BodyText"/>
      </w:pPr>
    </w:p>
    <w:p>
      <w:pPr>
        <w:pStyle w:val="ListParagraph"/>
        <w:numPr>
          <w:ilvl w:val="0"/>
          <w:numId w:val="23"/>
        </w:numPr>
        <w:tabs>
          <w:tab w:pos="616" w:val="left" w:leader="none"/>
        </w:tabs>
        <w:spacing w:line="240" w:lineRule="auto" w:before="0" w:after="0"/>
        <w:ind w:left="162" w:right="126" w:firstLine="0"/>
        <w:jc w:val="both"/>
        <w:rPr>
          <w:sz w:val="24"/>
        </w:rPr>
      </w:pPr>
      <w:r>
        <w:rPr>
          <w:sz w:val="24"/>
        </w:rPr>
        <w:t>Recibir, custodiar y manejar los fondos y reservas de acuerdo con lo que establece esta Ley y ejercer los egresos conforme a los presupuestos autorizados por la Junta</w:t>
      </w:r>
      <w:r>
        <w:rPr>
          <w:spacing w:val="-14"/>
          <w:sz w:val="24"/>
        </w:rPr>
        <w:t> </w:t>
      </w:r>
      <w:r>
        <w:rPr>
          <w:sz w:val="24"/>
        </w:rPr>
        <w:t>Directiva;</w:t>
      </w:r>
    </w:p>
    <w:p>
      <w:pPr>
        <w:spacing w:after="0" w:line="240" w:lineRule="auto"/>
        <w:jc w:val="both"/>
        <w:rPr>
          <w:sz w:val="24"/>
        </w:rPr>
        <w:sectPr>
          <w:pgSz w:w="12240" w:h="15840"/>
          <w:pgMar w:header="0" w:footer="1000" w:top="1500" w:bottom="1200" w:left="1540" w:right="1580"/>
        </w:sectPr>
      </w:pPr>
    </w:p>
    <w:p>
      <w:pPr>
        <w:pStyle w:val="BodyText"/>
        <w:spacing w:before="9"/>
        <w:rPr>
          <w:sz w:val="8"/>
        </w:rPr>
      </w:pPr>
    </w:p>
    <w:p>
      <w:pPr>
        <w:pStyle w:val="ListParagraph"/>
        <w:numPr>
          <w:ilvl w:val="0"/>
          <w:numId w:val="23"/>
        </w:numPr>
        <w:tabs>
          <w:tab w:pos="688" w:val="left" w:leader="none"/>
        </w:tabs>
        <w:spacing w:line="240" w:lineRule="auto" w:before="90" w:after="0"/>
        <w:ind w:left="162" w:right="119" w:firstLine="0"/>
        <w:jc w:val="both"/>
        <w:rPr>
          <w:sz w:val="24"/>
        </w:rPr>
      </w:pPr>
      <w:r>
        <w:rPr>
          <w:sz w:val="24"/>
        </w:rPr>
        <w:t>Establecer</w:t>
      </w:r>
      <w:r>
        <w:rPr>
          <w:spacing w:val="-7"/>
          <w:sz w:val="24"/>
        </w:rPr>
        <w:t> </w:t>
      </w:r>
      <w:r>
        <w:rPr>
          <w:sz w:val="24"/>
        </w:rPr>
        <w:t>los</w:t>
      </w:r>
      <w:r>
        <w:rPr>
          <w:spacing w:val="-5"/>
          <w:sz w:val="24"/>
        </w:rPr>
        <w:t> </w:t>
      </w:r>
      <w:r>
        <w:rPr>
          <w:sz w:val="24"/>
        </w:rPr>
        <w:t>mecanismos</w:t>
      </w:r>
      <w:r>
        <w:rPr>
          <w:spacing w:val="-6"/>
          <w:sz w:val="24"/>
        </w:rPr>
        <w:t> </w:t>
      </w:r>
      <w:r>
        <w:rPr>
          <w:sz w:val="24"/>
        </w:rPr>
        <w:t>de</w:t>
      </w:r>
      <w:r>
        <w:rPr>
          <w:spacing w:val="-6"/>
          <w:sz w:val="24"/>
        </w:rPr>
        <w:t> </w:t>
      </w:r>
      <w:r>
        <w:rPr>
          <w:sz w:val="24"/>
        </w:rPr>
        <w:t>control</w:t>
      </w:r>
      <w:r>
        <w:rPr>
          <w:spacing w:val="-6"/>
          <w:sz w:val="24"/>
        </w:rPr>
        <w:t> </w:t>
      </w:r>
      <w:r>
        <w:rPr>
          <w:sz w:val="24"/>
        </w:rPr>
        <w:t>necesarios</w:t>
      </w:r>
      <w:r>
        <w:rPr>
          <w:spacing w:val="-5"/>
          <w:sz w:val="24"/>
        </w:rPr>
        <w:t> </w:t>
      </w:r>
      <w:r>
        <w:rPr>
          <w:sz w:val="24"/>
        </w:rPr>
        <w:t>para</w:t>
      </w:r>
      <w:r>
        <w:rPr>
          <w:spacing w:val="-8"/>
          <w:sz w:val="24"/>
        </w:rPr>
        <w:t> </w:t>
      </w:r>
      <w:r>
        <w:rPr>
          <w:sz w:val="24"/>
        </w:rPr>
        <w:t>un</w:t>
      </w:r>
      <w:r>
        <w:rPr>
          <w:spacing w:val="-5"/>
          <w:sz w:val="24"/>
        </w:rPr>
        <w:t> </w:t>
      </w:r>
      <w:r>
        <w:rPr>
          <w:sz w:val="24"/>
        </w:rPr>
        <w:t>óptimo</w:t>
      </w:r>
      <w:r>
        <w:rPr>
          <w:spacing w:val="-3"/>
          <w:sz w:val="24"/>
        </w:rPr>
        <w:t> </w:t>
      </w:r>
      <w:r>
        <w:rPr>
          <w:sz w:val="24"/>
        </w:rPr>
        <w:t>y</w:t>
      </w:r>
      <w:r>
        <w:rPr>
          <w:spacing w:val="-7"/>
          <w:sz w:val="24"/>
        </w:rPr>
        <w:t> </w:t>
      </w:r>
      <w:r>
        <w:rPr>
          <w:sz w:val="24"/>
        </w:rPr>
        <w:t>transparente</w:t>
      </w:r>
      <w:r>
        <w:rPr>
          <w:spacing w:val="-7"/>
          <w:sz w:val="24"/>
        </w:rPr>
        <w:t> </w:t>
      </w:r>
      <w:r>
        <w:rPr>
          <w:sz w:val="24"/>
        </w:rPr>
        <w:t>manejo de los recursos económicos a su</w:t>
      </w:r>
      <w:r>
        <w:rPr>
          <w:spacing w:val="-2"/>
          <w:sz w:val="24"/>
        </w:rPr>
        <w:t> </w:t>
      </w:r>
      <w:r>
        <w:rPr>
          <w:sz w:val="24"/>
        </w:rPr>
        <w:t>cargo;</w:t>
      </w:r>
    </w:p>
    <w:p>
      <w:pPr>
        <w:pStyle w:val="BodyText"/>
      </w:pPr>
    </w:p>
    <w:p>
      <w:pPr>
        <w:pStyle w:val="ListParagraph"/>
        <w:numPr>
          <w:ilvl w:val="0"/>
          <w:numId w:val="23"/>
        </w:numPr>
        <w:tabs>
          <w:tab w:pos="714" w:val="left" w:leader="none"/>
        </w:tabs>
        <w:spacing w:line="240" w:lineRule="auto" w:before="0" w:after="0"/>
        <w:ind w:left="162" w:right="125" w:firstLine="0"/>
        <w:jc w:val="both"/>
        <w:rPr>
          <w:sz w:val="24"/>
        </w:rPr>
      </w:pPr>
      <w:r>
        <w:rPr>
          <w:sz w:val="24"/>
        </w:rPr>
        <w:t>Adoptar las medidas pertinentes a fin de que las funciones del Instituto se realicen de manera articulada, congruente y eficaz;</w:t>
      </w:r>
    </w:p>
    <w:p>
      <w:pPr>
        <w:pStyle w:val="BodyText"/>
      </w:pPr>
    </w:p>
    <w:p>
      <w:pPr>
        <w:pStyle w:val="ListParagraph"/>
        <w:numPr>
          <w:ilvl w:val="0"/>
          <w:numId w:val="23"/>
        </w:numPr>
        <w:tabs>
          <w:tab w:pos="719" w:val="left" w:leader="none"/>
        </w:tabs>
        <w:spacing w:line="240" w:lineRule="auto" w:before="0" w:after="0"/>
        <w:ind w:left="162" w:right="118" w:firstLine="0"/>
        <w:jc w:val="both"/>
        <w:rPr>
          <w:sz w:val="24"/>
        </w:rPr>
      </w:pPr>
      <w:r>
        <w:rPr>
          <w:sz w:val="24"/>
        </w:rPr>
        <w:t>Nombrar a los Directores de Administración, de Prestaciones Económicas, de Contabilidad y Finanzas, de la Unidad de Inversiones, de la Unidad de Administración Integral de Riesgos y de Medicina, Seguridad e Higiene del Instituto, observando los requisitos que para tal efecto establezca el Reglamento Orgánico del</w:t>
      </w:r>
      <w:r>
        <w:rPr>
          <w:spacing w:val="1"/>
          <w:sz w:val="24"/>
        </w:rPr>
        <w:t> </w:t>
      </w:r>
      <w:r>
        <w:rPr>
          <w:sz w:val="24"/>
        </w:rPr>
        <w:t>Instituto;</w:t>
      </w:r>
    </w:p>
    <w:p>
      <w:pPr>
        <w:pStyle w:val="BodyText"/>
      </w:pPr>
    </w:p>
    <w:p>
      <w:pPr>
        <w:pStyle w:val="ListParagraph"/>
        <w:numPr>
          <w:ilvl w:val="0"/>
          <w:numId w:val="23"/>
        </w:numPr>
        <w:tabs>
          <w:tab w:pos="750" w:val="left" w:leader="none"/>
        </w:tabs>
        <w:spacing w:line="240" w:lineRule="auto" w:before="1" w:after="0"/>
        <w:ind w:left="162" w:right="123" w:firstLine="0"/>
        <w:jc w:val="both"/>
        <w:rPr>
          <w:sz w:val="24"/>
        </w:rPr>
      </w:pPr>
      <w:r>
        <w:rPr>
          <w:sz w:val="24"/>
        </w:rPr>
        <w:t>Suscribir los contratos que regulen las relaciones con los servidores públicos que presten sus servicios en el Instituto, cualquiera que sea su</w:t>
      </w:r>
      <w:r>
        <w:rPr>
          <w:spacing w:val="-1"/>
          <w:sz w:val="24"/>
        </w:rPr>
        <w:t> </w:t>
      </w:r>
      <w:r>
        <w:rPr>
          <w:sz w:val="24"/>
        </w:rPr>
        <w:t>categoría;</w:t>
      </w:r>
    </w:p>
    <w:p>
      <w:pPr>
        <w:pStyle w:val="BodyText"/>
      </w:pPr>
    </w:p>
    <w:p>
      <w:pPr>
        <w:pStyle w:val="ListParagraph"/>
        <w:numPr>
          <w:ilvl w:val="0"/>
          <w:numId w:val="23"/>
        </w:numPr>
        <w:tabs>
          <w:tab w:pos="793" w:val="left" w:leader="none"/>
        </w:tabs>
        <w:spacing w:line="240" w:lineRule="auto" w:before="0" w:after="0"/>
        <w:ind w:left="162" w:right="118" w:firstLine="0"/>
        <w:jc w:val="both"/>
        <w:rPr>
          <w:sz w:val="24"/>
        </w:rPr>
      </w:pPr>
      <w:r>
        <w:rPr>
          <w:sz w:val="24"/>
        </w:rPr>
        <w:t>Suscribir los convenios necesarios para dar cumplimiento al objeto del Instituto y en aras de dotar de mayores beneficios a los sujetos de esta</w:t>
      </w:r>
      <w:r>
        <w:rPr>
          <w:spacing w:val="-4"/>
          <w:sz w:val="24"/>
        </w:rPr>
        <w:t> </w:t>
      </w:r>
      <w:r>
        <w:rPr>
          <w:sz w:val="24"/>
        </w:rPr>
        <w:t>Ley;</w:t>
      </w:r>
    </w:p>
    <w:p>
      <w:pPr>
        <w:pStyle w:val="BodyText"/>
      </w:pPr>
    </w:p>
    <w:p>
      <w:pPr>
        <w:pStyle w:val="ListParagraph"/>
        <w:numPr>
          <w:ilvl w:val="0"/>
          <w:numId w:val="23"/>
        </w:numPr>
        <w:tabs>
          <w:tab w:pos="866" w:val="left" w:leader="none"/>
        </w:tabs>
        <w:spacing w:line="240" w:lineRule="auto" w:before="0" w:after="0"/>
        <w:ind w:left="162" w:right="123" w:firstLine="0"/>
        <w:jc w:val="both"/>
        <w:rPr>
          <w:sz w:val="24"/>
        </w:rPr>
      </w:pPr>
      <w:r>
        <w:rPr>
          <w:sz w:val="24"/>
        </w:rPr>
        <w:t>Recabar y manejar la información y elementos estadísticos necesarios que reflejen</w:t>
      </w:r>
      <w:r>
        <w:rPr>
          <w:spacing w:val="-18"/>
          <w:sz w:val="24"/>
        </w:rPr>
        <w:t> </w:t>
      </w:r>
      <w:r>
        <w:rPr>
          <w:sz w:val="24"/>
        </w:rPr>
        <w:t>el estado de las funciones del Instituto, para poder mejorar la gestión del</w:t>
      </w:r>
      <w:r>
        <w:rPr>
          <w:spacing w:val="-6"/>
          <w:sz w:val="24"/>
        </w:rPr>
        <w:t> </w:t>
      </w:r>
      <w:r>
        <w:rPr>
          <w:sz w:val="24"/>
        </w:rPr>
        <w:t>mismo;</w:t>
      </w:r>
    </w:p>
    <w:p>
      <w:pPr>
        <w:pStyle w:val="BodyText"/>
      </w:pPr>
    </w:p>
    <w:p>
      <w:pPr>
        <w:pStyle w:val="ListParagraph"/>
        <w:numPr>
          <w:ilvl w:val="0"/>
          <w:numId w:val="23"/>
        </w:numPr>
        <w:tabs>
          <w:tab w:pos="757" w:val="left" w:leader="none"/>
        </w:tabs>
        <w:spacing w:line="240" w:lineRule="auto" w:before="0" w:after="0"/>
        <w:ind w:left="162" w:right="124" w:firstLine="0"/>
        <w:jc w:val="both"/>
        <w:rPr>
          <w:sz w:val="24"/>
        </w:rPr>
      </w:pPr>
      <w:r>
        <w:rPr>
          <w:sz w:val="24"/>
        </w:rPr>
        <w:t>Establecer los sistemas de control necesarios para alcanzar las metas y objetivos propuestos;</w:t>
      </w:r>
    </w:p>
    <w:p>
      <w:pPr>
        <w:pStyle w:val="BodyText"/>
      </w:pPr>
    </w:p>
    <w:p>
      <w:pPr>
        <w:pStyle w:val="ListParagraph"/>
        <w:numPr>
          <w:ilvl w:val="0"/>
          <w:numId w:val="23"/>
        </w:numPr>
        <w:tabs>
          <w:tab w:pos="645" w:val="left" w:leader="none"/>
        </w:tabs>
        <w:spacing w:line="240" w:lineRule="auto" w:before="0" w:after="0"/>
        <w:ind w:left="162" w:right="117" w:firstLine="0"/>
        <w:jc w:val="both"/>
        <w:rPr>
          <w:sz w:val="24"/>
        </w:rPr>
      </w:pPr>
      <w:r>
        <w:rPr>
          <w:sz w:val="24"/>
        </w:rPr>
        <w:t>Presentar a consideración de la Junta Directiva en sus sesiones ordinarias un informe sobre el desarrollo de las actividades del Instituto, incluido el ejercicio de los presupuestos de</w:t>
      </w:r>
      <w:r>
        <w:rPr>
          <w:spacing w:val="-14"/>
          <w:sz w:val="24"/>
        </w:rPr>
        <w:t> </w:t>
      </w:r>
      <w:r>
        <w:rPr>
          <w:sz w:val="24"/>
        </w:rPr>
        <w:t>ingresos</w:t>
      </w:r>
      <w:r>
        <w:rPr>
          <w:spacing w:val="-8"/>
          <w:sz w:val="24"/>
        </w:rPr>
        <w:t> </w:t>
      </w:r>
      <w:r>
        <w:rPr>
          <w:sz w:val="24"/>
        </w:rPr>
        <w:t>y</w:t>
      </w:r>
      <w:r>
        <w:rPr>
          <w:spacing w:val="-15"/>
          <w:sz w:val="24"/>
        </w:rPr>
        <w:t> </w:t>
      </w:r>
      <w:r>
        <w:rPr>
          <w:sz w:val="24"/>
        </w:rPr>
        <w:t>egresos</w:t>
      </w:r>
      <w:r>
        <w:rPr>
          <w:spacing w:val="-8"/>
          <w:sz w:val="24"/>
        </w:rPr>
        <w:t> </w:t>
      </w:r>
      <w:r>
        <w:rPr>
          <w:sz w:val="24"/>
        </w:rPr>
        <w:t>y</w:t>
      </w:r>
      <w:r>
        <w:rPr>
          <w:spacing w:val="-18"/>
          <w:sz w:val="24"/>
        </w:rPr>
        <w:t> </w:t>
      </w:r>
      <w:r>
        <w:rPr>
          <w:sz w:val="24"/>
        </w:rPr>
        <w:t>los</w:t>
      </w:r>
      <w:r>
        <w:rPr>
          <w:spacing w:val="-12"/>
          <w:sz w:val="24"/>
        </w:rPr>
        <w:t> </w:t>
      </w:r>
      <w:r>
        <w:rPr>
          <w:sz w:val="24"/>
        </w:rPr>
        <w:t>estados</w:t>
      </w:r>
      <w:r>
        <w:rPr>
          <w:spacing w:val="-13"/>
          <w:sz w:val="24"/>
        </w:rPr>
        <w:t> </w:t>
      </w:r>
      <w:r>
        <w:rPr>
          <w:sz w:val="24"/>
        </w:rPr>
        <w:t>financieros</w:t>
      </w:r>
      <w:r>
        <w:rPr>
          <w:spacing w:val="-10"/>
          <w:sz w:val="24"/>
        </w:rPr>
        <w:t> </w:t>
      </w:r>
      <w:r>
        <w:rPr>
          <w:sz w:val="24"/>
        </w:rPr>
        <w:t>correspondientes.</w:t>
      </w:r>
      <w:r>
        <w:rPr>
          <w:spacing w:val="-14"/>
          <w:sz w:val="24"/>
        </w:rPr>
        <w:t> </w:t>
      </w:r>
      <w:r>
        <w:rPr>
          <w:sz w:val="24"/>
        </w:rPr>
        <w:t>En</w:t>
      </w:r>
      <w:r>
        <w:rPr>
          <w:spacing w:val="-11"/>
          <w:sz w:val="24"/>
        </w:rPr>
        <w:t> </w:t>
      </w:r>
      <w:r>
        <w:rPr>
          <w:sz w:val="24"/>
        </w:rPr>
        <w:t>el</w:t>
      </w:r>
      <w:r>
        <w:rPr>
          <w:spacing w:val="-12"/>
          <w:sz w:val="24"/>
        </w:rPr>
        <w:t> </w:t>
      </w:r>
      <w:r>
        <w:rPr>
          <w:sz w:val="24"/>
        </w:rPr>
        <w:t>informe</w:t>
      </w:r>
      <w:r>
        <w:rPr>
          <w:spacing w:val="-12"/>
          <w:sz w:val="24"/>
        </w:rPr>
        <w:t> </w:t>
      </w:r>
      <w:r>
        <w:rPr>
          <w:sz w:val="24"/>
        </w:rPr>
        <w:t>y</w:t>
      </w:r>
      <w:r>
        <w:rPr>
          <w:spacing w:val="-16"/>
          <w:sz w:val="24"/>
        </w:rPr>
        <w:t> </w:t>
      </w:r>
      <w:r>
        <w:rPr>
          <w:sz w:val="24"/>
        </w:rPr>
        <w:t>documentos de apoyo que invariablemente se acompañarán, se cotejarán las metas propuestas y los compromisos adquiridos por la Dirección General, con aquéllas y éstos que hayan sido satisfechos</w:t>
      </w:r>
      <w:r>
        <w:rPr>
          <w:spacing w:val="-1"/>
          <w:sz w:val="24"/>
        </w:rPr>
        <w:t> </w:t>
      </w:r>
      <w:r>
        <w:rPr>
          <w:sz w:val="24"/>
        </w:rPr>
        <w:t>debidamente;</w:t>
      </w:r>
    </w:p>
    <w:p>
      <w:pPr>
        <w:pStyle w:val="BodyText"/>
        <w:spacing w:before="1"/>
      </w:pPr>
    </w:p>
    <w:p>
      <w:pPr>
        <w:pStyle w:val="ListParagraph"/>
        <w:numPr>
          <w:ilvl w:val="0"/>
          <w:numId w:val="23"/>
        </w:numPr>
        <w:tabs>
          <w:tab w:pos="728" w:val="left" w:leader="none"/>
        </w:tabs>
        <w:spacing w:line="240" w:lineRule="auto" w:before="0" w:after="0"/>
        <w:ind w:left="162" w:right="123" w:firstLine="0"/>
        <w:jc w:val="both"/>
        <w:rPr>
          <w:sz w:val="24"/>
        </w:rPr>
      </w:pPr>
      <w:r>
        <w:rPr>
          <w:sz w:val="24"/>
        </w:rPr>
        <w:t>Conceder, negar, suspender, modificar términos y plazos, o revocar los Préstamos a Corto Plazo, Préstamos para la Adquisición de Bienes de Consumo Duradero, de Servicios Médicos, Educativos y Turísticos y los Hipotecarios, las Indemnizaciones y las Pensiones que procedan de conformidad con la presente Ley, haciéndolo del conocimiento de la Junta Directiva;</w:t>
      </w:r>
    </w:p>
    <w:p>
      <w:pPr>
        <w:pStyle w:val="BodyText"/>
      </w:pPr>
    </w:p>
    <w:p>
      <w:pPr>
        <w:pStyle w:val="ListParagraph"/>
        <w:numPr>
          <w:ilvl w:val="0"/>
          <w:numId w:val="23"/>
        </w:numPr>
        <w:tabs>
          <w:tab w:pos="786" w:val="left" w:leader="none"/>
        </w:tabs>
        <w:spacing w:line="240" w:lineRule="auto" w:before="0" w:after="0"/>
        <w:ind w:left="785" w:right="0" w:hanging="624"/>
        <w:jc w:val="both"/>
        <w:rPr>
          <w:sz w:val="24"/>
        </w:rPr>
      </w:pPr>
      <w:r>
        <w:rPr>
          <w:sz w:val="24"/>
        </w:rPr>
        <w:t>Proporcionar la documentación o informes que le requiera el</w:t>
      </w:r>
      <w:r>
        <w:rPr>
          <w:spacing w:val="-6"/>
          <w:sz w:val="24"/>
        </w:rPr>
        <w:t> </w:t>
      </w:r>
      <w:r>
        <w:rPr>
          <w:sz w:val="24"/>
        </w:rPr>
        <w:t>Comisario;</w:t>
      </w:r>
    </w:p>
    <w:p>
      <w:pPr>
        <w:pStyle w:val="BodyText"/>
        <w:spacing w:before="1"/>
      </w:pPr>
    </w:p>
    <w:p>
      <w:pPr>
        <w:pStyle w:val="ListParagraph"/>
        <w:numPr>
          <w:ilvl w:val="0"/>
          <w:numId w:val="23"/>
        </w:numPr>
        <w:tabs>
          <w:tab w:pos="872" w:val="left" w:leader="none"/>
        </w:tabs>
        <w:spacing w:line="240" w:lineRule="auto" w:before="0" w:after="0"/>
        <w:ind w:left="162" w:right="120" w:firstLine="0"/>
        <w:jc w:val="both"/>
        <w:rPr>
          <w:sz w:val="24"/>
        </w:rPr>
      </w:pPr>
      <w:r>
        <w:rPr>
          <w:sz w:val="24"/>
        </w:rPr>
        <w:t>Establecer mecanismos de evaluación, que permitan destacar la eficiencia y eficacia con que se desempeña el Instituto y por lo menos dos veces al año presentar a la Junta Directiva</w:t>
      </w:r>
      <w:r>
        <w:rPr>
          <w:spacing w:val="-5"/>
          <w:sz w:val="24"/>
        </w:rPr>
        <w:t> </w:t>
      </w:r>
      <w:r>
        <w:rPr>
          <w:sz w:val="24"/>
        </w:rPr>
        <w:t>el</w:t>
      </w:r>
      <w:r>
        <w:rPr>
          <w:spacing w:val="-6"/>
          <w:sz w:val="24"/>
        </w:rPr>
        <w:t> </w:t>
      </w:r>
      <w:r>
        <w:rPr>
          <w:sz w:val="24"/>
        </w:rPr>
        <w:t>informe</w:t>
      </w:r>
      <w:r>
        <w:rPr>
          <w:spacing w:val="-6"/>
          <w:sz w:val="24"/>
        </w:rPr>
        <w:t> </w:t>
      </w:r>
      <w:r>
        <w:rPr>
          <w:sz w:val="24"/>
        </w:rPr>
        <w:t>de</w:t>
      </w:r>
      <w:r>
        <w:rPr>
          <w:spacing w:val="-3"/>
          <w:sz w:val="24"/>
        </w:rPr>
        <w:t> </w:t>
      </w:r>
      <w:r>
        <w:rPr>
          <w:sz w:val="24"/>
        </w:rPr>
        <w:t>gestión</w:t>
      </w:r>
      <w:r>
        <w:rPr>
          <w:spacing w:val="-5"/>
          <w:sz w:val="24"/>
        </w:rPr>
        <w:t> </w:t>
      </w:r>
      <w:r>
        <w:rPr>
          <w:sz w:val="24"/>
        </w:rPr>
        <w:t>con</w:t>
      </w:r>
      <w:r>
        <w:rPr>
          <w:spacing w:val="-6"/>
          <w:sz w:val="24"/>
        </w:rPr>
        <w:t> </w:t>
      </w:r>
      <w:r>
        <w:rPr>
          <w:sz w:val="24"/>
        </w:rPr>
        <w:t>el</w:t>
      </w:r>
      <w:r>
        <w:rPr>
          <w:spacing w:val="-4"/>
          <w:sz w:val="24"/>
        </w:rPr>
        <w:t> </w:t>
      </w:r>
      <w:r>
        <w:rPr>
          <w:sz w:val="24"/>
        </w:rPr>
        <w:t>detalle</w:t>
      </w:r>
      <w:r>
        <w:rPr>
          <w:spacing w:val="-4"/>
          <w:sz w:val="24"/>
        </w:rPr>
        <w:t> </w:t>
      </w:r>
      <w:r>
        <w:rPr>
          <w:sz w:val="24"/>
        </w:rPr>
        <w:t>que</w:t>
      </w:r>
      <w:r>
        <w:rPr>
          <w:spacing w:val="-5"/>
          <w:sz w:val="24"/>
        </w:rPr>
        <w:t> </w:t>
      </w:r>
      <w:r>
        <w:rPr>
          <w:sz w:val="24"/>
        </w:rPr>
        <w:t>previamente</w:t>
      </w:r>
      <w:r>
        <w:rPr>
          <w:spacing w:val="-4"/>
          <w:sz w:val="24"/>
        </w:rPr>
        <w:t> </w:t>
      </w:r>
      <w:r>
        <w:rPr>
          <w:sz w:val="24"/>
        </w:rPr>
        <w:t>se</w:t>
      </w:r>
      <w:r>
        <w:rPr>
          <w:spacing w:val="-7"/>
          <w:sz w:val="24"/>
        </w:rPr>
        <w:t> </w:t>
      </w:r>
      <w:r>
        <w:rPr>
          <w:sz w:val="24"/>
        </w:rPr>
        <w:t>haya</w:t>
      </w:r>
      <w:r>
        <w:rPr>
          <w:spacing w:val="-5"/>
          <w:sz w:val="24"/>
        </w:rPr>
        <w:t> </w:t>
      </w:r>
      <w:r>
        <w:rPr>
          <w:sz w:val="24"/>
        </w:rPr>
        <w:t>acordado</w:t>
      </w:r>
      <w:r>
        <w:rPr>
          <w:spacing w:val="-5"/>
          <w:sz w:val="24"/>
        </w:rPr>
        <w:t> </w:t>
      </w:r>
      <w:r>
        <w:rPr>
          <w:sz w:val="24"/>
        </w:rPr>
        <w:t>con</w:t>
      </w:r>
      <w:r>
        <w:rPr>
          <w:spacing w:val="-4"/>
          <w:sz w:val="24"/>
        </w:rPr>
        <w:t> </w:t>
      </w:r>
      <w:r>
        <w:rPr>
          <w:sz w:val="24"/>
        </w:rPr>
        <w:t>la</w:t>
      </w:r>
      <w:r>
        <w:rPr>
          <w:spacing w:val="-6"/>
          <w:sz w:val="24"/>
        </w:rPr>
        <w:t> </w:t>
      </w:r>
      <w:r>
        <w:rPr>
          <w:sz w:val="24"/>
        </w:rPr>
        <w:t>Junta Directiva;</w:t>
      </w:r>
    </w:p>
    <w:p>
      <w:pPr>
        <w:pStyle w:val="BodyText"/>
      </w:pPr>
    </w:p>
    <w:p>
      <w:pPr>
        <w:pStyle w:val="ListParagraph"/>
        <w:numPr>
          <w:ilvl w:val="0"/>
          <w:numId w:val="23"/>
        </w:numPr>
        <w:tabs>
          <w:tab w:pos="932" w:val="left" w:leader="none"/>
        </w:tabs>
        <w:spacing w:line="240" w:lineRule="auto" w:before="0" w:after="0"/>
        <w:ind w:left="162" w:right="119" w:firstLine="0"/>
        <w:jc w:val="both"/>
        <w:rPr>
          <w:sz w:val="24"/>
        </w:rPr>
      </w:pPr>
      <w:r>
        <w:rPr>
          <w:sz w:val="24"/>
        </w:rPr>
        <w:t>Ejercer la facultad para que otorgue suficiencia presupuestaria a los fondos de Préstamos a Corto Plazo, Préstamos para la Adquisición de Bienes de Consumo Duradero, de Servicios Médicos, Educativos y Turísticos y Créditos Hipotecarios cuándo éstos</w:t>
      </w:r>
      <w:r>
        <w:rPr>
          <w:spacing w:val="12"/>
          <w:sz w:val="24"/>
        </w:rPr>
        <w:t> </w:t>
      </w:r>
      <w:r>
        <w:rPr>
          <w:sz w:val="24"/>
        </w:rPr>
        <w:t>sean</w:t>
      </w:r>
    </w:p>
    <w:p>
      <w:pPr>
        <w:spacing w:after="0" w:line="240" w:lineRule="auto"/>
        <w:jc w:val="both"/>
        <w:rPr>
          <w:sz w:val="24"/>
        </w:rPr>
        <w:sectPr>
          <w:pgSz w:w="12240" w:h="15840"/>
          <w:pgMar w:header="0" w:footer="1000" w:top="1500" w:bottom="1200" w:left="1540" w:right="1580"/>
        </w:sectPr>
      </w:pPr>
    </w:p>
    <w:p>
      <w:pPr>
        <w:pStyle w:val="BodyText"/>
        <w:spacing w:before="75"/>
        <w:ind w:left="162"/>
      </w:pPr>
      <w:r>
        <w:rPr/>
        <w:t>insuficientes, por lo que una vez que ejerza dicha facultad lo deberá informar en la siguiente junta directiva;</w:t>
      </w:r>
    </w:p>
    <w:p>
      <w:pPr>
        <w:pStyle w:val="BodyText"/>
      </w:pPr>
    </w:p>
    <w:p>
      <w:pPr>
        <w:pStyle w:val="ListParagraph"/>
        <w:numPr>
          <w:ilvl w:val="0"/>
          <w:numId w:val="23"/>
        </w:numPr>
        <w:tabs>
          <w:tab w:pos="801" w:val="left" w:leader="none"/>
        </w:tabs>
        <w:spacing w:line="240" w:lineRule="auto" w:before="0" w:after="0"/>
        <w:ind w:left="800" w:right="0" w:hanging="639"/>
        <w:jc w:val="both"/>
        <w:rPr>
          <w:sz w:val="24"/>
        </w:rPr>
      </w:pPr>
      <w:r>
        <w:rPr>
          <w:sz w:val="24"/>
        </w:rPr>
        <w:t>Asistir a las sesiones de la Junta Directiva, con voz y voto, y ejecutar sus</w:t>
      </w:r>
      <w:r>
        <w:rPr>
          <w:spacing w:val="-10"/>
          <w:sz w:val="24"/>
        </w:rPr>
        <w:t> </w:t>
      </w:r>
      <w:r>
        <w:rPr>
          <w:sz w:val="24"/>
        </w:rPr>
        <w:t>acuerdos;</w:t>
      </w:r>
    </w:p>
    <w:p>
      <w:pPr>
        <w:pStyle w:val="BodyText"/>
      </w:pPr>
    </w:p>
    <w:p>
      <w:pPr>
        <w:pStyle w:val="ListParagraph"/>
        <w:numPr>
          <w:ilvl w:val="0"/>
          <w:numId w:val="23"/>
        </w:numPr>
        <w:tabs>
          <w:tab w:pos="908" w:val="left" w:leader="none"/>
        </w:tabs>
        <w:spacing w:line="240" w:lineRule="auto" w:before="0" w:after="0"/>
        <w:ind w:left="162" w:right="124" w:firstLine="0"/>
        <w:jc w:val="both"/>
        <w:rPr>
          <w:sz w:val="24"/>
        </w:rPr>
      </w:pPr>
      <w:r>
        <w:rPr>
          <w:sz w:val="24"/>
        </w:rPr>
        <w:t>Elaborar y dar seguimiento a la Planeación Estratégica del Instituto, previendo la continuidad y mejoramiento de los lineamientos y programas a largo plazo</w:t>
      </w:r>
      <w:r>
        <w:rPr>
          <w:spacing w:val="-12"/>
          <w:sz w:val="24"/>
        </w:rPr>
        <w:t> </w:t>
      </w:r>
      <w:r>
        <w:rPr>
          <w:sz w:val="24"/>
        </w:rPr>
        <w:t>establecidos;</w:t>
      </w:r>
    </w:p>
    <w:p>
      <w:pPr>
        <w:pStyle w:val="BodyText"/>
      </w:pPr>
    </w:p>
    <w:p>
      <w:pPr>
        <w:pStyle w:val="ListParagraph"/>
        <w:numPr>
          <w:ilvl w:val="0"/>
          <w:numId w:val="23"/>
        </w:numPr>
        <w:tabs>
          <w:tab w:pos="1000" w:val="left" w:leader="none"/>
        </w:tabs>
        <w:spacing w:line="240" w:lineRule="auto" w:before="0" w:after="0"/>
        <w:ind w:left="162" w:right="121" w:firstLine="0"/>
        <w:jc w:val="both"/>
        <w:rPr>
          <w:sz w:val="24"/>
        </w:rPr>
      </w:pPr>
      <w:r>
        <w:rPr>
          <w:sz w:val="24"/>
        </w:rPr>
        <w:t>Formular y establecer los cursos y programas que contribuyan al desarrollo del Instituto como organización aprendiente, dentro de una filosofía de generación de conocimiento</w:t>
      </w:r>
      <w:r>
        <w:rPr>
          <w:spacing w:val="-1"/>
          <w:sz w:val="24"/>
        </w:rPr>
        <w:t> </w:t>
      </w:r>
      <w:r>
        <w:rPr>
          <w:sz w:val="24"/>
        </w:rPr>
        <w:t>continuo;</w:t>
      </w:r>
    </w:p>
    <w:p>
      <w:pPr>
        <w:pStyle w:val="BodyText"/>
      </w:pPr>
    </w:p>
    <w:p>
      <w:pPr>
        <w:pStyle w:val="ListParagraph"/>
        <w:numPr>
          <w:ilvl w:val="0"/>
          <w:numId w:val="23"/>
        </w:numPr>
        <w:tabs>
          <w:tab w:pos="1040" w:val="left" w:leader="none"/>
        </w:tabs>
        <w:spacing w:line="240" w:lineRule="auto" w:before="1" w:after="0"/>
        <w:ind w:left="1040" w:right="0" w:hanging="878"/>
        <w:jc w:val="both"/>
        <w:rPr>
          <w:sz w:val="24"/>
        </w:rPr>
      </w:pPr>
      <w:r>
        <w:rPr>
          <w:sz w:val="24"/>
        </w:rPr>
        <w:t>Nombrar y remover al personal del</w:t>
      </w:r>
      <w:r>
        <w:rPr>
          <w:spacing w:val="-1"/>
          <w:sz w:val="24"/>
        </w:rPr>
        <w:t> </w:t>
      </w:r>
      <w:r>
        <w:rPr>
          <w:sz w:val="24"/>
        </w:rPr>
        <w:t>Instituto;</w:t>
      </w:r>
    </w:p>
    <w:p>
      <w:pPr>
        <w:pStyle w:val="BodyText"/>
      </w:pPr>
    </w:p>
    <w:p>
      <w:pPr>
        <w:pStyle w:val="ListParagraph"/>
        <w:numPr>
          <w:ilvl w:val="0"/>
          <w:numId w:val="23"/>
        </w:numPr>
        <w:tabs>
          <w:tab w:pos="889" w:val="left" w:leader="none"/>
        </w:tabs>
        <w:spacing w:line="240" w:lineRule="auto" w:before="0" w:after="0"/>
        <w:ind w:left="162" w:right="120" w:firstLine="0"/>
        <w:jc w:val="both"/>
        <w:rPr>
          <w:sz w:val="24"/>
        </w:rPr>
      </w:pPr>
      <w:r>
        <w:rPr>
          <w:sz w:val="24"/>
        </w:rPr>
        <w:t>Ejercer la facultad para que reciba la dación de pago, así como aprobar las sesiones de derechos de bienes propiedad de entidades públicas patronales, que éstas realicen para solventar las omisiones de pago de las retenciones y en el entero de cantidades adeudadas. Para</w:t>
      </w:r>
      <w:r>
        <w:rPr>
          <w:spacing w:val="-13"/>
          <w:sz w:val="24"/>
        </w:rPr>
        <w:t> </w:t>
      </w:r>
      <w:r>
        <w:rPr>
          <w:sz w:val="24"/>
        </w:rPr>
        <w:t>lo</w:t>
      </w:r>
      <w:r>
        <w:rPr>
          <w:spacing w:val="-11"/>
          <w:sz w:val="24"/>
        </w:rPr>
        <w:t> </w:t>
      </w:r>
      <w:r>
        <w:rPr>
          <w:sz w:val="24"/>
        </w:rPr>
        <w:t>cual</w:t>
      </w:r>
      <w:r>
        <w:rPr>
          <w:spacing w:val="-11"/>
          <w:sz w:val="24"/>
        </w:rPr>
        <w:t> </w:t>
      </w:r>
      <w:r>
        <w:rPr>
          <w:sz w:val="24"/>
        </w:rPr>
        <w:t>se</w:t>
      </w:r>
      <w:r>
        <w:rPr>
          <w:spacing w:val="-12"/>
          <w:sz w:val="24"/>
        </w:rPr>
        <w:t> </w:t>
      </w:r>
      <w:r>
        <w:rPr>
          <w:sz w:val="24"/>
        </w:rPr>
        <w:t>requerirá</w:t>
      </w:r>
      <w:r>
        <w:rPr>
          <w:spacing w:val="-12"/>
          <w:sz w:val="24"/>
        </w:rPr>
        <w:t> </w:t>
      </w:r>
      <w:r>
        <w:rPr>
          <w:sz w:val="24"/>
        </w:rPr>
        <w:t>previamente,</w:t>
      </w:r>
      <w:r>
        <w:rPr>
          <w:spacing w:val="-12"/>
          <w:sz w:val="24"/>
        </w:rPr>
        <w:t> </w:t>
      </w:r>
      <w:r>
        <w:rPr>
          <w:sz w:val="24"/>
        </w:rPr>
        <w:t>solicitar</w:t>
      </w:r>
      <w:r>
        <w:rPr>
          <w:spacing w:val="-12"/>
          <w:sz w:val="24"/>
        </w:rPr>
        <w:t> </w:t>
      </w:r>
      <w:r>
        <w:rPr>
          <w:sz w:val="24"/>
        </w:rPr>
        <w:t>los</w:t>
      </w:r>
      <w:r>
        <w:rPr>
          <w:spacing w:val="-10"/>
          <w:sz w:val="24"/>
        </w:rPr>
        <w:t> </w:t>
      </w:r>
      <w:r>
        <w:rPr>
          <w:sz w:val="24"/>
        </w:rPr>
        <w:t>documentos</w:t>
      </w:r>
      <w:r>
        <w:rPr>
          <w:spacing w:val="-11"/>
          <w:sz w:val="24"/>
        </w:rPr>
        <w:t> </w:t>
      </w:r>
      <w:r>
        <w:rPr>
          <w:sz w:val="24"/>
        </w:rPr>
        <w:t>necesarios,</w:t>
      </w:r>
      <w:r>
        <w:rPr>
          <w:spacing w:val="-11"/>
          <w:sz w:val="24"/>
        </w:rPr>
        <w:t> </w:t>
      </w:r>
      <w:r>
        <w:rPr>
          <w:sz w:val="24"/>
        </w:rPr>
        <w:t>así</w:t>
      </w:r>
      <w:r>
        <w:rPr>
          <w:spacing w:val="-11"/>
          <w:sz w:val="24"/>
        </w:rPr>
        <w:t> </w:t>
      </w:r>
      <w:r>
        <w:rPr>
          <w:sz w:val="24"/>
        </w:rPr>
        <w:t>como</w:t>
      </w:r>
      <w:r>
        <w:rPr>
          <w:spacing w:val="-11"/>
          <w:sz w:val="24"/>
        </w:rPr>
        <w:t> </w:t>
      </w:r>
      <w:r>
        <w:rPr>
          <w:sz w:val="24"/>
        </w:rPr>
        <w:t>practicar las</w:t>
      </w:r>
      <w:r>
        <w:rPr>
          <w:spacing w:val="-9"/>
          <w:sz w:val="24"/>
        </w:rPr>
        <w:t> </w:t>
      </w:r>
      <w:r>
        <w:rPr>
          <w:sz w:val="24"/>
        </w:rPr>
        <w:t>investigaciones</w:t>
      </w:r>
      <w:r>
        <w:rPr>
          <w:spacing w:val="-4"/>
          <w:sz w:val="24"/>
        </w:rPr>
        <w:t> </w:t>
      </w:r>
      <w:r>
        <w:rPr>
          <w:sz w:val="24"/>
        </w:rPr>
        <w:t>y</w:t>
      </w:r>
      <w:r>
        <w:rPr>
          <w:spacing w:val="-12"/>
          <w:sz w:val="24"/>
        </w:rPr>
        <w:t> </w:t>
      </w:r>
      <w:r>
        <w:rPr>
          <w:sz w:val="24"/>
        </w:rPr>
        <w:t>estudios</w:t>
      </w:r>
      <w:r>
        <w:rPr>
          <w:spacing w:val="-8"/>
          <w:sz w:val="24"/>
        </w:rPr>
        <w:t> </w:t>
      </w:r>
      <w:r>
        <w:rPr>
          <w:sz w:val="24"/>
        </w:rPr>
        <w:t>socioeconómicos</w:t>
      </w:r>
      <w:r>
        <w:rPr>
          <w:spacing w:val="-8"/>
          <w:sz w:val="24"/>
        </w:rPr>
        <w:t> </w:t>
      </w:r>
      <w:r>
        <w:rPr>
          <w:sz w:val="24"/>
        </w:rPr>
        <w:t>que</w:t>
      </w:r>
      <w:r>
        <w:rPr>
          <w:spacing w:val="-9"/>
          <w:sz w:val="24"/>
        </w:rPr>
        <w:t> </w:t>
      </w:r>
      <w:r>
        <w:rPr>
          <w:sz w:val="24"/>
        </w:rPr>
        <w:t>se</w:t>
      </w:r>
      <w:r>
        <w:rPr>
          <w:spacing w:val="-9"/>
          <w:sz w:val="24"/>
        </w:rPr>
        <w:t> </w:t>
      </w:r>
      <w:r>
        <w:rPr>
          <w:sz w:val="24"/>
        </w:rPr>
        <w:t>requieran,</w:t>
      </w:r>
      <w:r>
        <w:rPr>
          <w:spacing w:val="-5"/>
          <w:sz w:val="24"/>
        </w:rPr>
        <w:t> </w:t>
      </w:r>
      <w:r>
        <w:rPr>
          <w:sz w:val="24"/>
        </w:rPr>
        <w:t>a</w:t>
      </w:r>
      <w:r>
        <w:rPr>
          <w:spacing w:val="-10"/>
          <w:sz w:val="24"/>
        </w:rPr>
        <w:t> </w:t>
      </w:r>
      <w:r>
        <w:rPr>
          <w:sz w:val="24"/>
        </w:rPr>
        <w:t>efecto</w:t>
      </w:r>
      <w:r>
        <w:rPr>
          <w:spacing w:val="-8"/>
          <w:sz w:val="24"/>
        </w:rPr>
        <w:t> </w:t>
      </w:r>
      <w:r>
        <w:rPr>
          <w:sz w:val="24"/>
        </w:rPr>
        <w:t>de</w:t>
      </w:r>
      <w:r>
        <w:rPr>
          <w:spacing w:val="-9"/>
          <w:sz w:val="24"/>
        </w:rPr>
        <w:t> </w:t>
      </w:r>
      <w:r>
        <w:rPr>
          <w:sz w:val="24"/>
        </w:rPr>
        <w:t>acreditar</w:t>
      </w:r>
      <w:r>
        <w:rPr>
          <w:spacing w:val="-9"/>
          <w:sz w:val="24"/>
        </w:rPr>
        <w:t> </w:t>
      </w:r>
      <w:r>
        <w:rPr>
          <w:sz w:val="24"/>
        </w:rPr>
        <w:t>de</w:t>
      </w:r>
      <w:r>
        <w:rPr>
          <w:spacing w:val="-10"/>
          <w:sz w:val="24"/>
        </w:rPr>
        <w:t> </w:t>
      </w:r>
      <w:r>
        <w:rPr>
          <w:sz w:val="24"/>
        </w:rPr>
        <w:t>que el beneficiario no dispone de otro medio de</w:t>
      </w:r>
      <w:r>
        <w:rPr>
          <w:spacing w:val="-5"/>
          <w:sz w:val="24"/>
        </w:rPr>
        <w:t> </w:t>
      </w:r>
      <w:r>
        <w:rPr>
          <w:sz w:val="24"/>
        </w:rPr>
        <w:t>pago;</w:t>
      </w:r>
    </w:p>
    <w:p>
      <w:pPr>
        <w:pStyle w:val="BodyText"/>
      </w:pPr>
    </w:p>
    <w:p>
      <w:pPr>
        <w:pStyle w:val="ListParagraph"/>
        <w:numPr>
          <w:ilvl w:val="0"/>
          <w:numId w:val="23"/>
        </w:numPr>
        <w:tabs>
          <w:tab w:pos="810" w:val="left" w:leader="none"/>
        </w:tabs>
        <w:spacing w:line="240" w:lineRule="auto" w:before="0" w:after="0"/>
        <w:ind w:left="162" w:right="120" w:firstLine="0"/>
        <w:jc w:val="both"/>
        <w:rPr>
          <w:sz w:val="24"/>
        </w:rPr>
      </w:pPr>
      <w:r>
        <w:rPr>
          <w:sz w:val="24"/>
        </w:rPr>
        <w:t>Proponer ante la Junta Directiva, la autorización para el otorgamiento de exenciones o</w:t>
      </w:r>
      <w:r>
        <w:rPr>
          <w:spacing w:val="-9"/>
          <w:sz w:val="24"/>
        </w:rPr>
        <w:t> </w:t>
      </w:r>
      <w:r>
        <w:rPr>
          <w:sz w:val="24"/>
        </w:rPr>
        <w:t>descuento</w:t>
      </w:r>
      <w:r>
        <w:rPr>
          <w:spacing w:val="-8"/>
          <w:sz w:val="24"/>
        </w:rPr>
        <w:t> </w:t>
      </w:r>
      <w:r>
        <w:rPr>
          <w:sz w:val="24"/>
        </w:rPr>
        <w:t>parciales</w:t>
      </w:r>
      <w:r>
        <w:rPr>
          <w:spacing w:val="-8"/>
          <w:sz w:val="24"/>
        </w:rPr>
        <w:t> </w:t>
      </w:r>
      <w:r>
        <w:rPr>
          <w:sz w:val="24"/>
        </w:rPr>
        <w:t>en</w:t>
      </w:r>
      <w:r>
        <w:rPr>
          <w:spacing w:val="-4"/>
          <w:sz w:val="24"/>
        </w:rPr>
        <w:t> </w:t>
      </w:r>
      <w:r>
        <w:rPr>
          <w:sz w:val="24"/>
        </w:rPr>
        <w:t>el</w:t>
      </w:r>
      <w:r>
        <w:rPr>
          <w:spacing w:val="-7"/>
          <w:sz w:val="24"/>
        </w:rPr>
        <w:t> </w:t>
      </w:r>
      <w:r>
        <w:rPr>
          <w:sz w:val="24"/>
        </w:rPr>
        <w:t>pago</w:t>
      </w:r>
      <w:r>
        <w:rPr>
          <w:spacing w:val="-9"/>
          <w:sz w:val="24"/>
        </w:rPr>
        <w:t> </w:t>
      </w:r>
      <w:r>
        <w:rPr>
          <w:sz w:val="24"/>
        </w:rPr>
        <w:t>de</w:t>
      </w:r>
      <w:r>
        <w:rPr>
          <w:spacing w:val="-7"/>
          <w:sz w:val="24"/>
        </w:rPr>
        <w:t> </w:t>
      </w:r>
      <w:r>
        <w:rPr>
          <w:sz w:val="24"/>
        </w:rPr>
        <w:t>accesorios</w:t>
      </w:r>
      <w:r>
        <w:rPr>
          <w:spacing w:val="-8"/>
          <w:sz w:val="24"/>
        </w:rPr>
        <w:t> </w:t>
      </w:r>
      <w:r>
        <w:rPr>
          <w:sz w:val="24"/>
        </w:rPr>
        <w:t>generados</w:t>
      </w:r>
      <w:r>
        <w:rPr>
          <w:spacing w:val="-8"/>
          <w:sz w:val="24"/>
        </w:rPr>
        <w:t> </w:t>
      </w:r>
      <w:r>
        <w:rPr>
          <w:sz w:val="24"/>
        </w:rPr>
        <w:t>por</w:t>
      </w:r>
      <w:r>
        <w:rPr>
          <w:spacing w:val="-8"/>
          <w:sz w:val="24"/>
        </w:rPr>
        <w:t> </w:t>
      </w:r>
      <w:r>
        <w:rPr>
          <w:sz w:val="24"/>
        </w:rPr>
        <w:t>incumplimiento</w:t>
      </w:r>
      <w:r>
        <w:rPr>
          <w:spacing w:val="-8"/>
          <w:sz w:val="24"/>
        </w:rPr>
        <w:t> </w:t>
      </w:r>
      <w:r>
        <w:rPr>
          <w:sz w:val="24"/>
        </w:rPr>
        <w:t>del</w:t>
      </w:r>
      <w:r>
        <w:rPr>
          <w:spacing w:val="-7"/>
          <w:sz w:val="24"/>
        </w:rPr>
        <w:t> </w:t>
      </w:r>
      <w:r>
        <w:rPr>
          <w:sz w:val="24"/>
        </w:rPr>
        <w:t>pago</w:t>
      </w:r>
      <w:r>
        <w:rPr>
          <w:spacing w:val="-9"/>
          <w:sz w:val="24"/>
        </w:rPr>
        <w:t> </w:t>
      </w:r>
      <w:r>
        <w:rPr>
          <w:sz w:val="24"/>
        </w:rPr>
        <w:t>de</w:t>
      </w:r>
      <w:r>
        <w:rPr>
          <w:spacing w:val="-10"/>
          <w:sz w:val="24"/>
        </w:rPr>
        <w:t> </w:t>
      </w:r>
      <w:r>
        <w:rPr>
          <w:sz w:val="24"/>
        </w:rPr>
        <w:t>las Cuotas, Aportaciones y Retenciones, así como para autorizar el pago a plazos diferidos o en parcialidades del mismo</w:t>
      </w:r>
      <w:r>
        <w:rPr>
          <w:spacing w:val="-1"/>
          <w:sz w:val="24"/>
        </w:rPr>
        <w:t> </w:t>
      </w:r>
      <w:r>
        <w:rPr>
          <w:sz w:val="24"/>
        </w:rPr>
        <w:t>concepto;</w:t>
      </w:r>
    </w:p>
    <w:p>
      <w:pPr>
        <w:pStyle w:val="BodyText"/>
        <w:spacing w:before="1"/>
      </w:pPr>
    </w:p>
    <w:p>
      <w:pPr>
        <w:pStyle w:val="ListParagraph"/>
        <w:numPr>
          <w:ilvl w:val="0"/>
          <w:numId w:val="23"/>
        </w:numPr>
        <w:tabs>
          <w:tab w:pos="868" w:val="left" w:leader="none"/>
        </w:tabs>
        <w:spacing w:line="240" w:lineRule="auto" w:before="0" w:after="0"/>
        <w:ind w:left="162" w:right="117" w:firstLine="0"/>
        <w:jc w:val="both"/>
        <w:rPr>
          <w:sz w:val="24"/>
        </w:rPr>
      </w:pPr>
      <w:r>
        <w:rPr>
          <w:sz w:val="24"/>
        </w:rPr>
        <w:t>Designar</w:t>
      </w:r>
      <w:r>
        <w:rPr>
          <w:spacing w:val="-14"/>
          <w:sz w:val="24"/>
        </w:rPr>
        <w:t> </w:t>
      </w:r>
      <w:r>
        <w:rPr>
          <w:sz w:val="24"/>
        </w:rPr>
        <w:t>a</w:t>
      </w:r>
      <w:r>
        <w:rPr>
          <w:spacing w:val="-15"/>
          <w:sz w:val="24"/>
        </w:rPr>
        <w:t> </w:t>
      </w:r>
      <w:r>
        <w:rPr>
          <w:sz w:val="24"/>
        </w:rPr>
        <w:t>un</w:t>
      </w:r>
      <w:r>
        <w:rPr>
          <w:spacing w:val="-15"/>
          <w:sz w:val="24"/>
        </w:rPr>
        <w:t> </w:t>
      </w:r>
      <w:r>
        <w:rPr>
          <w:sz w:val="24"/>
        </w:rPr>
        <w:t>Servidor</w:t>
      </w:r>
      <w:r>
        <w:rPr>
          <w:spacing w:val="-16"/>
          <w:sz w:val="24"/>
        </w:rPr>
        <w:t> </w:t>
      </w:r>
      <w:r>
        <w:rPr>
          <w:sz w:val="24"/>
        </w:rPr>
        <w:t>Público</w:t>
      </w:r>
      <w:r>
        <w:rPr>
          <w:spacing w:val="-16"/>
          <w:sz w:val="24"/>
        </w:rPr>
        <w:t> </w:t>
      </w:r>
      <w:r>
        <w:rPr>
          <w:sz w:val="24"/>
        </w:rPr>
        <w:t>adscrito</w:t>
      </w:r>
      <w:r>
        <w:rPr>
          <w:spacing w:val="-15"/>
          <w:sz w:val="24"/>
        </w:rPr>
        <w:t> </w:t>
      </w:r>
      <w:r>
        <w:rPr>
          <w:sz w:val="24"/>
        </w:rPr>
        <w:t>al</w:t>
      </w:r>
      <w:r>
        <w:rPr>
          <w:spacing w:val="-11"/>
          <w:sz w:val="24"/>
        </w:rPr>
        <w:t> </w:t>
      </w:r>
      <w:r>
        <w:rPr>
          <w:sz w:val="24"/>
        </w:rPr>
        <w:t>Instituto</w:t>
      </w:r>
      <w:r>
        <w:rPr>
          <w:spacing w:val="-15"/>
          <w:sz w:val="24"/>
        </w:rPr>
        <w:t> </w:t>
      </w:r>
      <w:r>
        <w:rPr>
          <w:sz w:val="24"/>
        </w:rPr>
        <w:t>para</w:t>
      </w:r>
      <w:r>
        <w:rPr>
          <w:spacing w:val="-17"/>
          <w:sz w:val="24"/>
        </w:rPr>
        <w:t> </w:t>
      </w:r>
      <w:r>
        <w:rPr>
          <w:sz w:val="24"/>
        </w:rPr>
        <w:t>efecto</w:t>
      </w:r>
      <w:r>
        <w:rPr>
          <w:spacing w:val="-11"/>
          <w:sz w:val="24"/>
        </w:rPr>
        <w:t> </w:t>
      </w:r>
      <w:r>
        <w:rPr>
          <w:sz w:val="24"/>
        </w:rPr>
        <w:t>de</w:t>
      </w:r>
      <w:r>
        <w:rPr>
          <w:spacing w:val="-15"/>
          <w:sz w:val="24"/>
        </w:rPr>
        <w:t> </w:t>
      </w:r>
      <w:r>
        <w:rPr>
          <w:sz w:val="24"/>
        </w:rPr>
        <w:t>otorgarle</w:t>
      </w:r>
      <w:r>
        <w:rPr>
          <w:spacing w:val="-14"/>
          <w:sz w:val="24"/>
        </w:rPr>
        <w:t> </w:t>
      </w:r>
      <w:r>
        <w:rPr>
          <w:sz w:val="24"/>
        </w:rPr>
        <w:t>facultades para</w:t>
      </w:r>
      <w:r>
        <w:rPr>
          <w:spacing w:val="-18"/>
          <w:sz w:val="24"/>
        </w:rPr>
        <w:t> </w:t>
      </w:r>
      <w:r>
        <w:rPr>
          <w:sz w:val="24"/>
        </w:rPr>
        <w:t>llevar</w:t>
      </w:r>
      <w:r>
        <w:rPr>
          <w:spacing w:val="-17"/>
          <w:sz w:val="24"/>
        </w:rPr>
        <w:t> </w:t>
      </w:r>
      <w:r>
        <w:rPr>
          <w:sz w:val="24"/>
        </w:rPr>
        <w:t>acabo</w:t>
      </w:r>
      <w:r>
        <w:rPr>
          <w:spacing w:val="-12"/>
          <w:sz w:val="24"/>
        </w:rPr>
        <w:t> </w:t>
      </w:r>
      <w:r>
        <w:rPr>
          <w:sz w:val="24"/>
        </w:rPr>
        <w:t>(sic)</w:t>
      </w:r>
      <w:r>
        <w:rPr>
          <w:spacing w:val="-17"/>
          <w:sz w:val="24"/>
        </w:rPr>
        <w:t> </w:t>
      </w:r>
      <w:r>
        <w:rPr>
          <w:sz w:val="24"/>
        </w:rPr>
        <w:t>la</w:t>
      </w:r>
      <w:r>
        <w:rPr>
          <w:spacing w:val="-14"/>
          <w:sz w:val="24"/>
        </w:rPr>
        <w:t> </w:t>
      </w:r>
      <w:r>
        <w:rPr>
          <w:sz w:val="24"/>
        </w:rPr>
        <w:t>realización</w:t>
      </w:r>
      <w:r>
        <w:rPr>
          <w:spacing w:val="-14"/>
          <w:sz w:val="24"/>
        </w:rPr>
        <w:t> </w:t>
      </w:r>
      <w:r>
        <w:rPr>
          <w:sz w:val="24"/>
        </w:rPr>
        <w:t>de</w:t>
      </w:r>
      <w:r>
        <w:rPr>
          <w:spacing w:val="-17"/>
          <w:sz w:val="24"/>
        </w:rPr>
        <w:t> </w:t>
      </w:r>
      <w:r>
        <w:rPr>
          <w:sz w:val="24"/>
        </w:rPr>
        <w:t>todo</w:t>
      </w:r>
      <w:r>
        <w:rPr>
          <w:spacing w:val="-15"/>
          <w:sz w:val="24"/>
        </w:rPr>
        <w:t> </w:t>
      </w:r>
      <w:r>
        <w:rPr>
          <w:sz w:val="24"/>
        </w:rPr>
        <w:t>tipo</w:t>
      </w:r>
      <w:r>
        <w:rPr>
          <w:spacing w:val="-15"/>
          <w:sz w:val="24"/>
        </w:rPr>
        <w:t> </w:t>
      </w:r>
      <w:r>
        <w:rPr>
          <w:sz w:val="24"/>
        </w:rPr>
        <w:t>de</w:t>
      </w:r>
      <w:r>
        <w:rPr>
          <w:spacing w:val="-14"/>
          <w:sz w:val="24"/>
        </w:rPr>
        <w:t> </w:t>
      </w:r>
      <w:r>
        <w:rPr>
          <w:sz w:val="24"/>
        </w:rPr>
        <w:t>notificaciones</w:t>
      </w:r>
      <w:r>
        <w:rPr>
          <w:spacing w:val="-15"/>
          <w:sz w:val="24"/>
        </w:rPr>
        <w:t> </w:t>
      </w:r>
      <w:r>
        <w:rPr>
          <w:sz w:val="24"/>
        </w:rPr>
        <w:t>concernientes</w:t>
      </w:r>
      <w:r>
        <w:rPr>
          <w:spacing w:val="-16"/>
          <w:sz w:val="24"/>
        </w:rPr>
        <w:t> </w:t>
      </w:r>
      <w:r>
        <w:rPr>
          <w:sz w:val="24"/>
        </w:rPr>
        <w:t>a</w:t>
      </w:r>
      <w:r>
        <w:rPr>
          <w:spacing w:val="-17"/>
          <w:sz w:val="24"/>
        </w:rPr>
        <w:t> </w:t>
      </w:r>
      <w:r>
        <w:rPr>
          <w:sz w:val="24"/>
        </w:rPr>
        <w:t>los</w:t>
      </w:r>
      <w:r>
        <w:rPr>
          <w:spacing w:val="-14"/>
          <w:sz w:val="24"/>
        </w:rPr>
        <w:t> </w:t>
      </w:r>
      <w:r>
        <w:rPr>
          <w:sz w:val="24"/>
        </w:rPr>
        <w:t>asuntos del Instituto, debiendo de realizarse la notificación conforme a la Ley del Procedimiento Administrativo del Estado de Aguascalientes vigente. Y en el caso de notificaciones de actuaciones derivadas de la Ley de Responsabilidades Administrativas del Estado de Aguascalientes, se deberán realizar conforme a esta legislación; y</w:t>
      </w:r>
    </w:p>
    <w:p>
      <w:pPr>
        <w:pStyle w:val="BodyText"/>
      </w:pPr>
    </w:p>
    <w:p>
      <w:pPr>
        <w:pStyle w:val="ListParagraph"/>
        <w:numPr>
          <w:ilvl w:val="0"/>
          <w:numId w:val="23"/>
        </w:numPr>
        <w:tabs>
          <w:tab w:pos="1021" w:val="left" w:leader="none"/>
        </w:tabs>
        <w:spacing w:line="240" w:lineRule="auto" w:before="0" w:after="0"/>
        <w:ind w:left="162" w:right="122" w:firstLine="0"/>
        <w:jc w:val="both"/>
        <w:rPr>
          <w:sz w:val="24"/>
        </w:rPr>
      </w:pPr>
      <w:r>
        <w:rPr>
          <w:sz w:val="24"/>
        </w:rPr>
        <w:t>Todas las demás facultades y atribuciones que le confieran esta Ley y otros ordenamientos legales, así como las que le otorgue la Junta</w:t>
      </w:r>
      <w:r>
        <w:rPr>
          <w:spacing w:val="-5"/>
          <w:sz w:val="24"/>
        </w:rPr>
        <w:t> </w:t>
      </w:r>
      <w:r>
        <w:rPr>
          <w:sz w:val="24"/>
        </w:rPr>
        <w:t>Directiva.</w:t>
      </w:r>
    </w:p>
    <w:p>
      <w:pPr>
        <w:pStyle w:val="BodyText"/>
      </w:pPr>
    </w:p>
    <w:p>
      <w:pPr>
        <w:pStyle w:val="BodyText"/>
        <w:ind w:left="162"/>
      </w:pPr>
      <w:r>
        <w:rPr/>
        <w:t>Artículo 35.- El Director General ejercerá las facultades y atribuciones que le confiere esta Ley, bajo su responsabilidad y dentro de las limitaciones que le señale la Junta Directiva.</w:t>
      </w:r>
    </w:p>
    <w:p>
      <w:pPr>
        <w:pStyle w:val="BodyText"/>
        <w:rPr>
          <w:sz w:val="26"/>
        </w:rPr>
      </w:pPr>
    </w:p>
    <w:p>
      <w:pPr>
        <w:pStyle w:val="BodyText"/>
        <w:spacing w:before="1"/>
        <w:rPr>
          <w:sz w:val="22"/>
        </w:rPr>
      </w:pPr>
    </w:p>
    <w:p>
      <w:pPr>
        <w:pStyle w:val="BodyText"/>
        <w:ind w:left="162"/>
      </w:pPr>
      <w:r>
        <w:rPr/>
        <w:t>SECCIÓN TERCERA</w:t>
      </w:r>
    </w:p>
    <w:p>
      <w:pPr>
        <w:pStyle w:val="BodyText"/>
      </w:pPr>
    </w:p>
    <w:p>
      <w:pPr>
        <w:pStyle w:val="BodyText"/>
        <w:ind w:left="162"/>
      </w:pPr>
      <w:r>
        <w:rPr/>
        <w:t>Las Unidades Administrativas</w:t>
      </w:r>
    </w:p>
    <w:p>
      <w:pPr>
        <w:pStyle w:val="BodyText"/>
      </w:pPr>
    </w:p>
    <w:p>
      <w:pPr>
        <w:pStyle w:val="BodyText"/>
        <w:ind w:left="162" w:right="30"/>
      </w:pPr>
      <w:r>
        <w:rPr/>
        <w:t>Artículo 36.- El Director de la Unidad de Administración Integral de Riesgos, deberá reunir los siguientes requisitos:</w:t>
      </w:r>
    </w:p>
    <w:p>
      <w:pPr>
        <w:spacing w:after="0"/>
        <w:sectPr>
          <w:pgSz w:w="12240" w:h="15840"/>
          <w:pgMar w:header="0" w:footer="1000" w:top="1340" w:bottom="1200" w:left="1540" w:right="1580"/>
        </w:sectPr>
      </w:pPr>
    </w:p>
    <w:p>
      <w:pPr>
        <w:pStyle w:val="ListParagraph"/>
        <w:numPr>
          <w:ilvl w:val="0"/>
          <w:numId w:val="24"/>
        </w:numPr>
        <w:tabs>
          <w:tab w:pos="434" w:val="left" w:leader="none"/>
        </w:tabs>
        <w:spacing w:line="240" w:lineRule="auto" w:before="75" w:after="0"/>
        <w:ind w:left="162" w:right="117" w:firstLine="0"/>
        <w:jc w:val="both"/>
        <w:rPr>
          <w:sz w:val="24"/>
        </w:rPr>
      </w:pPr>
      <w:r>
        <w:rPr>
          <w:sz w:val="24"/>
        </w:rPr>
        <w:t>Tener estudios concluidos de Licenciatura en alguna de las siguientes disciplinas: Contaduría Pública, Administración, Economía, Finanzas, Actuaría, Matemáticas o Ingeniería</w:t>
      </w:r>
      <w:r>
        <w:rPr>
          <w:spacing w:val="3"/>
          <w:sz w:val="24"/>
        </w:rPr>
        <w:t> </w:t>
      </w:r>
      <w:r>
        <w:rPr>
          <w:sz w:val="24"/>
        </w:rPr>
        <w:t>Industrial;</w:t>
      </w:r>
    </w:p>
    <w:p>
      <w:pPr>
        <w:pStyle w:val="BodyText"/>
      </w:pPr>
    </w:p>
    <w:p>
      <w:pPr>
        <w:pStyle w:val="ListParagraph"/>
        <w:numPr>
          <w:ilvl w:val="0"/>
          <w:numId w:val="24"/>
        </w:numPr>
        <w:tabs>
          <w:tab w:pos="448" w:val="left" w:leader="none"/>
        </w:tabs>
        <w:spacing w:line="240" w:lineRule="auto" w:before="0" w:after="0"/>
        <w:ind w:left="162" w:right="123" w:firstLine="0"/>
        <w:jc w:val="both"/>
        <w:rPr>
          <w:sz w:val="24"/>
        </w:rPr>
      </w:pPr>
      <w:r>
        <w:rPr>
          <w:sz w:val="24"/>
        </w:rPr>
        <w:t>Haber obtenido la Certificación de la Asociación Mexicana de Intermediarios Bursátiles (AMIB) teniendo acreditada por lo menos una figura 2;</w:t>
      </w:r>
    </w:p>
    <w:p>
      <w:pPr>
        <w:pStyle w:val="BodyText"/>
      </w:pPr>
    </w:p>
    <w:p>
      <w:pPr>
        <w:pStyle w:val="ListParagraph"/>
        <w:numPr>
          <w:ilvl w:val="0"/>
          <w:numId w:val="24"/>
        </w:numPr>
        <w:tabs>
          <w:tab w:pos="527" w:val="left" w:leader="none"/>
        </w:tabs>
        <w:spacing w:line="240" w:lineRule="auto" w:before="0" w:after="0"/>
        <w:ind w:left="162" w:right="121" w:firstLine="0"/>
        <w:jc w:val="both"/>
        <w:rPr>
          <w:sz w:val="24"/>
        </w:rPr>
      </w:pPr>
      <w:r>
        <w:rPr>
          <w:sz w:val="24"/>
        </w:rPr>
        <w:t>Tener más de 4 años de experiencia en el medio financiero bursátil, específicamente en áreas de riesgos o inversiones de sociedades de inversión, fondos de pensiones o administradoras de fondos para el retiro. La experiencia adquirida en áreas de promoción o venta de productos financieros no será tomada en</w:t>
      </w:r>
      <w:r>
        <w:rPr>
          <w:spacing w:val="-1"/>
          <w:sz w:val="24"/>
        </w:rPr>
        <w:t> </w:t>
      </w:r>
      <w:r>
        <w:rPr>
          <w:sz w:val="24"/>
        </w:rPr>
        <w:t>cuenta;</w:t>
      </w:r>
    </w:p>
    <w:p>
      <w:pPr>
        <w:pStyle w:val="BodyText"/>
      </w:pPr>
    </w:p>
    <w:p>
      <w:pPr>
        <w:pStyle w:val="ListParagraph"/>
        <w:numPr>
          <w:ilvl w:val="0"/>
          <w:numId w:val="24"/>
        </w:numPr>
        <w:tabs>
          <w:tab w:pos="577" w:val="left" w:leader="none"/>
        </w:tabs>
        <w:spacing w:line="240" w:lineRule="auto" w:before="1" w:after="0"/>
        <w:ind w:left="162" w:right="125" w:firstLine="0"/>
        <w:jc w:val="both"/>
        <w:rPr>
          <w:sz w:val="24"/>
        </w:rPr>
      </w:pPr>
      <w:r>
        <w:rPr>
          <w:sz w:val="24"/>
        </w:rPr>
        <w:t>Tener al menos 2 años de experiencia en las metodologías de medición de riesgos financieros;</w:t>
      </w:r>
    </w:p>
    <w:p>
      <w:pPr>
        <w:pStyle w:val="BodyText"/>
      </w:pPr>
    </w:p>
    <w:p>
      <w:pPr>
        <w:pStyle w:val="ListParagraph"/>
        <w:numPr>
          <w:ilvl w:val="0"/>
          <w:numId w:val="24"/>
        </w:numPr>
        <w:tabs>
          <w:tab w:pos="479" w:val="left" w:leader="none"/>
        </w:tabs>
        <w:spacing w:line="240" w:lineRule="auto" w:before="0" w:after="0"/>
        <w:ind w:left="162" w:right="117" w:firstLine="0"/>
        <w:jc w:val="both"/>
        <w:rPr>
          <w:sz w:val="24"/>
        </w:rPr>
      </w:pPr>
      <w:r>
        <w:rPr>
          <w:sz w:val="24"/>
        </w:rPr>
        <w:t>Conocimiento de los mercados e instrumentos financieros de renta fija, renta variable, divisas y derivados;</w:t>
      </w:r>
      <w:r>
        <w:rPr>
          <w:spacing w:val="-2"/>
          <w:sz w:val="24"/>
        </w:rPr>
        <w:t> </w:t>
      </w:r>
      <w:r>
        <w:rPr>
          <w:sz w:val="24"/>
        </w:rPr>
        <w:t>y</w:t>
      </w:r>
    </w:p>
    <w:p>
      <w:pPr>
        <w:pStyle w:val="BodyText"/>
      </w:pPr>
    </w:p>
    <w:p>
      <w:pPr>
        <w:pStyle w:val="ListParagraph"/>
        <w:numPr>
          <w:ilvl w:val="0"/>
          <w:numId w:val="24"/>
        </w:numPr>
        <w:tabs>
          <w:tab w:pos="530" w:val="left" w:leader="none"/>
        </w:tabs>
        <w:spacing w:line="240" w:lineRule="auto" w:before="0" w:after="0"/>
        <w:ind w:left="162" w:right="121" w:firstLine="0"/>
        <w:jc w:val="both"/>
        <w:rPr>
          <w:sz w:val="24"/>
        </w:rPr>
      </w:pPr>
      <w:r>
        <w:rPr>
          <w:sz w:val="24"/>
        </w:rPr>
        <w:t>Haber</w:t>
      </w:r>
      <w:r>
        <w:rPr>
          <w:spacing w:val="-7"/>
          <w:sz w:val="24"/>
        </w:rPr>
        <w:t> </w:t>
      </w:r>
      <w:r>
        <w:rPr>
          <w:sz w:val="24"/>
        </w:rPr>
        <w:t>ocupado</w:t>
      </w:r>
      <w:r>
        <w:rPr>
          <w:spacing w:val="-6"/>
          <w:sz w:val="24"/>
        </w:rPr>
        <w:t> </w:t>
      </w:r>
      <w:r>
        <w:rPr>
          <w:sz w:val="24"/>
        </w:rPr>
        <w:t>un</w:t>
      </w:r>
      <w:r>
        <w:rPr>
          <w:spacing w:val="-3"/>
          <w:sz w:val="24"/>
        </w:rPr>
        <w:t> </w:t>
      </w:r>
      <w:r>
        <w:rPr>
          <w:sz w:val="24"/>
        </w:rPr>
        <w:t>puesto</w:t>
      </w:r>
      <w:r>
        <w:rPr>
          <w:spacing w:val="-6"/>
          <w:sz w:val="24"/>
        </w:rPr>
        <w:t> </w:t>
      </w:r>
      <w:r>
        <w:rPr>
          <w:sz w:val="24"/>
        </w:rPr>
        <w:t>gerencial</w:t>
      </w:r>
      <w:r>
        <w:rPr>
          <w:spacing w:val="-6"/>
          <w:sz w:val="24"/>
        </w:rPr>
        <w:t> </w:t>
      </w:r>
      <w:r>
        <w:rPr>
          <w:sz w:val="24"/>
        </w:rPr>
        <w:t>o</w:t>
      </w:r>
      <w:r>
        <w:rPr>
          <w:spacing w:val="-5"/>
          <w:sz w:val="24"/>
        </w:rPr>
        <w:t> </w:t>
      </w:r>
      <w:r>
        <w:rPr>
          <w:sz w:val="24"/>
        </w:rPr>
        <w:t>directivo</w:t>
      </w:r>
      <w:r>
        <w:rPr>
          <w:spacing w:val="-4"/>
          <w:sz w:val="24"/>
        </w:rPr>
        <w:t> </w:t>
      </w:r>
      <w:r>
        <w:rPr>
          <w:sz w:val="24"/>
        </w:rPr>
        <w:t>en</w:t>
      </w:r>
      <w:r>
        <w:rPr>
          <w:spacing w:val="-5"/>
          <w:sz w:val="24"/>
        </w:rPr>
        <w:t> </w:t>
      </w:r>
      <w:r>
        <w:rPr>
          <w:sz w:val="24"/>
        </w:rPr>
        <w:t>materia</w:t>
      </w:r>
      <w:r>
        <w:rPr>
          <w:spacing w:val="-7"/>
          <w:sz w:val="24"/>
        </w:rPr>
        <w:t> </w:t>
      </w:r>
      <w:r>
        <w:rPr>
          <w:sz w:val="24"/>
        </w:rPr>
        <w:t>de</w:t>
      </w:r>
      <w:r>
        <w:rPr>
          <w:spacing w:val="-5"/>
          <w:sz w:val="24"/>
        </w:rPr>
        <w:t> </w:t>
      </w:r>
      <w:r>
        <w:rPr>
          <w:sz w:val="24"/>
        </w:rPr>
        <w:t>administración</w:t>
      </w:r>
      <w:r>
        <w:rPr>
          <w:spacing w:val="-5"/>
          <w:sz w:val="24"/>
        </w:rPr>
        <w:t> </w:t>
      </w:r>
      <w:r>
        <w:rPr>
          <w:sz w:val="24"/>
        </w:rPr>
        <w:t>de</w:t>
      </w:r>
      <w:r>
        <w:rPr>
          <w:spacing w:val="-7"/>
          <w:sz w:val="24"/>
        </w:rPr>
        <w:t> </w:t>
      </w:r>
      <w:r>
        <w:rPr>
          <w:sz w:val="24"/>
        </w:rPr>
        <w:t>riesgos</w:t>
      </w:r>
      <w:r>
        <w:rPr>
          <w:spacing w:val="-4"/>
          <w:sz w:val="24"/>
        </w:rPr>
        <w:t> </w:t>
      </w:r>
      <w:r>
        <w:rPr>
          <w:sz w:val="24"/>
        </w:rPr>
        <w:t>o inversiones.</w:t>
      </w:r>
    </w:p>
    <w:p>
      <w:pPr>
        <w:pStyle w:val="BodyText"/>
      </w:pPr>
    </w:p>
    <w:p>
      <w:pPr>
        <w:pStyle w:val="BodyText"/>
        <w:ind w:left="162"/>
      </w:pPr>
      <w:r>
        <w:rPr/>
        <w:t>Artículo 37.- El Director de la Unidad de Inversiones deberá reunir los siguientes requisitos:</w:t>
      </w:r>
    </w:p>
    <w:p>
      <w:pPr>
        <w:pStyle w:val="BodyText"/>
      </w:pPr>
    </w:p>
    <w:p>
      <w:pPr>
        <w:pStyle w:val="ListParagraph"/>
        <w:numPr>
          <w:ilvl w:val="0"/>
          <w:numId w:val="25"/>
        </w:numPr>
        <w:tabs>
          <w:tab w:pos="434" w:val="left" w:leader="none"/>
        </w:tabs>
        <w:spacing w:line="240" w:lineRule="auto" w:before="0" w:after="0"/>
        <w:ind w:left="162" w:right="121" w:firstLine="0"/>
        <w:jc w:val="both"/>
        <w:rPr>
          <w:sz w:val="24"/>
        </w:rPr>
      </w:pPr>
      <w:r>
        <w:rPr>
          <w:sz w:val="24"/>
        </w:rPr>
        <w:t>Tener estudios concluidos de Licenciatura en alguna de las siguientes disciplinas: Contaduría Pública, Administración, Economía, Finanzas, Actuaría, Matemáticas o Ingeniería</w:t>
      </w:r>
      <w:r>
        <w:rPr>
          <w:spacing w:val="3"/>
          <w:sz w:val="24"/>
        </w:rPr>
        <w:t> </w:t>
      </w:r>
      <w:r>
        <w:rPr>
          <w:sz w:val="24"/>
        </w:rPr>
        <w:t>Industrial;</w:t>
      </w:r>
    </w:p>
    <w:p>
      <w:pPr>
        <w:pStyle w:val="BodyText"/>
        <w:spacing w:before="1"/>
      </w:pPr>
    </w:p>
    <w:p>
      <w:pPr>
        <w:pStyle w:val="ListParagraph"/>
        <w:numPr>
          <w:ilvl w:val="0"/>
          <w:numId w:val="25"/>
        </w:numPr>
        <w:tabs>
          <w:tab w:pos="448" w:val="left" w:leader="none"/>
        </w:tabs>
        <w:spacing w:line="240" w:lineRule="auto" w:before="0" w:after="0"/>
        <w:ind w:left="162" w:right="117" w:firstLine="0"/>
        <w:jc w:val="both"/>
        <w:rPr>
          <w:sz w:val="24"/>
        </w:rPr>
      </w:pPr>
      <w:r>
        <w:rPr>
          <w:sz w:val="24"/>
        </w:rPr>
        <w:t>Haber obtenido la Certificación de la Asociación Mexicana de Intermediarios Bursátiles (AMIB) teniendo acreditada por lo menos una figura</w:t>
      </w:r>
      <w:r>
        <w:rPr>
          <w:spacing w:val="-2"/>
          <w:sz w:val="24"/>
        </w:rPr>
        <w:t> </w:t>
      </w:r>
      <w:r>
        <w:rPr>
          <w:sz w:val="24"/>
        </w:rPr>
        <w:t>2;</w:t>
      </w:r>
    </w:p>
    <w:p>
      <w:pPr>
        <w:pStyle w:val="BodyText"/>
      </w:pPr>
    </w:p>
    <w:p>
      <w:pPr>
        <w:pStyle w:val="ListParagraph"/>
        <w:numPr>
          <w:ilvl w:val="0"/>
          <w:numId w:val="25"/>
        </w:numPr>
        <w:tabs>
          <w:tab w:pos="546" w:val="left" w:leader="none"/>
        </w:tabs>
        <w:spacing w:line="240" w:lineRule="auto" w:before="0" w:after="0"/>
        <w:ind w:left="162" w:right="124" w:firstLine="0"/>
        <w:jc w:val="both"/>
        <w:rPr>
          <w:sz w:val="24"/>
        </w:rPr>
      </w:pPr>
      <w:r>
        <w:rPr>
          <w:sz w:val="24"/>
        </w:rPr>
        <w:t>Tener más de 5 años de experiencia en el manejo de herramientas para el análisis de mercados</w:t>
      </w:r>
      <w:r>
        <w:rPr>
          <w:spacing w:val="-1"/>
          <w:sz w:val="24"/>
        </w:rPr>
        <w:t> </w:t>
      </w:r>
      <w:r>
        <w:rPr>
          <w:sz w:val="24"/>
        </w:rPr>
        <w:t>financieros;</w:t>
      </w:r>
    </w:p>
    <w:p>
      <w:pPr>
        <w:pStyle w:val="BodyText"/>
      </w:pPr>
    </w:p>
    <w:p>
      <w:pPr>
        <w:pStyle w:val="ListParagraph"/>
        <w:numPr>
          <w:ilvl w:val="0"/>
          <w:numId w:val="25"/>
        </w:numPr>
        <w:tabs>
          <w:tab w:pos="534" w:val="left" w:leader="none"/>
        </w:tabs>
        <w:spacing w:line="240" w:lineRule="auto" w:before="0" w:after="0"/>
        <w:ind w:left="533" w:right="0" w:hanging="372"/>
        <w:jc w:val="both"/>
        <w:rPr>
          <w:sz w:val="24"/>
        </w:rPr>
      </w:pPr>
      <w:r>
        <w:rPr>
          <w:sz w:val="24"/>
        </w:rPr>
        <w:t>Tener más de 2 años de experiencia en el manejo de mercado de dinero y</w:t>
      </w:r>
      <w:r>
        <w:rPr>
          <w:spacing w:val="-4"/>
          <w:sz w:val="24"/>
        </w:rPr>
        <w:t> </w:t>
      </w:r>
      <w:r>
        <w:rPr>
          <w:sz w:val="24"/>
        </w:rPr>
        <w:t>capitales;</w:t>
      </w:r>
    </w:p>
    <w:p>
      <w:pPr>
        <w:pStyle w:val="BodyText"/>
      </w:pPr>
    </w:p>
    <w:p>
      <w:pPr>
        <w:pStyle w:val="ListParagraph"/>
        <w:numPr>
          <w:ilvl w:val="0"/>
          <w:numId w:val="25"/>
        </w:numPr>
        <w:tabs>
          <w:tab w:pos="456" w:val="left" w:leader="none"/>
        </w:tabs>
        <w:spacing w:line="240" w:lineRule="auto" w:before="0" w:after="0"/>
        <w:ind w:left="455" w:right="0" w:hanging="294"/>
        <w:jc w:val="both"/>
        <w:rPr>
          <w:sz w:val="24"/>
        </w:rPr>
      </w:pPr>
      <w:r>
        <w:rPr>
          <w:sz w:val="24"/>
        </w:rPr>
        <w:t>Tener más de 2 años de experiencia en el manejo de análisis</w:t>
      </w:r>
      <w:r>
        <w:rPr>
          <w:spacing w:val="-6"/>
          <w:sz w:val="24"/>
        </w:rPr>
        <w:t> </w:t>
      </w:r>
      <w:r>
        <w:rPr>
          <w:sz w:val="24"/>
        </w:rPr>
        <w:t>fundamental;</w:t>
      </w:r>
    </w:p>
    <w:p>
      <w:pPr>
        <w:pStyle w:val="BodyText"/>
      </w:pPr>
    </w:p>
    <w:p>
      <w:pPr>
        <w:pStyle w:val="ListParagraph"/>
        <w:numPr>
          <w:ilvl w:val="0"/>
          <w:numId w:val="25"/>
        </w:numPr>
        <w:tabs>
          <w:tab w:pos="570" w:val="left" w:leader="none"/>
        </w:tabs>
        <w:spacing w:line="240" w:lineRule="auto" w:before="0" w:after="0"/>
        <w:ind w:left="162" w:right="126" w:firstLine="0"/>
        <w:jc w:val="both"/>
        <w:rPr>
          <w:sz w:val="24"/>
        </w:rPr>
      </w:pPr>
      <w:r>
        <w:rPr>
          <w:sz w:val="24"/>
        </w:rPr>
        <w:t>Tener más de 5 años de experiencia laboral en el Sistema Financiero en materia de mercados</w:t>
      </w:r>
      <w:r>
        <w:rPr>
          <w:spacing w:val="-1"/>
          <w:sz w:val="24"/>
        </w:rPr>
        <w:t> </w:t>
      </w:r>
      <w:r>
        <w:rPr>
          <w:sz w:val="24"/>
        </w:rPr>
        <w:t>financieros;</w:t>
      </w:r>
    </w:p>
    <w:p>
      <w:pPr>
        <w:pStyle w:val="BodyText"/>
        <w:spacing w:before="1"/>
      </w:pPr>
    </w:p>
    <w:p>
      <w:pPr>
        <w:pStyle w:val="ListParagraph"/>
        <w:numPr>
          <w:ilvl w:val="0"/>
          <w:numId w:val="25"/>
        </w:numPr>
        <w:tabs>
          <w:tab w:pos="614" w:val="left" w:leader="none"/>
        </w:tabs>
        <w:spacing w:line="240" w:lineRule="auto" w:before="0" w:after="0"/>
        <w:ind w:left="613" w:right="0" w:hanging="452"/>
        <w:jc w:val="both"/>
        <w:rPr>
          <w:sz w:val="24"/>
        </w:rPr>
      </w:pPr>
      <w:r>
        <w:rPr>
          <w:sz w:val="24"/>
        </w:rPr>
        <w:t>Tener más de 2 años de experiencia en el análisis de mercados y análisis bursátil;</w:t>
      </w:r>
      <w:r>
        <w:rPr>
          <w:spacing w:val="-5"/>
          <w:sz w:val="24"/>
        </w:rPr>
        <w:t> </w:t>
      </w:r>
      <w:r>
        <w:rPr>
          <w:sz w:val="24"/>
        </w:rPr>
        <w:t>y</w:t>
      </w:r>
    </w:p>
    <w:p>
      <w:pPr>
        <w:pStyle w:val="BodyText"/>
      </w:pPr>
    </w:p>
    <w:p>
      <w:pPr>
        <w:pStyle w:val="ListParagraph"/>
        <w:numPr>
          <w:ilvl w:val="0"/>
          <w:numId w:val="25"/>
        </w:numPr>
        <w:tabs>
          <w:tab w:pos="695" w:val="left" w:leader="none"/>
        </w:tabs>
        <w:spacing w:line="240" w:lineRule="auto" w:before="0" w:after="0"/>
        <w:ind w:left="162" w:right="126" w:firstLine="0"/>
        <w:jc w:val="both"/>
        <w:rPr>
          <w:sz w:val="24"/>
        </w:rPr>
      </w:pPr>
      <w:r>
        <w:rPr>
          <w:sz w:val="24"/>
        </w:rPr>
        <w:t>Haber ocupado un puesto directivo en alguna Institución Financiera reconocida dentro del Sistema</w:t>
      </w:r>
      <w:r>
        <w:rPr>
          <w:spacing w:val="-1"/>
          <w:sz w:val="24"/>
        </w:rPr>
        <w:t> </w:t>
      </w:r>
      <w:r>
        <w:rPr>
          <w:sz w:val="24"/>
        </w:rPr>
        <w:t>Financiero.</w:t>
      </w:r>
    </w:p>
    <w:p>
      <w:pPr>
        <w:pStyle w:val="BodyText"/>
        <w:rPr>
          <w:sz w:val="26"/>
        </w:rPr>
      </w:pPr>
    </w:p>
    <w:p>
      <w:pPr>
        <w:pStyle w:val="BodyText"/>
        <w:rPr>
          <w:sz w:val="22"/>
        </w:rPr>
      </w:pPr>
    </w:p>
    <w:p>
      <w:pPr>
        <w:pStyle w:val="BodyText"/>
        <w:ind w:left="162"/>
      </w:pPr>
      <w:r>
        <w:rPr/>
        <w:t>SECCIÓN CUARTA</w:t>
      </w:r>
    </w:p>
    <w:p>
      <w:pPr>
        <w:spacing w:after="0"/>
        <w:sectPr>
          <w:pgSz w:w="12240" w:h="15840"/>
          <w:pgMar w:header="0" w:footer="1000" w:top="1340" w:bottom="1200" w:left="1540" w:right="1580"/>
        </w:sectPr>
      </w:pPr>
    </w:p>
    <w:p>
      <w:pPr>
        <w:pStyle w:val="BodyText"/>
        <w:spacing w:before="9"/>
        <w:rPr>
          <w:sz w:val="8"/>
        </w:rPr>
      </w:pPr>
    </w:p>
    <w:p>
      <w:pPr>
        <w:pStyle w:val="BodyText"/>
        <w:spacing w:before="90"/>
        <w:ind w:left="162"/>
        <w:jc w:val="both"/>
      </w:pPr>
      <w:r>
        <w:rPr/>
        <w:t>El Órgano de Vigilancia</w:t>
      </w:r>
    </w:p>
    <w:p>
      <w:pPr>
        <w:pStyle w:val="BodyText"/>
      </w:pPr>
    </w:p>
    <w:p>
      <w:pPr>
        <w:pStyle w:val="BodyText"/>
        <w:ind w:left="162"/>
      </w:pPr>
      <w:r>
        <w:rPr/>
        <w:t>(REFORMADO, P.O. 3 DE SEPTIEMBRE DE 2018)</w:t>
      </w:r>
    </w:p>
    <w:p>
      <w:pPr>
        <w:pStyle w:val="BodyText"/>
        <w:ind w:left="162" w:right="120"/>
        <w:jc w:val="both"/>
      </w:pPr>
      <w:r>
        <w:rPr/>
        <w:t>Artículo</w:t>
      </w:r>
      <w:r>
        <w:rPr>
          <w:spacing w:val="-8"/>
        </w:rPr>
        <w:t> </w:t>
      </w:r>
      <w:r>
        <w:rPr/>
        <w:t>38.-</w:t>
      </w:r>
      <w:r>
        <w:rPr>
          <w:spacing w:val="-7"/>
        </w:rPr>
        <w:t> </w:t>
      </w:r>
      <w:r>
        <w:rPr/>
        <w:t>El</w:t>
      </w:r>
      <w:r>
        <w:rPr>
          <w:spacing w:val="-8"/>
        </w:rPr>
        <w:t> </w:t>
      </w:r>
      <w:r>
        <w:rPr/>
        <w:t>Órgano</w:t>
      </w:r>
      <w:r>
        <w:rPr>
          <w:spacing w:val="-8"/>
        </w:rPr>
        <w:t> </w:t>
      </w:r>
      <w:r>
        <w:rPr/>
        <w:t>de</w:t>
      </w:r>
      <w:r>
        <w:rPr>
          <w:spacing w:val="-10"/>
        </w:rPr>
        <w:t> </w:t>
      </w:r>
      <w:r>
        <w:rPr/>
        <w:t>Vigilancia</w:t>
      </w:r>
      <w:r>
        <w:rPr>
          <w:spacing w:val="-7"/>
        </w:rPr>
        <w:t> </w:t>
      </w:r>
      <w:r>
        <w:rPr/>
        <w:t>tiene</w:t>
      </w:r>
      <w:r>
        <w:rPr>
          <w:spacing w:val="-7"/>
        </w:rPr>
        <w:t> </w:t>
      </w:r>
      <w:r>
        <w:rPr/>
        <w:t>a</w:t>
      </w:r>
      <w:r>
        <w:rPr>
          <w:spacing w:val="-9"/>
        </w:rPr>
        <w:t> </w:t>
      </w:r>
      <w:r>
        <w:rPr/>
        <w:t>su</w:t>
      </w:r>
      <w:r>
        <w:rPr>
          <w:spacing w:val="-6"/>
        </w:rPr>
        <w:t> </w:t>
      </w:r>
      <w:r>
        <w:rPr/>
        <w:t>cargo</w:t>
      </w:r>
      <w:r>
        <w:rPr>
          <w:spacing w:val="-6"/>
        </w:rPr>
        <w:t> </w:t>
      </w:r>
      <w:r>
        <w:rPr/>
        <w:t>el</w:t>
      </w:r>
      <w:r>
        <w:rPr>
          <w:spacing w:val="-8"/>
        </w:rPr>
        <w:t> </w:t>
      </w:r>
      <w:r>
        <w:rPr/>
        <w:t>estudio</w:t>
      </w:r>
      <w:r>
        <w:rPr>
          <w:spacing w:val="-8"/>
        </w:rPr>
        <w:t> </w:t>
      </w:r>
      <w:r>
        <w:rPr/>
        <w:t>del</w:t>
      </w:r>
      <w:r>
        <w:rPr>
          <w:spacing w:val="-8"/>
        </w:rPr>
        <w:t> </w:t>
      </w:r>
      <w:r>
        <w:rPr/>
        <w:t>ejercicio</w:t>
      </w:r>
      <w:r>
        <w:rPr>
          <w:spacing w:val="-7"/>
        </w:rPr>
        <w:t> </w:t>
      </w:r>
      <w:r>
        <w:rPr/>
        <w:t>eficiente</w:t>
      </w:r>
      <w:r>
        <w:rPr>
          <w:spacing w:val="-10"/>
        </w:rPr>
        <w:t> </w:t>
      </w:r>
      <w:r>
        <w:rPr/>
        <w:t>de</w:t>
      </w:r>
      <w:r>
        <w:rPr>
          <w:spacing w:val="-6"/>
        </w:rPr>
        <w:t> </w:t>
      </w:r>
      <w:r>
        <w:rPr/>
        <w:t>los recursos, la evaluación de gestión, y en general, del desempeño de las actividades del Instituto; estará integrado por un Comisario Público Propietario y un Suplente, designados por</w:t>
      </w:r>
      <w:r>
        <w:rPr>
          <w:spacing w:val="-9"/>
        </w:rPr>
        <w:t> </w:t>
      </w:r>
      <w:r>
        <w:rPr/>
        <w:t>el</w:t>
      </w:r>
      <w:r>
        <w:rPr>
          <w:spacing w:val="-8"/>
        </w:rPr>
        <w:t> </w:t>
      </w:r>
      <w:r>
        <w:rPr/>
        <w:t>Gobernador</w:t>
      </w:r>
      <w:r>
        <w:rPr>
          <w:spacing w:val="-8"/>
        </w:rPr>
        <w:t> </w:t>
      </w:r>
      <w:r>
        <w:rPr/>
        <w:t>del</w:t>
      </w:r>
      <w:r>
        <w:rPr>
          <w:spacing w:val="-8"/>
        </w:rPr>
        <w:t> </w:t>
      </w:r>
      <w:r>
        <w:rPr/>
        <w:t>Estado,</w:t>
      </w:r>
      <w:r>
        <w:rPr>
          <w:spacing w:val="-8"/>
        </w:rPr>
        <w:t> </w:t>
      </w:r>
      <w:r>
        <w:rPr/>
        <w:t>quien</w:t>
      </w:r>
      <w:r>
        <w:rPr>
          <w:spacing w:val="-9"/>
        </w:rPr>
        <w:t> </w:t>
      </w:r>
      <w:r>
        <w:rPr/>
        <w:t>escuchará</w:t>
      </w:r>
      <w:r>
        <w:rPr>
          <w:spacing w:val="-10"/>
        </w:rPr>
        <w:t> </w:t>
      </w:r>
      <w:r>
        <w:rPr/>
        <w:t>las</w:t>
      </w:r>
      <w:r>
        <w:rPr>
          <w:spacing w:val="-5"/>
        </w:rPr>
        <w:t> </w:t>
      </w:r>
      <w:r>
        <w:rPr/>
        <w:t>propuestas</w:t>
      </w:r>
      <w:r>
        <w:rPr>
          <w:spacing w:val="-9"/>
        </w:rPr>
        <w:t> </w:t>
      </w:r>
      <w:r>
        <w:rPr/>
        <w:t>que</w:t>
      </w:r>
      <w:r>
        <w:rPr>
          <w:spacing w:val="-9"/>
        </w:rPr>
        <w:t> </w:t>
      </w:r>
      <w:r>
        <w:rPr/>
        <w:t>le</w:t>
      </w:r>
      <w:r>
        <w:rPr>
          <w:spacing w:val="-7"/>
        </w:rPr>
        <w:t> </w:t>
      </w:r>
      <w:r>
        <w:rPr/>
        <w:t>formulen</w:t>
      </w:r>
      <w:r>
        <w:rPr>
          <w:spacing w:val="-8"/>
        </w:rPr>
        <w:t> </w:t>
      </w:r>
      <w:r>
        <w:rPr/>
        <w:t>los</w:t>
      </w:r>
      <w:r>
        <w:rPr>
          <w:spacing w:val="-8"/>
        </w:rPr>
        <w:t> </w:t>
      </w:r>
      <w:r>
        <w:rPr/>
        <w:t>titulares</w:t>
      </w:r>
      <w:r>
        <w:rPr>
          <w:spacing w:val="-8"/>
        </w:rPr>
        <w:t> </w:t>
      </w:r>
      <w:r>
        <w:rPr/>
        <w:t>de la Secretaría General de Gobierno y de la Contraloría del Estado, para tal</w:t>
      </w:r>
      <w:r>
        <w:rPr>
          <w:spacing w:val="-12"/>
        </w:rPr>
        <w:t> </w:t>
      </w:r>
      <w:r>
        <w:rPr/>
        <w:t>efecto.</w:t>
      </w:r>
    </w:p>
    <w:p>
      <w:pPr>
        <w:pStyle w:val="BodyText"/>
      </w:pPr>
    </w:p>
    <w:p>
      <w:pPr>
        <w:pStyle w:val="BodyText"/>
        <w:ind w:left="162"/>
      </w:pPr>
      <w:r>
        <w:rPr/>
        <w:t>(REFORMADO PRIMER PÁRRAFO, P.O. 3 DE SEPTIEMBRE DE 2018)</w:t>
      </w:r>
    </w:p>
    <w:p>
      <w:pPr>
        <w:pStyle w:val="BodyText"/>
        <w:ind w:left="162" w:right="122"/>
        <w:jc w:val="both"/>
      </w:pPr>
      <w:r>
        <w:rPr/>
        <w:t>Artículo 39.- El Comisario Público evaluará el desempeño general y por funciones del Instituto, realizará estudios sobre la eficiencia con la que se ejerzan los desembolsos en los rubros de Gasto Corriente, Prestaciones, Inversiones y Egresos en general, así como en la solvencia actuarial de los fondos del Instituto y lo referente a sus ingresos.</w:t>
      </w:r>
    </w:p>
    <w:p>
      <w:pPr>
        <w:pStyle w:val="BodyText"/>
        <w:spacing w:before="1"/>
      </w:pPr>
    </w:p>
    <w:p>
      <w:pPr>
        <w:pStyle w:val="BodyText"/>
        <w:ind w:left="162"/>
      </w:pPr>
      <w:r>
        <w:rPr/>
        <w:t>(REFORMADO, P.O. 3 DE SEPTIEMBRE DE 2018)</w:t>
      </w:r>
    </w:p>
    <w:p>
      <w:pPr>
        <w:pStyle w:val="BodyText"/>
        <w:ind w:left="162" w:right="116"/>
        <w:jc w:val="both"/>
      </w:pPr>
      <w:r>
        <w:rPr/>
        <w:t>Asimismo, solicitará la información y efectuará los actos que requiera el adecuado cumplimiento de sus funciones, sin perjuicio de las tareas que la Contraloría del Estado le asigne específicamente conforme a las leyes correspondiente (sic).</w:t>
      </w:r>
    </w:p>
    <w:p>
      <w:pPr>
        <w:pStyle w:val="BodyText"/>
      </w:pPr>
    </w:p>
    <w:p>
      <w:pPr>
        <w:pStyle w:val="BodyText"/>
        <w:ind w:left="162"/>
      </w:pPr>
      <w:r>
        <w:rPr/>
        <w:t>(ADICIONADO, P.O. 3 DE SEPTIEMBRE DE 2018)</w:t>
      </w:r>
    </w:p>
    <w:p>
      <w:pPr>
        <w:pStyle w:val="BodyText"/>
        <w:ind w:left="162" w:right="123"/>
        <w:jc w:val="both"/>
      </w:pPr>
      <w:r>
        <w:rPr/>
        <w:t>Para el cumplimiento de las funciones citadas, la Junta Directiva y el Director General deberán proporcionar la información que solicite el Comisario Público del Instituto y el Órgano Superior de Fiscalización del Estado, este último será sólo respecto de las cuentas públicas que le sean presentadas.</w:t>
      </w:r>
    </w:p>
    <w:p>
      <w:pPr>
        <w:pStyle w:val="BodyText"/>
        <w:spacing w:before="1"/>
      </w:pPr>
    </w:p>
    <w:p>
      <w:pPr>
        <w:pStyle w:val="BodyText"/>
        <w:ind w:left="162"/>
        <w:jc w:val="both"/>
      </w:pPr>
      <w:r>
        <w:rPr/>
        <w:t>Artículo 40.- No podrán ser Comisarios:</w:t>
      </w:r>
    </w:p>
    <w:p>
      <w:pPr>
        <w:pStyle w:val="BodyText"/>
      </w:pPr>
    </w:p>
    <w:p>
      <w:pPr>
        <w:pStyle w:val="ListParagraph"/>
        <w:numPr>
          <w:ilvl w:val="0"/>
          <w:numId w:val="26"/>
        </w:numPr>
        <w:tabs>
          <w:tab w:pos="362" w:val="left" w:leader="none"/>
        </w:tabs>
        <w:spacing w:line="240" w:lineRule="auto" w:before="0" w:after="0"/>
        <w:ind w:left="361" w:right="0" w:hanging="200"/>
        <w:jc w:val="left"/>
        <w:rPr>
          <w:sz w:val="24"/>
        </w:rPr>
      </w:pPr>
      <w:r>
        <w:rPr>
          <w:sz w:val="24"/>
        </w:rPr>
        <w:t>Los servidores públicos que presten sus servicios en el Instituto;</w:t>
      </w:r>
      <w:r>
        <w:rPr>
          <w:spacing w:val="-1"/>
          <w:sz w:val="24"/>
        </w:rPr>
        <w:t> </w:t>
      </w:r>
      <w:r>
        <w:rPr>
          <w:sz w:val="24"/>
        </w:rPr>
        <w:t>o</w:t>
      </w:r>
    </w:p>
    <w:p>
      <w:pPr>
        <w:pStyle w:val="BodyText"/>
      </w:pPr>
    </w:p>
    <w:p>
      <w:pPr>
        <w:pStyle w:val="ListParagraph"/>
        <w:numPr>
          <w:ilvl w:val="0"/>
          <w:numId w:val="26"/>
        </w:numPr>
        <w:tabs>
          <w:tab w:pos="436" w:val="left" w:leader="none"/>
        </w:tabs>
        <w:spacing w:line="240" w:lineRule="auto" w:before="0" w:after="0"/>
        <w:ind w:left="162" w:right="122" w:firstLine="0"/>
        <w:jc w:val="left"/>
        <w:rPr>
          <w:sz w:val="24"/>
        </w:rPr>
      </w:pPr>
      <w:r>
        <w:rPr>
          <w:sz w:val="24"/>
        </w:rPr>
        <w:t>Los</w:t>
      </w:r>
      <w:r>
        <w:rPr>
          <w:spacing w:val="-9"/>
          <w:sz w:val="24"/>
        </w:rPr>
        <w:t> </w:t>
      </w:r>
      <w:r>
        <w:rPr>
          <w:sz w:val="24"/>
        </w:rPr>
        <w:t>parientes</w:t>
      </w:r>
      <w:r>
        <w:rPr>
          <w:spacing w:val="-10"/>
          <w:sz w:val="24"/>
        </w:rPr>
        <w:t> </w:t>
      </w:r>
      <w:r>
        <w:rPr>
          <w:sz w:val="24"/>
        </w:rPr>
        <w:t>consanguíneos</w:t>
      </w:r>
      <w:r>
        <w:rPr>
          <w:spacing w:val="-9"/>
          <w:sz w:val="24"/>
        </w:rPr>
        <w:t> </w:t>
      </w:r>
      <w:r>
        <w:rPr>
          <w:sz w:val="24"/>
        </w:rPr>
        <w:t>del</w:t>
      </w:r>
      <w:r>
        <w:rPr>
          <w:spacing w:val="-9"/>
          <w:sz w:val="24"/>
        </w:rPr>
        <w:t> </w:t>
      </w:r>
      <w:r>
        <w:rPr>
          <w:sz w:val="24"/>
        </w:rPr>
        <w:t>Director</w:t>
      </w:r>
      <w:r>
        <w:rPr>
          <w:spacing w:val="-9"/>
          <w:sz w:val="24"/>
        </w:rPr>
        <w:t> </w:t>
      </w:r>
      <w:r>
        <w:rPr>
          <w:sz w:val="24"/>
        </w:rPr>
        <w:t>General</w:t>
      </w:r>
      <w:r>
        <w:rPr>
          <w:spacing w:val="-9"/>
          <w:sz w:val="24"/>
        </w:rPr>
        <w:t> </w:t>
      </w:r>
      <w:r>
        <w:rPr>
          <w:sz w:val="24"/>
        </w:rPr>
        <w:t>en</w:t>
      </w:r>
      <w:r>
        <w:rPr>
          <w:spacing w:val="-9"/>
          <w:sz w:val="24"/>
        </w:rPr>
        <w:t> </w:t>
      </w:r>
      <w:r>
        <w:rPr>
          <w:sz w:val="24"/>
        </w:rPr>
        <w:t>línea</w:t>
      </w:r>
      <w:r>
        <w:rPr>
          <w:spacing w:val="-11"/>
          <w:sz w:val="24"/>
        </w:rPr>
        <w:t> </w:t>
      </w:r>
      <w:r>
        <w:rPr>
          <w:sz w:val="24"/>
        </w:rPr>
        <w:t>recta</w:t>
      </w:r>
      <w:r>
        <w:rPr>
          <w:spacing w:val="-9"/>
          <w:sz w:val="24"/>
        </w:rPr>
        <w:t> </w:t>
      </w:r>
      <w:r>
        <w:rPr>
          <w:sz w:val="24"/>
        </w:rPr>
        <w:t>sin</w:t>
      </w:r>
      <w:r>
        <w:rPr>
          <w:spacing w:val="-9"/>
          <w:sz w:val="24"/>
        </w:rPr>
        <w:t> </w:t>
      </w:r>
      <w:r>
        <w:rPr>
          <w:sz w:val="24"/>
        </w:rPr>
        <w:t>limitaciones</w:t>
      </w:r>
      <w:r>
        <w:rPr>
          <w:spacing w:val="-10"/>
          <w:sz w:val="24"/>
        </w:rPr>
        <w:t> </w:t>
      </w:r>
      <w:r>
        <w:rPr>
          <w:sz w:val="24"/>
        </w:rPr>
        <w:t>de</w:t>
      </w:r>
      <w:r>
        <w:rPr>
          <w:spacing w:val="-7"/>
          <w:sz w:val="24"/>
        </w:rPr>
        <w:t> </w:t>
      </w:r>
      <w:r>
        <w:rPr>
          <w:sz w:val="24"/>
        </w:rPr>
        <w:t>grado, los colaterales dentro del cuarto y los afines dentro del</w:t>
      </w:r>
      <w:r>
        <w:rPr>
          <w:spacing w:val="-1"/>
          <w:sz w:val="24"/>
        </w:rPr>
        <w:t> </w:t>
      </w:r>
      <w:r>
        <w:rPr>
          <w:sz w:val="24"/>
        </w:rPr>
        <w:t>segundo.</w:t>
      </w:r>
    </w:p>
    <w:p>
      <w:pPr>
        <w:pStyle w:val="BodyText"/>
      </w:pPr>
    </w:p>
    <w:p>
      <w:pPr>
        <w:pStyle w:val="BodyText"/>
        <w:ind w:left="162"/>
      </w:pPr>
      <w:r>
        <w:rPr/>
        <w:t>Artículo 41.- (DEROGADO, P.O. 3 DE SEPTIEMBRE DE 2018)</w:t>
      </w:r>
    </w:p>
    <w:p>
      <w:pPr>
        <w:pStyle w:val="BodyText"/>
        <w:rPr>
          <w:sz w:val="26"/>
        </w:rPr>
      </w:pPr>
    </w:p>
    <w:p>
      <w:pPr>
        <w:pStyle w:val="BodyText"/>
        <w:rPr>
          <w:sz w:val="22"/>
        </w:rPr>
      </w:pPr>
    </w:p>
    <w:p>
      <w:pPr>
        <w:pStyle w:val="BodyText"/>
        <w:ind w:left="162"/>
      </w:pPr>
      <w:r>
        <w:rPr/>
        <w:t>SECCIÓN QUINTA</w:t>
      </w:r>
    </w:p>
    <w:p>
      <w:pPr>
        <w:pStyle w:val="BodyText"/>
        <w:spacing w:before="1"/>
      </w:pPr>
    </w:p>
    <w:p>
      <w:pPr>
        <w:pStyle w:val="BodyText"/>
        <w:ind w:left="162"/>
        <w:jc w:val="both"/>
      </w:pPr>
      <w:r>
        <w:rPr/>
        <w:t>El Órgano Interno de Control</w:t>
      </w:r>
    </w:p>
    <w:p>
      <w:pPr>
        <w:pStyle w:val="BodyText"/>
      </w:pPr>
    </w:p>
    <w:p>
      <w:pPr>
        <w:pStyle w:val="BodyText"/>
        <w:ind w:left="162"/>
      </w:pPr>
      <w:r>
        <w:rPr/>
        <w:t>(REFORMADO, P.O. 3 DE SEPTIEMBRE DE 2018)</w:t>
      </w:r>
    </w:p>
    <w:p>
      <w:pPr>
        <w:pStyle w:val="BodyText"/>
        <w:ind w:left="162" w:right="115"/>
        <w:jc w:val="both"/>
      </w:pPr>
      <w:r>
        <w:rPr/>
        <w:t>Artículo</w:t>
      </w:r>
      <w:r>
        <w:rPr>
          <w:spacing w:val="-12"/>
        </w:rPr>
        <w:t> </w:t>
      </w:r>
      <w:r>
        <w:rPr/>
        <w:t>42.-</w:t>
      </w:r>
      <w:r>
        <w:rPr>
          <w:spacing w:val="-12"/>
        </w:rPr>
        <w:t> </w:t>
      </w:r>
      <w:r>
        <w:rPr/>
        <w:t>El</w:t>
      </w:r>
      <w:r>
        <w:rPr>
          <w:spacing w:val="-8"/>
        </w:rPr>
        <w:t> </w:t>
      </w:r>
      <w:r>
        <w:rPr/>
        <w:t>Instituto</w:t>
      </w:r>
      <w:r>
        <w:rPr>
          <w:spacing w:val="-11"/>
        </w:rPr>
        <w:t> </w:t>
      </w:r>
      <w:r>
        <w:rPr/>
        <w:t>contará</w:t>
      </w:r>
      <w:r>
        <w:rPr>
          <w:spacing w:val="-10"/>
        </w:rPr>
        <w:t> </w:t>
      </w:r>
      <w:r>
        <w:rPr/>
        <w:t>en</w:t>
      </w:r>
      <w:r>
        <w:rPr>
          <w:spacing w:val="-12"/>
        </w:rPr>
        <w:t> </w:t>
      </w:r>
      <w:r>
        <w:rPr/>
        <w:t>su</w:t>
      </w:r>
      <w:r>
        <w:rPr>
          <w:spacing w:val="-11"/>
        </w:rPr>
        <w:t> </w:t>
      </w:r>
      <w:r>
        <w:rPr/>
        <w:t>estructura</w:t>
      </w:r>
      <w:r>
        <w:rPr>
          <w:spacing w:val="-12"/>
        </w:rPr>
        <w:t> </w:t>
      </w:r>
      <w:r>
        <w:rPr/>
        <w:t>orgánica</w:t>
      </w:r>
      <w:r>
        <w:rPr>
          <w:spacing w:val="-10"/>
        </w:rPr>
        <w:t> </w:t>
      </w:r>
      <w:r>
        <w:rPr/>
        <w:t>con</w:t>
      </w:r>
      <w:r>
        <w:rPr>
          <w:spacing w:val="-11"/>
        </w:rPr>
        <w:t> </w:t>
      </w:r>
      <w:r>
        <w:rPr/>
        <w:t>un</w:t>
      </w:r>
      <w:r>
        <w:rPr>
          <w:spacing w:val="-12"/>
        </w:rPr>
        <w:t> </w:t>
      </w:r>
      <w:r>
        <w:rPr/>
        <w:t>Órgano</w:t>
      </w:r>
      <w:r>
        <w:rPr>
          <w:spacing w:val="-9"/>
        </w:rPr>
        <w:t> </w:t>
      </w:r>
      <w:r>
        <w:rPr/>
        <w:t>Interno</w:t>
      </w:r>
      <w:r>
        <w:rPr>
          <w:spacing w:val="-11"/>
        </w:rPr>
        <w:t> </w:t>
      </w:r>
      <w:r>
        <w:rPr/>
        <w:t>de</w:t>
      </w:r>
      <w:r>
        <w:rPr>
          <w:spacing w:val="-12"/>
        </w:rPr>
        <w:t> </w:t>
      </w:r>
      <w:r>
        <w:rPr/>
        <w:t>Control, mismo</w:t>
      </w:r>
      <w:r>
        <w:rPr>
          <w:spacing w:val="-4"/>
        </w:rPr>
        <w:t> </w:t>
      </w:r>
      <w:r>
        <w:rPr/>
        <w:t>que</w:t>
      </w:r>
      <w:r>
        <w:rPr>
          <w:spacing w:val="-5"/>
        </w:rPr>
        <w:t> </w:t>
      </w:r>
      <w:r>
        <w:rPr/>
        <w:t>tendrá</w:t>
      </w:r>
      <w:r>
        <w:rPr>
          <w:spacing w:val="-6"/>
        </w:rPr>
        <w:t> </w:t>
      </w:r>
      <w:r>
        <w:rPr/>
        <w:t>a</w:t>
      </w:r>
      <w:r>
        <w:rPr>
          <w:spacing w:val="-5"/>
        </w:rPr>
        <w:t> </w:t>
      </w:r>
      <w:r>
        <w:rPr/>
        <w:t>su</w:t>
      </w:r>
      <w:r>
        <w:rPr>
          <w:spacing w:val="-4"/>
        </w:rPr>
        <w:t> </w:t>
      </w:r>
      <w:r>
        <w:rPr/>
        <w:t>cargo</w:t>
      </w:r>
      <w:r>
        <w:rPr>
          <w:spacing w:val="-5"/>
        </w:rPr>
        <w:t> </w:t>
      </w:r>
      <w:r>
        <w:rPr/>
        <w:t>la</w:t>
      </w:r>
      <w:r>
        <w:rPr>
          <w:spacing w:val="-4"/>
        </w:rPr>
        <w:t> </w:t>
      </w:r>
      <w:r>
        <w:rPr/>
        <w:t>fiscalización</w:t>
      </w:r>
      <w:r>
        <w:rPr>
          <w:spacing w:val="-3"/>
        </w:rPr>
        <w:t> </w:t>
      </w:r>
      <w:r>
        <w:rPr/>
        <w:t>del</w:t>
      </w:r>
      <w:r>
        <w:rPr>
          <w:spacing w:val="-4"/>
        </w:rPr>
        <w:t> </w:t>
      </w:r>
      <w:r>
        <w:rPr/>
        <w:t>ejercicio</w:t>
      </w:r>
      <w:r>
        <w:rPr>
          <w:spacing w:val="-4"/>
        </w:rPr>
        <w:t> </w:t>
      </w:r>
      <w:r>
        <w:rPr/>
        <w:t>del</w:t>
      </w:r>
      <w:r>
        <w:rPr>
          <w:spacing w:val="-2"/>
        </w:rPr>
        <w:t> </w:t>
      </w:r>
      <w:r>
        <w:rPr/>
        <w:t>gasto</w:t>
      </w:r>
      <w:r>
        <w:rPr>
          <w:spacing w:val="-1"/>
        </w:rPr>
        <w:t> </w:t>
      </w:r>
      <w:r>
        <w:rPr/>
        <w:t>público,</w:t>
      </w:r>
      <w:r>
        <w:rPr>
          <w:spacing w:val="-2"/>
        </w:rPr>
        <w:t> </w:t>
      </w:r>
      <w:r>
        <w:rPr/>
        <w:t>la</w:t>
      </w:r>
      <w:r>
        <w:rPr>
          <w:spacing w:val="-5"/>
        </w:rPr>
        <w:t> </w:t>
      </w:r>
      <w:r>
        <w:rPr/>
        <w:t>promoción,</w:t>
      </w:r>
      <w:r>
        <w:rPr>
          <w:spacing w:val="-3"/>
        </w:rPr>
        <w:t> </w:t>
      </w:r>
      <w:r>
        <w:rPr/>
        <w:t>la evaluación y el fortalecimiento del buen funcionamiento del control interno del Instituto, y el conocimiento de todos aquellos actos u omisiones que afecten la legalidad, honradez, lealtad,</w:t>
      </w:r>
      <w:r>
        <w:rPr>
          <w:spacing w:val="32"/>
        </w:rPr>
        <w:t> </w:t>
      </w:r>
      <w:r>
        <w:rPr/>
        <w:t>imparcialidad</w:t>
      </w:r>
      <w:r>
        <w:rPr>
          <w:spacing w:val="36"/>
        </w:rPr>
        <w:t> </w:t>
      </w:r>
      <w:r>
        <w:rPr/>
        <w:t>y</w:t>
      </w:r>
      <w:r>
        <w:rPr>
          <w:spacing w:val="29"/>
        </w:rPr>
        <w:t> </w:t>
      </w:r>
      <w:r>
        <w:rPr/>
        <w:t>eficiencia</w:t>
      </w:r>
      <w:r>
        <w:rPr>
          <w:spacing w:val="32"/>
        </w:rPr>
        <w:t> </w:t>
      </w:r>
      <w:r>
        <w:rPr/>
        <w:t>en</w:t>
      </w:r>
      <w:r>
        <w:rPr>
          <w:spacing w:val="34"/>
        </w:rPr>
        <w:t> </w:t>
      </w:r>
      <w:r>
        <w:rPr/>
        <w:t>el</w:t>
      </w:r>
      <w:r>
        <w:rPr>
          <w:spacing w:val="32"/>
        </w:rPr>
        <w:t> </w:t>
      </w:r>
      <w:r>
        <w:rPr/>
        <w:t>desempeño</w:t>
      </w:r>
      <w:r>
        <w:rPr>
          <w:spacing w:val="33"/>
        </w:rPr>
        <w:t> </w:t>
      </w:r>
      <w:r>
        <w:rPr/>
        <w:t>de</w:t>
      </w:r>
      <w:r>
        <w:rPr>
          <w:spacing w:val="31"/>
        </w:rPr>
        <w:t> </w:t>
      </w:r>
      <w:r>
        <w:rPr/>
        <w:t>la</w:t>
      </w:r>
      <w:r>
        <w:rPr>
          <w:spacing w:val="34"/>
        </w:rPr>
        <w:t> </w:t>
      </w:r>
      <w:r>
        <w:rPr/>
        <w:t>función</w:t>
      </w:r>
      <w:r>
        <w:rPr>
          <w:spacing w:val="36"/>
        </w:rPr>
        <w:t> </w:t>
      </w:r>
      <w:r>
        <w:rPr/>
        <w:t>pública.</w:t>
      </w:r>
      <w:r>
        <w:rPr>
          <w:spacing w:val="32"/>
        </w:rPr>
        <w:t> </w:t>
      </w:r>
      <w:r>
        <w:rPr/>
        <w:t>Actuará</w:t>
      </w:r>
      <w:r>
        <w:rPr>
          <w:spacing w:val="32"/>
        </w:rPr>
        <w:t> </w:t>
      </w:r>
      <w:r>
        <w:rPr/>
        <w:t>en</w:t>
      </w:r>
      <w:r>
        <w:rPr>
          <w:spacing w:val="35"/>
        </w:rPr>
        <w:t> </w:t>
      </w:r>
      <w:r>
        <w:rPr/>
        <w:t>el</w:t>
      </w:r>
    </w:p>
    <w:p>
      <w:pPr>
        <w:spacing w:after="0"/>
        <w:jc w:val="both"/>
        <w:sectPr>
          <w:pgSz w:w="12240" w:h="15840"/>
          <w:pgMar w:header="0" w:footer="1000" w:top="1500" w:bottom="1200" w:left="1540" w:right="1580"/>
        </w:sectPr>
      </w:pPr>
    </w:p>
    <w:p>
      <w:pPr>
        <w:pStyle w:val="BodyText"/>
        <w:spacing w:before="75"/>
        <w:ind w:left="162" w:right="119"/>
        <w:jc w:val="both"/>
      </w:pPr>
      <w:r>
        <w:rPr/>
        <w:t>ámbito de su competencia y ejercerá sus funciones conforme a lo establecido por la Ley General</w:t>
      </w:r>
      <w:r>
        <w:rPr>
          <w:spacing w:val="-14"/>
        </w:rPr>
        <w:t> </w:t>
      </w:r>
      <w:r>
        <w:rPr/>
        <w:t>de</w:t>
      </w:r>
      <w:r>
        <w:rPr>
          <w:spacing w:val="-14"/>
        </w:rPr>
        <w:t> </w:t>
      </w:r>
      <w:r>
        <w:rPr/>
        <w:t>Responsabilidades</w:t>
      </w:r>
      <w:r>
        <w:rPr>
          <w:spacing w:val="-13"/>
        </w:rPr>
        <w:t> </w:t>
      </w:r>
      <w:r>
        <w:rPr/>
        <w:t>Administrativas,</w:t>
      </w:r>
      <w:r>
        <w:rPr>
          <w:spacing w:val="-13"/>
        </w:rPr>
        <w:t> </w:t>
      </w:r>
      <w:r>
        <w:rPr/>
        <w:t>la</w:t>
      </w:r>
      <w:r>
        <w:rPr>
          <w:spacing w:val="-14"/>
        </w:rPr>
        <w:t> </w:t>
      </w:r>
      <w:r>
        <w:rPr/>
        <w:t>Ley</w:t>
      </w:r>
      <w:r>
        <w:rPr>
          <w:spacing w:val="-18"/>
        </w:rPr>
        <w:t> </w:t>
      </w:r>
      <w:r>
        <w:rPr/>
        <w:t>de</w:t>
      </w:r>
      <w:r>
        <w:rPr>
          <w:spacing w:val="-14"/>
        </w:rPr>
        <w:t> </w:t>
      </w:r>
      <w:r>
        <w:rPr/>
        <w:t>Responsabilidades</w:t>
      </w:r>
      <w:r>
        <w:rPr>
          <w:spacing w:val="-13"/>
        </w:rPr>
        <w:t> </w:t>
      </w:r>
      <w:r>
        <w:rPr/>
        <w:t>Administrativas del</w:t>
      </w:r>
      <w:r>
        <w:rPr>
          <w:spacing w:val="-14"/>
        </w:rPr>
        <w:t> </w:t>
      </w:r>
      <w:r>
        <w:rPr/>
        <w:t>Estado</w:t>
      </w:r>
      <w:r>
        <w:rPr>
          <w:spacing w:val="-14"/>
        </w:rPr>
        <w:t> </w:t>
      </w:r>
      <w:r>
        <w:rPr/>
        <w:t>de</w:t>
      </w:r>
      <w:r>
        <w:rPr>
          <w:spacing w:val="-14"/>
        </w:rPr>
        <w:t> </w:t>
      </w:r>
      <w:r>
        <w:rPr/>
        <w:t>Aguascalientes,</w:t>
      </w:r>
      <w:r>
        <w:rPr>
          <w:spacing w:val="-14"/>
        </w:rPr>
        <w:t> </w:t>
      </w:r>
      <w:r>
        <w:rPr/>
        <w:t>la</w:t>
      </w:r>
      <w:r>
        <w:rPr>
          <w:spacing w:val="-12"/>
        </w:rPr>
        <w:t> </w:t>
      </w:r>
      <w:r>
        <w:rPr/>
        <w:t>Ley</w:t>
      </w:r>
      <w:r>
        <w:rPr>
          <w:spacing w:val="-18"/>
        </w:rPr>
        <w:t> </w:t>
      </w:r>
      <w:r>
        <w:rPr/>
        <w:t>para</w:t>
      </w:r>
      <w:r>
        <w:rPr>
          <w:spacing w:val="-14"/>
        </w:rPr>
        <w:t> </w:t>
      </w:r>
      <w:r>
        <w:rPr/>
        <w:t>el</w:t>
      </w:r>
      <w:r>
        <w:rPr>
          <w:spacing w:val="-13"/>
        </w:rPr>
        <w:t> </w:t>
      </w:r>
      <w:r>
        <w:rPr/>
        <w:t>Control</w:t>
      </w:r>
      <w:r>
        <w:rPr>
          <w:spacing w:val="-13"/>
        </w:rPr>
        <w:t> </w:t>
      </w:r>
      <w:r>
        <w:rPr/>
        <w:t>de</w:t>
      </w:r>
      <w:r>
        <w:rPr>
          <w:spacing w:val="-14"/>
        </w:rPr>
        <w:t> </w:t>
      </w:r>
      <w:r>
        <w:rPr/>
        <w:t>las</w:t>
      </w:r>
      <w:r>
        <w:rPr>
          <w:spacing w:val="-14"/>
        </w:rPr>
        <w:t> </w:t>
      </w:r>
      <w:r>
        <w:rPr/>
        <w:t>Entidades</w:t>
      </w:r>
      <w:r>
        <w:rPr>
          <w:spacing w:val="-13"/>
        </w:rPr>
        <w:t> </w:t>
      </w:r>
      <w:r>
        <w:rPr/>
        <w:t>Paraestatales</w:t>
      </w:r>
      <w:r>
        <w:rPr>
          <w:spacing w:val="-14"/>
        </w:rPr>
        <w:t> </w:t>
      </w:r>
      <w:r>
        <w:rPr/>
        <w:t>del</w:t>
      </w:r>
      <w:r>
        <w:rPr>
          <w:spacing w:val="-13"/>
        </w:rPr>
        <w:t> </w:t>
      </w:r>
      <w:r>
        <w:rPr/>
        <w:t>Estado de Aguascalientes y las demás disposiciones relativas y aplicables, para su correcto funcionamiento.</w:t>
      </w:r>
    </w:p>
    <w:p>
      <w:pPr>
        <w:pStyle w:val="BodyText"/>
      </w:pPr>
    </w:p>
    <w:p>
      <w:pPr>
        <w:pStyle w:val="BodyText"/>
        <w:ind w:left="162"/>
      </w:pPr>
      <w:r>
        <w:rPr/>
        <w:t>(REFORMADO, P.O. 3 DE SEPTIEMBRE DE 2018)</w:t>
      </w:r>
    </w:p>
    <w:p>
      <w:pPr>
        <w:pStyle w:val="BodyText"/>
        <w:ind w:left="162" w:right="119"/>
        <w:jc w:val="both"/>
      </w:pPr>
      <w:r>
        <w:rPr/>
        <w:t>Artículo</w:t>
      </w:r>
      <w:r>
        <w:rPr>
          <w:spacing w:val="-6"/>
        </w:rPr>
        <w:t> </w:t>
      </w:r>
      <w:r>
        <w:rPr/>
        <w:t>43.-</w:t>
      </w:r>
      <w:r>
        <w:rPr>
          <w:spacing w:val="-7"/>
        </w:rPr>
        <w:t> </w:t>
      </w:r>
      <w:r>
        <w:rPr/>
        <w:t>Para</w:t>
      </w:r>
      <w:r>
        <w:rPr>
          <w:spacing w:val="-6"/>
        </w:rPr>
        <w:t> </w:t>
      </w:r>
      <w:r>
        <w:rPr/>
        <w:t>el</w:t>
      </w:r>
      <w:r>
        <w:rPr>
          <w:spacing w:val="-6"/>
        </w:rPr>
        <w:t> </w:t>
      </w:r>
      <w:r>
        <w:rPr/>
        <w:t>ejercicio</w:t>
      </w:r>
      <w:r>
        <w:rPr>
          <w:spacing w:val="-6"/>
        </w:rPr>
        <w:t> </w:t>
      </w:r>
      <w:r>
        <w:rPr/>
        <w:t>de</w:t>
      </w:r>
      <w:r>
        <w:rPr>
          <w:spacing w:val="-7"/>
        </w:rPr>
        <w:t> </w:t>
      </w:r>
      <w:r>
        <w:rPr/>
        <w:t>sus</w:t>
      </w:r>
      <w:r>
        <w:rPr>
          <w:spacing w:val="-3"/>
        </w:rPr>
        <w:t> </w:t>
      </w:r>
      <w:r>
        <w:rPr/>
        <w:t>funciones,</w:t>
      </w:r>
      <w:r>
        <w:rPr>
          <w:spacing w:val="-6"/>
        </w:rPr>
        <w:t> </w:t>
      </w:r>
      <w:r>
        <w:rPr/>
        <w:t>el</w:t>
      </w:r>
      <w:r>
        <w:rPr>
          <w:spacing w:val="-3"/>
        </w:rPr>
        <w:t> </w:t>
      </w:r>
      <w:r>
        <w:rPr/>
        <w:t>Órgano</w:t>
      </w:r>
      <w:r>
        <w:rPr>
          <w:spacing w:val="-1"/>
        </w:rPr>
        <w:t> </w:t>
      </w:r>
      <w:r>
        <w:rPr/>
        <w:t>Interno</w:t>
      </w:r>
      <w:r>
        <w:rPr>
          <w:spacing w:val="-6"/>
        </w:rPr>
        <w:t> </w:t>
      </w:r>
      <w:r>
        <w:rPr/>
        <w:t>de</w:t>
      </w:r>
      <w:r>
        <w:rPr>
          <w:spacing w:val="-7"/>
        </w:rPr>
        <w:t> </w:t>
      </w:r>
      <w:r>
        <w:rPr/>
        <w:t>Control</w:t>
      </w:r>
      <w:r>
        <w:rPr>
          <w:spacing w:val="-6"/>
        </w:rPr>
        <w:t> </w:t>
      </w:r>
      <w:r>
        <w:rPr/>
        <w:t>contará</w:t>
      </w:r>
      <w:r>
        <w:rPr>
          <w:spacing w:val="-5"/>
        </w:rPr>
        <w:t> </w:t>
      </w:r>
      <w:r>
        <w:rPr/>
        <w:t>con</w:t>
      </w:r>
      <w:r>
        <w:rPr>
          <w:spacing w:val="-3"/>
        </w:rPr>
        <w:t> </w:t>
      </w:r>
      <w:r>
        <w:rPr/>
        <w:t>las siguientes</w:t>
      </w:r>
      <w:r>
        <w:rPr>
          <w:spacing w:val="-1"/>
        </w:rPr>
        <w:t> </w:t>
      </w:r>
      <w:r>
        <w:rPr/>
        <w:t>Autoridades:</w:t>
      </w:r>
    </w:p>
    <w:p>
      <w:pPr>
        <w:pStyle w:val="BodyText"/>
      </w:pPr>
    </w:p>
    <w:p>
      <w:pPr>
        <w:pStyle w:val="ListParagraph"/>
        <w:numPr>
          <w:ilvl w:val="0"/>
          <w:numId w:val="27"/>
        </w:numPr>
        <w:tabs>
          <w:tab w:pos="412" w:val="left" w:leader="none"/>
        </w:tabs>
        <w:spacing w:line="240" w:lineRule="auto" w:before="0" w:after="0"/>
        <w:ind w:left="162" w:right="124" w:firstLine="0"/>
        <w:jc w:val="both"/>
        <w:rPr>
          <w:sz w:val="24"/>
        </w:rPr>
      </w:pPr>
      <w:r>
        <w:rPr>
          <w:sz w:val="24"/>
        </w:rPr>
        <w:t>Autoridad Auditora, que es la encargada de fiscalizar el ejercicio del gasto público, promover, evaluar y fortalecer el buen funcionamiento del control</w:t>
      </w:r>
      <w:r>
        <w:rPr>
          <w:spacing w:val="-4"/>
          <w:sz w:val="24"/>
        </w:rPr>
        <w:t> </w:t>
      </w:r>
      <w:r>
        <w:rPr>
          <w:sz w:val="24"/>
        </w:rPr>
        <w:t>interno;</w:t>
      </w:r>
    </w:p>
    <w:p>
      <w:pPr>
        <w:pStyle w:val="BodyText"/>
        <w:spacing w:before="1"/>
      </w:pPr>
    </w:p>
    <w:p>
      <w:pPr>
        <w:pStyle w:val="ListParagraph"/>
        <w:numPr>
          <w:ilvl w:val="0"/>
          <w:numId w:val="27"/>
        </w:numPr>
        <w:tabs>
          <w:tab w:pos="441" w:val="left" w:leader="none"/>
        </w:tabs>
        <w:spacing w:line="240" w:lineRule="auto" w:before="0" w:after="0"/>
        <w:ind w:left="162" w:right="122" w:firstLine="0"/>
        <w:jc w:val="both"/>
        <w:rPr>
          <w:sz w:val="24"/>
        </w:rPr>
      </w:pPr>
      <w:r>
        <w:rPr>
          <w:sz w:val="24"/>
        </w:rPr>
        <w:t>Autoridad Investigadora, que es la encargada de recibir la denuncia y elaborar el informe de presunta responsabilidad administrativa de acuerdo con el procedimiento establecido en la Ley de Responsabilidades Administrativas;</w:t>
      </w:r>
      <w:r>
        <w:rPr>
          <w:spacing w:val="-4"/>
          <w:sz w:val="24"/>
        </w:rPr>
        <w:t> </w:t>
      </w:r>
      <w:r>
        <w:rPr>
          <w:sz w:val="24"/>
        </w:rPr>
        <w:t>y</w:t>
      </w:r>
    </w:p>
    <w:p>
      <w:pPr>
        <w:pStyle w:val="BodyText"/>
      </w:pPr>
    </w:p>
    <w:p>
      <w:pPr>
        <w:pStyle w:val="ListParagraph"/>
        <w:numPr>
          <w:ilvl w:val="0"/>
          <w:numId w:val="27"/>
        </w:numPr>
        <w:tabs>
          <w:tab w:pos="546" w:val="left" w:leader="none"/>
        </w:tabs>
        <w:spacing w:line="240" w:lineRule="auto" w:before="0" w:after="0"/>
        <w:ind w:left="162" w:right="121" w:firstLine="0"/>
        <w:jc w:val="both"/>
        <w:rPr>
          <w:sz w:val="24"/>
        </w:rPr>
      </w:pPr>
      <w:r>
        <w:rPr>
          <w:sz w:val="24"/>
        </w:rPr>
        <w:t>Autoridad Substanciadora y Resolutora, que es la encargada de dirigir y conducir los procedimientos de responsabilidades administrativas, así como de resolver e imponer las sanciones correspondientes, según sea el caso, en términos de lo establecido por la Ley de Responsabilidades</w:t>
      </w:r>
      <w:r>
        <w:rPr>
          <w:spacing w:val="-1"/>
          <w:sz w:val="24"/>
        </w:rPr>
        <w:t> </w:t>
      </w:r>
      <w:r>
        <w:rPr>
          <w:sz w:val="24"/>
        </w:rPr>
        <w:t>Administrativas.</w:t>
      </w:r>
    </w:p>
    <w:p>
      <w:pPr>
        <w:pStyle w:val="BodyText"/>
      </w:pPr>
    </w:p>
    <w:p>
      <w:pPr>
        <w:pStyle w:val="BodyText"/>
        <w:ind w:left="162" w:right="120"/>
        <w:jc w:val="both"/>
      </w:pPr>
      <w:r>
        <w:rPr/>
        <w:t>Los titulares de dichas Autoridades serán designados por el Gobernador del Estado, quien escuchará las propuestas que le formulen los titulares de la Secretaría General de Gobierno y de la Contraloría del Estado, para tal efecto.</w:t>
      </w:r>
    </w:p>
    <w:p>
      <w:pPr>
        <w:pStyle w:val="BodyText"/>
        <w:spacing w:before="1"/>
      </w:pPr>
    </w:p>
    <w:p>
      <w:pPr>
        <w:pStyle w:val="BodyText"/>
        <w:ind w:left="162" w:right="121"/>
        <w:jc w:val="both"/>
      </w:pPr>
      <w:r>
        <w:rPr/>
        <w:t>El servidor público que ejerza la función de Autoridad Substanciadora y Resolutora, será distinto de aquél que ejerza la de Autoridad Investigadora, a fin de garantizar su independencia,</w:t>
      </w:r>
      <w:r>
        <w:rPr>
          <w:spacing w:val="-6"/>
        </w:rPr>
        <w:t> </w:t>
      </w:r>
      <w:r>
        <w:rPr/>
        <w:t>de</w:t>
      </w:r>
      <w:r>
        <w:rPr>
          <w:spacing w:val="-7"/>
        </w:rPr>
        <w:t> </w:t>
      </w:r>
      <w:r>
        <w:rPr/>
        <w:t>conformidad</w:t>
      </w:r>
      <w:r>
        <w:rPr>
          <w:spacing w:val="-6"/>
        </w:rPr>
        <w:t> </w:t>
      </w:r>
      <w:r>
        <w:rPr/>
        <w:t>con</w:t>
      </w:r>
      <w:r>
        <w:rPr>
          <w:spacing w:val="-5"/>
        </w:rPr>
        <w:t> </w:t>
      </w:r>
      <w:r>
        <w:rPr/>
        <w:t>la</w:t>
      </w:r>
      <w:r>
        <w:rPr>
          <w:spacing w:val="-4"/>
        </w:rPr>
        <w:t> </w:t>
      </w:r>
      <w:r>
        <w:rPr/>
        <w:t>Ley</w:t>
      </w:r>
      <w:r>
        <w:rPr>
          <w:spacing w:val="-11"/>
        </w:rPr>
        <w:t> </w:t>
      </w:r>
      <w:r>
        <w:rPr/>
        <w:t>de</w:t>
      </w:r>
      <w:r>
        <w:rPr>
          <w:spacing w:val="-6"/>
        </w:rPr>
        <w:t> </w:t>
      </w:r>
      <w:r>
        <w:rPr/>
        <w:t>Responsabilidades</w:t>
      </w:r>
      <w:r>
        <w:rPr>
          <w:spacing w:val="-6"/>
        </w:rPr>
        <w:t> </w:t>
      </w:r>
      <w:r>
        <w:rPr/>
        <w:t>Administrativas</w:t>
      </w:r>
      <w:r>
        <w:rPr>
          <w:spacing w:val="-6"/>
        </w:rPr>
        <w:t> </w:t>
      </w:r>
      <w:r>
        <w:rPr/>
        <w:t>del</w:t>
      </w:r>
      <w:r>
        <w:rPr>
          <w:spacing w:val="-6"/>
        </w:rPr>
        <w:t> </w:t>
      </w:r>
      <w:r>
        <w:rPr/>
        <w:t>Estado de</w:t>
      </w:r>
      <w:r>
        <w:rPr>
          <w:spacing w:val="-2"/>
        </w:rPr>
        <w:t> </w:t>
      </w:r>
      <w:r>
        <w:rPr/>
        <w:t>Aguascalientes.</w:t>
      </w:r>
    </w:p>
    <w:p>
      <w:pPr>
        <w:pStyle w:val="BodyText"/>
      </w:pPr>
    </w:p>
    <w:p>
      <w:pPr>
        <w:pStyle w:val="BodyText"/>
        <w:ind w:left="162" w:right="119"/>
        <w:jc w:val="both"/>
      </w:pPr>
      <w:r>
        <w:rPr/>
        <w:t>El</w:t>
      </w:r>
      <w:r>
        <w:rPr>
          <w:spacing w:val="-6"/>
        </w:rPr>
        <w:t> </w:t>
      </w:r>
      <w:r>
        <w:rPr/>
        <w:t>Órgano</w:t>
      </w:r>
      <w:r>
        <w:rPr>
          <w:spacing w:val="-4"/>
        </w:rPr>
        <w:t> </w:t>
      </w:r>
      <w:r>
        <w:rPr/>
        <w:t>Interno</w:t>
      </w:r>
      <w:r>
        <w:rPr>
          <w:spacing w:val="-6"/>
        </w:rPr>
        <w:t> </w:t>
      </w:r>
      <w:r>
        <w:rPr/>
        <w:t>de</w:t>
      </w:r>
      <w:r>
        <w:rPr>
          <w:spacing w:val="-7"/>
        </w:rPr>
        <w:t> </w:t>
      </w:r>
      <w:r>
        <w:rPr/>
        <w:t>Control</w:t>
      </w:r>
      <w:r>
        <w:rPr>
          <w:spacing w:val="-5"/>
        </w:rPr>
        <w:t> </w:t>
      </w:r>
      <w:r>
        <w:rPr/>
        <w:t>dirigirá</w:t>
      </w:r>
      <w:r>
        <w:rPr>
          <w:spacing w:val="-7"/>
        </w:rPr>
        <w:t> </w:t>
      </w:r>
      <w:r>
        <w:rPr/>
        <w:t>sus</w:t>
      </w:r>
      <w:r>
        <w:rPr>
          <w:spacing w:val="-6"/>
        </w:rPr>
        <w:t> </w:t>
      </w:r>
      <w:r>
        <w:rPr/>
        <w:t>funciones</w:t>
      </w:r>
      <w:r>
        <w:rPr>
          <w:spacing w:val="-5"/>
        </w:rPr>
        <w:t> </w:t>
      </w:r>
      <w:r>
        <w:rPr/>
        <w:t>conforme</w:t>
      </w:r>
      <w:r>
        <w:rPr>
          <w:spacing w:val="-7"/>
        </w:rPr>
        <w:t> </w:t>
      </w:r>
      <w:r>
        <w:rPr/>
        <w:t>a</w:t>
      </w:r>
      <w:r>
        <w:rPr>
          <w:spacing w:val="-6"/>
        </w:rPr>
        <w:t> </w:t>
      </w:r>
      <w:r>
        <w:rPr/>
        <w:t>los</w:t>
      </w:r>
      <w:r>
        <w:rPr>
          <w:spacing w:val="-6"/>
        </w:rPr>
        <w:t> </w:t>
      </w:r>
      <w:r>
        <w:rPr/>
        <w:t>lineamientos</w:t>
      </w:r>
      <w:r>
        <w:rPr>
          <w:spacing w:val="-5"/>
        </w:rPr>
        <w:t> </w:t>
      </w:r>
      <w:r>
        <w:rPr/>
        <w:t>que</w:t>
      </w:r>
      <w:r>
        <w:rPr>
          <w:spacing w:val="-7"/>
        </w:rPr>
        <w:t> </w:t>
      </w:r>
      <w:r>
        <w:rPr/>
        <w:t>para</w:t>
      </w:r>
      <w:r>
        <w:rPr>
          <w:spacing w:val="-6"/>
        </w:rPr>
        <w:t> </w:t>
      </w:r>
      <w:r>
        <w:rPr/>
        <w:t>tal efecto emita la Contraloría del Estado, además de las disposiciones aplicables en la</w:t>
      </w:r>
      <w:r>
        <w:rPr>
          <w:spacing w:val="-15"/>
        </w:rPr>
        <w:t> </w:t>
      </w:r>
      <w:r>
        <w:rPr/>
        <w:t>materia.</w:t>
      </w:r>
    </w:p>
    <w:p>
      <w:pPr>
        <w:pStyle w:val="BodyText"/>
      </w:pPr>
    </w:p>
    <w:p>
      <w:pPr>
        <w:pStyle w:val="BodyText"/>
        <w:ind w:left="162" w:right="119"/>
        <w:jc w:val="both"/>
      </w:pPr>
      <w:r>
        <w:rPr/>
        <w:t>Las facultades de cada una de las Autoridades a las que refiere el presente artículo serán determinadas en el Reglamento de esta Ley, de conformidad con la Ley para el Control de Entidades Paraestatales, la Ley de Responsabilidades Administrativas para el Estado de Aguascalientes y las demás disposiciones relativas y aplicables.</w:t>
      </w:r>
    </w:p>
    <w:p>
      <w:pPr>
        <w:pStyle w:val="BodyText"/>
        <w:spacing w:before="1"/>
      </w:pPr>
    </w:p>
    <w:p>
      <w:pPr>
        <w:pStyle w:val="BodyText"/>
        <w:ind w:left="162" w:right="118"/>
        <w:jc w:val="both"/>
      </w:pPr>
      <w:r>
        <w:rPr/>
        <w:t>Con</w:t>
      </w:r>
      <w:r>
        <w:rPr>
          <w:spacing w:val="-4"/>
        </w:rPr>
        <w:t> </w:t>
      </w:r>
      <w:r>
        <w:rPr/>
        <w:t>el</w:t>
      </w:r>
      <w:r>
        <w:rPr>
          <w:spacing w:val="-3"/>
        </w:rPr>
        <w:t> </w:t>
      </w:r>
      <w:r>
        <w:rPr/>
        <w:t>objeto</w:t>
      </w:r>
      <w:r>
        <w:rPr>
          <w:spacing w:val="-4"/>
        </w:rPr>
        <w:t> </w:t>
      </w:r>
      <w:r>
        <w:rPr/>
        <w:t>de</w:t>
      </w:r>
      <w:r>
        <w:rPr>
          <w:spacing w:val="-5"/>
        </w:rPr>
        <w:t> </w:t>
      </w:r>
      <w:r>
        <w:rPr/>
        <w:t>atender</w:t>
      </w:r>
      <w:r>
        <w:rPr>
          <w:spacing w:val="-5"/>
        </w:rPr>
        <w:t> </w:t>
      </w:r>
      <w:r>
        <w:rPr/>
        <w:t>situaciones</w:t>
      </w:r>
      <w:r>
        <w:rPr>
          <w:spacing w:val="-4"/>
        </w:rPr>
        <w:t> </w:t>
      </w:r>
      <w:r>
        <w:rPr/>
        <w:t>de</w:t>
      </w:r>
      <w:r>
        <w:rPr>
          <w:spacing w:val="-5"/>
        </w:rPr>
        <w:t> </w:t>
      </w:r>
      <w:r>
        <w:rPr/>
        <w:t>urgente</w:t>
      </w:r>
      <w:r>
        <w:rPr>
          <w:spacing w:val="-4"/>
        </w:rPr>
        <w:t> </w:t>
      </w:r>
      <w:r>
        <w:rPr/>
        <w:t>necesidad y</w:t>
      </w:r>
      <w:r>
        <w:rPr>
          <w:spacing w:val="-9"/>
        </w:rPr>
        <w:t> </w:t>
      </w:r>
      <w:r>
        <w:rPr/>
        <w:t>en</w:t>
      </w:r>
      <w:r>
        <w:rPr>
          <w:spacing w:val="-4"/>
        </w:rPr>
        <w:t> </w:t>
      </w:r>
      <w:r>
        <w:rPr/>
        <w:t>el</w:t>
      </w:r>
      <w:r>
        <w:rPr>
          <w:spacing w:val="-3"/>
        </w:rPr>
        <w:t> </w:t>
      </w:r>
      <w:r>
        <w:rPr/>
        <w:t>caso</w:t>
      </w:r>
      <w:r>
        <w:rPr>
          <w:spacing w:val="-4"/>
        </w:rPr>
        <w:t> </w:t>
      </w:r>
      <w:r>
        <w:rPr/>
        <w:t>de</w:t>
      </w:r>
      <w:r>
        <w:rPr>
          <w:spacing w:val="-5"/>
        </w:rPr>
        <w:t> </w:t>
      </w:r>
      <w:r>
        <w:rPr/>
        <w:t>ausencia</w:t>
      </w:r>
      <w:r>
        <w:rPr>
          <w:spacing w:val="-4"/>
        </w:rPr>
        <w:t> </w:t>
      </w:r>
      <w:r>
        <w:rPr/>
        <w:t>del</w:t>
      </w:r>
      <w:r>
        <w:rPr>
          <w:spacing w:val="-3"/>
        </w:rPr>
        <w:t> </w:t>
      </w:r>
      <w:r>
        <w:rPr/>
        <w:t>titular de alguna de las Autoridades señaladas por el presente Artículo o de la imposibilidad del ejercicio de la función que le corresponda, las suplencias se regirán conforme a la Ley para el Control de las Entidades Paraestatales del Estado de</w:t>
      </w:r>
      <w:r>
        <w:rPr>
          <w:spacing w:val="-4"/>
        </w:rPr>
        <w:t> </w:t>
      </w:r>
      <w:r>
        <w:rPr/>
        <w:t>Aguascalientes.</w:t>
      </w:r>
    </w:p>
    <w:p>
      <w:pPr>
        <w:pStyle w:val="BodyText"/>
      </w:pPr>
    </w:p>
    <w:p>
      <w:pPr>
        <w:pStyle w:val="BodyText"/>
        <w:ind w:left="162"/>
      </w:pPr>
      <w:r>
        <w:rPr/>
        <w:t>Artículo 44.- (DEROGADO, P.O. 3 DE SEPTIEMBRE DE</w:t>
      </w:r>
      <w:r>
        <w:rPr>
          <w:spacing w:val="-14"/>
        </w:rPr>
        <w:t> </w:t>
      </w:r>
      <w:r>
        <w:rPr/>
        <w:t>2018)</w:t>
      </w:r>
    </w:p>
    <w:p>
      <w:pPr>
        <w:pStyle w:val="BodyText"/>
      </w:pPr>
    </w:p>
    <w:p>
      <w:pPr>
        <w:pStyle w:val="BodyText"/>
        <w:ind w:left="162"/>
      </w:pPr>
      <w:r>
        <w:rPr/>
        <w:t>Artículo 45.- (DEROGADO, P.O. 3 DE SEPTIEMBRE DE</w:t>
      </w:r>
      <w:r>
        <w:rPr>
          <w:spacing w:val="-14"/>
        </w:rPr>
        <w:t> </w:t>
      </w:r>
      <w:r>
        <w:rPr/>
        <w:t>2018)</w:t>
      </w:r>
    </w:p>
    <w:p>
      <w:pPr>
        <w:spacing w:after="0"/>
        <w:sectPr>
          <w:pgSz w:w="12240" w:h="15840"/>
          <w:pgMar w:header="0" w:footer="1000" w:top="1340" w:bottom="1200" w:left="1540" w:right="1580"/>
        </w:sectPr>
      </w:pPr>
    </w:p>
    <w:p>
      <w:pPr>
        <w:pStyle w:val="BodyText"/>
        <w:spacing w:before="9"/>
        <w:rPr>
          <w:sz w:val="8"/>
        </w:rPr>
      </w:pPr>
    </w:p>
    <w:p>
      <w:pPr>
        <w:pStyle w:val="BodyText"/>
        <w:spacing w:before="90"/>
        <w:ind w:left="162"/>
      </w:pPr>
      <w:r>
        <w:rPr/>
        <w:t>Artículo 46.- (DEROGADO, P.O. 3 DE SEPTIEMBRE DE 2018)</w:t>
      </w:r>
    </w:p>
    <w:p>
      <w:pPr>
        <w:pStyle w:val="BodyText"/>
        <w:rPr>
          <w:sz w:val="26"/>
        </w:rPr>
      </w:pPr>
    </w:p>
    <w:p>
      <w:pPr>
        <w:pStyle w:val="BodyText"/>
        <w:rPr>
          <w:sz w:val="22"/>
        </w:rPr>
      </w:pPr>
    </w:p>
    <w:p>
      <w:pPr>
        <w:pStyle w:val="BodyText"/>
        <w:ind w:left="162"/>
      </w:pPr>
      <w:r>
        <w:rPr/>
        <w:t>CAPÍTULO V</w:t>
      </w:r>
    </w:p>
    <w:p>
      <w:pPr>
        <w:pStyle w:val="BodyText"/>
      </w:pPr>
    </w:p>
    <w:p>
      <w:pPr>
        <w:pStyle w:val="BodyText"/>
        <w:ind w:left="162"/>
        <w:jc w:val="both"/>
      </w:pPr>
      <w:r>
        <w:rPr/>
        <w:t>El Régimen Laboral del Instituto</w:t>
      </w:r>
    </w:p>
    <w:p>
      <w:pPr>
        <w:pStyle w:val="BodyText"/>
      </w:pPr>
    </w:p>
    <w:p>
      <w:pPr>
        <w:pStyle w:val="BodyText"/>
        <w:ind w:left="162" w:right="119"/>
        <w:jc w:val="both"/>
      </w:pPr>
      <w:r>
        <w:rPr/>
        <w:t>Artículo 47.- Las relaciones de trabajo entre el Instituto y su personal se regirán por las disposiciones del Estatuto Jurídico de los Trabajadores al Servicio de los Gobiernos del Estado de Aguascalientes, sus Municipios y Organismos Descentralizados y estarán sujetas a la Ley de Responsabilidades Administrativas del Estado de Aguascalientes y gozarán de las mismas prerrogativas y prestaciones que las de los servidores públicos estatales y municipales.</w:t>
      </w:r>
    </w:p>
    <w:p>
      <w:pPr>
        <w:pStyle w:val="BodyText"/>
        <w:spacing w:before="1"/>
      </w:pPr>
    </w:p>
    <w:p>
      <w:pPr>
        <w:pStyle w:val="BodyText"/>
        <w:ind w:left="162" w:right="125"/>
        <w:jc w:val="both"/>
      </w:pPr>
      <w:r>
        <w:rPr/>
        <w:t>Artículo 48.- El personal del Instituto gozará de las prestaciones de seguridad y servicios sociales establecidos en la presente Ley, en los términos que la misma señala.</w:t>
      </w:r>
    </w:p>
    <w:p>
      <w:pPr>
        <w:pStyle w:val="BodyText"/>
      </w:pPr>
    </w:p>
    <w:p>
      <w:pPr>
        <w:pStyle w:val="BodyText"/>
        <w:ind w:left="162" w:right="116"/>
        <w:jc w:val="both"/>
      </w:pPr>
      <w:r>
        <w:rPr/>
        <w:t>Artículo</w:t>
      </w:r>
      <w:r>
        <w:rPr>
          <w:spacing w:val="-12"/>
        </w:rPr>
        <w:t> </w:t>
      </w:r>
      <w:r>
        <w:rPr/>
        <w:t>49.-</w:t>
      </w:r>
      <w:r>
        <w:rPr>
          <w:spacing w:val="-13"/>
        </w:rPr>
        <w:t> </w:t>
      </w:r>
      <w:r>
        <w:rPr/>
        <w:t>Tendrán</w:t>
      </w:r>
      <w:r>
        <w:rPr>
          <w:spacing w:val="-11"/>
        </w:rPr>
        <w:t> </w:t>
      </w:r>
      <w:r>
        <w:rPr/>
        <w:t>carácter</w:t>
      </w:r>
      <w:r>
        <w:rPr>
          <w:spacing w:val="-13"/>
        </w:rPr>
        <w:t> </w:t>
      </w:r>
      <w:r>
        <w:rPr/>
        <w:t>de</w:t>
      </w:r>
      <w:r>
        <w:rPr>
          <w:spacing w:val="-12"/>
        </w:rPr>
        <w:t> </w:t>
      </w:r>
      <w:r>
        <w:rPr/>
        <w:t>trabajadores</w:t>
      </w:r>
      <w:r>
        <w:rPr>
          <w:spacing w:val="-12"/>
        </w:rPr>
        <w:t> </w:t>
      </w:r>
      <w:r>
        <w:rPr/>
        <w:t>de</w:t>
      </w:r>
      <w:r>
        <w:rPr>
          <w:spacing w:val="-12"/>
        </w:rPr>
        <w:t> </w:t>
      </w:r>
      <w:r>
        <w:rPr/>
        <w:t>confianza</w:t>
      </w:r>
      <w:r>
        <w:rPr>
          <w:spacing w:val="-13"/>
        </w:rPr>
        <w:t> </w:t>
      </w:r>
      <w:r>
        <w:rPr/>
        <w:t>del</w:t>
      </w:r>
      <w:r>
        <w:rPr>
          <w:spacing w:val="-8"/>
        </w:rPr>
        <w:t> </w:t>
      </w:r>
      <w:r>
        <w:rPr/>
        <w:t>Instituto,</w:t>
      </w:r>
      <w:r>
        <w:rPr>
          <w:spacing w:val="-12"/>
        </w:rPr>
        <w:t> </w:t>
      </w:r>
      <w:r>
        <w:rPr/>
        <w:t>el</w:t>
      </w:r>
      <w:r>
        <w:rPr>
          <w:spacing w:val="-11"/>
        </w:rPr>
        <w:t> </w:t>
      </w:r>
      <w:r>
        <w:rPr/>
        <w:t>Director</w:t>
      </w:r>
      <w:r>
        <w:rPr>
          <w:spacing w:val="-12"/>
        </w:rPr>
        <w:t> </w:t>
      </w:r>
      <w:r>
        <w:rPr/>
        <w:t>General, los Directores y los Coordinadores de Área, los Jefes de Departamento, Técnicos Profesionales</w:t>
      </w:r>
      <w:r>
        <w:rPr>
          <w:spacing w:val="-6"/>
        </w:rPr>
        <w:t> </w:t>
      </w:r>
      <w:r>
        <w:rPr/>
        <w:t>"A"</w:t>
      </w:r>
      <w:r>
        <w:rPr>
          <w:spacing w:val="-6"/>
        </w:rPr>
        <w:t> </w:t>
      </w:r>
      <w:r>
        <w:rPr/>
        <w:t>y</w:t>
      </w:r>
      <w:r>
        <w:rPr>
          <w:spacing w:val="-10"/>
        </w:rPr>
        <w:t> </w:t>
      </w:r>
      <w:r>
        <w:rPr/>
        <w:t>"B",</w:t>
      </w:r>
      <w:r>
        <w:rPr>
          <w:spacing w:val="-6"/>
        </w:rPr>
        <w:t> </w:t>
      </w:r>
      <w:r>
        <w:rPr/>
        <w:t>así</w:t>
      </w:r>
      <w:r>
        <w:rPr>
          <w:spacing w:val="-8"/>
        </w:rPr>
        <w:t> </w:t>
      </w:r>
      <w:r>
        <w:rPr/>
        <w:t>como</w:t>
      </w:r>
      <w:r>
        <w:rPr>
          <w:spacing w:val="-7"/>
        </w:rPr>
        <w:t> </w:t>
      </w:r>
      <w:r>
        <w:rPr/>
        <w:t>aquellos</w:t>
      </w:r>
      <w:r>
        <w:rPr>
          <w:spacing w:val="-8"/>
        </w:rPr>
        <w:t> </w:t>
      </w:r>
      <w:r>
        <w:rPr/>
        <w:t>otros</w:t>
      </w:r>
      <w:r>
        <w:rPr>
          <w:spacing w:val="-8"/>
        </w:rPr>
        <w:t> </w:t>
      </w:r>
      <w:r>
        <w:rPr/>
        <w:t>que</w:t>
      </w:r>
      <w:r>
        <w:rPr>
          <w:spacing w:val="-10"/>
        </w:rPr>
        <w:t> </w:t>
      </w:r>
      <w:r>
        <w:rPr/>
        <w:t>se</w:t>
      </w:r>
      <w:r>
        <w:rPr>
          <w:spacing w:val="-9"/>
        </w:rPr>
        <w:t> </w:t>
      </w:r>
      <w:r>
        <w:rPr/>
        <w:t>mencionen</w:t>
      </w:r>
      <w:r>
        <w:rPr>
          <w:spacing w:val="-6"/>
        </w:rPr>
        <w:t> </w:t>
      </w:r>
      <w:r>
        <w:rPr/>
        <w:t>como</w:t>
      </w:r>
      <w:r>
        <w:rPr>
          <w:spacing w:val="-8"/>
        </w:rPr>
        <w:t> </w:t>
      </w:r>
      <w:r>
        <w:rPr/>
        <w:t>tales</w:t>
      </w:r>
      <w:r>
        <w:rPr>
          <w:spacing w:val="-8"/>
        </w:rPr>
        <w:t> </w:t>
      </w:r>
      <w:r>
        <w:rPr/>
        <w:t>en</w:t>
      </w:r>
      <w:r>
        <w:rPr>
          <w:spacing w:val="-9"/>
        </w:rPr>
        <w:t> </w:t>
      </w:r>
      <w:r>
        <w:rPr/>
        <w:t>el</w:t>
      </w:r>
      <w:r>
        <w:rPr>
          <w:spacing w:val="-6"/>
        </w:rPr>
        <w:t> </w:t>
      </w:r>
      <w:r>
        <w:rPr/>
        <w:t>Estatuto Jurídico de los Trabajadores al Servicio de los Gobiernos del Estado de Aguascalientes, sus Municipios y Organismos</w:t>
      </w:r>
      <w:r>
        <w:rPr>
          <w:spacing w:val="-4"/>
        </w:rPr>
        <w:t> </w:t>
      </w:r>
      <w:r>
        <w:rPr/>
        <w:t>Descentralizados.</w:t>
      </w:r>
    </w:p>
    <w:p>
      <w:pPr>
        <w:pStyle w:val="BodyText"/>
        <w:rPr>
          <w:sz w:val="26"/>
        </w:rPr>
      </w:pPr>
    </w:p>
    <w:p>
      <w:pPr>
        <w:pStyle w:val="BodyText"/>
        <w:rPr>
          <w:sz w:val="22"/>
        </w:rPr>
      </w:pPr>
    </w:p>
    <w:p>
      <w:pPr>
        <w:pStyle w:val="BodyText"/>
        <w:ind w:left="162"/>
      </w:pPr>
      <w:r>
        <w:rPr/>
        <w:t>TÍTULO TERCERO</w:t>
      </w:r>
    </w:p>
    <w:p>
      <w:pPr>
        <w:pStyle w:val="BodyText"/>
        <w:spacing w:before="1"/>
      </w:pPr>
    </w:p>
    <w:p>
      <w:pPr>
        <w:pStyle w:val="BodyText"/>
        <w:ind w:left="162" w:right="30"/>
      </w:pPr>
      <w:r>
        <w:rPr/>
        <w:t>El RÉGIMEN DE SEGURIDAD Y SERVICIOS SOCIALES PARA LOS SERVIDORES PÚBLICOS DEL ESTADO DE AGUASCALIENTES</w:t>
      </w:r>
    </w:p>
    <w:p>
      <w:pPr>
        <w:pStyle w:val="BodyText"/>
        <w:rPr>
          <w:sz w:val="26"/>
        </w:rPr>
      </w:pPr>
    </w:p>
    <w:p>
      <w:pPr>
        <w:pStyle w:val="BodyText"/>
        <w:rPr>
          <w:sz w:val="22"/>
        </w:rPr>
      </w:pPr>
    </w:p>
    <w:p>
      <w:pPr>
        <w:pStyle w:val="BodyText"/>
        <w:ind w:left="162"/>
      </w:pPr>
      <w:r>
        <w:rPr/>
        <w:t>CAPÍTULO I</w:t>
      </w:r>
    </w:p>
    <w:p>
      <w:pPr>
        <w:pStyle w:val="BodyText"/>
      </w:pPr>
    </w:p>
    <w:p>
      <w:pPr>
        <w:pStyle w:val="BodyText"/>
        <w:ind w:left="162"/>
        <w:jc w:val="both"/>
      </w:pPr>
      <w:r>
        <w:rPr/>
        <w:t>El Régimen General de las Prestaciones</w:t>
      </w:r>
    </w:p>
    <w:p>
      <w:pPr>
        <w:pStyle w:val="BodyText"/>
        <w:rPr>
          <w:sz w:val="26"/>
        </w:rPr>
      </w:pPr>
    </w:p>
    <w:p>
      <w:pPr>
        <w:pStyle w:val="BodyText"/>
        <w:rPr>
          <w:sz w:val="22"/>
        </w:rPr>
      </w:pPr>
    </w:p>
    <w:p>
      <w:pPr>
        <w:pStyle w:val="BodyText"/>
        <w:ind w:left="162"/>
      </w:pPr>
      <w:r>
        <w:rPr/>
        <w:t>SECCIÓN PRIMERA</w:t>
      </w:r>
    </w:p>
    <w:p>
      <w:pPr>
        <w:pStyle w:val="BodyText"/>
        <w:spacing w:before="1"/>
      </w:pPr>
    </w:p>
    <w:p>
      <w:pPr>
        <w:pStyle w:val="BodyText"/>
        <w:ind w:left="162"/>
        <w:jc w:val="both"/>
      </w:pPr>
      <w:r>
        <w:rPr/>
        <w:t>Las Prestaciones en General</w:t>
      </w:r>
    </w:p>
    <w:p>
      <w:pPr>
        <w:pStyle w:val="BodyText"/>
      </w:pPr>
    </w:p>
    <w:p>
      <w:pPr>
        <w:pStyle w:val="BodyText"/>
        <w:ind w:left="162" w:right="125"/>
        <w:jc w:val="both"/>
      </w:pPr>
      <w:r>
        <w:rPr/>
        <w:t>Artículo 50.- Sin perjuicio de que puedan otorgarse otras prestaciones de acuerdo con las posibilidades del Instituto, se establecen las siguientes:</w:t>
      </w:r>
    </w:p>
    <w:p>
      <w:pPr>
        <w:pStyle w:val="BodyText"/>
      </w:pPr>
    </w:p>
    <w:p>
      <w:pPr>
        <w:pStyle w:val="ListParagraph"/>
        <w:numPr>
          <w:ilvl w:val="0"/>
          <w:numId w:val="28"/>
        </w:numPr>
        <w:tabs>
          <w:tab w:pos="362" w:val="left" w:leader="none"/>
        </w:tabs>
        <w:spacing w:line="240" w:lineRule="auto" w:before="0" w:after="0"/>
        <w:ind w:left="361" w:right="0" w:hanging="200"/>
        <w:jc w:val="left"/>
        <w:rPr>
          <w:sz w:val="24"/>
        </w:rPr>
      </w:pPr>
      <w:r>
        <w:rPr>
          <w:sz w:val="24"/>
        </w:rPr>
        <w:t>Atención a la</w:t>
      </w:r>
      <w:r>
        <w:rPr>
          <w:spacing w:val="-2"/>
          <w:sz w:val="24"/>
        </w:rPr>
        <w:t> </w:t>
      </w:r>
      <w:r>
        <w:rPr>
          <w:sz w:val="24"/>
        </w:rPr>
        <w:t>salud;</w:t>
      </w:r>
    </w:p>
    <w:p>
      <w:pPr>
        <w:pStyle w:val="BodyText"/>
      </w:pPr>
    </w:p>
    <w:p>
      <w:pPr>
        <w:pStyle w:val="ListParagraph"/>
        <w:numPr>
          <w:ilvl w:val="0"/>
          <w:numId w:val="28"/>
        </w:numPr>
        <w:tabs>
          <w:tab w:pos="441" w:val="left" w:leader="none"/>
        </w:tabs>
        <w:spacing w:line="240" w:lineRule="auto" w:before="0" w:after="0"/>
        <w:ind w:left="440" w:right="0" w:hanging="279"/>
        <w:jc w:val="left"/>
        <w:rPr>
          <w:sz w:val="24"/>
        </w:rPr>
      </w:pPr>
      <w:r>
        <w:rPr>
          <w:sz w:val="24"/>
        </w:rPr>
        <w:t>Pensión o Indemnización por Riesgo de Trabajo;</w:t>
      </w:r>
    </w:p>
    <w:p>
      <w:pPr>
        <w:spacing w:after="0" w:line="240" w:lineRule="auto"/>
        <w:jc w:val="left"/>
        <w:rPr>
          <w:sz w:val="24"/>
        </w:rPr>
        <w:sectPr>
          <w:pgSz w:w="12240" w:h="15840"/>
          <w:pgMar w:header="0" w:footer="1000" w:top="1500" w:bottom="1200" w:left="1540" w:right="1580"/>
        </w:sectPr>
      </w:pPr>
    </w:p>
    <w:p>
      <w:pPr>
        <w:pStyle w:val="ListParagraph"/>
        <w:numPr>
          <w:ilvl w:val="0"/>
          <w:numId w:val="28"/>
        </w:numPr>
        <w:tabs>
          <w:tab w:pos="520" w:val="left" w:leader="none"/>
        </w:tabs>
        <w:spacing w:line="240" w:lineRule="auto" w:before="75" w:after="0"/>
        <w:ind w:left="519" w:right="0" w:hanging="358"/>
        <w:jc w:val="left"/>
        <w:rPr>
          <w:sz w:val="24"/>
        </w:rPr>
      </w:pPr>
      <w:r>
        <w:rPr>
          <w:sz w:val="24"/>
        </w:rPr>
        <w:t>Pensión de Retiro por Edad y Antigüedad en el</w:t>
      </w:r>
      <w:r>
        <w:rPr>
          <w:spacing w:val="1"/>
          <w:sz w:val="24"/>
        </w:rPr>
        <w:t> </w:t>
      </w:r>
      <w:r>
        <w:rPr>
          <w:sz w:val="24"/>
        </w:rPr>
        <w:t>Servicio;</w:t>
      </w:r>
    </w:p>
    <w:p>
      <w:pPr>
        <w:pStyle w:val="BodyText"/>
      </w:pPr>
    </w:p>
    <w:p>
      <w:pPr>
        <w:pStyle w:val="ListParagraph"/>
        <w:numPr>
          <w:ilvl w:val="0"/>
          <w:numId w:val="28"/>
        </w:numPr>
        <w:tabs>
          <w:tab w:pos="534" w:val="left" w:leader="none"/>
        </w:tabs>
        <w:spacing w:line="240" w:lineRule="auto" w:before="0" w:after="0"/>
        <w:ind w:left="533" w:right="0" w:hanging="372"/>
        <w:jc w:val="left"/>
        <w:rPr>
          <w:sz w:val="24"/>
        </w:rPr>
      </w:pPr>
      <w:r>
        <w:rPr>
          <w:sz w:val="24"/>
        </w:rPr>
        <w:t>Pensión e Indemnización por</w:t>
      </w:r>
      <w:r>
        <w:rPr>
          <w:spacing w:val="1"/>
          <w:sz w:val="24"/>
        </w:rPr>
        <w:t> </w:t>
      </w:r>
      <w:r>
        <w:rPr>
          <w:sz w:val="24"/>
        </w:rPr>
        <w:t>Invalidez;</w:t>
      </w:r>
    </w:p>
    <w:p>
      <w:pPr>
        <w:pStyle w:val="BodyText"/>
      </w:pPr>
    </w:p>
    <w:p>
      <w:pPr>
        <w:pStyle w:val="ListParagraph"/>
        <w:numPr>
          <w:ilvl w:val="0"/>
          <w:numId w:val="28"/>
        </w:numPr>
        <w:tabs>
          <w:tab w:pos="456" w:val="left" w:leader="none"/>
        </w:tabs>
        <w:spacing w:line="240" w:lineRule="auto" w:before="0" w:after="0"/>
        <w:ind w:left="455" w:right="0" w:hanging="294"/>
        <w:jc w:val="left"/>
        <w:rPr>
          <w:sz w:val="24"/>
        </w:rPr>
      </w:pPr>
      <w:r>
        <w:rPr>
          <w:sz w:val="24"/>
        </w:rPr>
        <w:t>Pensión por causa de</w:t>
      </w:r>
      <w:r>
        <w:rPr>
          <w:spacing w:val="-1"/>
          <w:sz w:val="24"/>
        </w:rPr>
        <w:t> </w:t>
      </w:r>
      <w:r>
        <w:rPr>
          <w:sz w:val="24"/>
        </w:rPr>
        <w:t>muerte;</w:t>
      </w:r>
    </w:p>
    <w:p>
      <w:pPr>
        <w:pStyle w:val="BodyText"/>
      </w:pPr>
    </w:p>
    <w:p>
      <w:pPr>
        <w:pStyle w:val="ListParagraph"/>
        <w:numPr>
          <w:ilvl w:val="0"/>
          <w:numId w:val="28"/>
        </w:numPr>
        <w:tabs>
          <w:tab w:pos="534" w:val="left" w:leader="none"/>
        </w:tabs>
        <w:spacing w:line="240" w:lineRule="auto" w:before="0" w:after="0"/>
        <w:ind w:left="533" w:right="0" w:hanging="372"/>
        <w:jc w:val="left"/>
        <w:rPr>
          <w:sz w:val="24"/>
        </w:rPr>
      </w:pPr>
      <w:r>
        <w:rPr>
          <w:sz w:val="24"/>
        </w:rPr>
        <w:t>Seguro de Gastos</w:t>
      </w:r>
      <w:r>
        <w:rPr>
          <w:spacing w:val="-2"/>
          <w:sz w:val="24"/>
        </w:rPr>
        <w:t> </w:t>
      </w:r>
      <w:r>
        <w:rPr>
          <w:sz w:val="24"/>
        </w:rPr>
        <w:t>Funerarios;</w:t>
      </w:r>
    </w:p>
    <w:p>
      <w:pPr>
        <w:pStyle w:val="BodyText"/>
      </w:pPr>
    </w:p>
    <w:p>
      <w:pPr>
        <w:pStyle w:val="ListParagraph"/>
        <w:numPr>
          <w:ilvl w:val="0"/>
          <w:numId w:val="28"/>
        </w:numPr>
        <w:tabs>
          <w:tab w:pos="614" w:val="left" w:leader="none"/>
        </w:tabs>
        <w:spacing w:line="240" w:lineRule="auto" w:before="0" w:after="0"/>
        <w:ind w:left="613" w:right="0" w:hanging="452"/>
        <w:jc w:val="left"/>
        <w:rPr>
          <w:sz w:val="24"/>
        </w:rPr>
      </w:pPr>
      <w:r>
        <w:rPr>
          <w:sz w:val="24"/>
        </w:rPr>
        <w:t>Seguro de Retiro por Pensión o</w:t>
      </w:r>
      <w:r>
        <w:rPr>
          <w:spacing w:val="-2"/>
          <w:sz w:val="24"/>
        </w:rPr>
        <w:t> </w:t>
      </w:r>
      <w:r>
        <w:rPr>
          <w:sz w:val="24"/>
        </w:rPr>
        <w:t>Defunción;</w:t>
      </w:r>
    </w:p>
    <w:p>
      <w:pPr>
        <w:pStyle w:val="BodyText"/>
      </w:pPr>
    </w:p>
    <w:p>
      <w:pPr>
        <w:pStyle w:val="ListParagraph"/>
        <w:numPr>
          <w:ilvl w:val="0"/>
          <w:numId w:val="28"/>
        </w:numPr>
        <w:tabs>
          <w:tab w:pos="693" w:val="left" w:leader="none"/>
        </w:tabs>
        <w:spacing w:line="240" w:lineRule="auto" w:before="0" w:after="0"/>
        <w:ind w:left="692" w:right="0" w:hanging="531"/>
        <w:jc w:val="left"/>
        <w:rPr>
          <w:sz w:val="24"/>
        </w:rPr>
      </w:pPr>
      <w:r>
        <w:rPr>
          <w:sz w:val="24"/>
        </w:rPr>
        <w:t>Cuenta de Ahorro Individual para el</w:t>
      </w:r>
      <w:r>
        <w:rPr>
          <w:spacing w:val="-3"/>
          <w:sz w:val="24"/>
        </w:rPr>
        <w:t> </w:t>
      </w:r>
      <w:r>
        <w:rPr>
          <w:sz w:val="24"/>
        </w:rPr>
        <w:t>Retiro;</w:t>
      </w:r>
    </w:p>
    <w:p>
      <w:pPr>
        <w:pStyle w:val="BodyText"/>
      </w:pPr>
    </w:p>
    <w:p>
      <w:pPr>
        <w:pStyle w:val="ListParagraph"/>
        <w:numPr>
          <w:ilvl w:val="0"/>
          <w:numId w:val="28"/>
        </w:numPr>
        <w:tabs>
          <w:tab w:pos="534" w:val="left" w:leader="none"/>
        </w:tabs>
        <w:spacing w:line="240" w:lineRule="auto" w:before="1" w:after="0"/>
        <w:ind w:left="533" w:right="0" w:hanging="372"/>
        <w:jc w:val="left"/>
        <w:rPr>
          <w:sz w:val="24"/>
        </w:rPr>
      </w:pPr>
      <w:r>
        <w:rPr>
          <w:sz w:val="24"/>
        </w:rPr>
        <w:t>Préstamos a Corto</w:t>
      </w:r>
      <w:r>
        <w:rPr>
          <w:spacing w:val="-1"/>
          <w:sz w:val="24"/>
        </w:rPr>
        <w:t> </w:t>
      </w:r>
      <w:r>
        <w:rPr>
          <w:sz w:val="24"/>
        </w:rPr>
        <w:t>Plazo;</w:t>
      </w:r>
    </w:p>
    <w:p>
      <w:pPr>
        <w:pStyle w:val="BodyText"/>
      </w:pPr>
    </w:p>
    <w:p>
      <w:pPr>
        <w:pStyle w:val="ListParagraph"/>
        <w:numPr>
          <w:ilvl w:val="0"/>
          <w:numId w:val="28"/>
        </w:numPr>
        <w:tabs>
          <w:tab w:pos="474" w:val="left" w:leader="none"/>
        </w:tabs>
        <w:spacing w:line="240" w:lineRule="auto" w:before="0" w:after="0"/>
        <w:ind w:left="162" w:right="124" w:firstLine="0"/>
        <w:jc w:val="left"/>
        <w:rPr>
          <w:sz w:val="24"/>
        </w:rPr>
      </w:pPr>
      <w:r>
        <w:rPr>
          <w:sz w:val="24"/>
        </w:rPr>
        <w:t>Préstamo para la Adquisición de Bienes de Consumo Duradero, de Servicios Médicos, Educativos y</w:t>
      </w:r>
      <w:r>
        <w:rPr>
          <w:spacing w:val="-4"/>
          <w:sz w:val="24"/>
        </w:rPr>
        <w:t> </w:t>
      </w:r>
      <w:r>
        <w:rPr>
          <w:sz w:val="24"/>
        </w:rPr>
        <w:t>Turísticos;</w:t>
      </w:r>
    </w:p>
    <w:p>
      <w:pPr>
        <w:pStyle w:val="BodyText"/>
      </w:pPr>
    </w:p>
    <w:p>
      <w:pPr>
        <w:pStyle w:val="ListParagraph"/>
        <w:numPr>
          <w:ilvl w:val="0"/>
          <w:numId w:val="28"/>
        </w:numPr>
        <w:tabs>
          <w:tab w:pos="534" w:val="left" w:leader="none"/>
        </w:tabs>
        <w:spacing w:line="240" w:lineRule="auto" w:before="0" w:after="0"/>
        <w:ind w:left="533" w:right="0" w:hanging="372"/>
        <w:jc w:val="left"/>
        <w:rPr>
          <w:sz w:val="24"/>
        </w:rPr>
      </w:pPr>
      <w:r>
        <w:rPr>
          <w:sz w:val="24"/>
        </w:rPr>
        <w:t>Préstamos</w:t>
      </w:r>
      <w:r>
        <w:rPr>
          <w:spacing w:val="-1"/>
          <w:sz w:val="24"/>
        </w:rPr>
        <w:t> </w:t>
      </w:r>
      <w:r>
        <w:rPr>
          <w:sz w:val="24"/>
        </w:rPr>
        <w:t>Hipotecarios;</w:t>
      </w:r>
    </w:p>
    <w:p>
      <w:pPr>
        <w:pStyle w:val="BodyText"/>
      </w:pPr>
    </w:p>
    <w:p>
      <w:pPr>
        <w:pStyle w:val="ListParagraph"/>
        <w:numPr>
          <w:ilvl w:val="0"/>
          <w:numId w:val="28"/>
        </w:numPr>
        <w:tabs>
          <w:tab w:pos="614" w:val="left" w:leader="none"/>
        </w:tabs>
        <w:spacing w:line="240" w:lineRule="auto" w:before="0" w:after="0"/>
        <w:ind w:left="613" w:right="0" w:hanging="452"/>
        <w:jc w:val="left"/>
        <w:rPr>
          <w:sz w:val="24"/>
        </w:rPr>
      </w:pPr>
      <w:r>
        <w:rPr>
          <w:sz w:val="24"/>
        </w:rPr>
        <w:t>Servicios de Guardería y Pre</w:t>
      </w:r>
      <w:r>
        <w:rPr>
          <w:spacing w:val="-6"/>
          <w:sz w:val="24"/>
        </w:rPr>
        <w:t> </w:t>
      </w:r>
      <w:r>
        <w:rPr>
          <w:sz w:val="24"/>
        </w:rPr>
        <w:t>escolar;</w:t>
      </w:r>
    </w:p>
    <w:p>
      <w:pPr>
        <w:pStyle w:val="BodyText"/>
      </w:pPr>
    </w:p>
    <w:p>
      <w:pPr>
        <w:pStyle w:val="ListParagraph"/>
        <w:numPr>
          <w:ilvl w:val="0"/>
          <w:numId w:val="28"/>
        </w:numPr>
        <w:tabs>
          <w:tab w:pos="695" w:val="left" w:leader="none"/>
        </w:tabs>
        <w:spacing w:line="240" w:lineRule="auto" w:before="0" w:after="0"/>
        <w:ind w:left="694" w:right="0" w:hanging="533"/>
        <w:jc w:val="left"/>
        <w:rPr>
          <w:sz w:val="24"/>
        </w:rPr>
      </w:pPr>
      <w:r>
        <w:rPr>
          <w:sz w:val="24"/>
        </w:rPr>
        <w:t>Fondo de</w:t>
      </w:r>
      <w:r>
        <w:rPr>
          <w:spacing w:val="-2"/>
          <w:sz w:val="24"/>
        </w:rPr>
        <w:t> </w:t>
      </w:r>
      <w:r>
        <w:rPr>
          <w:sz w:val="24"/>
        </w:rPr>
        <w:t>Ahorro;</w:t>
      </w:r>
    </w:p>
    <w:p>
      <w:pPr>
        <w:pStyle w:val="BodyText"/>
      </w:pPr>
    </w:p>
    <w:p>
      <w:pPr>
        <w:pStyle w:val="ListParagraph"/>
        <w:numPr>
          <w:ilvl w:val="0"/>
          <w:numId w:val="28"/>
        </w:numPr>
        <w:tabs>
          <w:tab w:pos="708" w:val="left" w:leader="none"/>
        </w:tabs>
        <w:spacing w:line="240" w:lineRule="auto" w:before="0" w:after="0"/>
        <w:ind w:left="707" w:right="0" w:hanging="546"/>
        <w:jc w:val="left"/>
        <w:rPr>
          <w:sz w:val="24"/>
        </w:rPr>
      </w:pPr>
      <w:r>
        <w:rPr>
          <w:sz w:val="24"/>
        </w:rPr>
        <w:t>Servicios</w:t>
      </w:r>
      <w:r>
        <w:rPr>
          <w:spacing w:val="-1"/>
          <w:sz w:val="24"/>
        </w:rPr>
        <w:t> </w:t>
      </w:r>
      <w:r>
        <w:rPr>
          <w:sz w:val="24"/>
        </w:rPr>
        <w:t>Sociales;</w:t>
      </w:r>
    </w:p>
    <w:p>
      <w:pPr>
        <w:pStyle w:val="BodyText"/>
      </w:pPr>
    </w:p>
    <w:p>
      <w:pPr>
        <w:pStyle w:val="ListParagraph"/>
        <w:numPr>
          <w:ilvl w:val="0"/>
          <w:numId w:val="28"/>
        </w:numPr>
        <w:tabs>
          <w:tab w:pos="628" w:val="left" w:leader="none"/>
        </w:tabs>
        <w:spacing w:line="240" w:lineRule="auto" w:before="0" w:after="0"/>
        <w:ind w:left="627" w:right="0" w:hanging="466"/>
        <w:jc w:val="left"/>
        <w:rPr>
          <w:sz w:val="24"/>
        </w:rPr>
      </w:pPr>
      <w:r>
        <w:rPr>
          <w:sz w:val="24"/>
        </w:rPr>
        <w:t>Servicios que mejoren el nivel de vida del Servidor Público y de su Familia;</w:t>
      </w:r>
      <w:r>
        <w:rPr>
          <w:spacing w:val="-7"/>
          <w:sz w:val="24"/>
        </w:rPr>
        <w:t> </w:t>
      </w:r>
      <w:r>
        <w:rPr>
          <w:sz w:val="24"/>
        </w:rPr>
        <w:t>y</w:t>
      </w:r>
    </w:p>
    <w:p>
      <w:pPr>
        <w:pStyle w:val="BodyText"/>
        <w:spacing w:before="1"/>
      </w:pPr>
    </w:p>
    <w:p>
      <w:pPr>
        <w:pStyle w:val="ListParagraph"/>
        <w:numPr>
          <w:ilvl w:val="0"/>
          <w:numId w:val="28"/>
        </w:numPr>
        <w:tabs>
          <w:tab w:pos="707" w:val="left" w:leader="none"/>
        </w:tabs>
        <w:spacing w:line="240" w:lineRule="auto" w:before="0" w:after="0"/>
        <w:ind w:left="706" w:right="0" w:hanging="545"/>
        <w:jc w:val="left"/>
        <w:rPr>
          <w:sz w:val="24"/>
        </w:rPr>
      </w:pPr>
      <w:r>
        <w:rPr>
          <w:sz w:val="24"/>
        </w:rPr>
        <w:t>Apoyo del Fondo Asistencial para</w:t>
      </w:r>
      <w:r>
        <w:rPr>
          <w:spacing w:val="1"/>
          <w:sz w:val="24"/>
        </w:rPr>
        <w:t> </w:t>
      </w:r>
      <w:r>
        <w:rPr>
          <w:sz w:val="24"/>
        </w:rPr>
        <w:t>Pensionados.</w:t>
      </w:r>
    </w:p>
    <w:p>
      <w:pPr>
        <w:pStyle w:val="BodyText"/>
      </w:pPr>
    </w:p>
    <w:p>
      <w:pPr>
        <w:pStyle w:val="BodyText"/>
        <w:ind w:left="162" w:right="114"/>
        <w:jc w:val="both"/>
      </w:pPr>
      <w:r>
        <w:rPr/>
        <w:t>Artículo 51.- El costo total de la prestación a que se refiere la fracción I del Artículo 50 de esta</w:t>
      </w:r>
      <w:r>
        <w:rPr>
          <w:spacing w:val="-4"/>
        </w:rPr>
        <w:t> </w:t>
      </w:r>
      <w:r>
        <w:rPr/>
        <w:t>Ley</w:t>
      </w:r>
      <w:r>
        <w:rPr>
          <w:spacing w:val="-11"/>
        </w:rPr>
        <w:t> </w:t>
      </w:r>
      <w:r>
        <w:rPr/>
        <w:t>será</w:t>
      </w:r>
      <w:r>
        <w:rPr>
          <w:spacing w:val="-7"/>
        </w:rPr>
        <w:t> </w:t>
      </w:r>
      <w:r>
        <w:rPr/>
        <w:t>cubierto</w:t>
      </w:r>
      <w:r>
        <w:rPr>
          <w:spacing w:val="-6"/>
        </w:rPr>
        <w:t> </w:t>
      </w:r>
      <w:r>
        <w:rPr/>
        <w:t>íntegramente</w:t>
      </w:r>
      <w:r>
        <w:rPr>
          <w:spacing w:val="-7"/>
        </w:rPr>
        <w:t> </w:t>
      </w:r>
      <w:r>
        <w:rPr/>
        <w:t>por</w:t>
      </w:r>
      <w:r>
        <w:rPr>
          <w:spacing w:val="-7"/>
        </w:rPr>
        <w:t> </w:t>
      </w:r>
      <w:r>
        <w:rPr/>
        <w:t>las</w:t>
      </w:r>
      <w:r>
        <w:rPr>
          <w:spacing w:val="-6"/>
        </w:rPr>
        <w:t> </w:t>
      </w:r>
      <w:r>
        <w:rPr/>
        <w:t>Entidades</w:t>
      </w:r>
      <w:r>
        <w:rPr>
          <w:spacing w:val="-6"/>
        </w:rPr>
        <w:t> </w:t>
      </w:r>
      <w:r>
        <w:rPr/>
        <w:t>Públicas</w:t>
      </w:r>
      <w:r>
        <w:rPr>
          <w:spacing w:val="-5"/>
        </w:rPr>
        <w:t> </w:t>
      </w:r>
      <w:r>
        <w:rPr/>
        <w:t>Patronales,</w:t>
      </w:r>
      <w:r>
        <w:rPr>
          <w:spacing w:val="-6"/>
        </w:rPr>
        <w:t> </w:t>
      </w:r>
      <w:r>
        <w:rPr/>
        <w:t>salvo</w:t>
      </w:r>
      <w:r>
        <w:rPr>
          <w:spacing w:val="-6"/>
        </w:rPr>
        <w:t> </w:t>
      </w:r>
      <w:r>
        <w:rPr/>
        <w:t>lo</w:t>
      </w:r>
      <w:r>
        <w:rPr>
          <w:spacing w:val="-6"/>
        </w:rPr>
        <w:t> </w:t>
      </w:r>
      <w:r>
        <w:rPr/>
        <w:t>dispuesto en el Artículo 111, último párrafo, de esta misma</w:t>
      </w:r>
      <w:r>
        <w:rPr>
          <w:spacing w:val="-5"/>
        </w:rPr>
        <w:t> </w:t>
      </w:r>
      <w:r>
        <w:rPr/>
        <w:t>Ley.</w:t>
      </w:r>
    </w:p>
    <w:p>
      <w:pPr>
        <w:pStyle w:val="BodyText"/>
      </w:pPr>
    </w:p>
    <w:p>
      <w:pPr>
        <w:pStyle w:val="BodyText"/>
        <w:ind w:left="162" w:right="125"/>
        <w:jc w:val="both"/>
      </w:pPr>
      <w:r>
        <w:rPr/>
        <w:t>Las prestaciones señaladas en el artículo anterior, serán otorgadas directamente por el Instituto o a través de terceros, previo contrato o convenio que celebre para ello.</w:t>
      </w:r>
    </w:p>
    <w:p>
      <w:pPr>
        <w:pStyle w:val="BodyText"/>
      </w:pPr>
    </w:p>
    <w:p>
      <w:pPr>
        <w:pStyle w:val="BodyText"/>
        <w:ind w:left="162" w:right="115"/>
        <w:jc w:val="both"/>
      </w:pPr>
      <w:r>
        <w:rPr/>
        <w:t>En tales casos, las instituciones o empresas con las que se hubiesen suscrito esos contratos</w:t>
      </w:r>
      <w:r>
        <w:rPr>
          <w:spacing w:val="-25"/>
        </w:rPr>
        <w:t> </w:t>
      </w:r>
      <w:r>
        <w:rPr/>
        <w:t>o convenios, estarán obligadas a proporcionar al Instituto los informes y estadísticas médicas o administrativas que éste les pida, sujetándose a las instrucciones, normas técnicas, inspecciones y vigilancia que se</w:t>
      </w:r>
      <w:r>
        <w:rPr>
          <w:spacing w:val="-3"/>
        </w:rPr>
        <w:t> </w:t>
      </w:r>
      <w:r>
        <w:rPr/>
        <w:t>convengan.</w:t>
      </w:r>
    </w:p>
    <w:p>
      <w:pPr>
        <w:pStyle w:val="BodyText"/>
        <w:rPr>
          <w:sz w:val="26"/>
        </w:rPr>
      </w:pPr>
    </w:p>
    <w:p>
      <w:pPr>
        <w:pStyle w:val="BodyText"/>
        <w:spacing w:before="1"/>
        <w:rPr>
          <w:sz w:val="22"/>
        </w:rPr>
      </w:pPr>
    </w:p>
    <w:p>
      <w:pPr>
        <w:pStyle w:val="BodyText"/>
        <w:ind w:left="162"/>
        <w:jc w:val="both"/>
      </w:pPr>
      <w:r>
        <w:rPr/>
        <w:t>SECCIÓN SEGUNDA</w:t>
      </w:r>
    </w:p>
    <w:p>
      <w:pPr>
        <w:pStyle w:val="BodyText"/>
      </w:pPr>
    </w:p>
    <w:p>
      <w:pPr>
        <w:pStyle w:val="BodyText"/>
        <w:ind w:left="162"/>
        <w:jc w:val="both"/>
      </w:pPr>
      <w:r>
        <w:rPr/>
        <w:t>Las Prestaciones Económicas</w:t>
      </w:r>
    </w:p>
    <w:p>
      <w:pPr>
        <w:spacing w:after="0"/>
        <w:jc w:val="both"/>
        <w:sectPr>
          <w:pgSz w:w="12240" w:h="15840"/>
          <w:pgMar w:header="0" w:footer="1000" w:top="1340" w:bottom="1200" w:left="1540" w:right="1580"/>
        </w:sectPr>
      </w:pPr>
    </w:p>
    <w:p>
      <w:pPr>
        <w:pStyle w:val="BodyText"/>
        <w:spacing w:before="75"/>
        <w:ind w:left="162" w:right="119"/>
        <w:jc w:val="both"/>
      </w:pPr>
      <w:r>
        <w:rPr/>
        <w:t>Artículo 52.- El derecho a las Prestaciones Económicas de cualquier naturaleza nace</w:t>
      </w:r>
      <w:r>
        <w:rPr>
          <w:spacing w:val="-34"/>
        </w:rPr>
        <w:t> </w:t>
      </w:r>
      <w:r>
        <w:rPr/>
        <w:t>cuando el Servidor Público, Pensionado, sus familiares derechohabientes o sus beneficiarios se encuentren en los supuestos consignados en esta Ley y satisfagan los requisitos que en la misma y en sus reglamentos se señalen y en su caso</w:t>
      </w:r>
      <w:r>
        <w:rPr>
          <w:spacing w:val="-6"/>
        </w:rPr>
        <w:t> </w:t>
      </w:r>
      <w:r>
        <w:rPr/>
        <w:t>causen.</w:t>
      </w:r>
    </w:p>
    <w:p>
      <w:pPr>
        <w:pStyle w:val="BodyText"/>
      </w:pPr>
    </w:p>
    <w:p>
      <w:pPr>
        <w:pStyle w:val="BodyText"/>
        <w:ind w:left="162"/>
        <w:jc w:val="both"/>
      </w:pPr>
      <w:r>
        <w:rPr/>
        <w:t>(REFORMADA, P.O. 2 DE AGOSTO DE 2021)</w:t>
      </w:r>
    </w:p>
    <w:p>
      <w:pPr>
        <w:pStyle w:val="BodyText"/>
        <w:ind w:left="162" w:right="119"/>
        <w:jc w:val="both"/>
      </w:pPr>
      <w:r>
        <w:rPr/>
        <w:t>Artículo 53.- El Instituto deberá de cumplir con la obligación de otorgar las Prestaciones de Seguridad</w:t>
      </w:r>
      <w:r>
        <w:rPr>
          <w:spacing w:val="-12"/>
        </w:rPr>
        <w:t> </w:t>
      </w:r>
      <w:r>
        <w:rPr/>
        <w:t>y</w:t>
      </w:r>
      <w:r>
        <w:rPr>
          <w:spacing w:val="-21"/>
        </w:rPr>
        <w:t> </w:t>
      </w:r>
      <w:r>
        <w:rPr/>
        <w:t>Servicios</w:t>
      </w:r>
      <w:r>
        <w:rPr>
          <w:spacing w:val="-15"/>
        </w:rPr>
        <w:t> </w:t>
      </w:r>
      <w:r>
        <w:rPr/>
        <w:t>Sociales,</w:t>
      </w:r>
      <w:r>
        <w:rPr>
          <w:spacing w:val="-16"/>
        </w:rPr>
        <w:t> </w:t>
      </w:r>
      <w:r>
        <w:rPr/>
        <w:t>independientemente</w:t>
      </w:r>
      <w:r>
        <w:rPr>
          <w:spacing w:val="-16"/>
        </w:rPr>
        <w:t> </w:t>
      </w:r>
      <w:r>
        <w:rPr/>
        <w:t>de</w:t>
      </w:r>
      <w:r>
        <w:rPr>
          <w:spacing w:val="-18"/>
        </w:rPr>
        <w:t> </w:t>
      </w:r>
      <w:r>
        <w:rPr/>
        <w:t>que</w:t>
      </w:r>
      <w:r>
        <w:rPr>
          <w:spacing w:val="-15"/>
        </w:rPr>
        <w:t> </w:t>
      </w:r>
      <w:r>
        <w:rPr/>
        <w:t>las</w:t>
      </w:r>
      <w:r>
        <w:rPr>
          <w:spacing w:val="-16"/>
        </w:rPr>
        <w:t> </w:t>
      </w:r>
      <w:r>
        <w:rPr/>
        <w:t>Entidades</w:t>
      </w:r>
      <w:r>
        <w:rPr>
          <w:spacing w:val="-16"/>
        </w:rPr>
        <w:t> </w:t>
      </w:r>
      <w:r>
        <w:rPr/>
        <w:t>Públicas</w:t>
      </w:r>
      <w:r>
        <w:rPr>
          <w:spacing w:val="-16"/>
        </w:rPr>
        <w:t> </w:t>
      </w:r>
      <w:r>
        <w:rPr/>
        <w:t>Patronales no estén al corriente en el pago de las cuotas, aportaciones y retenciones establecidas en la presente Ley y en la Tabla de Aportaciones para el Fondo de Prestaciones Económicas, ambas</w:t>
      </w:r>
      <w:r>
        <w:rPr>
          <w:spacing w:val="-6"/>
        </w:rPr>
        <w:t> </w:t>
      </w:r>
      <w:r>
        <w:rPr/>
        <w:t>para</w:t>
      </w:r>
      <w:r>
        <w:rPr>
          <w:spacing w:val="-7"/>
        </w:rPr>
        <w:t> </w:t>
      </w:r>
      <w:r>
        <w:rPr/>
        <w:t>el</w:t>
      </w:r>
      <w:r>
        <w:rPr>
          <w:spacing w:val="-2"/>
        </w:rPr>
        <w:t> </w:t>
      </w:r>
      <w:r>
        <w:rPr/>
        <w:t>año</w:t>
      </w:r>
      <w:r>
        <w:rPr>
          <w:spacing w:val="-6"/>
        </w:rPr>
        <w:t> </w:t>
      </w:r>
      <w:r>
        <w:rPr/>
        <w:t>que</w:t>
      </w:r>
      <w:r>
        <w:rPr>
          <w:spacing w:val="-4"/>
        </w:rPr>
        <w:t> </w:t>
      </w:r>
      <w:r>
        <w:rPr/>
        <w:t>corresponda</w:t>
      </w:r>
      <w:r>
        <w:rPr>
          <w:spacing w:val="-5"/>
        </w:rPr>
        <w:t> </w:t>
      </w:r>
      <w:r>
        <w:rPr/>
        <w:t>su</w:t>
      </w:r>
      <w:r>
        <w:rPr>
          <w:spacing w:val="-6"/>
        </w:rPr>
        <w:t> </w:t>
      </w:r>
      <w:r>
        <w:rPr/>
        <w:t>debido</w:t>
      </w:r>
      <w:r>
        <w:rPr>
          <w:spacing w:val="-2"/>
        </w:rPr>
        <w:t> </w:t>
      </w:r>
      <w:r>
        <w:rPr/>
        <w:t>cobro,</w:t>
      </w:r>
      <w:r>
        <w:rPr>
          <w:spacing w:val="-6"/>
        </w:rPr>
        <w:t> </w:t>
      </w:r>
      <w:r>
        <w:rPr/>
        <w:t>por</w:t>
      </w:r>
      <w:r>
        <w:rPr>
          <w:spacing w:val="-6"/>
        </w:rPr>
        <w:t> </w:t>
      </w:r>
      <w:r>
        <w:rPr/>
        <w:t>lo</w:t>
      </w:r>
      <w:r>
        <w:rPr>
          <w:spacing w:val="-6"/>
        </w:rPr>
        <w:t> </w:t>
      </w:r>
      <w:r>
        <w:rPr/>
        <w:t>que,</w:t>
      </w:r>
      <w:r>
        <w:rPr>
          <w:spacing w:val="-4"/>
        </w:rPr>
        <w:t> </w:t>
      </w:r>
      <w:r>
        <w:rPr/>
        <w:t>en</w:t>
      </w:r>
      <w:r>
        <w:rPr>
          <w:spacing w:val="-5"/>
        </w:rPr>
        <w:t> </w:t>
      </w:r>
      <w:r>
        <w:rPr/>
        <w:t>caso</w:t>
      </w:r>
      <w:r>
        <w:rPr>
          <w:spacing w:val="-6"/>
        </w:rPr>
        <w:t> </w:t>
      </w:r>
      <w:r>
        <w:rPr/>
        <w:t>de</w:t>
      </w:r>
      <w:r>
        <w:rPr>
          <w:spacing w:val="-2"/>
        </w:rPr>
        <w:t> </w:t>
      </w:r>
      <w:r>
        <w:rPr/>
        <w:t>que</w:t>
      </w:r>
      <w:r>
        <w:rPr>
          <w:spacing w:val="-7"/>
        </w:rPr>
        <w:t> </w:t>
      </w:r>
      <w:r>
        <w:rPr/>
        <w:t>las</w:t>
      </w:r>
      <w:r>
        <w:rPr>
          <w:spacing w:val="-5"/>
        </w:rPr>
        <w:t> </w:t>
      </w:r>
      <w:r>
        <w:rPr/>
        <w:t>Entidades Públicas Patronales se encuentren en dicho incumplimiento, el Instituto deberá iniciar inmediatamente</w:t>
      </w:r>
      <w:r>
        <w:rPr>
          <w:spacing w:val="-8"/>
        </w:rPr>
        <w:t> </w:t>
      </w:r>
      <w:r>
        <w:rPr/>
        <w:t>los</w:t>
      </w:r>
      <w:r>
        <w:rPr>
          <w:spacing w:val="-6"/>
        </w:rPr>
        <w:t> </w:t>
      </w:r>
      <w:r>
        <w:rPr/>
        <w:t>procedimientos</w:t>
      </w:r>
      <w:r>
        <w:rPr>
          <w:spacing w:val="-7"/>
        </w:rPr>
        <w:t> </w:t>
      </w:r>
      <w:r>
        <w:rPr/>
        <w:t>administrativos,</w:t>
      </w:r>
      <w:r>
        <w:rPr>
          <w:spacing w:val="-6"/>
        </w:rPr>
        <w:t> </w:t>
      </w:r>
      <w:r>
        <w:rPr/>
        <w:t>judiciales</w:t>
      </w:r>
      <w:r>
        <w:rPr>
          <w:spacing w:val="-5"/>
        </w:rPr>
        <w:t> </w:t>
      </w:r>
      <w:r>
        <w:rPr/>
        <w:t>y</w:t>
      </w:r>
      <w:r>
        <w:rPr>
          <w:spacing w:val="-13"/>
        </w:rPr>
        <w:t> </w:t>
      </w:r>
      <w:r>
        <w:rPr/>
        <w:t>de</w:t>
      </w:r>
      <w:r>
        <w:rPr>
          <w:spacing w:val="-7"/>
        </w:rPr>
        <w:t> </w:t>
      </w:r>
      <w:r>
        <w:rPr/>
        <w:t>cualquier</w:t>
      </w:r>
      <w:r>
        <w:rPr>
          <w:spacing w:val="-8"/>
        </w:rPr>
        <w:t> </w:t>
      </w:r>
      <w:r>
        <w:rPr/>
        <w:t>otra</w:t>
      </w:r>
      <w:r>
        <w:rPr>
          <w:spacing w:val="-7"/>
        </w:rPr>
        <w:t> </w:t>
      </w:r>
      <w:r>
        <w:rPr/>
        <w:t>naturaleza para lograr su</w:t>
      </w:r>
      <w:r>
        <w:rPr>
          <w:spacing w:val="-3"/>
        </w:rPr>
        <w:t> </w:t>
      </w:r>
      <w:r>
        <w:rPr/>
        <w:t>pago.</w:t>
      </w:r>
    </w:p>
    <w:p>
      <w:pPr>
        <w:pStyle w:val="BodyText"/>
        <w:spacing w:before="1"/>
      </w:pPr>
    </w:p>
    <w:p>
      <w:pPr>
        <w:pStyle w:val="BodyText"/>
        <w:ind w:left="162"/>
        <w:jc w:val="both"/>
      </w:pPr>
      <w:r>
        <w:rPr/>
        <w:t>Artículo 54.- Se consideran prestaciones económicas las siguientes:</w:t>
      </w:r>
    </w:p>
    <w:p>
      <w:pPr>
        <w:pStyle w:val="BodyText"/>
      </w:pPr>
    </w:p>
    <w:p>
      <w:pPr>
        <w:pStyle w:val="ListParagraph"/>
        <w:numPr>
          <w:ilvl w:val="0"/>
          <w:numId w:val="29"/>
        </w:numPr>
        <w:tabs>
          <w:tab w:pos="359" w:val="left" w:leader="none"/>
        </w:tabs>
        <w:spacing w:line="240" w:lineRule="auto" w:before="0" w:after="0"/>
        <w:ind w:left="358" w:right="0" w:hanging="197"/>
        <w:jc w:val="left"/>
        <w:rPr>
          <w:sz w:val="24"/>
        </w:rPr>
      </w:pPr>
      <w:r>
        <w:rPr>
          <w:sz w:val="24"/>
        </w:rPr>
        <w:t>Pensión o Indemnización por Riesgo de Trabajo;</w:t>
      </w:r>
    </w:p>
    <w:p>
      <w:pPr>
        <w:pStyle w:val="BodyText"/>
      </w:pPr>
    </w:p>
    <w:p>
      <w:pPr>
        <w:pStyle w:val="ListParagraph"/>
        <w:numPr>
          <w:ilvl w:val="0"/>
          <w:numId w:val="29"/>
        </w:numPr>
        <w:tabs>
          <w:tab w:pos="441" w:val="left" w:leader="none"/>
        </w:tabs>
        <w:spacing w:line="240" w:lineRule="auto" w:before="0" w:after="0"/>
        <w:ind w:left="440" w:right="0" w:hanging="279"/>
        <w:jc w:val="left"/>
        <w:rPr>
          <w:sz w:val="24"/>
        </w:rPr>
      </w:pPr>
      <w:r>
        <w:rPr>
          <w:sz w:val="24"/>
        </w:rPr>
        <w:t>Pensión de Retiro por Edad y Antigüedad en el</w:t>
      </w:r>
      <w:r>
        <w:rPr>
          <w:spacing w:val="1"/>
          <w:sz w:val="24"/>
        </w:rPr>
        <w:t> </w:t>
      </w:r>
      <w:r>
        <w:rPr>
          <w:sz w:val="24"/>
        </w:rPr>
        <w:t>Servicio;</w:t>
      </w:r>
    </w:p>
    <w:p>
      <w:pPr>
        <w:pStyle w:val="BodyText"/>
      </w:pPr>
    </w:p>
    <w:p>
      <w:pPr>
        <w:pStyle w:val="ListParagraph"/>
        <w:numPr>
          <w:ilvl w:val="0"/>
          <w:numId w:val="29"/>
        </w:numPr>
        <w:tabs>
          <w:tab w:pos="520" w:val="left" w:leader="none"/>
        </w:tabs>
        <w:spacing w:line="240" w:lineRule="auto" w:before="0" w:after="0"/>
        <w:ind w:left="519" w:right="0" w:hanging="358"/>
        <w:jc w:val="left"/>
        <w:rPr>
          <w:sz w:val="24"/>
        </w:rPr>
      </w:pPr>
      <w:r>
        <w:rPr>
          <w:sz w:val="24"/>
        </w:rPr>
        <w:t>Pensión e Indemnización por</w:t>
      </w:r>
      <w:r>
        <w:rPr>
          <w:spacing w:val="1"/>
          <w:sz w:val="24"/>
        </w:rPr>
        <w:t> </w:t>
      </w:r>
      <w:r>
        <w:rPr>
          <w:sz w:val="24"/>
        </w:rPr>
        <w:t>Invalidez;</w:t>
      </w:r>
    </w:p>
    <w:p>
      <w:pPr>
        <w:pStyle w:val="BodyText"/>
      </w:pPr>
    </w:p>
    <w:p>
      <w:pPr>
        <w:pStyle w:val="ListParagraph"/>
        <w:numPr>
          <w:ilvl w:val="0"/>
          <w:numId w:val="29"/>
        </w:numPr>
        <w:tabs>
          <w:tab w:pos="534" w:val="left" w:leader="none"/>
        </w:tabs>
        <w:spacing w:line="240" w:lineRule="auto" w:before="0" w:after="0"/>
        <w:ind w:left="533" w:right="0" w:hanging="372"/>
        <w:jc w:val="left"/>
        <w:rPr>
          <w:sz w:val="24"/>
        </w:rPr>
      </w:pPr>
      <w:r>
        <w:rPr>
          <w:sz w:val="24"/>
        </w:rPr>
        <w:t>Pensión por causa de</w:t>
      </w:r>
      <w:r>
        <w:rPr>
          <w:spacing w:val="-6"/>
          <w:sz w:val="24"/>
        </w:rPr>
        <w:t> </w:t>
      </w:r>
      <w:r>
        <w:rPr>
          <w:sz w:val="24"/>
        </w:rPr>
        <w:t>Muerte;</w:t>
      </w:r>
    </w:p>
    <w:p>
      <w:pPr>
        <w:pStyle w:val="BodyText"/>
      </w:pPr>
    </w:p>
    <w:p>
      <w:pPr>
        <w:pStyle w:val="ListParagraph"/>
        <w:numPr>
          <w:ilvl w:val="0"/>
          <w:numId w:val="29"/>
        </w:numPr>
        <w:tabs>
          <w:tab w:pos="456" w:val="left" w:leader="none"/>
        </w:tabs>
        <w:spacing w:line="240" w:lineRule="auto" w:before="0" w:after="0"/>
        <w:ind w:left="455" w:right="0" w:hanging="294"/>
        <w:jc w:val="left"/>
        <w:rPr>
          <w:sz w:val="24"/>
        </w:rPr>
      </w:pPr>
      <w:r>
        <w:rPr>
          <w:sz w:val="24"/>
        </w:rPr>
        <w:t>Seguros por Gastos</w:t>
      </w:r>
      <w:r>
        <w:rPr>
          <w:spacing w:val="-7"/>
          <w:sz w:val="24"/>
        </w:rPr>
        <w:t> </w:t>
      </w:r>
      <w:r>
        <w:rPr>
          <w:sz w:val="24"/>
        </w:rPr>
        <w:t>Funerarios;</w:t>
      </w:r>
    </w:p>
    <w:p>
      <w:pPr>
        <w:pStyle w:val="BodyText"/>
        <w:spacing w:before="1"/>
      </w:pPr>
    </w:p>
    <w:p>
      <w:pPr>
        <w:pStyle w:val="ListParagraph"/>
        <w:numPr>
          <w:ilvl w:val="0"/>
          <w:numId w:val="29"/>
        </w:numPr>
        <w:tabs>
          <w:tab w:pos="534" w:val="left" w:leader="none"/>
        </w:tabs>
        <w:spacing w:line="240" w:lineRule="auto" w:before="0" w:after="0"/>
        <w:ind w:left="533" w:right="0" w:hanging="372"/>
        <w:jc w:val="left"/>
        <w:rPr>
          <w:sz w:val="24"/>
        </w:rPr>
      </w:pPr>
      <w:r>
        <w:rPr>
          <w:sz w:val="24"/>
        </w:rPr>
        <w:t>Seguro de Retiro por Pensión o</w:t>
      </w:r>
      <w:r>
        <w:rPr>
          <w:spacing w:val="-1"/>
          <w:sz w:val="24"/>
        </w:rPr>
        <w:t> </w:t>
      </w:r>
      <w:r>
        <w:rPr>
          <w:sz w:val="24"/>
        </w:rPr>
        <w:t>Defunción;</w:t>
      </w:r>
    </w:p>
    <w:p>
      <w:pPr>
        <w:pStyle w:val="BodyText"/>
      </w:pPr>
    </w:p>
    <w:p>
      <w:pPr>
        <w:pStyle w:val="ListParagraph"/>
        <w:numPr>
          <w:ilvl w:val="0"/>
          <w:numId w:val="29"/>
        </w:numPr>
        <w:tabs>
          <w:tab w:pos="614" w:val="left" w:leader="none"/>
        </w:tabs>
        <w:spacing w:line="240" w:lineRule="auto" w:before="0" w:after="0"/>
        <w:ind w:left="613" w:right="0" w:hanging="452"/>
        <w:jc w:val="left"/>
        <w:rPr>
          <w:sz w:val="24"/>
        </w:rPr>
      </w:pPr>
      <w:r>
        <w:rPr>
          <w:sz w:val="24"/>
        </w:rPr>
        <w:t>Cuenta de Ahorro Individual para el Retiro;</w:t>
      </w:r>
    </w:p>
    <w:p>
      <w:pPr>
        <w:pStyle w:val="BodyText"/>
      </w:pPr>
    </w:p>
    <w:p>
      <w:pPr>
        <w:pStyle w:val="ListParagraph"/>
        <w:numPr>
          <w:ilvl w:val="0"/>
          <w:numId w:val="29"/>
        </w:numPr>
        <w:tabs>
          <w:tab w:pos="693" w:val="left" w:leader="none"/>
        </w:tabs>
        <w:spacing w:line="240" w:lineRule="auto" w:before="0" w:after="0"/>
        <w:ind w:left="692" w:right="0" w:hanging="531"/>
        <w:jc w:val="left"/>
        <w:rPr>
          <w:sz w:val="24"/>
        </w:rPr>
      </w:pPr>
      <w:r>
        <w:rPr>
          <w:sz w:val="24"/>
        </w:rPr>
        <w:t>Préstamos a Corto</w:t>
      </w:r>
      <w:r>
        <w:rPr>
          <w:spacing w:val="-1"/>
          <w:sz w:val="24"/>
        </w:rPr>
        <w:t> </w:t>
      </w:r>
      <w:r>
        <w:rPr>
          <w:sz w:val="24"/>
        </w:rPr>
        <w:t>Plazo;</w:t>
      </w:r>
    </w:p>
    <w:p>
      <w:pPr>
        <w:pStyle w:val="BodyText"/>
      </w:pPr>
    </w:p>
    <w:p>
      <w:pPr>
        <w:pStyle w:val="ListParagraph"/>
        <w:numPr>
          <w:ilvl w:val="0"/>
          <w:numId w:val="29"/>
        </w:numPr>
        <w:tabs>
          <w:tab w:pos="539" w:val="left" w:leader="none"/>
        </w:tabs>
        <w:spacing w:line="240" w:lineRule="auto" w:before="0" w:after="0"/>
        <w:ind w:left="162" w:right="126" w:firstLine="0"/>
        <w:jc w:val="left"/>
        <w:rPr>
          <w:sz w:val="24"/>
        </w:rPr>
      </w:pPr>
      <w:r>
        <w:rPr>
          <w:sz w:val="24"/>
        </w:rPr>
        <w:t>Préstamos para la Adquisición de Bienes de Consumo Duradero, de Servicios Médicos, Educativos y</w:t>
      </w:r>
      <w:r>
        <w:rPr>
          <w:spacing w:val="-4"/>
          <w:sz w:val="24"/>
        </w:rPr>
        <w:t> </w:t>
      </w:r>
      <w:r>
        <w:rPr>
          <w:sz w:val="24"/>
        </w:rPr>
        <w:t>Turísticos;</w:t>
      </w:r>
    </w:p>
    <w:p>
      <w:pPr>
        <w:pStyle w:val="BodyText"/>
      </w:pPr>
    </w:p>
    <w:p>
      <w:pPr>
        <w:pStyle w:val="ListParagraph"/>
        <w:numPr>
          <w:ilvl w:val="0"/>
          <w:numId w:val="29"/>
        </w:numPr>
        <w:tabs>
          <w:tab w:pos="456" w:val="left" w:leader="none"/>
        </w:tabs>
        <w:spacing w:line="240" w:lineRule="auto" w:before="0" w:after="0"/>
        <w:ind w:left="455" w:right="0" w:hanging="294"/>
        <w:jc w:val="left"/>
        <w:rPr>
          <w:sz w:val="24"/>
        </w:rPr>
      </w:pPr>
      <w:r>
        <w:rPr>
          <w:sz w:val="24"/>
        </w:rPr>
        <w:t>Préstamos Hipotecarios;</w:t>
      </w:r>
      <w:r>
        <w:rPr>
          <w:spacing w:val="1"/>
          <w:sz w:val="24"/>
        </w:rPr>
        <w:t> </w:t>
      </w:r>
      <w:r>
        <w:rPr>
          <w:sz w:val="24"/>
        </w:rPr>
        <w:t>y</w:t>
      </w:r>
    </w:p>
    <w:p>
      <w:pPr>
        <w:pStyle w:val="BodyText"/>
        <w:spacing w:before="1"/>
      </w:pPr>
    </w:p>
    <w:p>
      <w:pPr>
        <w:pStyle w:val="ListParagraph"/>
        <w:numPr>
          <w:ilvl w:val="0"/>
          <w:numId w:val="29"/>
        </w:numPr>
        <w:tabs>
          <w:tab w:pos="534" w:val="left" w:leader="none"/>
        </w:tabs>
        <w:spacing w:line="240" w:lineRule="auto" w:before="0" w:after="0"/>
        <w:ind w:left="533" w:right="0" w:hanging="372"/>
        <w:jc w:val="left"/>
        <w:rPr>
          <w:sz w:val="24"/>
        </w:rPr>
      </w:pPr>
      <w:r>
        <w:rPr>
          <w:sz w:val="24"/>
        </w:rPr>
        <w:t>Apoyo del Fondo Asistencial para</w:t>
      </w:r>
      <w:r>
        <w:rPr>
          <w:spacing w:val="1"/>
          <w:sz w:val="24"/>
        </w:rPr>
        <w:t> </w:t>
      </w:r>
      <w:r>
        <w:rPr>
          <w:sz w:val="24"/>
        </w:rPr>
        <w:t>Pensionados.</w:t>
      </w:r>
    </w:p>
    <w:p>
      <w:pPr>
        <w:pStyle w:val="BodyText"/>
      </w:pPr>
    </w:p>
    <w:p>
      <w:pPr>
        <w:pStyle w:val="BodyText"/>
        <w:ind w:left="162" w:right="122"/>
        <w:jc w:val="both"/>
      </w:pPr>
      <w:r>
        <w:rPr/>
        <w:t>Artículo 55.- Todas las pensiones que se concedan, se cubrirán por cuota quincenal y de forma vitalicia, salvo los casos de revocación, suspensión, terminación o cualquiera otra circunstancia que aplique de acuerdo a la presente Ley.</w:t>
      </w:r>
    </w:p>
    <w:p>
      <w:pPr>
        <w:pStyle w:val="BodyText"/>
      </w:pPr>
    </w:p>
    <w:p>
      <w:pPr>
        <w:pStyle w:val="BodyText"/>
        <w:ind w:left="162" w:right="125"/>
        <w:jc w:val="both"/>
      </w:pPr>
      <w:r>
        <w:rPr/>
        <w:t>Las solicitudes para la obtención de las pensiones a que se refiere esta Ley deberán ser resueltas dentro de los sesenta días naturales siguientes, contados a partir de la fecha en que</w:t>
      </w:r>
    </w:p>
    <w:p>
      <w:pPr>
        <w:spacing w:after="0"/>
        <w:jc w:val="both"/>
        <w:sectPr>
          <w:pgSz w:w="12240" w:h="15840"/>
          <w:pgMar w:header="0" w:footer="1000" w:top="1340" w:bottom="1200" w:left="1540" w:right="1580"/>
        </w:sectPr>
      </w:pPr>
    </w:p>
    <w:p>
      <w:pPr>
        <w:pStyle w:val="BodyText"/>
        <w:spacing w:before="75"/>
        <w:ind w:left="162" w:right="118"/>
        <w:jc w:val="both"/>
      </w:pPr>
      <w:r>
        <w:rPr/>
        <w:t>el Instituto reciba y valide la documentación requerida y se cumplan los requisitos que para cada caso establezca la presente norma jurídica y sus reglamentos.</w:t>
      </w:r>
    </w:p>
    <w:p>
      <w:pPr>
        <w:pStyle w:val="BodyText"/>
      </w:pPr>
    </w:p>
    <w:p>
      <w:pPr>
        <w:pStyle w:val="BodyText"/>
        <w:ind w:left="162" w:right="119"/>
        <w:jc w:val="both"/>
      </w:pPr>
      <w:r>
        <w:rPr/>
        <w:t>La falta de resolución dentro del plazo señalado en el párrafo que antecede, traerá como consecuencia el reconocimiento total de los derechos reclamados a partir del día 61, en caso de resultar procedente la pensión solicitada.</w:t>
      </w:r>
    </w:p>
    <w:p>
      <w:pPr>
        <w:pStyle w:val="BodyText"/>
      </w:pPr>
    </w:p>
    <w:p>
      <w:pPr>
        <w:pStyle w:val="BodyText"/>
        <w:ind w:left="162" w:right="118"/>
        <w:jc w:val="both"/>
      </w:pPr>
      <w:r>
        <w:rPr/>
        <w:t>Artículo</w:t>
      </w:r>
      <w:r>
        <w:rPr>
          <w:spacing w:val="-4"/>
        </w:rPr>
        <w:t> </w:t>
      </w:r>
      <w:r>
        <w:rPr/>
        <w:t>56.-</w:t>
      </w:r>
      <w:r>
        <w:rPr>
          <w:spacing w:val="-5"/>
        </w:rPr>
        <w:t> </w:t>
      </w:r>
      <w:r>
        <w:rPr/>
        <w:t>El</w:t>
      </w:r>
      <w:r>
        <w:rPr>
          <w:spacing w:val="-4"/>
        </w:rPr>
        <w:t> </w:t>
      </w:r>
      <w:r>
        <w:rPr/>
        <w:t>derecho</w:t>
      </w:r>
      <w:r>
        <w:rPr>
          <w:spacing w:val="-1"/>
        </w:rPr>
        <w:t> </w:t>
      </w:r>
      <w:r>
        <w:rPr/>
        <w:t>al</w:t>
      </w:r>
      <w:r>
        <w:rPr>
          <w:spacing w:val="-3"/>
        </w:rPr>
        <w:t> </w:t>
      </w:r>
      <w:r>
        <w:rPr/>
        <w:t>cobro</w:t>
      </w:r>
      <w:r>
        <w:rPr>
          <w:spacing w:val="-5"/>
        </w:rPr>
        <w:t> </w:t>
      </w:r>
      <w:r>
        <w:rPr/>
        <w:t>de</w:t>
      </w:r>
      <w:r>
        <w:rPr>
          <w:spacing w:val="-5"/>
        </w:rPr>
        <w:t> </w:t>
      </w:r>
      <w:r>
        <w:rPr/>
        <w:t>la</w:t>
      </w:r>
      <w:r>
        <w:rPr>
          <w:spacing w:val="-4"/>
        </w:rPr>
        <w:t> </w:t>
      </w:r>
      <w:r>
        <w:rPr/>
        <w:t>pensión,</w:t>
      </w:r>
      <w:r>
        <w:rPr>
          <w:spacing w:val="-5"/>
        </w:rPr>
        <w:t> </w:t>
      </w:r>
      <w:r>
        <w:rPr/>
        <w:t>nace</w:t>
      </w:r>
      <w:r>
        <w:rPr>
          <w:spacing w:val="-5"/>
        </w:rPr>
        <w:t> </w:t>
      </w:r>
      <w:r>
        <w:rPr/>
        <w:t>al</w:t>
      </w:r>
      <w:r>
        <w:rPr>
          <w:spacing w:val="-3"/>
        </w:rPr>
        <w:t> </w:t>
      </w:r>
      <w:r>
        <w:rPr/>
        <w:t>momento</w:t>
      </w:r>
      <w:r>
        <w:rPr>
          <w:spacing w:val="-3"/>
        </w:rPr>
        <w:t> </w:t>
      </w:r>
      <w:r>
        <w:rPr/>
        <w:t>de</w:t>
      </w:r>
      <w:r>
        <w:rPr>
          <w:spacing w:val="-5"/>
        </w:rPr>
        <w:t> </w:t>
      </w:r>
      <w:r>
        <w:rPr/>
        <w:t>cumplirse</w:t>
      </w:r>
      <w:r>
        <w:rPr>
          <w:spacing w:val="-5"/>
        </w:rPr>
        <w:t> </w:t>
      </w:r>
      <w:r>
        <w:rPr/>
        <w:t>los</w:t>
      </w:r>
      <w:r>
        <w:rPr>
          <w:spacing w:val="-3"/>
        </w:rPr>
        <w:t> </w:t>
      </w:r>
      <w:r>
        <w:rPr/>
        <w:t>requisitos que establece esta Ley y el Instituto dicte resolución</w:t>
      </w:r>
      <w:r>
        <w:rPr>
          <w:spacing w:val="-4"/>
        </w:rPr>
        <w:t> </w:t>
      </w:r>
      <w:r>
        <w:rPr/>
        <w:t>favorable.</w:t>
      </w:r>
    </w:p>
    <w:p>
      <w:pPr>
        <w:pStyle w:val="BodyText"/>
      </w:pPr>
    </w:p>
    <w:p>
      <w:pPr>
        <w:pStyle w:val="BodyText"/>
        <w:ind w:left="162" w:right="120"/>
        <w:jc w:val="both"/>
      </w:pPr>
      <w:r>
        <w:rPr/>
        <w:t>Artículo</w:t>
      </w:r>
      <w:r>
        <w:rPr>
          <w:spacing w:val="-9"/>
        </w:rPr>
        <w:t> </w:t>
      </w:r>
      <w:r>
        <w:rPr/>
        <w:t>57.-</w:t>
      </w:r>
      <w:r>
        <w:rPr>
          <w:spacing w:val="-9"/>
        </w:rPr>
        <w:t> </w:t>
      </w:r>
      <w:r>
        <w:rPr/>
        <w:t>Para</w:t>
      </w:r>
      <w:r>
        <w:rPr>
          <w:spacing w:val="-8"/>
        </w:rPr>
        <w:t> </w:t>
      </w:r>
      <w:r>
        <w:rPr/>
        <w:t>el</w:t>
      </w:r>
      <w:r>
        <w:rPr>
          <w:spacing w:val="-9"/>
        </w:rPr>
        <w:t> </w:t>
      </w:r>
      <w:r>
        <w:rPr/>
        <w:t>otorgamiento</w:t>
      </w:r>
      <w:r>
        <w:rPr>
          <w:spacing w:val="-3"/>
        </w:rPr>
        <w:t> </w:t>
      </w:r>
      <w:r>
        <w:rPr/>
        <w:t>y</w:t>
      </w:r>
      <w:r>
        <w:rPr>
          <w:spacing w:val="-12"/>
        </w:rPr>
        <w:t> </w:t>
      </w:r>
      <w:r>
        <w:rPr/>
        <w:t>conservación</w:t>
      </w:r>
      <w:r>
        <w:rPr>
          <w:spacing w:val="-6"/>
        </w:rPr>
        <w:t> </w:t>
      </w:r>
      <w:r>
        <w:rPr/>
        <w:t>de</w:t>
      </w:r>
      <w:r>
        <w:rPr>
          <w:spacing w:val="-11"/>
        </w:rPr>
        <w:t> </w:t>
      </w:r>
      <w:r>
        <w:rPr/>
        <w:t>la</w:t>
      </w:r>
      <w:r>
        <w:rPr>
          <w:spacing w:val="-9"/>
        </w:rPr>
        <w:t> </w:t>
      </w:r>
      <w:r>
        <w:rPr/>
        <w:t>pensión</w:t>
      </w:r>
      <w:r>
        <w:rPr>
          <w:spacing w:val="-9"/>
        </w:rPr>
        <w:t> </w:t>
      </w:r>
      <w:r>
        <w:rPr/>
        <w:t>el</w:t>
      </w:r>
      <w:r>
        <w:rPr>
          <w:spacing w:val="-6"/>
        </w:rPr>
        <w:t> </w:t>
      </w:r>
      <w:r>
        <w:rPr/>
        <w:t>Instituto</w:t>
      </w:r>
      <w:r>
        <w:rPr>
          <w:spacing w:val="-10"/>
        </w:rPr>
        <w:t> </w:t>
      </w:r>
      <w:r>
        <w:rPr/>
        <w:t>podrá</w:t>
      </w:r>
      <w:r>
        <w:rPr>
          <w:spacing w:val="-10"/>
        </w:rPr>
        <w:t> </w:t>
      </w:r>
      <w:r>
        <w:rPr/>
        <w:t>determinar la</w:t>
      </w:r>
      <w:r>
        <w:rPr>
          <w:spacing w:val="-10"/>
        </w:rPr>
        <w:t> </w:t>
      </w:r>
      <w:r>
        <w:rPr/>
        <w:t>obligatoriedad</w:t>
      </w:r>
      <w:r>
        <w:rPr>
          <w:spacing w:val="-9"/>
        </w:rPr>
        <w:t> </w:t>
      </w:r>
      <w:r>
        <w:rPr/>
        <w:t>del</w:t>
      </w:r>
      <w:r>
        <w:rPr>
          <w:spacing w:val="-8"/>
        </w:rPr>
        <w:t> </w:t>
      </w:r>
      <w:r>
        <w:rPr/>
        <w:t>establecimiento</w:t>
      </w:r>
      <w:r>
        <w:rPr>
          <w:spacing w:val="-10"/>
        </w:rPr>
        <w:t> </w:t>
      </w:r>
      <w:r>
        <w:rPr/>
        <w:t>de</w:t>
      </w:r>
      <w:r>
        <w:rPr>
          <w:spacing w:val="-10"/>
        </w:rPr>
        <w:t> </w:t>
      </w:r>
      <w:r>
        <w:rPr/>
        <w:t>los</w:t>
      </w:r>
      <w:r>
        <w:rPr>
          <w:spacing w:val="-8"/>
        </w:rPr>
        <w:t> </w:t>
      </w:r>
      <w:r>
        <w:rPr/>
        <w:t>medios</w:t>
      </w:r>
      <w:r>
        <w:rPr>
          <w:spacing w:val="-9"/>
        </w:rPr>
        <w:t> </w:t>
      </w:r>
      <w:r>
        <w:rPr/>
        <w:t>idóneos</w:t>
      </w:r>
      <w:r>
        <w:rPr>
          <w:spacing w:val="-9"/>
        </w:rPr>
        <w:t> </w:t>
      </w:r>
      <w:r>
        <w:rPr/>
        <w:t>que</w:t>
      </w:r>
      <w:r>
        <w:rPr>
          <w:spacing w:val="-10"/>
        </w:rPr>
        <w:t> </w:t>
      </w:r>
      <w:r>
        <w:rPr/>
        <w:t>el</w:t>
      </w:r>
      <w:r>
        <w:rPr>
          <w:spacing w:val="-8"/>
        </w:rPr>
        <w:t> </w:t>
      </w:r>
      <w:r>
        <w:rPr/>
        <w:t>mismo</w:t>
      </w:r>
      <w:r>
        <w:rPr>
          <w:spacing w:val="-7"/>
        </w:rPr>
        <w:t> </w:t>
      </w:r>
      <w:r>
        <w:rPr/>
        <w:t>Instituto</w:t>
      </w:r>
      <w:r>
        <w:rPr>
          <w:spacing w:val="-9"/>
        </w:rPr>
        <w:t> </w:t>
      </w:r>
      <w:r>
        <w:rPr/>
        <w:t>disponga, con la finalidad de corroborar su supervivencia o suscribir los documentos correlativos a la aceptación y trámite de la</w:t>
      </w:r>
      <w:r>
        <w:rPr>
          <w:spacing w:val="-4"/>
        </w:rPr>
        <w:t> </w:t>
      </w:r>
      <w:r>
        <w:rPr/>
        <w:t>pensión.</w:t>
      </w:r>
    </w:p>
    <w:p>
      <w:pPr>
        <w:pStyle w:val="BodyText"/>
        <w:spacing w:before="1"/>
      </w:pPr>
    </w:p>
    <w:p>
      <w:pPr>
        <w:pStyle w:val="BodyText"/>
        <w:ind w:left="162" w:right="129"/>
        <w:jc w:val="both"/>
      </w:pPr>
      <w:r>
        <w:rPr/>
        <w:t>En el caso de personas discapacitadas, el Instituto deberá realizar visita domiciliaria al peticionario, en los supuestos en que se requiera su comparecencia personal para el trámite.</w:t>
      </w:r>
    </w:p>
    <w:p>
      <w:pPr>
        <w:pStyle w:val="BodyText"/>
      </w:pPr>
    </w:p>
    <w:p>
      <w:pPr>
        <w:pStyle w:val="BodyText"/>
        <w:ind w:left="162" w:right="123"/>
        <w:jc w:val="both"/>
      </w:pPr>
      <w:r>
        <w:rPr/>
        <w:t>Para los efectos de ejercer la verificación de supervivencia, el Instituto deberá realizarla en el mes de febrero de cada año.</w:t>
      </w:r>
    </w:p>
    <w:p>
      <w:pPr>
        <w:pStyle w:val="BodyText"/>
      </w:pPr>
    </w:p>
    <w:p>
      <w:pPr>
        <w:pStyle w:val="BodyText"/>
        <w:ind w:left="162"/>
        <w:jc w:val="both"/>
      </w:pPr>
      <w:r>
        <w:rPr/>
        <w:t>Artículo 58.- Es compatible la percepción de una pensión en los siguientes casos:</w:t>
      </w:r>
    </w:p>
    <w:p>
      <w:pPr>
        <w:pStyle w:val="BodyText"/>
      </w:pPr>
    </w:p>
    <w:p>
      <w:pPr>
        <w:pStyle w:val="ListParagraph"/>
        <w:numPr>
          <w:ilvl w:val="0"/>
          <w:numId w:val="30"/>
        </w:numPr>
        <w:tabs>
          <w:tab w:pos="398" w:val="left" w:leader="none"/>
        </w:tabs>
        <w:spacing w:line="240" w:lineRule="auto" w:before="0" w:after="0"/>
        <w:ind w:left="162" w:right="115" w:firstLine="0"/>
        <w:jc w:val="both"/>
        <w:rPr>
          <w:sz w:val="24"/>
        </w:rPr>
      </w:pPr>
      <w:r>
        <w:rPr>
          <w:sz w:val="24"/>
        </w:rPr>
        <w:t>Es compatible la percepción de una Pensión por Edad y Antigüedad en </w:t>
      </w:r>
      <w:r>
        <w:rPr>
          <w:spacing w:val="2"/>
          <w:sz w:val="24"/>
        </w:rPr>
        <w:t>el </w:t>
      </w:r>
      <w:r>
        <w:rPr>
          <w:sz w:val="24"/>
        </w:rPr>
        <w:t>Servicio o Invalidez, otorgada por el Instituto con el desempeño de un empleo, cargo o comisión remunerado</w:t>
      </w:r>
      <w:r>
        <w:rPr>
          <w:spacing w:val="-10"/>
          <w:sz w:val="24"/>
        </w:rPr>
        <w:t> </w:t>
      </w:r>
      <w:r>
        <w:rPr>
          <w:sz w:val="24"/>
        </w:rPr>
        <w:t>en</w:t>
      </w:r>
      <w:r>
        <w:rPr>
          <w:spacing w:val="-9"/>
          <w:sz w:val="24"/>
        </w:rPr>
        <w:t> </w:t>
      </w:r>
      <w:r>
        <w:rPr>
          <w:sz w:val="24"/>
        </w:rPr>
        <w:t>Entidades</w:t>
      </w:r>
      <w:r>
        <w:rPr>
          <w:spacing w:val="-6"/>
          <w:sz w:val="24"/>
        </w:rPr>
        <w:t> </w:t>
      </w:r>
      <w:r>
        <w:rPr>
          <w:sz w:val="24"/>
        </w:rPr>
        <w:t>Patronales,</w:t>
      </w:r>
      <w:r>
        <w:rPr>
          <w:spacing w:val="-9"/>
          <w:sz w:val="24"/>
        </w:rPr>
        <w:t> </w:t>
      </w:r>
      <w:r>
        <w:rPr>
          <w:sz w:val="24"/>
        </w:rPr>
        <w:t>públicas</w:t>
      </w:r>
      <w:r>
        <w:rPr>
          <w:spacing w:val="-9"/>
          <w:sz w:val="24"/>
        </w:rPr>
        <w:t> </w:t>
      </w:r>
      <w:r>
        <w:rPr>
          <w:sz w:val="24"/>
        </w:rPr>
        <w:t>o</w:t>
      </w:r>
      <w:r>
        <w:rPr>
          <w:spacing w:val="-9"/>
          <w:sz w:val="24"/>
        </w:rPr>
        <w:t> </w:t>
      </w:r>
      <w:r>
        <w:rPr>
          <w:sz w:val="24"/>
        </w:rPr>
        <w:t>privadas</w:t>
      </w:r>
      <w:r>
        <w:rPr>
          <w:spacing w:val="-8"/>
          <w:sz w:val="24"/>
        </w:rPr>
        <w:t> </w:t>
      </w:r>
      <w:r>
        <w:rPr>
          <w:sz w:val="24"/>
        </w:rPr>
        <w:t>que</w:t>
      </w:r>
      <w:r>
        <w:rPr>
          <w:spacing w:val="-10"/>
          <w:sz w:val="24"/>
        </w:rPr>
        <w:t> </w:t>
      </w:r>
      <w:r>
        <w:rPr>
          <w:sz w:val="24"/>
        </w:rPr>
        <w:t>no</w:t>
      </w:r>
      <w:r>
        <w:rPr>
          <w:spacing w:val="-10"/>
          <w:sz w:val="24"/>
        </w:rPr>
        <w:t> </w:t>
      </w:r>
      <w:r>
        <w:rPr>
          <w:sz w:val="24"/>
        </w:rPr>
        <w:t>estén</w:t>
      </w:r>
      <w:r>
        <w:rPr>
          <w:spacing w:val="-9"/>
          <w:sz w:val="24"/>
        </w:rPr>
        <w:t> </w:t>
      </w:r>
      <w:r>
        <w:rPr>
          <w:sz w:val="24"/>
        </w:rPr>
        <w:t>sujetas</w:t>
      </w:r>
      <w:r>
        <w:rPr>
          <w:spacing w:val="-9"/>
          <w:sz w:val="24"/>
        </w:rPr>
        <w:t> </w:t>
      </w:r>
      <w:r>
        <w:rPr>
          <w:sz w:val="24"/>
        </w:rPr>
        <w:t>o</w:t>
      </w:r>
      <w:r>
        <w:rPr>
          <w:spacing w:val="-9"/>
          <w:sz w:val="24"/>
        </w:rPr>
        <w:t> </w:t>
      </w:r>
      <w:r>
        <w:rPr>
          <w:sz w:val="24"/>
        </w:rPr>
        <w:t>incorporadas al régimen de esta</w:t>
      </w:r>
      <w:r>
        <w:rPr>
          <w:spacing w:val="1"/>
          <w:sz w:val="24"/>
        </w:rPr>
        <w:t> </w:t>
      </w:r>
      <w:r>
        <w:rPr>
          <w:sz w:val="24"/>
        </w:rPr>
        <w:t>Ley;</w:t>
      </w:r>
    </w:p>
    <w:p>
      <w:pPr>
        <w:pStyle w:val="BodyText"/>
        <w:spacing w:before="1"/>
      </w:pPr>
    </w:p>
    <w:p>
      <w:pPr>
        <w:pStyle w:val="BodyText"/>
        <w:ind w:left="162"/>
        <w:jc w:val="both"/>
      </w:pPr>
      <w:r>
        <w:rPr/>
        <w:t>(REFORMADA, P.O. 2 DE AGOSTO DE 2021)</w:t>
      </w:r>
    </w:p>
    <w:p>
      <w:pPr>
        <w:pStyle w:val="ListParagraph"/>
        <w:numPr>
          <w:ilvl w:val="0"/>
          <w:numId w:val="30"/>
        </w:numPr>
        <w:tabs>
          <w:tab w:pos="429" w:val="left" w:leader="none"/>
        </w:tabs>
        <w:spacing w:line="240" w:lineRule="auto" w:before="0" w:after="0"/>
        <w:ind w:left="162" w:right="117" w:firstLine="0"/>
        <w:jc w:val="both"/>
        <w:rPr>
          <w:sz w:val="24"/>
        </w:rPr>
      </w:pPr>
      <w:r>
        <w:rPr>
          <w:sz w:val="24"/>
        </w:rPr>
        <w:t>La</w:t>
      </w:r>
      <w:r>
        <w:rPr>
          <w:spacing w:val="-15"/>
          <w:sz w:val="24"/>
        </w:rPr>
        <w:t> </w:t>
      </w:r>
      <w:r>
        <w:rPr>
          <w:sz w:val="24"/>
        </w:rPr>
        <w:t>Pensión</w:t>
      </w:r>
      <w:r>
        <w:rPr>
          <w:spacing w:val="-15"/>
          <w:sz w:val="24"/>
        </w:rPr>
        <w:t> </w:t>
      </w:r>
      <w:r>
        <w:rPr>
          <w:sz w:val="24"/>
        </w:rPr>
        <w:t>por</w:t>
      </w:r>
      <w:r>
        <w:rPr>
          <w:spacing w:val="-13"/>
          <w:sz w:val="24"/>
        </w:rPr>
        <w:t> </w:t>
      </w:r>
      <w:r>
        <w:rPr>
          <w:sz w:val="24"/>
        </w:rPr>
        <w:t>Viudez</w:t>
      </w:r>
      <w:r>
        <w:rPr>
          <w:spacing w:val="-12"/>
          <w:sz w:val="24"/>
        </w:rPr>
        <w:t> </w:t>
      </w:r>
      <w:r>
        <w:rPr>
          <w:sz w:val="24"/>
        </w:rPr>
        <w:t>y</w:t>
      </w:r>
      <w:r>
        <w:rPr>
          <w:spacing w:val="-18"/>
          <w:sz w:val="24"/>
        </w:rPr>
        <w:t> </w:t>
      </w:r>
      <w:r>
        <w:rPr>
          <w:sz w:val="24"/>
        </w:rPr>
        <w:t>Orfandad</w:t>
      </w:r>
      <w:r>
        <w:rPr>
          <w:spacing w:val="-13"/>
          <w:sz w:val="24"/>
        </w:rPr>
        <w:t> </w:t>
      </w:r>
      <w:r>
        <w:rPr>
          <w:sz w:val="24"/>
        </w:rPr>
        <w:t>es</w:t>
      </w:r>
      <w:r>
        <w:rPr>
          <w:spacing w:val="-13"/>
          <w:sz w:val="24"/>
        </w:rPr>
        <w:t> </w:t>
      </w:r>
      <w:r>
        <w:rPr>
          <w:sz w:val="24"/>
        </w:rPr>
        <w:t>compatible</w:t>
      </w:r>
      <w:r>
        <w:rPr>
          <w:spacing w:val="-17"/>
          <w:sz w:val="24"/>
        </w:rPr>
        <w:t> </w:t>
      </w:r>
      <w:r>
        <w:rPr>
          <w:sz w:val="24"/>
        </w:rPr>
        <w:t>con</w:t>
      </w:r>
      <w:r>
        <w:rPr>
          <w:spacing w:val="-15"/>
          <w:sz w:val="24"/>
        </w:rPr>
        <w:t> </w:t>
      </w:r>
      <w:r>
        <w:rPr>
          <w:sz w:val="24"/>
        </w:rPr>
        <w:t>la</w:t>
      </w:r>
      <w:r>
        <w:rPr>
          <w:spacing w:val="-17"/>
          <w:sz w:val="24"/>
        </w:rPr>
        <w:t> </w:t>
      </w:r>
      <w:r>
        <w:rPr>
          <w:sz w:val="24"/>
        </w:rPr>
        <w:t>percepción</w:t>
      </w:r>
      <w:r>
        <w:rPr>
          <w:spacing w:val="-15"/>
          <w:sz w:val="24"/>
        </w:rPr>
        <w:t> </w:t>
      </w:r>
      <w:r>
        <w:rPr>
          <w:sz w:val="24"/>
        </w:rPr>
        <w:t>de</w:t>
      </w:r>
      <w:r>
        <w:rPr>
          <w:spacing w:val="-16"/>
          <w:sz w:val="24"/>
        </w:rPr>
        <w:t> </w:t>
      </w:r>
      <w:r>
        <w:rPr>
          <w:sz w:val="24"/>
        </w:rPr>
        <w:t>la</w:t>
      </w:r>
      <w:r>
        <w:rPr>
          <w:spacing w:val="-14"/>
          <w:sz w:val="24"/>
        </w:rPr>
        <w:t> </w:t>
      </w:r>
      <w:r>
        <w:rPr>
          <w:sz w:val="24"/>
        </w:rPr>
        <w:t>Pensión</w:t>
      </w:r>
      <w:r>
        <w:rPr>
          <w:spacing w:val="-15"/>
          <w:sz w:val="24"/>
        </w:rPr>
        <w:t> </w:t>
      </w:r>
      <w:r>
        <w:rPr>
          <w:sz w:val="24"/>
        </w:rPr>
        <w:t>de</w:t>
      </w:r>
      <w:r>
        <w:rPr>
          <w:spacing w:val="-16"/>
          <w:sz w:val="24"/>
        </w:rPr>
        <w:t> </w:t>
      </w:r>
      <w:r>
        <w:rPr>
          <w:sz w:val="24"/>
        </w:rPr>
        <w:t>Retiro por Edad y Antigüedad en el Servicio, así como con la Pensión e Indemnización por Invalidez, otorgadas en su caso por el Instituto, o cuando se esté desempeñando un empleo, cargo o comisión en alguna Entidad Pública Patronal y se encuentre cobrando sueldo respectivo por dicha actividad, según</w:t>
      </w:r>
      <w:r>
        <w:rPr>
          <w:spacing w:val="-3"/>
          <w:sz w:val="24"/>
        </w:rPr>
        <w:t> </w:t>
      </w:r>
      <w:r>
        <w:rPr>
          <w:sz w:val="24"/>
        </w:rPr>
        <w:t>corresponda;</w:t>
      </w:r>
    </w:p>
    <w:p>
      <w:pPr>
        <w:pStyle w:val="BodyText"/>
      </w:pPr>
    </w:p>
    <w:p>
      <w:pPr>
        <w:pStyle w:val="ListParagraph"/>
        <w:numPr>
          <w:ilvl w:val="0"/>
          <w:numId w:val="30"/>
        </w:numPr>
        <w:tabs>
          <w:tab w:pos="520" w:val="left" w:leader="none"/>
        </w:tabs>
        <w:spacing w:line="240" w:lineRule="auto" w:before="0" w:after="0"/>
        <w:ind w:left="519" w:right="0" w:hanging="358"/>
        <w:jc w:val="both"/>
        <w:rPr>
          <w:sz w:val="24"/>
        </w:rPr>
      </w:pPr>
      <w:r>
        <w:rPr>
          <w:sz w:val="24"/>
        </w:rPr>
        <w:t>(DEROGADA, P.O. 2 DE AGOSTO DE</w:t>
      </w:r>
      <w:r>
        <w:rPr>
          <w:spacing w:val="-1"/>
          <w:sz w:val="24"/>
        </w:rPr>
        <w:t> </w:t>
      </w:r>
      <w:r>
        <w:rPr>
          <w:sz w:val="24"/>
        </w:rPr>
        <w:t>2021);</w:t>
      </w:r>
    </w:p>
    <w:p>
      <w:pPr>
        <w:pStyle w:val="BodyText"/>
      </w:pPr>
    </w:p>
    <w:p>
      <w:pPr>
        <w:pStyle w:val="ListParagraph"/>
        <w:numPr>
          <w:ilvl w:val="0"/>
          <w:numId w:val="30"/>
        </w:numPr>
        <w:tabs>
          <w:tab w:pos="534" w:val="left" w:leader="none"/>
        </w:tabs>
        <w:spacing w:line="240" w:lineRule="auto" w:before="0" w:after="0"/>
        <w:ind w:left="162" w:right="116" w:firstLine="0"/>
        <w:jc w:val="both"/>
        <w:rPr>
          <w:sz w:val="24"/>
        </w:rPr>
      </w:pPr>
      <w:r>
        <w:rPr>
          <w:sz w:val="24"/>
        </w:rPr>
        <w:t>El disfrute de una Pensión por Riesgo de Trabajo, con una Pensión de Retiro por Edad</w:t>
      </w:r>
      <w:r>
        <w:rPr>
          <w:spacing w:val="-12"/>
          <w:sz w:val="24"/>
        </w:rPr>
        <w:t> </w:t>
      </w:r>
      <w:r>
        <w:rPr>
          <w:sz w:val="24"/>
        </w:rPr>
        <w:t>y antigüedad en el</w:t>
      </w:r>
      <w:r>
        <w:rPr>
          <w:spacing w:val="1"/>
          <w:sz w:val="24"/>
        </w:rPr>
        <w:t> </w:t>
      </w:r>
      <w:r>
        <w:rPr>
          <w:sz w:val="24"/>
        </w:rPr>
        <w:t>Servicio;</w:t>
      </w:r>
    </w:p>
    <w:p>
      <w:pPr>
        <w:pStyle w:val="BodyText"/>
        <w:spacing w:before="1"/>
      </w:pPr>
    </w:p>
    <w:p>
      <w:pPr>
        <w:pStyle w:val="ListParagraph"/>
        <w:numPr>
          <w:ilvl w:val="0"/>
          <w:numId w:val="30"/>
        </w:numPr>
        <w:tabs>
          <w:tab w:pos="448" w:val="left" w:leader="none"/>
        </w:tabs>
        <w:spacing w:line="240" w:lineRule="auto" w:before="0" w:after="0"/>
        <w:ind w:left="162" w:right="122" w:firstLine="0"/>
        <w:jc w:val="both"/>
        <w:rPr>
          <w:sz w:val="24"/>
        </w:rPr>
      </w:pPr>
      <w:r>
        <w:rPr>
          <w:sz w:val="24"/>
        </w:rPr>
        <w:t>En</w:t>
      </w:r>
      <w:r>
        <w:rPr>
          <w:spacing w:val="-9"/>
          <w:sz w:val="24"/>
        </w:rPr>
        <w:t> </w:t>
      </w:r>
      <w:r>
        <w:rPr>
          <w:sz w:val="24"/>
        </w:rPr>
        <w:t>cualquier</w:t>
      </w:r>
      <w:r>
        <w:rPr>
          <w:spacing w:val="-8"/>
          <w:sz w:val="24"/>
        </w:rPr>
        <w:t> </w:t>
      </w:r>
      <w:r>
        <w:rPr>
          <w:sz w:val="24"/>
        </w:rPr>
        <w:t>caso,</w:t>
      </w:r>
      <w:r>
        <w:rPr>
          <w:spacing w:val="-8"/>
          <w:sz w:val="24"/>
        </w:rPr>
        <w:t> </w:t>
      </w:r>
      <w:r>
        <w:rPr>
          <w:sz w:val="24"/>
        </w:rPr>
        <w:t>diverso</w:t>
      </w:r>
      <w:r>
        <w:rPr>
          <w:spacing w:val="-8"/>
          <w:sz w:val="24"/>
        </w:rPr>
        <w:t> </w:t>
      </w:r>
      <w:r>
        <w:rPr>
          <w:sz w:val="24"/>
        </w:rPr>
        <w:t>a</w:t>
      </w:r>
      <w:r>
        <w:rPr>
          <w:spacing w:val="-9"/>
          <w:sz w:val="24"/>
        </w:rPr>
        <w:t> </w:t>
      </w:r>
      <w:r>
        <w:rPr>
          <w:sz w:val="24"/>
        </w:rPr>
        <w:t>los</w:t>
      </w:r>
      <w:r>
        <w:rPr>
          <w:spacing w:val="-6"/>
          <w:sz w:val="24"/>
        </w:rPr>
        <w:t> </w:t>
      </w:r>
      <w:r>
        <w:rPr>
          <w:sz w:val="24"/>
        </w:rPr>
        <w:t>anteriores,</w:t>
      </w:r>
      <w:r>
        <w:rPr>
          <w:spacing w:val="-7"/>
          <w:sz w:val="24"/>
        </w:rPr>
        <w:t> </w:t>
      </w:r>
      <w:r>
        <w:rPr>
          <w:sz w:val="24"/>
        </w:rPr>
        <w:t>será</w:t>
      </w:r>
      <w:r>
        <w:rPr>
          <w:spacing w:val="-8"/>
          <w:sz w:val="24"/>
        </w:rPr>
        <w:t> </w:t>
      </w:r>
      <w:r>
        <w:rPr>
          <w:sz w:val="24"/>
        </w:rPr>
        <w:t>incompatible</w:t>
      </w:r>
      <w:r>
        <w:rPr>
          <w:spacing w:val="-8"/>
          <w:sz w:val="24"/>
        </w:rPr>
        <w:t> </w:t>
      </w:r>
      <w:r>
        <w:rPr>
          <w:sz w:val="24"/>
        </w:rPr>
        <w:t>el</w:t>
      </w:r>
      <w:r>
        <w:rPr>
          <w:spacing w:val="-7"/>
          <w:sz w:val="24"/>
        </w:rPr>
        <w:t> </w:t>
      </w:r>
      <w:r>
        <w:rPr>
          <w:sz w:val="24"/>
        </w:rPr>
        <w:t>disfrute</w:t>
      </w:r>
      <w:r>
        <w:rPr>
          <w:spacing w:val="-7"/>
          <w:sz w:val="24"/>
        </w:rPr>
        <w:t> </w:t>
      </w:r>
      <w:r>
        <w:rPr>
          <w:sz w:val="24"/>
        </w:rPr>
        <w:t>de</w:t>
      </w:r>
      <w:r>
        <w:rPr>
          <w:spacing w:val="-9"/>
          <w:sz w:val="24"/>
        </w:rPr>
        <w:t> </w:t>
      </w:r>
      <w:r>
        <w:rPr>
          <w:sz w:val="24"/>
        </w:rPr>
        <w:t>dos</w:t>
      </w:r>
      <w:r>
        <w:rPr>
          <w:spacing w:val="-8"/>
          <w:sz w:val="24"/>
        </w:rPr>
        <w:t> </w:t>
      </w:r>
      <w:r>
        <w:rPr>
          <w:sz w:val="24"/>
        </w:rPr>
        <w:t>pensiones, por lo que únicamente se otorgará una de ellas, a elección del Servidor Público que acredite su derecho en términos de esta Ley;</w:t>
      </w:r>
      <w:r>
        <w:rPr>
          <w:spacing w:val="6"/>
          <w:sz w:val="24"/>
        </w:rPr>
        <w:t> </w:t>
      </w:r>
      <w:r>
        <w:rPr>
          <w:sz w:val="24"/>
        </w:rPr>
        <w:t>y</w:t>
      </w:r>
    </w:p>
    <w:p>
      <w:pPr>
        <w:pStyle w:val="BodyText"/>
      </w:pPr>
    </w:p>
    <w:p>
      <w:pPr>
        <w:pStyle w:val="ListParagraph"/>
        <w:numPr>
          <w:ilvl w:val="0"/>
          <w:numId w:val="30"/>
        </w:numPr>
        <w:tabs>
          <w:tab w:pos="525" w:val="left" w:leader="none"/>
        </w:tabs>
        <w:spacing w:line="240" w:lineRule="auto" w:before="0" w:after="0"/>
        <w:ind w:left="162" w:right="124" w:firstLine="0"/>
        <w:jc w:val="both"/>
        <w:rPr>
          <w:sz w:val="24"/>
        </w:rPr>
      </w:pPr>
      <w:r>
        <w:rPr>
          <w:sz w:val="24"/>
        </w:rPr>
        <w:t>La</w:t>
      </w:r>
      <w:r>
        <w:rPr>
          <w:spacing w:val="-12"/>
          <w:sz w:val="24"/>
        </w:rPr>
        <w:t> </w:t>
      </w:r>
      <w:r>
        <w:rPr>
          <w:sz w:val="24"/>
        </w:rPr>
        <w:t>percepción</w:t>
      </w:r>
      <w:r>
        <w:rPr>
          <w:spacing w:val="-13"/>
          <w:sz w:val="24"/>
        </w:rPr>
        <w:t> </w:t>
      </w:r>
      <w:r>
        <w:rPr>
          <w:sz w:val="24"/>
        </w:rPr>
        <w:t>de</w:t>
      </w:r>
      <w:r>
        <w:rPr>
          <w:spacing w:val="-12"/>
          <w:sz w:val="24"/>
        </w:rPr>
        <w:t> </w:t>
      </w:r>
      <w:r>
        <w:rPr>
          <w:sz w:val="24"/>
        </w:rPr>
        <w:t>una</w:t>
      </w:r>
      <w:r>
        <w:rPr>
          <w:spacing w:val="-11"/>
          <w:sz w:val="24"/>
        </w:rPr>
        <w:t> </w:t>
      </w:r>
      <w:r>
        <w:rPr>
          <w:sz w:val="24"/>
        </w:rPr>
        <w:t>Pensión</w:t>
      </w:r>
      <w:r>
        <w:rPr>
          <w:spacing w:val="-13"/>
          <w:sz w:val="24"/>
        </w:rPr>
        <w:t> </w:t>
      </w:r>
      <w:r>
        <w:rPr>
          <w:sz w:val="24"/>
        </w:rPr>
        <w:t>por</w:t>
      </w:r>
      <w:r>
        <w:rPr>
          <w:spacing w:val="-14"/>
          <w:sz w:val="24"/>
        </w:rPr>
        <w:t> </w:t>
      </w:r>
      <w:r>
        <w:rPr>
          <w:sz w:val="24"/>
        </w:rPr>
        <w:t>Orfandad,</w:t>
      </w:r>
      <w:r>
        <w:rPr>
          <w:spacing w:val="-10"/>
          <w:sz w:val="24"/>
        </w:rPr>
        <w:t> </w:t>
      </w:r>
      <w:r>
        <w:rPr>
          <w:sz w:val="24"/>
        </w:rPr>
        <w:t>es</w:t>
      </w:r>
      <w:r>
        <w:rPr>
          <w:spacing w:val="-9"/>
          <w:sz w:val="24"/>
        </w:rPr>
        <w:t> </w:t>
      </w:r>
      <w:r>
        <w:rPr>
          <w:sz w:val="24"/>
        </w:rPr>
        <w:t>compatible</w:t>
      </w:r>
      <w:r>
        <w:rPr>
          <w:spacing w:val="-14"/>
          <w:sz w:val="24"/>
        </w:rPr>
        <w:t> </w:t>
      </w:r>
      <w:r>
        <w:rPr>
          <w:sz w:val="24"/>
        </w:rPr>
        <w:t>con</w:t>
      </w:r>
      <w:r>
        <w:rPr>
          <w:spacing w:val="-11"/>
          <w:sz w:val="24"/>
        </w:rPr>
        <w:t> </w:t>
      </w:r>
      <w:r>
        <w:rPr>
          <w:sz w:val="24"/>
        </w:rPr>
        <w:t>el</w:t>
      </w:r>
      <w:r>
        <w:rPr>
          <w:spacing w:val="-12"/>
          <w:sz w:val="24"/>
        </w:rPr>
        <w:t> </w:t>
      </w:r>
      <w:r>
        <w:rPr>
          <w:sz w:val="24"/>
        </w:rPr>
        <w:t>disfrute</w:t>
      </w:r>
      <w:r>
        <w:rPr>
          <w:spacing w:val="-14"/>
          <w:sz w:val="24"/>
        </w:rPr>
        <w:t> </w:t>
      </w:r>
      <w:r>
        <w:rPr>
          <w:sz w:val="24"/>
        </w:rPr>
        <w:t>de</w:t>
      </w:r>
      <w:r>
        <w:rPr>
          <w:spacing w:val="-12"/>
          <w:sz w:val="24"/>
        </w:rPr>
        <w:t> </w:t>
      </w:r>
      <w:r>
        <w:rPr>
          <w:sz w:val="24"/>
        </w:rPr>
        <w:t>otra</w:t>
      </w:r>
      <w:r>
        <w:rPr>
          <w:spacing w:val="-14"/>
          <w:sz w:val="24"/>
        </w:rPr>
        <w:t> </w:t>
      </w:r>
      <w:r>
        <w:rPr>
          <w:sz w:val="24"/>
        </w:rPr>
        <w:t>pensión igual proveniente de los derechos derivados del otro</w:t>
      </w:r>
      <w:r>
        <w:rPr>
          <w:spacing w:val="-2"/>
          <w:sz w:val="24"/>
        </w:rPr>
        <w:t> </w:t>
      </w:r>
      <w:r>
        <w:rPr>
          <w:sz w:val="24"/>
        </w:rPr>
        <w:t>progenitor.</w:t>
      </w:r>
    </w:p>
    <w:p>
      <w:pPr>
        <w:spacing w:after="0" w:line="240" w:lineRule="auto"/>
        <w:jc w:val="both"/>
        <w:rPr>
          <w:sz w:val="24"/>
        </w:rPr>
        <w:sectPr>
          <w:pgSz w:w="12240" w:h="15840"/>
          <w:pgMar w:header="0" w:footer="1000" w:top="1340" w:bottom="1200" w:left="1540" w:right="1580"/>
        </w:sectPr>
      </w:pPr>
    </w:p>
    <w:p>
      <w:pPr>
        <w:pStyle w:val="BodyText"/>
        <w:spacing w:before="75"/>
        <w:ind w:left="162" w:right="116"/>
        <w:jc w:val="both"/>
      </w:pPr>
      <w:r>
        <w:rPr/>
        <w:t>Únicamente se otorgarán pensiones sobre la plaza en la que se cumplan todos los requisitos, sin perjuicio de las promociones, denominaciones o claves que reciban las plazas o nombramientos obtenidos por el sistema estatal de escalafón o el servicio civil de carrera.</w:t>
      </w:r>
    </w:p>
    <w:p>
      <w:pPr>
        <w:pStyle w:val="BodyText"/>
        <w:spacing w:line="550" w:lineRule="atLeast" w:before="2"/>
        <w:ind w:left="162" w:right="3193"/>
        <w:jc w:val="both"/>
      </w:pPr>
      <w:r>
        <w:rPr/>
        <w:t>Artículo 59.- Es incompatible la percepción de una pensión: (REFORMADA, P.O. 2 DE AGOSTO DE 2021)</w:t>
      </w:r>
    </w:p>
    <w:p>
      <w:pPr>
        <w:pStyle w:val="ListParagraph"/>
        <w:numPr>
          <w:ilvl w:val="0"/>
          <w:numId w:val="31"/>
        </w:numPr>
        <w:tabs>
          <w:tab w:pos="371" w:val="left" w:leader="none"/>
        </w:tabs>
        <w:spacing w:line="240" w:lineRule="auto" w:before="2" w:after="0"/>
        <w:ind w:left="162" w:right="120" w:firstLine="0"/>
        <w:jc w:val="both"/>
        <w:rPr>
          <w:sz w:val="24"/>
        </w:rPr>
      </w:pPr>
      <w:r>
        <w:rPr>
          <w:sz w:val="24"/>
        </w:rPr>
        <w:t>Con el desempeño de cualquier cargo, empleo o comisión remunerados, en las entidades públicas patronales, a excepción de las pensiones por viudez y orfandad, por incapacidad parcial por riesgo de trabajo cuando el Área de Medicina del Trabajo dictamine que existe capacidad residual para el desempeño de su</w:t>
      </w:r>
      <w:r>
        <w:rPr>
          <w:spacing w:val="-2"/>
          <w:sz w:val="24"/>
        </w:rPr>
        <w:t> </w:t>
      </w:r>
      <w:r>
        <w:rPr>
          <w:sz w:val="24"/>
        </w:rPr>
        <w:t>labor;</w:t>
      </w:r>
    </w:p>
    <w:p>
      <w:pPr>
        <w:pStyle w:val="BodyText"/>
      </w:pPr>
    </w:p>
    <w:p>
      <w:pPr>
        <w:pStyle w:val="ListParagraph"/>
        <w:numPr>
          <w:ilvl w:val="0"/>
          <w:numId w:val="31"/>
        </w:numPr>
        <w:tabs>
          <w:tab w:pos="441" w:val="left" w:leader="none"/>
        </w:tabs>
        <w:spacing w:line="240" w:lineRule="auto" w:before="0" w:after="0"/>
        <w:ind w:left="162" w:right="124" w:firstLine="0"/>
        <w:jc w:val="both"/>
        <w:rPr>
          <w:sz w:val="24"/>
        </w:rPr>
      </w:pPr>
      <w:r>
        <w:rPr>
          <w:sz w:val="24"/>
        </w:rPr>
        <w:t>Por invalidez otorgada por el Instituto con el desempeño de un empleo, cargo o comisión de cualquier tipo, en entidades públicas patronales sujetas al régimen de esta</w:t>
      </w:r>
      <w:r>
        <w:rPr>
          <w:spacing w:val="-5"/>
          <w:sz w:val="24"/>
        </w:rPr>
        <w:t> </w:t>
      </w:r>
      <w:r>
        <w:rPr>
          <w:sz w:val="24"/>
        </w:rPr>
        <w:t>Ley;</w:t>
      </w:r>
    </w:p>
    <w:p>
      <w:pPr>
        <w:pStyle w:val="BodyText"/>
        <w:spacing w:before="1"/>
      </w:pPr>
    </w:p>
    <w:p>
      <w:pPr>
        <w:pStyle w:val="ListParagraph"/>
        <w:numPr>
          <w:ilvl w:val="0"/>
          <w:numId w:val="31"/>
        </w:numPr>
        <w:tabs>
          <w:tab w:pos="520" w:val="left" w:leader="none"/>
        </w:tabs>
        <w:spacing w:line="240" w:lineRule="auto" w:before="0" w:after="0"/>
        <w:ind w:left="519" w:right="0" w:hanging="358"/>
        <w:jc w:val="both"/>
        <w:rPr>
          <w:sz w:val="24"/>
        </w:rPr>
      </w:pPr>
      <w:r>
        <w:rPr>
          <w:sz w:val="24"/>
        </w:rPr>
        <w:t>(DEROGADA, P.O. 2 DE AGOSTO DE</w:t>
      </w:r>
      <w:r>
        <w:rPr>
          <w:spacing w:val="-1"/>
          <w:sz w:val="24"/>
        </w:rPr>
        <w:t> </w:t>
      </w:r>
      <w:r>
        <w:rPr>
          <w:sz w:val="24"/>
        </w:rPr>
        <w:t>2021);</w:t>
      </w:r>
    </w:p>
    <w:p>
      <w:pPr>
        <w:pStyle w:val="BodyText"/>
      </w:pPr>
    </w:p>
    <w:p>
      <w:pPr>
        <w:pStyle w:val="ListParagraph"/>
        <w:numPr>
          <w:ilvl w:val="0"/>
          <w:numId w:val="31"/>
        </w:numPr>
        <w:tabs>
          <w:tab w:pos="544" w:val="left" w:leader="none"/>
        </w:tabs>
        <w:spacing w:line="240" w:lineRule="auto" w:before="0" w:after="0"/>
        <w:ind w:left="162" w:right="120" w:firstLine="0"/>
        <w:jc w:val="both"/>
        <w:rPr>
          <w:sz w:val="24"/>
        </w:rPr>
      </w:pPr>
      <w:r>
        <w:rPr>
          <w:sz w:val="24"/>
        </w:rPr>
        <w:t>Las Pensiones por Antigüedad en el servicio y Pensión de Retiro por Edad que otorgue el Instituto son incompatibles entre sí respecto de la misma plaza, consecuentemente</w:t>
      </w:r>
      <w:r>
        <w:rPr>
          <w:spacing w:val="-19"/>
          <w:sz w:val="24"/>
        </w:rPr>
        <w:t> </w:t>
      </w:r>
      <w:r>
        <w:rPr>
          <w:sz w:val="24"/>
        </w:rPr>
        <w:t>ningún pensionado podrá disfrutar simultáneamente de dos o más pensiones otorgadas por el Instituto;</w:t>
      </w:r>
    </w:p>
    <w:p>
      <w:pPr>
        <w:pStyle w:val="BodyText"/>
      </w:pPr>
    </w:p>
    <w:p>
      <w:pPr>
        <w:pStyle w:val="ListParagraph"/>
        <w:numPr>
          <w:ilvl w:val="0"/>
          <w:numId w:val="31"/>
        </w:numPr>
        <w:tabs>
          <w:tab w:pos="458" w:val="left" w:leader="none"/>
        </w:tabs>
        <w:spacing w:line="240" w:lineRule="auto" w:before="0" w:after="0"/>
        <w:ind w:left="162" w:right="116" w:firstLine="0"/>
        <w:jc w:val="both"/>
        <w:rPr>
          <w:sz w:val="24"/>
        </w:rPr>
      </w:pPr>
      <w:r>
        <w:rPr>
          <w:sz w:val="24"/>
        </w:rPr>
        <w:t>El afiliado que al mismo tiempo se encuentre en los supuestos establecidos en esta Ley y reúna</w:t>
      </w:r>
      <w:r>
        <w:rPr>
          <w:spacing w:val="-14"/>
          <w:sz w:val="24"/>
        </w:rPr>
        <w:t> </w:t>
      </w:r>
      <w:r>
        <w:rPr>
          <w:sz w:val="24"/>
        </w:rPr>
        <w:t>los</w:t>
      </w:r>
      <w:r>
        <w:rPr>
          <w:spacing w:val="-13"/>
          <w:sz w:val="24"/>
        </w:rPr>
        <w:t> </w:t>
      </w:r>
      <w:r>
        <w:rPr>
          <w:sz w:val="24"/>
        </w:rPr>
        <w:t>requisitos</w:t>
      </w:r>
      <w:r>
        <w:rPr>
          <w:spacing w:val="-13"/>
          <w:sz w:val="24"/>
        </w:rPr>
        <w:t> </w:t>
      </w:r>
      <w:r>
        <w:rPr>
          <w:sz w:val="24"/>
        </w:rPr>
        <w:t>para</w:t>
      </w:r>
      <w:r>
        <w:rPr>
          <w:spacing w:val="-13"/>
          <w:sz w:val="24"/>
        </w:rPr>
        <w:t> </w:t>
      </w:r>
      <w:r>
        <w:rPr>
          <w:sz w:val="24"/>
        </w:rPr>
        <w:t>acceder</w:t>
      </w:r>
      <w:r>
        <w:rPr>
          <w:spacing w:val="-14"/>
          <w:sz w:val="24"/>
        </w:rPr>
        <w:t> </w:t>
      </w:r>
      <w:r>
        <w:rPr>
          <w:sz w:val="24"/>
        </w:rPr>
        <w:t>a</w:t>
      </w:r>
      <w:r>
        <w:rPr>
          <w:spacing w:val="-14"/>
          <w:sz w:val="24"/>
        </w:rPr>
        <w:t> </w:t>
      </w:r>
      <w:r>
        <w:rPr>
          <w:sz w:val="24"/>
        </w:rPr>
        <w:t>dos</w:t>
      </w:r>
      <w:r>
        <w:rPr>
          <w:spacing w:val="-13"/>
          <w:sz w:val="24"/>
        </w:rPr>
        <w:t> </w:t>
      </w:r>
      <w:r>
        <w:rPr>
          <w:sz w:val="24"/>
        </w:rPr>
        <w:t>o</w:t>
      </w:r>
      <w:r>
        <w:rPr>
          <w:spacing w:val="-12"/>
          <w:sz w:val="24"/>
        </w:rPr>
        <w:t> </w:t>
      </w:r>
      <w:r>
        <w:rPr>
          <w:sz w:val="24"/>
        </w:rPr>
        <w:t>más</w:t>
      </w:r>
      <w:r>
        <w:rPr>
          <w:spacing w:val="-14"/>
          <w:sz w:val="24"/>
        </w:rPr>
        <w:t> </w:t>
      </w:r>
      <w:r>
        <w:rPr>
          <w:sz w:val="24"/>
        </w:rPr>
        <w:t>pensiones</w:t>
      </w:r>
      <w:r>
        <w:rPr>
          <w:spacing w:val="-13"/>
          <w:sz w:val="24"/>
        </w:rPr>
        <w:t> </w:t>
      </w:r>
      <w:r>
        <w:rPr>
          <w:sz w:val="24"/>
        </w:rPr>
        <w:t>derivadas</w:t>
      </w:r>
      <w:r>
        <w:rPr>
          <w:spacing w:val="-13"/>
          <w:sz w:val="24"/>
        </w:rPr>
        <w:t> </w:t>
      </w:r>
      <w:r>
        <w:rPr>
          <w:sz w:val="24"/>
        </w:rPr>
        <w:t>de</w:t>
      </w:r>
      <w:r>
        <w:rPr>
          <w:spacing w:val="-14"/>
          <w:sz w:val="24"/>
        </w:rPr>
        <w:t> </w:t>
      </w:r>
      <w:r>
        <w:rPr>
          <w:sz w:val="24"/>
        </w:rPr>
        <w:t>una</w:t>
      </w:r>
      <w:r>
        <w:rPr>
          <w:spacing w:val="-14"/>
          <w:sz w:val="24"/>
        </w:rPr>
        <w:t> </w:t>
      </w:r>
      <w:r>
        <w:rPr>
          <w:sz w:val="24"/>
        </w:rPr>
        <w:t>misma</w:t>
      </w:r>
      <w:r>
        <w:rPr>
          <w:spacing w:val="-14"/>
          <w:sz w:val="24"/>
        </w:rPr>
        <w:t> </w:t>
      </w:r>
      <w:r>
        <w:rPr>
          <w:sz w:val="24"/>
        </w:rPr>
        <w:t>plaza,</w:t>
      </w:r>
      <w:r>
        <w:rPr>
          <w:spacing w:val="-12"/>
          <w:sz w:val="24"/>
        </w:rPr>
        <w:t> </w:t>
      </w:r>
      <w:r>
        <w:rPr>
          <w:sz w:val="24"/>
        </w:rPr>
        <w:t>deberá optar a su elección por una sola de</w:t>
      </w:r>
      <w:r>
        <w:rPr>
          <w:spacing w:val="-7"/>
          <w:sz w:val="24"/>
        </w:rPr>
        <w:t> </w:t>
      </w:r>
      <w:r>
        <w:rPr>
          <w:sz w:val="24"/>
        </w:rPr>
        <w:t>ellas.</w:t>
      </w:r>
    </w:p>
    <w:p>
      <w:pPr>
        <w:pStyle w:val="BodyText"/>
        <w:spacing w:before="1"/>
      </w:pPr>
    </w:p>
    <w:p>
      <w:pPr>
        <w:pStyle w:val="BodyText"/>
        <w:ind w:left="162" w:right="116"/>
        <w:jc w:val="both"/>
      </w:pPr>
      <w:r>
        <w:rPr/>
        <w:t>En ningún caso se podrán otorgar más de dos pensiones de cualquier tipo o modalidad derivadas de plazas distintas;</w:t>
      </w:r>
    </w:p>
    <w:p>
      <w:pPr>
        <w:pStyle w:val="BodyText"/>
      </w:pPr>
    </w:p>
    <w:p>
      <w:pPr>
        <w:pStyle w:val="ListParagraph"/>
        <w:numPr>
          <w:ilvl w:val="0"/>
          <w:numId w:val="31"/>
        </w:numPr>
        <w:tabs>
          <w:tab w:pos="534" w:val="left" w:leader="none"/>
        </w:tabs>
        <w:spacing w:line="240" w:lineRule="auto" w:before="0" w:after="0"/>
        <w:ind w:left="162" w:right="121" w:firstLine="0"/>
        <w:jc w:val="both"/>
        <w:rPr>
          <w:sz w:val="24"/>
        </w:rPr>
      </w:pPr>
      <w:r>
        <w:rPr>
          <w:sz w:val="24"/>
        </w:rPr>
        <w:t>La</w:t>
      </w:r>
      <w:r>
        <w:rPr>
          <w:spacing w:val="-6"/>
          <w:sz w:val="24"/>
        </w:rPr>
        <w:t> </w:t>
      </w:r>
      <w:r>
        <w:rPr>
          <w:sz w:val="24"/>
        </w:rPr>
        <w:t>Pensión</w:t>
      </w:r>
      <w:r>
        <w:rPr>
          <w:spacing w:val="-4"/>
          <w:sz w:val="24"/>
        </w:rPr>
        <w:t> </w:t>
      </w:r>
      <w:r>
        <w:rPr>
          <w:sz w:val="24"/>
        </w:rPr>
        <w:t>por</w:t>
      </w:r>
      <w:r>
        <w:rPr>
          <w:spacing w:val="-1"/>
          <w:sz w:val="24"/>
        </w:rPr>
        <w:t> </w:t>
      </w:r>
      <w:r>
        <w:rPr>
          <w:sz w:val="24"/>
        </w:rPr>
        <w:t>Invalidez</w:t>
      </w:r>
      <w:r>
        <w:rPr>
          <w:spacing w:val="-4"/>
          <w:sz w:val="24"/>
        </w:rPr>
        <w:t> </w:t>
      </w:r>
      <w:r>
        <w:rPr>
          <w:sz w:val="24"/>
        </w:rPr>
        <w:t>es</w:t>
      </w:r>
      <w:r>
        <w:rPr>
          <w:spacing w:val="-4"/>
          <w:sz w:val="24"/>
        </w:rPr>
        <w:t> </w:t>
      </w:r>
      <w:r>
        <w:rPr>
          <w:sz w:val="24"/>
        </w:rPr>
        <w:t>incompatible</w:t>
      </w:r>
      <w:r>
        <w:rPr>
          <w:spacing w:val="-5"/>
          <w:sz w:val="24"/>
        </w:rPr>
        <w:t> </w:t>
      </w:r>
      <w:r>
        <w:rPr>
          <w:sz w:val="24"/>
        </w:rPr>
        <w:t>con</w:t>
      </w:r>
      <w:r>
        <w:rPr>
          <w:spacing w:val="-6"/>
          <w:sz w:val="24"/>
        </w:rPr>
        <w:t> </w:t>
      </w:r>
      <w:r>
        <w:rPr>
          <w:sz w:val="24"/>
        </w:rPr>
        <w:t>cualquier</w:t>
      </w:r>
      <w:r>
        <w:rPr>
          <w:spacing w:val="-6"/>
          <w:sz w:val="24"/>
        </w:rPr>
        <w:t> </w:t>
      </w:r>
      <w:r>
        <w:rPr>
          <w:sz w:val="24"/>
        </w:rPr>
        <w:t>otro</w:t>
      </w:r>
      <w:r>
        <w:rPr>
          <w:spacing w:val="-4"/>
          <w:sz w:val="24"/>
        </w:rPr>
        <w:t> </w:t>
      </w:r>
      <w:r>
        <w:rPr>
          <w:sz w:val="24"/>
        </w:rPr>
        <w:t>tipo</w:t>
      </w:r>
      <w:r>
        <w:rPr>
          <w:spacing w:val="-5"/>
          <w:sz w:val="24"/>
        </w:rPr>
        <w:t> </w:t>
      </w:r>
      <w:r>
        <w:rPr>
          <w:sz w:val="24"/>
        </w:rPr>
        <w:t>de</w:t>
      </w:r>
      <w:r>
        <w:rPr>
          <w:spacing w:val="-5"/>
          <w:sz w:val="24"/>
        </w:rPr>
        <w:t> </w:t>
      </w:r>
      <w:r>
        <w:rPr>
          <w:sz w:val="24"/>
        </w:rPr>
        <w:t>pensión</w:t>
      </w:r>
      <w:r>
        <w:rPr>
          <w:spacing w:val="-4"/>
          <w:sz w:val="24"/>
        </w:rPr>
        <w:t> </w:t>
      </w:r>
      <w:r>
        <w:rPr>
          <w:sz w:val="24"/>
        </w:rPr>
        <w:t>que</w:t>
      </w:r>
      <w:r>
        <w:rPr>
          <w:spacing w:val="-5"/>
          <w:sz w:val="24"/>
        </w:rPr>
        <w:t> </w:t>
      </w:r>
      <w:r>
        <w:rPr>
          <w:sz w:val="24"/>
        </w:rPr>
        <w:t>otorgue el Instituto que se derive de la misma plaza; y</w:t>
      </w:r>
    </w:p>
    <w:p>
      <w:pPr>
        <w:pStyle w:val="BodyText"/>
      </w:pPr>
    </w:p>
    <w:p>
      <w:pPr>
        <w:pStyle w:val="ListParagraph"/>
        <w:numPr>
          <w:ilvl w:val="0"/>
          <w:numId w:val="31"/>
        </w:numPr>
        <w:tabs>
          <w:tab w:pos="606" w:val="left" w:leader="none"/>
        </w:tabs>
        <w:spacing w:line="240" w:lineRule="auto" w:before="0" w:after="0"/>
        <w:ind w:left="162" w:right="116" w:firstLine="0"/>
        <w:jc w:val="both"/>
        <w:rPr>
          <w:sz w:val="24"/>
        </w:rPr>
      </w:pPr>
      <w:r>
        <w:rPr>
          <w:sz w:val="24"/>
        </w:rPr>
        <w:t>Es</w:t>
      </w:r>
      <w:r>
        <w:rPr>
          <w:spacing w:val="-10"/>
          <w:sz w:val="24"/>
        </w:rPr>
        <w:t> </w:t>
      </w:r>
      <w:r>
        <w:rPr>
          <w:sz w:val="24"/>
        </w:rPr>
        <w:t>incompatible</w:t>
      </w:r>
      <w:r>
        <w:rPr>
          <w:spacing w:val="-9"/>
          <w:sz w:val="24"/>
        </w:rPr>
        <w:t> </w:t>
      </w:r>
      <w:r>
        <w:rPr>
          <w:sz w:val="24"/>
        </w:rPr>
        <w:t>la</w:t>
      </w:r>
      <w:r>
        <w:rPr>
          <w:spacing w:val="-9"/>
          <w:sz w:val="24"/>
        </w:rPr>
        <w:t> </w:t>
      </w:r>
      <w:r>
        <w:rPr>
          <w:sz w:val="24"/>
        </w:rPr>
        <w:t>percepción</w:t>
      </w:r>
      <w:r>
        <w:rPr>
          <w:spacing w:val="-9"/>
          <w:sz w:val="24"/>
        </w:rPr>
        <w:t> </w:t>
      </w:r>
      <w:r>
        <w:rPr>
          <w:sz w:val="24"/>
        </w:rPr>
        <w:t>de</w:t>
      </w:r>
      <w:r>
        <w:rPr>
          <w:spacing w:val="-10"/>
          <w:sz w:val="24"/>
        </w:rPr>
        <w:t> </w:t>
      </w:r>
      <w:r>
        <w:rPr>
          <w:sz w:val="24"/>
        </w:rPr>
        <w:t>una</w:t>
      </w:r>
      <w:r>
        <w:rPr>
          <w:spacing w:val="-10"/>
          <w:sz w:val="24"/>
        </w:rPr>
        <w:t> </w:t>
      </w:r>
      <w:r>
        <w:rPr>
          <w:sz w:val="24"/>
        </w:rPr>
        <w:t>pensión</w:t>
      </w:r>
      <w:r>
        <w:rPr>
          <w:spacing w:val="-6"/>
          <w:sz w:val="24"/>
        </w:rPr>
        <w:t> </w:t>
      </w:r>
      <w:r>
        <w:rPr>
          <w:sz w:val="24"/>
        </w:rPr>
        <w:t>por</w:t>
      </w:r>
      <w:r>
        <w:rPr>
          <w:spacing w:val="-10"/>
          <w:sz w:val="24"/>
        </w:rPr>
        <w:t> </w:t>
      </w:r>
      <w:r>
        <w:rPr>
          <w:sz w:val="24"/>
        </w:rPr>
        <w:t>invalidez</w:t>
      </w:r>
      <w:r>
        <w:rPr>
          <w:spacing w:val="-6"/>
          <w:sz w:val="24"/>
        </w:rPr>
        <w:t> </w:t>
      </w:r>
      <w:r>
        <w:rPr>
          <w:sz w:val="24"/>
        </w:rPr>
        <w:t>otorgada</w:t>
      </w:r>
      <w:r>
        <w:rPr>
          <w:spacing w:val="-10"/>
          <w:sz w:val="24"/>
        </w:rPr>
        <w:t> </w:t>
      </w:r>
      <w:r>
        <w:rPr>
          <w:sz w:val="24"/>
        </w:rPr>
        <w:t>por</w:t>
      </w:r>
      <w:r>
        <w:rPr>
          <w:spacing w:val="-10"/>
          <w:sz w:val="24"/>
        </w:rPr>
        <w:t> </w:t>
      </w:r>
      <w:r>
        <w:rPr>
          <w:sz w:val="24"/>
        </w:rPr>
        <w:t>el</w:t>
      </w:r>
      <w:r>
        <w:rPr>
          <w:spacing w:val="-6"/>
          <w:sz w:val="24"/>
        </w:rPr>
        <w:t> </w:t>
      </w:r>
      <w:r>
        <w:rPr>
          <w:sz w:val="24"/>
        </w:rPr>
        <w:t>Instituto</w:t>
      </w:r>
      <w:r>
        <w:rPr>
          <w:spacing w:val="-9"/>
          <w:sz w:val="24"/>
        </w:rPr>
        <w:t> </w:t>
      </w:r>
      <w:r>
        <w:rPr>
          <w:sz w:val="24"/>
        </w:rPr>
        <w:t>con el desempeño de un empleo, cargo o comisión de cualquier tipo, en entidades públicas patronales sujetas al régimen de esta Ley.</w:t>
      </w:r>
    </w:p>
    <w:p>
      <w:pPr>
        <w:pStyle w:val="BodyText"/>
      </w:pPr>
    </w:p>
    <w:p>
      <w:pPr>
        <w:pStyle w:val="BodyText"/>
        <w:ind w:left="162" w:right="123"/>
        <w:jc w:val="both"/>
      </w:pPr>
      <w:r>
        <w:rPr/>
        <w:t>Artículo 60.- Cuando el Instituto tenga evidencias que determinen alguna causa de incompatibilidad por la percepción de pensiones a que se refiere el artículo anterior, se procederá conforme a lo</w:t>
      </w:r>
      <w:r>
        <w:rPr>
          <w:spacing w:val="1"/>
        </w:rPr>
        <w:t> </w:t>
      </w:r>
      <w:r>
        <w:rPr/>
        <w:t>siguiente:</w:t>
      </w:r>
    </w:p>
    <w:p>
      <w:pPr>
        <w:pStyle w:val="BodyText"/>
      </w:pPr>
    </w:p>
    <w:p>
      <w:pPr>
        <w:pStyle w:val="ListParagraph"/>
        <w:numPr>
          <w:ilvl w:val="0"/>
          <w:numId w:val="32"/>
        </w:numPr>
        <w:tabs>
          <w:tab w:pos="383" w:val="left" w:leader="none"/>
        </w:tabs>
        <w:spacing w:line="240" w:lineRule="auto" w:before="1" w:after="0"/>
        <w:ind w:left="162" w:right="117" w:firstLine="0"/>
        <w:jc w:val="both"/>
        <w:rPr>
          <w:sz w:val="24"/>
        </w:rPr>
      </w:pPr>
      <w:r>
        <w:rPr>
          <w:sz w:val="24"/>
        </w:rPr>
        <w:t>Se notificará por escrito al pensionado de la incompatibilidad existente, otorgándole un plazo de quince días hábiles para que manifieste lo que a su derecho convenga y desahogue las pruebas que estime</w:t>
      </w:r>
      <w:r>
        <w:rPr>
          <w:spacing w:val="-2"/>
          <w:sz w:val="24"/>
        </w:rPr>
        <w:t> </w:t>
      </w:r>
      <w:r>
        <w:rPr>
          <w:sz w:val="24"/>
        </w:rPr>
        <w:t>pertinentes;</w:t>
      </w:r>
    </w:p>
    <w:p>
      <w:pPr>
        <w:pStyle w:val="BodyText"/>
      </w:pPr>
    </w:p>
    <w:p>
      <w:pPr>
        <w:pStyle w:val="ListParagraph"/>
        <w:numPr>
          <w:ilvl w:val="0"/>
          <w:numId w:val="32"/>
        </w:numPr>
        <w:tabs>
          <w:tab w:pos="443" w:val="left" w:leader="none"/>
        </w:tabs>
        <w:spacing w:line="240" w:lineRule="auto" w:before="0" w:after="0"/>
        <w:ind w:left="162" w:right="124" w:firstLine="0"/>
        <w:jc w:val="both"/>
        <w:rPr>
          <w:sz w:val="24"/>
        </w:rPr>
      </w:pPr>
      <w:r>
        <w:rPr>
          <w:sz w:val="24"/>
        </w:rPr>
        <w:t>Una vez concluido el plazo concedido, con la manifestación del pensionado o sin ella, se dictará la resolución correspondiente, notificándola al</w:t>
      </w:r>
      <w:r>
        <w:rPr>
          <w:spacing w:val="-3"/>
          <w:sz w:val="24"/>
        </w:rPr>
        <w:t> </w:t>
      </w:r>
      <w:r>
        <w:rPr>
          <w:sz w:val="24"/>
        </w:rPr>
        <w:t>pensionado;</w:t>
      </w:r>
    </w:p>
    <w:p>
      <w:pPr>
        <w:spacing w:after="0" w:line="240" w:lineRule="auto"/>
        <w:jc w:val="both"/>
        <w:rPr>
          <w:sz w:val="24"/>
        </w:rPr>
        <w:sectPr>
          <w:pgSz w:w="12240" w:h="15840"/>
          <w:pgMar w:header="0" w:footer="1000" w:top="1340" w:bottom="1200" w:left="1540" w:right="1580"/>
        </w:sectPr>
      </w:pPr>
    </w:p>
    <w:p>
      <w:pPr>
        <w:pStyle w:val="ListParagraph"/>
        <w:numPr>
          <w:ilvl w:val="0"/>
          <w:numId w:val="32"/>
        </w:numPr>
        <w:tabs>
          <w:tab w:pos="529" w:val="left" w:leader="none"/>
        </w:tabs>
        <w:spacing w:line="240" w:lineRule="auto" w:before="75" w:after="0"/>
        <w:ind w:left="162" w:right="123" w:firstLine="0"/>
        <w:jc w:val="both"/>
        <w:rPr>
          <w:sz w:val="24"/>
        </w:rPr>
      </w:pPr>
      <w:r>
        <w:rPr>
          <w:sz w:val="24"/>
        </w:rPr>
        <w:t>Si se comprueba la incompatibilidad entre dos pensiones se revocará sin mayor trámite la pensión que, por ser la más reciente, resulte incompatible y se requerirá conforme a los procedimientos de cobranza legalmente aplicables el pago actualizado de las cantidades cobradas indebidamente por el pensionado;</w:t>
      </w:r>
    </w:p>
    <w:p>
      <w:pPr>
        <w:pStyle w:val="BodyText"/>
      </w:pPr>
    </w:p>
    <w:p>
      <w:pPr>
        <w:pStyle w:val="ListParagraph"/>
        <w:numPr>
          <w:ilvl w:val="0"/>
          <w:numId w:val="32"/>
        </w:numPr>
        <w:tabs>
          <w:tab w:pos="530" w:val="left" w:leader="none"/>
        </w:tabs>
        <w:spacing w:line="240" w:lineRule="auto" w:before="0" w:after="0"/>
        <w:ind w:left="162" w:right="119" w:firstLine="0"/>
        <w:jc w:val="both"/>
        <w:rPr>
          <w:sz w:val="24"/>
        </w:rPr>
      </w:pPr>
      <w:r>
        <w:rPr>
          <w:sz w:val="24"/>
        </w:rPr>
        <w:t>Si</w:t>
      </w:r>
      <w:r>
        <w:rPr>
          <w:spacing w:val="-6"/>
          <w:sz w:val="24"/>
        </w:rPr>
        <w:t> </w:t>
      </w:r>
      <w:r>
        <w:rPr>
          <w:sz w:val="24"/>
        </w:rPr>
        <w:t>se</w:t>
      </w:r>
      <w:r>
        <w:rPr>
          <w:spacing w:val="-7"/>
          <w:sz w:val="24"/>
        </w:rPr>
        <w:t> </w:t>
      </w:r>
      <w:r>
        <w:rPr>
          <w:sz w:val="24"/>
        </w:rPr>
        <w:t>comprueba</w:t>
      </w:r>
      <w:r>
        <w:rPr>
          <w:spacing w:val="-7"/>
          <w:sz w:val="24"/>
        </w:rPr>
        <w:t> </w:t>
      </w:r>
      <w:r>
        <w:rPr>
          <w:sz w:val="24"/>
        </w:rPr>
        <w:t>la</w:t>
      </w:r>
      <w:r>
        <w:rPr>
          <w:spacing w:val="-6"/>
          <w:sz w:val="24"/>
        </w:rPr>
        <w:t> </w:t>
      </w:r>
      <w:r>
        <w:rPr>
          <w:sz w:val="24"/>
        </w:rPr>
        <w:t>incompatibilidad</w:t>
      </w:r>
      <w:r>
        <w:rPr>
          <w:spacing w:val="-7"/>
          <w:sz w:val="24"/>
        </w:rPr>
        <w:t> </w:t>
      </w:r>
      <w:r>
        <w:rPr>
          <w:sz w:val="24"/>
        </w:rPr>
        <w:t>entre</w:t>
      </w:r>
      <w:r>
        <w:rPr>
          <w:spacing w:val="-7"/>
          <w:sz w:val="24"/>
        </w:rPr>
        <w:t> </w:t>
      </w:r>
      <w:r>
        <w:rPr>
          <w:sz w:val="24"/>
        </w:rPr>
        <w:t>pensión</w:t>
      </w:r>
      <w:r>
        <w:rPr>
          <w:spacing w:val="-2"/>
          <w:sz w:val="24"/>
        </w:rPr>
        <w:t> </w:t>
      </w:r>
      <w:r>
        <w:rPr>
          <w:sz w:val="24"/>
        </w:rPr>
        <w:t>y</w:t>
      </w:r>
      <w:r>
        <w:rPr>
          <w:spacing w:val="-11"/>
          <w:sz w:val="24"/>
        </w:rPr>
        <w:t> </w:t>
      </w:r>
      <w:r>
        <w:rPr>
          <w:sz w:val="24"/>
        </w:rPr>
        <w:t>empleo</w:t>
      </w:r>
      <w:r>
        <w:rPr>
          <w:spacing w:val="-6"/>
          <w:sz w:val="24"/>
        </w:rPr>
        <w:t> </w:t>
      </w:r>
      <w:r>
        <w:rPr>
          <w:sz w:val="24"/>
        </w:rPr>
        <w:t>en</w:t>
      </w:r>
      <w:r>
        <w:rPr>
          <w:spacing w:val="-6"/>
          <w:sz w:val="24"/>
        </w:rPr>
        <w:t> </w:t>
      </w:r>
      <w:r>
        <w:rPr>
          <w:sz w:val="24"/>
        </w:rPr>
        <w:t>los</w:t>
      </w:r>
      <w:r>
        <w:rPr>
          <w:spacing w:val="-5"/>
          <w:sz w:val="24"/>
        </w:rPr>
        <w:t> </w:t>
      </w:r>
      <w:r>
        <w:rPr>
          <w:sz w:val="24"/>
        </w:rPr>
        <w:t>términos</w:t>
      </w:r>
      <w:r>
        <w:rPr>
          <w:spacing w:val="-6"/>
          <w:sz w:val="24"/>
        </w:rPr>
        <w:t> </w:t>
      </w:r>
      <w:r>
        <w:rPr>
          <w:sz w:val="24"/>
        </w:rPr>
        <w:t>de</w:t>
      </w:r>
      <w:r>
        <w:rPr>
          <w:spacing w:val="-7"/>
          <w:sz w:val="24"/>
        </w:rPr>
        <w:t> </w:t>
      </w:r>
      <w:r>
        <w:rPr>
          <w:sz w:val="24"/>
        </w:rPr>
        <w:t>esta</w:t>
      </w:r>
      <w:r>
        <w:rPr>
          <w:spacing w:val="-3"/>
          <w:sz w:val="24"/>
        </w:rPr>
        <w:t> </w:t>
      </w:r>
      <w:r>
        <w:rPr>
          <w:sz w:val="24"/>
        </w:rPr>
        <w:t>Ley, se procederá a la suspensión del pago de la pensión y se requerirá, conforme a los procedimientos</w:t>
      </w:r>
      <w:r>
        <w:rPr>
          <w:spacing w:val="-5"/>
          <w:sz w:val="24"/>
        </w:rPr>
        <w:t> </w:t>
      </w:r>
      <w:r>
        <w:rPr>
          <w:sz w:val="24"/>
        </w:rPr>
        <w:t>de</w:t>
      </w:r>
      <w:r>
        <w:rPr>
          <w:spacing w:val="-5"/>
          <w:sz w:val="24"/>
        </w:rPr>
        <w:t> </w:t>
      </w:r>
      <w:r>
        <w:rPr>
          <w:sz w:val="24"/>
        </w:rPr>
        <w:t>cobranza</w:t>
      </w:r>
      <w:r>
        <w:rPr>
          <w:spacing w:val="-6"/>
          <w:sz w:val="24"/>
        </w:rPr>
        <w:t> </w:t>
      </w:r>
      <w:r>
        <w:rPr>
          <w:sz w:val="24"/>
        </w:rPr>
        <w:t>legalmente</w:t>
      </w:r>
      <w:r>
        <w:rPr>
          <w:spacing w:val="-1"/>
          <w:sz w:val="24"/>
        </w:rPr>
        <w:t> </w:t>
      </w:r>
      <w:r>
        <w:rPr>
          <w:sz w:val="24"/>
        </w:rPr>
        <w:t>aplicables,</w:t>
      </w:r>
      <w:r>
        <w:rPr>
          <w:spacing w:val="-4"/>
          <w:sz w:val="24"/>
        </w:rPr>
        <w:t> </w:t>
      </w:r>
      <w:r>
        <w:rPr>
          <w:sz w:val="24"/>
        </w:rPr>
        <w:t>el</w:t>
      </w:r>
      <w:r>
        <w:rPr>
          <w:spacing w:val="-4"/>
          <w:sz w:val="24"/>
        </w:rPr>
        <w:t> </w:t>
      </w:r>
      <w:r>
        <w:rPr>
          <w:sz w:val="24"/>
        </w:rPr>
        <w:t>pago</w:t>
      </w:r>
      <w:r>
        <w:rPr>
          <w:spacing w:val="-1"/>
          <w:sz w:val="24"/>
        </w:rPr>
        <w:t> </w:t>
      </w:r>
      <w:r>
        <w:rPr>
          <w:sz w:val="24"/>
        </w:rPr>
        <w:t>actualizado</w:t>
      </w:r>
      <w:r>
        <w:rPr>
          <w:spacing w:val="-2"/>
          <w:sz w:val="24"/>
        </w:rPr>
        <w:t> </w:t>
      </w:r>
      <w:r>
        <w:rPr>
          <w:sz w:val="24"/>
        </w:rPr>
        <w:t>y</w:t>
      </w:r>
      <w:r>
        <w:rPr>
          <w:spacing w:val="-6"/>
          <w:sz w:val="24"/>
        </w:rPr>
        <w:t> </w:t>
      </w:r>
      <w:r>
        <w:rPr>
          <w:sz w:val="24"/>
        </w:rPr>
        <w:t>con</w:t>
      </w:r>
      <w:r>
        <w:rPr>
          <w:spacing w:val="-4"/>
          <w:sz w:val="24"/>
        </w:rPr>
        <w:t> </w:t>
      </w:r>
      <w:r>
        <w:rPr>
          <w:sz w:val="24"/>
        </w:rPr>
        <w:t>recargos</w:t>
      </w:r>
      <w:r>
        <w:rPr>
          <w:spacing w:val="-5"/>
          <w:sz w:val="24"/>
        </w:rPr>
        <w:t> </w:t>
      </w:r>
      <w:r>
        <w:rPr>
          <w:sz w:val="24"/>
        </w:rPr>
        <w:t>de</w:t>
      </w:r>
      <w:r>
        <w:rPr>
          <w:spacing w:val="-5"/>
          <w:sz w:val="24"/>
        </w:rPr>
        <w:t> </w:t>
      </w:r>
      <w:r>
        <w:rPr>
          <w:sz w:val="24"/>
        </w:rPr>
        <w:t>las cantidades cobradas indebidamente por el pensionado;</w:t>
      </w:r>
      <w:r>
        <w:rPr>
          <w:spacing w:val="-1"/>
          <w:sz w:val="24"/>
        </w:rPr>
        <w:t> </w:t>
      </w:r>
      <w:r>
        <w:rPr>
          <w:sz w:val="24"/>
        </w:rPr>
        <w:t>y</w:t>
      </w:r>
    </w:p>
    <w:p>
      <w:pPr>
        <w:pStyle w:val="BodyText"/>
      </w:pPr>
    </w:p>
    <w:p>
      <w:pPr>
        <w:pStyle w:val="ListParagraph"/>
        <w:numPr>
          <w:ilvl w:val="0"/>
          <w:numId w:val="32"/>
        </w:numPr>
        <w:tabs>
          <w:tab w:pos="453" w:val="left" w:leader="none"/>
        </w:tabs>
        <w:spacing w:line="240" w:lineRule="auto" w:before="0" w:after="0"/>
        <w:ind w:left="162" w:right="119" w:firstLine="0"/>
        <w:jc w:val="both"/>
        <w:rPr>
          <w:sz w:val="24"/>
        </w:rPr>
      </w:pPr>
      <w:r>
        <w:rPr>
          <w:sz w:val="24"/>
        </w:rPr>
        <w:t>Si se comprueba que una persona pensionada por invalidez desempeña cualquier</w:t>
      </w:r>
      <w:r>
        <w:rPr>
          <w:spacing w:val="-41"/>
          <w:sz w:val="24"/>
        </w:rPr>
        <w:t> </w:t>
      </w:r>
      <w:r>
        <w:rPr>
          <w:sz w:val="24"/>
        </w:rPr>
        <w:t>empleo, cargo o comisión remunerados en el sector público, se revocará la pensión otorgada y se requerirá</w:t>
      </w:r>
      <w:r>
        <w:rPr>
          <w:spacing w:val="-17"/>
          <w:sz w:val="24"/>
        </w:rPr>
        <w:t> </w:t>
      </w:r>
      <w:r>
        <w:rPr>
          <w:sz w:val="24"/>
        </w:rPr>
        <w:t>al</w:t>
      </w:r>
      <w:r>
        <w:rPr>
          <w:spacing w:val="-15"/>
          <w:sz w:val="24"/>
        </w:rPr>
        <w:t> </w:t>
      </w:r>
      <w:r>
        <w:rPr>
          <w:sz w:val="24"/>
        </w:rPr>
        <w:t>pensionado</w:t>
      </w:r>
      <w:r>
        <w:rPr>
          <w:spacing w:val="-16"/>
          <w:sz w:val="24"/>
        </w:rPr>
        <w:t> </w:t>
      </w:r>
      <w:r>
        <w:rPr>
          <w:sz w:val="24"/>
        </w:rPr>
        <w:t>la</w:t>
      </w:r>
      <w:r>
        <w:rPr>
          <w:spacing w:val="-14"/>
          <w:sz w:val="24"/>
        </w:rPr>
        <w:t> </w:t>
      </w:r>
      <w:r>
        <w:rPr>
          <w:sz w:val="24"/>
        </w:rPr>
        <w:t>devolución</w:t>
      </w:r>
      <w:r>
        <w:rPr>
          <w:spacing w:val="-16"/>
          <w:sz w:val="24"/>
        </w:rPr>
        <w:t> </w:t>
      </w:r>
      <w:r>
        <w:rPr>
          <w:sz w:val="24"/>
        </w:rPr>
        <w:t>íntegra</w:t>
      </w:r>
      <w:r>
        <w:rPr>
          <w:spacing w:val="-17"/>
          <w:sz w:val="24"/>
        </w:rPr>
        <w:t> </w:t>
      </w:r>
      <w:r>
        <w:rPr>
          <w:sz w:val="24"/>
        </w:rPr>
        <w:t>de</w:t>
      </w:r>
      <w:r>
        <w:rPr>
          <w:spacing w:val="-16"/>
          <w:sz w:val="24"/>
        </w:rPr>
        <w:t> </w:t>
      </w:r>
      <w:r>
        <w:rPr>
          <w:sz w:val="24"/>
        </w:rPr>
        <w:t>las</w:t>
      </w:r>
      <w:r>
        <w:rPr>
          <w:spacing w:val="-14"/>
          <w:sz w:val="24"/>
        </w:rPr>
        <w:t> </w:t>
      </w:r>
      <w:r>
        <w:rPr>
          <w:sz w:val="24"/>
        </w:rPr>
        <w:t>cantidades</w:t>
      </w:r>
      <w:r>
        <w:rPr>
          <w:spacing w:val="-16"/>
          <w:sz w:val="24"/>
        </w:rPr>
        <w:t> </w:t>
      </w:r>
      <w:r>
        <w:rPr>
          <w:sz w:val="24"/>
        </w:rPr>
        <w:t>que</w:t>
      </w:r>
      <w:r>
        <w:rPr>
          <w:spacing w:val="-17"/>
          <w:sz w:val="24"/>
        </w:rPr>
        <w:t> </w:t>
      </w:r>
      <w:r>
        <w:rPr>
          <w:sz w:val="24"/>
        </w:rPr>
        <w:t>hubiere</w:t>
      </w:r>
      <w:r>
        <w:rPr>
          <w:spacing w:val="-18"/>
          <w:sz w:val="24"/>
        </w:rPr>
        <w:t> </w:t>
      </w:r>
      <w:r>
        <w:rPr>
          <w:sz w:val="24"/>
        </w:rPr>
        <w:t>recibido</w:t>
      </w:r>
      <w:r>
        <w:rPr>
          <w:spacing w:val="-15"/>
          <w:sz w:val="24"/>
        </w:rPr>
        <w:t> </w:t>
      </w:r>
      <w:r>
        <w:rPr>
          <w:sz w:val="24"/>
        </w:rPr>
        <w:t>por</w:t>
      </w:r>
      <w:r>
        <w:rPr>
          <w:spacing w:val="-17"/>
          <w:sz w:val="24"/>
        </w:rPr>
        <w:t> </w:t>
      </w:r>
      <w:r>
        <w:rPr>
          <w:sz w:val="24"/>
        </w:rPr>
        <w:t>dicho concepto mientras laboraba, con actualizaciones y</w:t>
      </w:r>
      <w:r>
        <w:rPr>
          <w:spacing w:val="-1"/>
          <w:sz w:val="24"/>
        </w:rPr>
        <w:t> </w:t>
      </w:r>
      <w:r>
        <w:rPr>
          <w:sz w:val="24"/>
        </w:rPr>
        <w:t>recargos.</w:t>
      </w:r>
    </w:p>
    <w:p>
      <w:pPr>
        <w:pStyle w:val="BodyText"/>
        <w:spacing w:before="1"/>
      </w:pPr>
    </w:p>
    <w:p>
      <w:pPr>
        <w:pStyle w:val="BodyText"/>
        <w:ind w:left="162"/>
        <w:jc w:val="both"/>
      </w:pPr>
      <w:r>
        <w:rPr/>
        <w:t>Artículo 61.- (DEROGADO, P.O. 2 D EAGOSTO DE 2021).</w:t>
      </w:r>
    </w:p>
    <w:p>
      <w:pPr>
        <w:pStyle w:val="BodyText"/>
      </w:pPr>
    </w:p>
    <w:p>
      <w:pPr>
        <w:pStyle w:val="BodyText"/>
        <w:ind w:left="162" w:right="121"/>
        <w:jc w:val="both"/>
      </w:pPr>
      <w:r>
        <w:rPr/>
        <w:t>Artículo 62.- Cuando por causa de algún error u omisión en la información proporcionada por la Entidad Pública Patronal respectiva, el Instituto otorgue una pensión indebida, la Entidad Pública Patronal resarcirá al Instituto por el monto de los pagos indebidamente efectuados, incluyendo los recargos y actualizaciones que, en su caso, correspondan.</w:t>
      </w:r>
    </w:p>
    <w:p>
      <w:pPr>
        <w:pStyle w:val="BodyText"/>
      </w:pPr>
    </w:p>
    <w:p>
      <w:pPr>
        <w:pStyle w:val="BodyText"/>
        <w:ind w:left="162" w:right="123"/>
        <w:jc w:val="both"/>
      </w:pPr>
      <w:r>
        <w:rPr/>
        <w:t>En</w:t>
      </w:r>
      <w:r>
        <w:rPr>
          <w:spacing w:val="-4"/>
        </w:rPr>
        <w:t> </w:t>
      </w:r>
      <w:r>
        <w:rPr/>
        <w:t>los</w:t>
      </w:r>
      <w:r>
        <w:rPr>
          <w:spacing w:val="-3"/>
        </w:rPr>
        <w:t> </w:t>
      </w:r>
      <w:r>
        <w:rPr/>
        <w:t>casos</w:t>
      </w:r>
      <w:r>
        <w:rPr>
          <w:spacing w:val="-3"/>
        </w:rPr>
        <w:t> </w:t>
      </w:r>
      <w:r>
        <w:rPr/>
        <w:t>en</w:t>
      </w:r>
      <w:r>
        <w:rPr>
          <w:spacing w:val="-3"/>
        </w:rPr>
        <w:t> </w:t>
      </w:r>
      <w:r>
        <w:rPr/>
        <w:t>que,</w:t>
      </w:r>
      <w:r>
        <w:rPr>
          <w:spacing w:val="-4"/>
        </w:rPr>
        <w:t> </w:t>
      </w:r>
      <w:r>
        <w:rPr/>
        <w:t>por</w:t>
      </w:r>
      <w:r>
        <w:rPr>
          <w:spacing w:val="-1"/>
        </w:rPr>
        <w:t> </w:t>
      </w:r>
      <w:r>
        <w:rPr/>
        <w:t>dolo</w:t>
      </w:r>
      <w:r>
        <w:rPr>
          <w:spacing w:val="-2"/>
        </w:rPr>
        <w:t> </w:t>
      </w:r>
      <w:r>
        <w:rPr/>
        <w:t>imputable</w:t>
      </w:r>
      <w:r>
        <w:rPr>
          <w:spacing w:val="-5"/>
        </w:rPr>
        <w:t> </w:t>
      </w:r>
      <w:r>
        <w:rPr/>
        <w:t>a</w:t>
      </w:r>
      <w:r>
        <w:rPr>
          <w:spacing w:val="-5"/>
        </w:rPr>
        <w:t> </w:t>
      </w:r>
      <w:r>
        <w:rPr/>
        <w:t>personal</w:t>
      </w:r>
      <w:r>
        <w:rPr>
          <w:spacing w:val="-2"/>
        </w:rPr>
        <w:t> </w:t>
      </w:r>
      <w:r>
        <w:rPr/>
        <w:t>de</w:t>
      </w:r>
      <w:r>
        <w:rPr>
          <w:spacing w:val="-5"/>
        </w:rPr>
        <w:t> </w:t>
      </w:r>
      <w:r>
        <w:rPr/>
        <w:t>la</w:t>
      </w:r>
      <w:r>
        <w:rPr>
          <w:spacing w:val="-4"/>
        </w:rPr>
        <w:t> </w:t>
      </w:r>
      <w:r>
        <w:rPr/>
        <w:t>(sic)</w:t>
      </w:r>
      <w:r>
        <w:rPr>
          <w:spacing w:val="-4"/>
        </w:rPr>
        <w:t> </w:t>
      </w:r>
      <w:r>
        <w:rPr/>
        <w:t>Entidades</w:t>
      </w:r>
      <w:r>
        <w:rPr>
          <w:spacing w:val="-4"/>
        </w:rPr>
        <w:t> </w:t>
      </w:r>
      <w:r>
        <w:rPr/>
        <w:t>Públicas</w:t>
      </w:r>
      <w:r>
        <w:rPr>
          <w:spacing w:val="-4"/>
        </w:rPr>
        <w:t> </w:t>
      </w:r>
      <w:r>
        <w:rPr/>
        <w:t>Patronales, en colusión con el pensionado, se otorgue una pensión indebida, se resarcirá al Instituto por el monto de los pagos indebidamente efectuados, incluyendo los recargos y actualizaciones que, en su caso, correspondan, de forma solidaria entre los causantes, sin perjuicio de la responsabilidad administrativa correspondiente y del ejercicio de las acciones penales que procedan.</w:t>
      </w:r>
    </w:p>
    <w:p>
      <w:pPr>
        <w:pStyle w:val="BodyText"/>
        <w:spacing w:before="1"/>
      </w:pPr>
    </w:p>
    <w:p>
      <w:pPr>
        <w:pStyle w:val="BodyText"/>
        <w:ind w:left="162" w:right="118"/>
        <w:jc w:val="both"/>
      </w:pPr>
      <w:r>
        <w:rPr/>
        <w:t>El Instituto podrá verificar en cualquier tiempo la autenticidad de los documentos y la justificación</w:t>
      </w:r>
      <w:r>
        <w:rPr>
          <w:spacing w:val="-11"/>
        </w:rPr>
        <w:t> </w:t>
      </w:r>
      <w:r>
        <w:rPr/>
        <w:t>de</w:t>
      </w:r>
      <w:r>
        <w:rPr>
          <w:spacing w:val="-11"/>
        </w:rPr>
        <w:t> </w:t>
      </w:r>
      <w:r>
        <w:rPr/>
        <w:t>los</w:t>
      </w:r>
      <w:r>
        <w:rPr>
          <w:spacing w:val="-9"/>
        </w:rPr>
        <w:t> </w:t>
      </w:r>
      <w:r>
        <w:rPr/>
        <w:t>hechos</w:t>
      </w:r>
      <w:r>
        <w:rPr>
          <w:spacing w:val="-10"/>
        </w:rPr>
        <w:t> </w:t>
      </w:r>
      <w:r>
        <w:rPr/>
        <w:t>que</w:t>
      </w:r>
      <w:r>
        <w:rPr>
          <w:spacing w:val="-11"/>
        </w:rPr>
        <w:t> </w:t>
      </w:r>
      <w:r>
        <w:rPr/>
        <w:t>hayan</w:t>
      </w:r>
      <w:r>
        <w:rPr>
          <w:spacing w:val="-10"/>
        </w:rPr>
        <w:t> </w:t>
      </w:r>
      <w:r>
        <w:rPr/>
        <w:t>servido</w:t>
      </w:r>
      <w:r>
        <w:rPr>
          <w:spacing w:val="-10"/>
        </w:rPr>
        <w:t> </w:t>
      </w:r>
      <w:r>
        <w:rPr/>
        <w:t>de</w:t>
      </w:r>
      <w:r>
        <w:rPr>
          <w:spacing w:val="-9"/>
        </w:rPr>
        <w:t> </w:t>
      </w:r>
      <w:r>
        <w:rPr/>
        <w:t>base</w:t>
      </w:r>
      <w:r>
        <w:rPr>
          <w:spacing w:val="-11"/>
        </w:rPr>
        <w:t> </w:t>
      </w:r>
      <w:r>
        <w:rPr/>
        <w:t>para</w:t>
      </w:r>
      <w:r>
        <w:rPr>
          <w:spacing w:val="-11"/>
        </w:rPr>
        <w:t> </w:t>
      </w:r>
      <w:r>
        <w:rPr/>
        <w:t>conceder</w:t>
      </w:r>
      <w:r>
        <w:rPr>
          <w:spacing w:val="-11"/>
        </w:rPr>
        <w:t> </w:t>
      </w:r>
      <w:r>
        <w:rPr/>
        <w:t>una</w:t>
      </w:r>
      <w:r>
        <w:rPr>
          <w:spacing w:val="-11"/>
        </w:rPr>
        <w:t> </w:t>
      </w:r>
      <w:r>
        <w:rPr/>
        <w:t>pensión,</w:t>
      </w:r>
      <w:r>
        <w:rPr>
          <w:spacing w:val="-9"/>
        </w:rPr>
        <w:t> </w:t>
      </w:r>
      <w:r>
        <w:rPr/>
        <w:t>para</w:t>
      </w:r>
      <w:r>
        <w:rPr>
          <w:spacing w:val="-12"/>
        </w:rPr>
        <w:t> </w:t>
      </w:r>
      <w:r>
        <w:rPr/>
        <w:t>lo</w:t>
      </w:r>
      <w:r>
        <w:rPr>
          <w:spacing w:val="-7"/>
        </w:rPr>
        <w:t> </w:t>
      </w:r>
      <w:r>
        <w:rPr/>
        <w:t>cual las Entidades Públicas Patronales deberán prestarle la colaboración</w:t>
      </w:r>
      <w:r>
        <w:rPr>
          <w:spacing w:val="-5"/>
        </w:rPr>
        <w:t> </w:t>
      </w:r>
      <w:r>
        <w:rPr/>
        <w:t>requerida.</w:t>
      </w:r>
    </w:p>
    <w:p>
      <w:pPr>
        <w:pStyle w:val="BodyText"/>
      </w:pPr>
    </w:p>
    <w:p>
      <w:pPr>
        <w:pStyle w:val="BodyText"/>
        <w:ind w:left="162" w:right="118"/>
        <w:jc w:val="both"/>
      </w:pPr>
      <w:r>
        <w:rPr/>
        <w:t>Artículo 63.- Cuando un afiliado desempeñe simultáneamente dos o más empleos, nombramientos o plazas, no podrán sumarse entre sí los períodos cotizados en cada una de ellas para efectos del cálculo del tiempo de cotización requerido por esta Ley para acceder a las prestaciones que la misma establece.</w:t>
      </w:r>
    </w:p>
    <w:p>
      <w:pPr>
        <w:pStyle w:val="BodyText"/>
        <w:spacing w:before="1"/>
      </w:pPr>
    </w:p>
    <w:p>
      <w:pPr>
        <w:pStyle w:val="BodyText"/>
        <w:ind w:left="162" w:right="121"/>
        <w:jc w:val="both"/>
      </w:pPr>
      <w:r>
        <w:rPr/>
        <w:t>Artículo 64.- Es nula toda enajenación, cesión o gravamen de las pensiones que esta Ley establece, devengadas o futuras, serán inembargables y sólo podrán ser afectadas para hacer efectiva la obligación de ministrar alimentos por mandato judicial o para hacer el pago de adeudos con el Instituto con motivo de la aplicación de esta Ley.</w:t>
      </w:r>
    </w:p>
    <w:p>
      <w:pPr>
        <w:pStyle w:val="BodyText"/>
      </w:pPr>
    </w:p>
    <w:p>
      <w:pPr>
        <w:pStyle w:val="BodyText"/>
        <w:ind w:left="162"/>
        <w:jc w:val="both"/>
      </w:pPr>
      <w:r>
        <w:rPr/>
        <w:t>Artículo 65.- (DEROGADA, P.O. 2 D E AGOSTO DE 2021).</w:t>
      </w:r>
    </w:p>
    <w:p>
      <w:pPr>
        <w:pStyle w:val="BodyText"/>
      </w:pPr>
    </w:p>
    <w:p>
      <w:pPr>
        <w:pStyle w:val="BodyText"/>
        <w:ind w:left="162" w:right="120"/>
        <w:jc w:val="both"/>
      </w:pPr>
      <w:r>
        <w:rPr/>
        <w:t>Artículo</w:t>
      </w:r>
      <w:r>
        <w:rPr>
          <w:spacing w:val="-15"/>
        </w:rPr>
        <w:t> </w:t>
      </w:r>
      <w:r>
        <w:rPr/>
        <w:t>66.-</w:t>
      </w:r>
      <w:r>
        <w:rPr>
          <w:spacing w:val="-17"/>
        </w:rPr>
        <w:t> </w:t>
      </w:r>
      <w:r>
        <w:rPr/>
        <w:t>El</w:t>
      </w:r>
      <w:r>
        <w:rPr>
          <w:spacing w:val="-15"/>
        </w:rPr>
        <w:t> </w:t>
      </w:r>
      <w:r>
        <w:rPr/>
        <w:t>monto</w:t>
      </w:r>
      <w:r>
        <w:rPr>
          <w:spacing w:val="-16"/>
        </w:rPr>
        <w:t> </w:t>
      </w:r>
      <w:r>
        <w:rPr/>
        <w:t>de</w:t>
      </w:r>
      <w:r>
        <w:rPr>
          <w:spacing w:val="-14"/>
        </w:rPr>
        <w:t> </w:t>
      </w:r>
      <w:r>
        <w:rPr/>
        <w:t>las</w:t>
      </w:r>
      <w:r>
        <w:rPr>
          <w:spacing w:val="-16"/>
        </w:rPr>
        <w:t> </w:t>
      </w:r>
      <w:r>
        <w:rPr/>
        <w:t>pensiones</w:t>
      </w:r>
      <w:r>
        <w:rPr>
          <w:spacing w:val="-16"/>
        </w:rPr>
        <w:t> </w:t>
      </w:r>
      <w:r>
        <w:rPr/>
        <w:t>aumentará</w:t>
      </w:r>
      <w:r>
        <w:rPr>
          <w:spacing w:val="-14"/>
        </w:rPr>
        <w:t> </w:t>
      </w:r>
      <w:r>
        <w:rPr/>
        <w:t>al</w:t>
      </w:r>
      <w:r>
        <w:rPr>
          <w:spacing w:val="-15"/>
        </w:rPr>
        <w:t> </w:t>
      </w:r>
      <w:r>
        <w:rPr/>
        <w:t>mismo</w:t>
      </w:r>
      <w:r>
        <w:rPr>
          <w:spacing w:val="-14"/>
        </w:rPr>
        <w:t> </w:t>
      </w:r>
      <w:r>
        <w:rPr/>
        <w:t>tiempo</w:t>
      </w:r>
      <w:r>
        <w:rPr>
          <w:spacing w:val="-13"/>
        </w:rPr>
        <w:t> </w:t>
      </w:r>
      <w:r>
        <w:rPr/>
        <w:t>y</w:t>
      </w:r>
      <w:r>
        <w:rPr>
          <w:spacing w:val="-21"/>
        </w:rPr>
        <w:t> </w:t>
      </w:r>
      <w:r>
        <w:rPr/>
        <w:t>en</w:t>
      </w:r>
      <w:r>
        <w:rPr>
          <w:spacing w:val="-15"/>
        </w:rPr>
        <w:t> </w:t>
      </w:r>
      <w:r>
        <w:rPr/>
        <w:t>la</w:t>
      </w:r>
      <w:r>
        <w:rPr>
          <w:spacing w:val="-14"/>
        </w:rPr>
        <w:t> </w:t>
      </w:r>
      <w:r>
        <w:rPr/>
        <w:t>misma</w:t>
      </w:r>
      <w:r>
        <w:rPr>
          <w:spacing w:val="-15"/>
        </w:rPr>
        <w:t> </w:t>
      </w:r>
      <w:r>
        <w:rPr/>
        <w:t>proporción en que aumente la</w:t>
      </w:r>
      <w:r>
        <w:rPr>
          <w:spacing w:val="-3"/>
        </w:rPr>
        <w:t> </w:t>
      </w:r>
      <w:r>
        <w:rPr/>
        <w:t>UMA.</w:t>
      </w:r>
    </w:p>
    <w:p>
      <w:pPr>
        <w:spacing w:after="0"/>
        <w:jc w:val="both"/>
        <w:sectPr>
          <w:pgSz w:w="12240" w:h="15840"/>
          <w:pgMar w:header="0" w:footer="1000" w:top="1340" w:bottom="1200" w:left="1540" w:right="1580"/>
        </w:sectPr>
      </w:pPr>
    </w:p>
    <w:p>
      <w:pPr>
        <w:pStyle w:val="BodyText"/>
        <w:spacing w:before="9"/>
        <w:rPr>
          <w:sz w:val="8"/>
        </w:rPr>
      </w:pPr>
    </w:p>
    <w:p>
      <w:pPr>
        <w:pStyle w:val="BodyText"/>
        <w:spacing w:before="90"/>
        <w:ind w:left="162" w:right="126"/>
        <w:jc w:val="both"/>
      </w:pPr>
      <w:r>
        <w:rPr/>
        <w:t>Los pensionados recibirán un aguinaldo anual equivalente en días a los que pague el Gobierno del Estado a los servidores públicos en activo y gozarán, además, de la prestación de quinquenios, de acuerdo con lo siguiente:</w:t>
      </w:r>
    </w:p>
    <w:p>
      <w:pPr>
        <w:pStyle w:val="BodyText"/>
      </w:pPr>
    </w:p>
    <w:p>
      <w:pPr>
        <w:pStyle w:val="ListParagraph"/>
        <w:numPr>
          <w:ilvl w:val="0"/>
          <w:numId w:val="33"/>
        </w:numPr>
        <w:tabs>
          <w:tab w:pos="359" w:val="left" w:leader="none"/>
        </w:tabs>
        <w:spacing w:line="240" w:lineRule="auto" w:before="0" w:after="0"/>
        <w:ind w:left="358" w:right="0" w:hanging="197"/>
        <w:jc w:val="both"/>
        <w:rPr>
          <w:sz w:val="24"/>
        </w:rPr>
      </w:pPr>
      <w:r>
        <w:rPr>
          <w:sz w:val="24"/>
        </w:rPr>
        <w:t>Siempre y cuando hayan cotizado sobre dicha prestación;</w:t>
      </w:r>
      <w:r>
        <w:rPr>
          <w:spacing w:val="-5"/>
          <w:sz w:val="24"/>
        </w:rPr>
        <w:t> </w:t>
      </w:r>
      <w:r>
        <w:rPr>
          <w:sz w:val="24"/>
        </w:rPr>
        <w:t>y</w:t>
      </w:r>
    </w:p>
    <w:p>
      <w:pPr>
        <w:pStyle w:val="BodyText"/>
      </w:pPr>
    </w:p>
    <w:p>
      <w:pPr>
        <w:pStyle w:val="ListParagraph"/>
        <w:numPr>
          <w:ilvl w:val="0"/>
          <w:numId w:val="33"/>
        </w:numPr>
        <w:tabs>
          <w:tab w:pos="470" w:val="left" w:leader="none"/>
        </w:tabs>
        <w:spacing w:line="240" w:lineRule="auto" w:before="0" w:after="0"/>
        <w:ind w:left="162" w:right="126" w:firstLine="0"/>
        <w:jc w:val="both"/>
        <w:rPr>
          <w:sz w:val="24"/>
        </w:rPr>
      </w:pPr>
      <w:r>
        <w:rPr>
          <w:sz w:val="24"/>
        </w:rPr>
        <w:t>Esta prestación se otorgará con base en los porcentajes en que se hubiera otorgado la pensión.</w:t>
      </w:r>
    </w:p>
    <w:p>
      <w:pPr>
        <w:pStyle w:val="BodyText"/>
      </w:pPr>
    </w:p>
    <w:p>
      <w:pPr>
        <w:pStyle w:val="BodyText"/>
        <w:ind w:left="162" w:right="118"/>
        <w:jc w:val="both"/>
      </w:pPr>
      <w:r>
        <w:rPr/>
        <w:t>Artículo 67.- En los casos en que el servidor público o ex servidor público que hubiera trabajado</w:t>
      </w:r>
      <w:r>
        <w:rPr>
          <w:spacing w:val="-8"/>
        </w:rPr>
        <w:t> </w:t>
      </w:r>
      <w:r>
        <w:rPr/>
        <w:t>en</w:t>
      </w:r>
      <w:r>
        <w:rPr>
          <w:spacing w:val="-6"/>
        </w:rPr>
        <w:t> </w:t>
      </w:r>
      <w:r>
        <w:rPr/>
        <w:t>forma</w:t>
      </w:r>
      <w:r>
        <w:rPr>
          <w:spacing w:val="-7"/>
        </w:rPr>
        <w:t> </w:t>
      </w:r>
      <w:r>
        <w:rPr/>
        <w:t>discontinua</w:t>
      </w:r>
      <w:r>
        <w:rPr>
          <w:spacing w:val="-11"/>
        </w:rPr>
        <w:t> </w:t>
      </w:r>
      <w:r>
        <w:rPr/>
        <w:t>en</w:t>
      </w:r>
      <w:r>
        <w:rPr>
          <w:spacing w:val="-9"/>
        </w:rPr>
        <w:t> </w:t>
      </w:r>
      <w:r>
        <w:rPr/>
        <w:t>la</w:t>
      </w:r>
      <w:r>
        <w:rPr>
          <w:spacing w:val="-7"/>
        </w:rPr>
        <w:t> </w:t>
      </w:r>
      <w:r>
        <w:rPr/>
        <w:t>misma</w:t>
      </w:r>
      <w:r>
        <w:rPr>
          <w:spacing w:val="-9"/>
        </w:rPr>
        <w:t> </w:t>
      </w:r>
      <w:r>
        <w:rPr/>
        <w:t>o</w:t>
      </w:r>
      <w:r>
        <w:rPr>
          <w:spacing w:val="-6"/>
        </w:rPr>
        <w:t> </w:t>
      </w:r>
      <w:r>
        <w:rPr/>
        <w:t>en</w:t>
      </w:r>
      <w:r>
        <w:rPr>
          <w:spacing w:val="-10"/>
        </w:rPr>
        <w:t> </w:t>
      </w:r>
      <w:r>
        <w:rPr/>
        <w:t>diferentes</w:t>
      </w:r>
      <w:r>
        <w:rPr>
          <w:spacing w:val="-7"/>
        </w:rPr>
        <w:t> </w:t>
      </w:r>
      <w:r>
        <w:rPr/>
        <w:t>entidades</w:t>
      </w:r>
      <w:r>
        <w:rPr>
          <w:spacing w:val="-6"/>
        </w:rPr>
        <w:t> </w:t>
      </w:r>
      <w:r>
        <w:rPr/>
        <w:t>afiliadas</w:t>
      </w:r>
      <w:r>
        <w:rPr>
          <w:spacing w:val="-9"/>
        </w:rPr>
        <w:t> </w:t>
      </w:r>
      <w:r>
        <w:rPr/>
        <w:t>al</w:t>
      </w:r>
      <w:r>
        <w:rPr>
          <w:spacing w:val="-3"/>
        </w:rPr>
        <w:t> </w:t>
      </w:r>
      <w:r>
        <w:rPr/>
        <w:t>Instituto,</w:t>
      </w:r>
      <w:r>
        <w:rPr>
          <w:spacing w:val="-9"/>
        </w:rPr>
        <w:t> </w:t>
      </w:r>
      <w:r>
        <w:rPr/>
        <w:t>se sumarán</w:t>
      </w:r>
      <w:r>
        <w:rPr>
          <w:spacing w:val="-10"/>
        </w:rPr>
        <w:t> </w:t>
      </w:r>
      <w:r>
        <w:rPr/>
        <w:t>los</w:t>
      </w:r>
      <w:r>
        <w:rPr>
          <w:spacing w:val="-8"/>
        </w:rPr>
        <w:t> </w:t>
      </w:r>
      <w:r>
        <w:rPr/>
        <w:t>períodos</w:t>
      </w:r>
      <w:r>
        <w:rPr>
          <w:spacing w:val="-10"/>
        </w:rPr>
        <w:t> </w:t>
      </w:r>
      <w:r>
        <w:rPr/>
        <w:t>de</w:t>
      </w:r>
      <w:r>
        <w:rPr>
          <w:spacing w:val="-10"/>
        </w:rPr>
        <w:t> </w:t>
      </w:r>
      <w:r>
        <w:rPr/>
        <w:t>trabajo</w:t>
      </w:r>
      <w:r>
        <w:rPr>
          <w:spacing w:val="-8"/>
        </w:rPr>
        <w:t> </w:t>
      </w:r>
      <w:r>
        <w:rPr/>
        <w:t>hasta</w:t>
      </w:r>
      <w:r>
        <w:rPr>
          <w:spacing w:val="-10"/>
        </w:rPr>
        <w:t> </w:t>
      </w:r>
      <w:r>
        <w:rPr/>
        <w:t>completar</w:t>
      </w:r>
      <w:r>
        <w:rPr>
          <w:spacing w:val="-10"/>
        </w:rPr>
        <w:t> </w:t>
      </w:r>
      <w:r>
        <w:rPr/>
        <w:t>el</w:t>
      </w:r>
      <w:r>
        <w:rPr>
          <w:spacing w:val="-8"/>
        </w:rPr>
        <w:t> </w:t>
      </w:r>
      <w:r>
        <w:rPr/>
        <w:t>número</w:t>
      </w:r>
      <w:r>
        <w:rPr>
          <w:spacing w:val="-10"/>
        </w:rPr>
        <w:t> </w:t>
      </w:r>
      <w:r>
        <w:rPr/>
        <w:t>de</w:t>
      </w:r>
      <w:r>
        <w:rPr>
          <w:spacing w:val="-10"/>
        </w:rPr>
        <w:t> </w:t>
      </w:r>
      <w:r>
        <w:rPr/>
        <w:t>años</w:t>
      </w:r>
      <w:r>
        <w:rPr>
          <w:spacing w:val="-8"/>
        </w:rPr>
        <w:t> </w:t>
      </w:r>
      <w:r>
        <w:rPr/>
        <w:t>que</w:t>
      </w:r>
      <w:r>
        <w:rPr>
          <w:spacing w:val="-11"/>
        </w:rPr>
        <w:t> </w:t>
      </w:r>
      <w:r>
        <w:rPr/>
        <w:t>se</w:t>
      </w:r>
      <w:r>
        <w:rPr>
          <w:spacing w:val="-9"/>
        </w:rPr>
        <w:t> </w:t>
      </w:r>
      <w:r>
        <w:rPr/>
        <w:t>requiera</w:t>
      </w:r>
      <w:r>
        <w:rPr>
          <w:spacing w:val="-10"/>
        </w:rPr>
        <w:t> </w:t>
      </w:r>
      <w:r>
        <w:rPr/>
        <w:t>para</w:t>
      </w:r>
      <w:r>
        <w:rPr>
          <w:spacing w:val="-11"/>
        </w:rPr>
        <w:t> </w:t>
      </w:r>
      <w:r>
        <w:rPr/>
        <w:t>tener derecho</w:t>
      </w:r>
      <w:r>
        <w:rPr>
          <w:spacing w:val="-9"/>
        </w:rPr>
        <w:t> </w:t>
      </w:r>
      <w:r>
        <w:rPr/>
        <w:t>a</w:t>
      </w:r>
      <w:r>
        <w:rPr>
          <w:spacing w:val="-11"/>
        </w:rPr>
        <w:t> </w:t>
      </w:r>
      <w:r>
        <w:rPr/>
        <w:t>la</w:t>
      </w:r>
      <w:r>
        <w:rPr>
          <w:spacing w:val="-12"/>
        </w:rPr>
        <w:t> </w:t>
      </w:r>
      <w:r>
        <w:rPr/>
        <w:t>pensión</w:t>
      </w:r>
      <w:r>
        <w:rPr>
          <w:spacing w:val="-10"/>
        </w:rPr>
        <w:t> </w:t>
      </w:r>
      <w:r>
        <w:rPr/>
        <w:t>de</w:t>
      </w:r>
      <w:r>
        <w:rPr>
          <w:spacing w:val="-12"/>
        </w:rPr>
        <w:t> </w:t>
      </w:r>
      <w:r>
        <w:rPr/>
        <w:t>Retiro</w:t>
      </w:r>
      <w:r>
        <w:rPr>
          <w:spacing w:val="-11"/>
        </w:rPr>
        <w:t> </w:t>
      </w:r>
      <w:r>
        <w:rPr/>
        <w:t>por</w:t>
      </w:r>
      <w:r>
        <w:rPr>
          <w:spacing w:val="-12"/>
        </w:rPr>
        <w:t> </w:t>
      </w:r>
      <w:r>
        <w:rPr/>
        <w:t>Edad</w:t>
      </w:r>
      <w:r>
        <w:rPr>
          <w:spacing w:val="-3"/>
        </w:rPr>
        <w:t> </w:t>
      </w:r>
      <w:r>
        <w:rPr/>
        <w:t>y</w:t>
      </w:r>
      <w:r>
        <w:rPr>
          <w:spacing w:val="-16"/>
        </w:rPr>
        <w:t> </w:t>
      </w:r>
      <w:r>
        <w:rPr/>
        <w:t>Antigüedad</w:t>
      </w:r>
      <w:r>
        <w:rPr>
          <w:spacing w:val="-10"/>
        </w:rPr>
        <w:t> </w:t>
      </w:r>
      <w:r>
        <w:rPr/>
        <w:t>en</w:t>
      </w:r>
      <w:r>
        <w:rPr>
          <w:spacing w:val="-9"/>
        </w:rPr>
        <w:t> </w:t>
      </w:r>
      <w:r>
        <w:rPr/>
        <w:t>el</w:t>
      </w:r>
      <w:r>
        <w:rPr>
          <w:spacing w:val="-10"/>
        </w:rPr>
        <w:t> </w:t>
      </w:r>
      <w:r>
        <w:rPr/>
        <w:t>Servicio</w:t>
      </w:r>
      <w:r>
        <w:rPr>
          <w:spacing w:val="-6"/>
        </w:rPr>
        <w:t> </w:t>
      </w:r>
      <w:r>
        <w:rPr/>
        <w:t>y</w:t>
      </w:r>
      <w:r>
        <w:rPr>
          <w:spacing w:val="-12"/>
        </w:rPr>
        <w:t> </w:t>
      </w:r>
      <w:r>
        <w:rPr/>
        <w:t>dicha</w:t>
      </w:r>
      <w:r>
        <w:rPr>
          <w:spacing w:val="-9"/>
        </w:rPr>
        <w:t> </w:t>
      </w:r>
      <w:r>
        <w:rPr/>
        <w:t>suma</w:t>
      </w:r>
      <w:r>
        <w:rPr>
          <w:spacing w:val="-11"/>
        </w:rPr>
        <w:t> </w:t>
      </w:r>
      <w:r>
        <w:rPr/>
        <w:t>se</w:t>
      </w:r>
      <w:r>
        <w:rPr>
          <w:spacing w:val="-8"/>
        </w:rPr>
        <w:t> </w:t>
      </w:r>
      <w:r>
        <w:rPr/>
        <w:t>aplicará siempre y cuando el servidor público haya laborado en forma continua cuando menos los últimos tres</w:t>
      </w:r>
      <w:r>
        <w:rPr>
          <w:spacing w:val="-1"/>
        </w:rPr>
        <w:t> </w:t>
      </w:r>
      <w:r>
        <w:rPr/>
        <w:t>años.</w:t>
      </w:r>
    </w:p>
    <w:p>
      <w:pPr>
        <w:pStyle w:val="BodyText"/>
        <w:spacing w:before="1"/>
      </w:pPr>
    </w:p>
    <w:p>
      <w:pPr>
        <w:pStyle w:val="BodyText"/>
        <w:ind w:left="162" w:right="121"/>
        <w:jc w:val="both"/>
      </w:pPr>
      <w:r>
        <w:rPr/>
        <w:t>La</w:t>
      </w:r>
      <w:r>
        <w:rPr>
          <w:spacing w:val="-6"/>
        </w:rPr>
        <w:t> </w:t>
      </w:r>
      <w:r>
        <w:rPr/>
        <w:t>Condición</w:t>
      </w:r>
      <w:r>
        <w:rPr>
          <w:spacing w:val="-4"/>
        </w:rPr>
        <w:t> </w:t>
      </w:r>
      <w:r>
        <w:rPr/>
        <w:t>del</w:t>
      </w:r>
      <w:r>
        <w:rPr>
          <w:spacing w:val="-3"/>
        </w:rPr>
        <w:t> </w:t>
      </w:r>
      <w:r>
        <w:rPr/>
        <w:t>termino</w:t>
      </w:r>
      <w:r>
        <w:rPr>
          <w:spacing w:val="-5"/>
        </w:rPr>
        <w:t> </w:t>
      </w:r>
      <w:r>
        <w:rPr/>
        <w:t>de</w:t>
      </w:r>
      <w:r>
        <w:rPr>
          <w:spacing w:val="-5"/>
        </w:rPr>
        <w:t> </w:t>
      </w:r>
      <w:r>
        <w:rPr/>
        <w:t>los</w:t>
      </w:r>
      <w:r>
        <w:rPr>
          <w:spacing w:val="-3"/>
        </w:rPr>
        <w:t> </w:t>
      </w:r>
      <w:r>
        <w:rPr/>
        <w:t>tres</w:t>
      </w:r>
      <w:r>
        <w:rPr>
          <w:spacing w:val="-5"/>
        </w:rPr>
        <w:t> </w:t>
      </w:r>
      <w:r>
        <w:rPr/>
        <w:t>años</w:t>
      </w:r>
      <w:r>
        <w:rPr>
          <w:spacing w:val="-4"/>
        </w:rPr>
        <w:t> </w:t>
      </w:r>
      <w:r>
        <w:rPr/>
        <w:t>continuos,</w:t>
      </w:r>
      <w:r>
        <w:rPr>
          <w:spacing w:val="-4"/>
        </w:rPr>
        <w:t> </w:t>
      </w:r>
      <w:r>
        <w:rPr/>
        <w:t>se</w:t>
      </w:r>
      <w:r>
        <w:rPr>
          <w:spacing w:val="-6"/>
        </w:rPr>
        <w:t> </w:t>
      </w:r>
      <w:r>
        <w:rPr/>
        <w:t>excepciona</w:t>
      </w:r>
      <w:r>
        <w:rPr>
          <w:spacing w:val="-4"/>
        </w:rPr>
        <w:t> </w:t>
      </w:r>
      <w:r>
        <w:rPr/>
        <w:t>para</w:t>
      </w:r>
      <w:r>
        <w:rPr>
          <w:spacing w:val="-6"/>
        </w:rPr>
        <w:t> </w:t>
      </w:r>
      <w:r>
        <w:rPr/>
        <w:t>aquellos</w:t>
      </w:r>
      <w:r>
        <w:rPr>
          <w:spacing w:val="-4"/>
        </w:rPr>
        <w:t> </w:t>
      </w:r>
      <w:r>
        <w:rPr/>
        <w:t>Servidores Públicos o ex servidores públicos que cuenten con diecisiete años o más de</w:t>
      </w:r>
      <w:r>
        <w:rPr>
          <w:spacing w:val="-5"/>
        </w:rPr>
        <w:t> </w:t>
      </w:r>
      <w:r>
        <w:rPr/>
        <w:t>servicio.</w:t>
      </w:r>
    </w:p>
    <w:p>
      <w:pPr>
        <w:pStyle w:val="BodyText"/>
      </w:pPr>
    </w:p>
    <w:p>
      <w:pPr>
        <w:pStyle w:val="BodyText"/>
        <w:ind w:left="162" w:right="122"/>
        <w:jc w:val="both"/>
      </w:pPr>
      <w:r>
        <w:rPr/>
        <w:t>Artículo 68.- Cuando se hubieran desempeñado simultáneamente varios empleos y esto hubiera sido legalmente posible, sólo se tomará en cuenta uno para el cómputo de la antigüedad del servidor público y para fijar el monto de la pensión, cuando esto proceda.</w:t>
      </w:r>
    </w:p>
    <w:p>
      <w:pPr>
        <w:pStyle w:val="BodyText"/>
      </w:pPr>
    </w:p>
    <w:p>
      <w:pPr>
        <w:pStyle w:val="BodyText"/>
        <w:ind w:left="162" w:right="118"/>
        <w:jc w:val="both"/>
      </w:pPr>
      <w:r>
        <w:rPr/>
        <w:t>Artículo 69.- En caso de que el servidor público beneficiado con la pensión continúe en servicio o reingrese a trabajar perteneciendo afiliado al Instituto, la pensión quedará suspendida, pero al separarse definitivamente, para que se le reconozcan las aportaciones anteriores y pueda determinarse la nueva pensión, se tendrá que observar lo indicado en el Artículo 101 de esta Ley.</w:t>
      </w:r>
    </w:p>
    <w:p>
      <w:pPr>
        <w:pStyle w:val="BodyText"/>
        <w:rPr>
          <w:sz w:val="26"/>
        </w:rPr>
      </w:pPr>
    </w:p>
    <w:p>
      <w:pPr>
        <w:pStyle w:val="BodyText"/>
        <w:spacing w:before="1"/>
        <w:rPr>
          <w:sz w:val="22"/>
        </w:rPr>
      </w:pPr>
    </w:p>
    <w:p>
      <w:pPr>
        <w:pStyle w:val="BodyText"/>
        <w:ind w:left="162"/>
        <w:jc w:val="both"/>
      </w:pPr>
      <w:r>
        <w:rPr/>
        <w:t>SECCIÓN TERCERA</w:t>
      </w:r>
    </w:p>
    <w:p>
      <w:pPr>
        <w:pStyle w:val="BodyText"/>
      </w:pPr>
    </w:p>
    <w:p>
      <w:pPr>
        <w:pStyle w:val="BodyText"/>
        <w:ind w:left="162"/>
        <w:jc w:val="both"/>
      </w:pPr>
      <w:r>
        <w:rPr/>
        <w:t>El Régimen Financiero del Fondo de Prestaciones Económicas</w:t>
      </w:r>
    </w:p>
    <w:p>
      <w:pPr>
        <w:pStyle w:val="BodyText"/>
      </w:pPr>
    </w:p>
    <w:p>
      <w:pPr>
        <w:pStyle w:val="BodyText"/>
        <w:ind w:left="162" w:right="127"/>
        <w:jc w:val="both"/>
      </w:pPr>
      <w:r>
        <w:rPr/>
        <w:t>Artículo 70.- El Régimen Financiero del Fondo de Prestaciones Económicas se sujetará a lo siguiente:</w:t>
      </w:r>
    </w:p>
    <w:p>
      <w:pPr>
        <w:pStyle w:val="BodyText"/>
        <w:spacing w:before="1"/>
      </w:pPr>
    </w:p>
    <w:p>
      <w:pPr>
        <w:pStyle w:val="ListParagraph"/>
        <w:numPr>
          <w:ilvl w:val="0"/>
          <w:numId w:val="34"/>
        </w:numPr>
        <w:tabs>
          <w:tab w:pos="366" w:val="left" w:leader="none"/>
        </w:tabs>
        <w:spacing w:line="240" w:lineRule="auto" w:before="0" w:after="0"/>
        <w:ind w:left="162" w:right="119" w:firstLine="0"/>
        <w:jc w:val="both"/>
        <w:rPr>
          <w:sz w:val="24"/>
        </w:rPr>
      </w:pPr>
      <w:r>
        <w:rPr>
          <w:sz w:val="24"/>
        </w:rPr>
        <w:t>Respecto a la prestación económica de la Cuenta de Ahorro Individual para el Retiro, las Entidades Públicas Patronales afiliadas al régimen del Instituto, aportarán a éste, el dos por ciento del Sueldo Base de Cotización de los servidores adscritos por concepto de Cuenta de Ahorro Individual para el Retiro, y en lo referente a las demás prestaciones establecidas en esta Ley, las Entidades Públicas Patronales, los Servidores Públicos y los Pensionados afiliados al régimen del Instituto, aportarán a éste los porcentajes de Sueldos Base de Cotización</w:t>
      </w:r>
      <w:r>
        <w:rPr>
          <w:spacing w:val="-6"/>
          <w:sz w:val="24"/>
        </w:rPr>
        <w:t> </w:t>
      </w:r>
      <w:r>
        <w:rPr>
          <w:sz w:val="24"/>
        </w:rPr>
        <w:t>y</w:t>
      </w:r>
      <w:r>
        <w:rPr>
          <w:spacing w:val="-16"/>
          <w:sz w:val="24"/>
        </w:rPr>
        <w:t> </w:t>
      </w:r>
      <w:r>
        <w:rPr>
          <w:sz w:val="24"/>
        </w:rPr>
        <w:t>de</w:t>
      </w:r>
      <w:r>
        <w:rPr>
          <w:spacing w:val="-9"/>
          <w:sz w:val="24"/>
        </w:rPr>
        <w:t> </w:t>
      </w:r>
      <w:r>
        <w:rPr>
          <w:sz w:val="24"/>
        </w:rPr>
        <w:t>Pensiones</w:t>
      </w:r>
      <w:r>
        <w:rPr>
          <w:spacing w:val="-8"/>
          <w:sz w:val="24"/>
        </w:rPr>
        <w:t> </w:t>
      </w:r>
      <w:r>
        <w:rPr>
          <w:sz w:val="24"/>
        </w:rPr>
        <w:t>que</w:t>
      </w:r>
      <w:r>
        <w:rPr>
          <w:spacing w:val="-9"/>
          <w:sz w:val="24"/>
        </w:rPr>
        <w:t> </w:t>
      </w:r>
      <w:r>
        <w:rPr>
          <w:sz w:val="24"/>
        </w:rPr>
        <w:t>señalen</w:t>
      </w:r>
      <w:r>
        <w:rPr>
          <w:spacing w:val="-9"/>
          <w:sz w:val="24"/>
        </w:rPr>
        <w:t> </w:t>
      </w:r>
      <w:r>
        <w:rPr>
          <w:sz w:val="24"/>
        </w:rPr>
        <w:t>los</w:t>
      </w:r>
      <w:r>
        <w:rPr>
          <w:spacing w:val="-8"/>
          <w:sz w:val="24"/>
        </w:rPr>
        <w:t> </w:t>
      </w:r>
      <w:r>
        <w:rPr>
          <w:sz w:val="24"/>
        </w:rPr>
        <w:t>acuerdos</w:t>
      </w:r>
      <w:r>
        <w:rPr>
          <w:spacing w:val="-7"/>
          <w:sz w:val="24"/>
        </w:rPr>
        <w:t> </w:t>
      </w:r>
      <w:r>
        <w:rPr>
          <w:sz w:val="24"/>
        </w:rPr>
        <w:t>que</w:t>
      </w:r>
      <w:r>
        <w:rPr>
          <w:spacing w:val="-10"/>
          <w:sz w:val="24"/>
        </w:rPr>
        <w:t> </w:t>
      </w:r>
      <w:r>
        <w:rPr>
          <w:sz w:val="24"/>
        </w:rPr>
        <w:t>expida</w:t>
      </w:r>
      <w:r>
        <w:rPr>
          <w:spacing w:val="-8"/>
          <w:sz w:val="24"/>
        </w:rPr>
        <w:t> </w:t>
      </w:r>
      <w:r>
        <w:rPr>
          <w:sz w:val="24"/>
        </w:rPr>
        <w:t>la</w:t>
      </w:r>
      <w:r>
        <w:rPr>
          <w:spacing w:val="-9"/>
          <w:sz w:val="24"/>
        </w:rPr>
        <w:t> </w:t>
      </w:r>
      <w:r>
        <w:rPr>
          <w:sz w:val="24"/>
        </w:rPr>
        <w:t>Junta</w:t>
      </w:r>
      <w:r>
        <w:rPr>
          <w:spacing w:val="-9"/>
          <w:sz w:val="24"/>
        </w:rPr>
        <w:t> </w:t>
      </w:r>
      <w:r>
        <w:rPr>
          <w:sz w:val="24"/>
        </w:rPr>
        <w:t>Directiva</w:t>
      </w:r>
      <w:r>
        <w:rPr>
          <w:spacing w:val="-9"/>
          <w:sz w:val="24"/>
        </w:rPr>
        <w:t> </w:t>
      </w:r>
      <w:r>
        <w:rPr>
          <w:sz w:val="24"/>
        </w:rPr>
        <w:t>en</w:t>
      </w:r>
      <w:r>
        <w:rPr>
          <w:spacing w:val="-9"/>
          <w:sz w:val="24"/>
        </w:rPr>
        <w:t> </w:t>
      </w:r>
      <w:r>
        <w:rPr>
          <w:sz w:val="24"/>
        </w:rPr>
        <w:t>la</w:t>
      </w:r>
      <w:r>
        <w:rPr>
          <w:spacing w:val="-4"/>
          <w:sz w:val="24"/>
        </w:rPr>
        <w:t> </w:t>
      </w:r>
      <w:r>
        <w:rPr>
          <w:sz w:val="24"/>
        </w:rPr>
        <w:t>Tabla de</w:t>
      </w:r>
      <w:r>
        <w:rPr>
          <w:spacing w:val="13"/>
          <w:sz w:val="24"/>
        </w:rPr>
        <w:t> </w:t>
      </w:r>
      <w:r>
        <w:rPr>
          <w:sz w:val="24"/>
        </w:rPr>
        <w:t>Aportaciones</w:t>
      </w:r>
      <w:r>
        <w:rPr>
          <w:spacing w:val="15"/>
          <w:sz w:val="24"/>
        </w:rPr>
        <w:t> </w:t>
      </w:r>
      <w:r>
        <w:rPr>
          <w:sz w:val="24"/>
        </w:rPr>
        <w:t>para</w:t>
      </w:r>
      <w:r>
        <w:rPr>
          <w:spacing w:val="13"/>
          <w:sz w:val="24"/>
        </w:rPr>
        <w:t> </w:t>
      </w:r>
      <w:r>
        <w:rPr>
          <w:sz w:val="24"/>
        </w:rPr>
        <w:t>el</w:t>
      </w:r>
      <w:r>
        <w:rPr>
          <w:spacing w:val="18"/>
          <w:sz w:val="24"/>
        </w:rPr>
        <w:t> </w:t>
      </w:r>
      <w:r>
        <w:rPr>
          <w:sz w:val="24"/>
        </w:rPr>
        <w:t>Fondo</w:t>
      </w:r>
      <w:r>
        <w:rPr>
          <w:spacing w:val="14"/>
          <w:sz w:val="24"/>
        </w:rPr>
        <w:t> </w:t>
      </w:r>
      <w:r>
        <w:rPr>
          <w:sz w:val="24"/>
        </w:rPr>
        <w:t>de</w:t>
      </w:r>
      <w:r>
        <w:rPr>
          <w:spacing w:val="14"/>
          <w:sz w:val="24"/>
        </w:rPr>
        <w:t> </w:t>
      </w:r>
      <w:r>
        <w:rPr>
          <w:sz w:val="24"/>
        </w:rPr>
        <w:t>Prestaciones</w:t>
      </w:r>
      <w:r>
        <w:rPr>
          <w:spacing w:val="15"/>
          <w:sz w:val="24"/>
        </w:rPr>
        <w:t> </w:t>
      </w:r>
      <w:r>
        <w:rPr>
          <w:sz w:val="24"/>
        </w:rPr>
        <w:t>Económicas,</w:t>
      </w:r>
      <w:r>
        <w:rPr>
          <w:spacing w:val="15"/>
          <w:sz w:val="24"/>
        </w:rPr>
        <w:t> </w:t>
      </w:r>
      <w:r>
        <w:rPr>
          <w:sz w:val="24"/>
        </w:rPr>
        <w:t>que</w:t>
      </w:r>
      <w:r>
        <w:rPr>
          <w:spacing w:val="14"/>
          <w:sz w:val="24"/>
        </w:rPr>
        <w:t> </w:t>
      </w:r>
      <w:r>
        <w:rPr>
          <w:sz w:val="24"/>
        </w:rPr>
        <w:t>para</w:t>
      </w:r>
      <w:r>
        <w:rPr>
          <w:spacing w:val="12"/>
          <w:sz w:val="24"/>
        </w:rPr>
        <w:t> </w:t>
      </w:r>
      <w:r>
        <w:rPr>
          <w:sz w:val="24"/>
        </w:rPr>
        <w:t>tal</w:t>
      </w:r>
      <w:r>
        <w:rPr>
          <w:spacing w:val="18"/>
          <w:sz w:val="24"/>
        </w:rPr>
        <w:t> </w:t>
      </w:r>
      <w:r>
        <w:rPr>
          <w:sz w:val="24"/>
        </w:rPr>
        <w:t>efecto</w:t>
      </w:r>
      <w:r>
        <w:rPr>
          <w:spacing w:val="16"/>
          <w:sz w:val="24"/>
        </w:rPr>
        <w:t> </w:t>
      </w:r>
      <w:r>
        <w:rPr>
          <w:sz w:val="24"/>
        </w:rPr>
        <w:t>se</w:t>
      </w:r>
      <w:r>
        <w:rPr>
          <w:spacing w:val="14"/>
          <w:sz w:val="24"/>
        </w:rPr>
        <w:t> </w:t>
      </w:r>
      <w:r>
        <w:rPr>
          <w:sz w:val="24"/>
        </w:rPr>
        <w:t>expida,</w:t>
      </w:r>
    </w:p>
    <w:p>
      <w:pPr>
        <w:spacing w:after="0" w:line="240" w:lineRule="auto"/>
        <w:jc w:val="both"/>
        <w:rPr>
          <w:sz w:val="24"/>
        </w:rPr>
        <w:sectPr>
          <w:pgSz w:w="12240" w:h="15840"/>
          <w:pgMar w:header="0" w:footer="1000" w:top="1500" w:bottom="1200" w:left="1540" w:right="1580"/>
        </w:sectPr>
      </w:pPr>
    </w:p>
    <w:p>
      <w:pPr>
        <w:pStyle w:val="BodyText"/>
        <w:spacing w:before="75"/>
        <w:ind w:left="162" w:right="123"/>
        <w:jc w:val="both"/>
      </w:pPr>
      <w:r>
        <w:rPr/>
        <w:t>orientados por la última valuación actuarial y que se publiquen en el Periódico Oficial del Estado:</w:t>
      </w:r>
    </w:p>
    <w:p>
      <w:pPr>
        <w:pStyle w:val="BodyText"/>
      </w:pPr>
    </w:p>
    <w:p>
      <w:pPr>
        <w:pStyle w:val="ListParagraph"/>
        <w:numPr>
          <w:ilvl w:val="0"/>
          <w:numId w:val="35"/>
        </w:numPr>
        <w:tabs>
          <w:tab w:pos="403" w:val="left" w:leader="none"/>
        </w:tabs>
        <w:spacing w:line="240" w:lineRule="auto" w:before="0" w:after="0"/>
        <w:ind w:left="162" w:right="121" w:firstLine="0"/>
        <w:jc w:val="both"/>
        <w:rPr>
          <w:sz w:val="24"/>
        </w:rPr>
      </w:pPr>
      <w:r>
        <w:rPr>
          <w:sz w:val="24"/>
        </w:rPr>
        <w:t>Los</w:t>
      </w:r>
      <w:r>
        <w:rPr>
          <w:spacing w:val="-9"/>
          <w:sz w:val="24"/>
        </w:rPr>
        <w:t> </w:t>
      </w:r>
      <w:r>
        <w:rPr>
          <w:sz w:val="24"/>
        </w:rPr>
        <w:t>Servidores</w:t>
      </w:r>
      <w:r>
        <w:rPr>
          <w:spacing w:val="-9"/>
          <w:sz w:val="24"/>
        </w:rPr>
        <w:t> </w:t>
      </w:r>
      <w:r>
        <w:rPr>
          <w:sz w:val="24"/>
        </w:rPr>
        <w:t>Públicos</w:t>
      </w:r>
      <w:r>
        <w:rPr>
          <w:spacing w:val="-9"/>
          <w:sz w:val="24"/>
        </w:rPr>
        <w:t> </w:t>
      </w:r>
      <w:r>
        <w:rPr>
          <w:sz w:val="24"/>
        </w:rPr>
        <w:t>aportarán</w:t>
      </w:r>
      <w:r>
        <w:rPr>
          <w:spacing w:val="-10"/>
          <w:sz w:val="24"/>
        </w:rPr>
        <w:t> </w:t>
      </w:r>
      <w:r>
        <w:rPr>
          <w:sz w:val="24"/>
        </w:rPr>
        <w:t>para</w:t>
      </w:r>
      <w:r>
        <w:rPr>
          <w:spacing w:val="-11"/>
          <w:sz w:val="24"/>
        </w:rPr>
        <w:t> </w:t>
      </w:r>
      <w:r>
        <w:rPr>
          <w:sz w:val="24"/>
        </w:rPr>
        <w:t>el</w:t>
      </w:r>
      <w:r>
        <w:rPr>
          <w:spacing w:val="-9"/>
          <w:sz w:val="24"/>
        </w:rPr>
        <w:t> </w:t>
      </w:r>
      <w:r>
        <w:rPr>
          <w:sz w:val="24"/>
        </w:rPr>
        <w:t>financiamiento</w:t>
      </w:r>
      <w:r>
        <w:rPr>
          <w:spacing w:val="-7"/>
          <w:sz w:val="24"/>
        </w:rPr>
        <w:t> </w:t>
      </w:r>
      <w:r>
        <w:rPr>
          <w:sz w:val="24"/>
        </w:rPr>
        <w:t>de</w:t>
      </w:r>
      <w:r>
        <w:rPr>
          <w:spacing w:val="-11"/>
          <w:sz w:val="24"/>
        </w:rPr>
        <w:t> </w:t>
      </w:r>
      <w:r>
        <w:rPr>
          <w:sz w:val="24"/>
        </w:rPr>
        <w:t>las</w:t>
      </w:r>
      <w:r>
        <w:rPr>
          <w:spacing w:val="-10"/>
          <w:sz w:val="24"/>
        </w:rPr>
        <w:t> </w:t>
      </w:r>
      <w:r>
        <w:rPr>
          <w:sz w:val="24"/>
        </w:rPr>
        <w:t>prestaciones</w:t>
      </w:r>
      <w:r>
        <w:rPr>
          <w:spacing w:val="-9"/>
          <w:sz w:val="24"/>
        </w:rPr>
        <w:t> </w:t>
      </w:r>
      <w:r>
        <w:rPr>
          <w:sz w:val="24"/>
        </w:rPr>
        <w:t>mencionadas en las Fracciones I, II, III, IV, V y VI del Artículo 54 de la presente</w:t>
      </w:r>
      <w:r>
        <w:rPr>
          <w:spacing w:val="-4"/>
          <w:sz w:val="24"/>
        </w:rPr>
        <w:t> </w:t>
      </w:r>
      <w:r>
        <w:rPr>
          <w:sz w:val="24"/>
        </w:rPr>
        <w:t>Ley;</w:t>
      </w:r>
    </w:p>
    <w:p>
      <w:pPr>
        <w:pStyle w:val="BodyText"/>
      </w:pPr>
    </w:p>
    <w:p>
      <w:pPr>
        <w:pStyle w:val="ListParagraph"/>
        <w:numPr>
          <w:ilvl w:val="0"/>
          <w:numId w:val="35"/>
        </w:numPr>
        <w:tabs>
          <w:tab w:pos="422" w:val="left" w:leader="none"/>
        </w:tabs>
        <w:spacing w:line="240" w:lineRule="auto" w:before="0" w:after="0"/>
        <w:ind w:left="421" w:right="0" w:hanging="260"/>
        <w:jc w:val="both"/>
        <w:rPr>
          <w:sz w:val="24"/>
        </w:rPr>
      </w:pPr>
      <w:r>
        <w:rPr>
          <w:sz w:val="24"/>
        </w:rPr>
        <w:t>(DEROGADO, P.O. 2 DE AGOSTO DE</w:t>
      </w:r>
      <w:r>
        <w:rPr>
          <w:spacing w:val="-1"/>
          <w:sz w:val="24"/>
        </w:rPr>
        <w:t> </w:t>
      </w:r>
      <w:r>
        <w:rPr>
          <w:sz w:val="24"/>
        </w:rPr>
        <w:t>2021);</w:t>
      </w:r>
    </w:p>
    <w:p>
      <w:pPr>
        <w:pStyle w:val="BodyText"/>
      </w:pPr>
    </w:p>
    <w:p>
      <w:pPr>
        <w:pStyle w:val="ListParagraph"/>
        <w:numPr>
          <w:ilvl w:val="0"/>
          <w:numId w:val="35"/>
        </w:numPr>
        <w:tabs>
          <w:tab w:pos="434" w:val="left" w:leader="none"/>
        </w:tabs>
        <w:spacing w:line="240" w:lineRule="auto" w:before="0" w:after="0"/>
        <w:ind w:left="162" w:right="124" w:firstLine="0"/>
        <w:jc w:val="both"/>
        <w:rPr>
          <w:sz w:val="24"/>
        </w:rPr>
      </w:pPr>
      <w:r>
        <w:rPr>
          <w:sz w:val="24"/>
        </w:rPr>
        <w:t>Las Entidades Públicas Patronales aportarán para el financiamiento de las prestaciones mencionadas en las Fracciones I, II, III, IV, V y VI del Artículo 54 de la presente</w:t>
      </w:r>
      <w:r>
        <w:rPr>
          <w:spacing w:val="-13"/>
          <w:sz w:val="24"/>
        </w:rPr>
        <w:t> </w:t>
      </w:r>
      <w:r>
        <w:rPr>
          <w:sz w:val="24"/>
        </w:rPr>
        <w:t>Ley.</w:t>
      </w:r>
    </w:p>
    <w:p>
      <w:pPr>
        <w:pStyle w:val="BodyText"/>
      </w:pPr>
    </w:p>
    <w:p>
      <w:pPr>
        <w:pStyle w:val="BodyText"/>
        <w:ind w:left="162" w:right="118"/>
        <w:jc w:val="both"/>
      </w:pPr>
      <w:r>
        <w:rPr/>
        <w:t>En</w:t>
      </w:r>
      <w:r>
        <w:rPr>
          <w:spacing w:val="-9"/>
        </w:rPr>
        <w:t> </w:t>
      </w:r>
      <w:r>
        <w:rPr/>
        <w:t>el</w:t>
      </w:r>
      <w:r>
        <w:rPr>
          <w:spacing w:val="-8"/>
        </w:rPr>
        <w:t> </w:t>
      </w:r>
      <w:r>
        <w:rPr/>
        <w:t>caso</w:t>
      </w:r>
      <w:r>
        <w:rPr>
          <w:spacing w:val="-7"/>
        </w:rPr>
        <w:t> </w:t>
      </w:r>
      <w:r>
        <w:rPr/>
        <w:t>de</w:t>
      </w:r>
      <w:r>
        <w:rPr>
          <w:spacing w:val="-10"/>
        </w:rPr>
        <w:t> </w:t>
      </w:r>
      <w:r>
        <w:rPr/>
        <w:t>las</w:t>
      </w:r>
      <w:r>
        <w:rPr>
          <w:spacing w:val="-9"/>
        </w:rPr>
        <w:t> </w:t>
      </w:r>
      <w:r>
        <w:rPr/>
        <w:t>Entidades</w:t>
      </w:r>
      <w:r>
        <w:rPr>
          <w:spacing w:val="-7"/>
        </w:rPr>
        <w:t> </w:t>
      </w:r>
      <w:r>
        <w:rPr/>
        <w:t>Públicas</w:t>
      </w:r>
      <w:r>
        <w:rPr>
          <w:spacing w:val="-8"/>
        </w:rPr>
        <w:t> </w:t>
      </w:r>
      <w:r>
        <w:rPr/>
        <w:t>Patronales,</w:t>
      </w:r>
      <w:r>
        <w:rPr>
          <w:spacing w:val="-9"/>
        </w:rPr>
        <w:t> </w:t>
      </w:r>
      <w:r>
        <w:rPr/>
        <w:t>excepto</w:t>
      </w:r>
      <w:r>
        <w:rPr>
          <w:spacing w:val="-7"/>
        </w:rPr>
        <w:t> </w:t>
      </w:r>
      <w:r>
        <w:rPr/>
        <w:t>para</w:t>
      </w:r>
      <w:r>
        <w:rPr>
          <w:spacing w:val="-10"/>
        </w:rPr>
        <w:t> </w:t>
      </w:r>
      <w:r>
        <w:rPr/>
        <w:t>la</w:t>
      </w:r>
      <w:r>
        <w:rPr>
          <w:spacing w:val="-9"/>
        </w:rPr>
        <w:t> </w:t>
      </w:r>
      <w:r>
        <w:rPr/>
        <w:t>Cuenta</w:t>
      </w:r>
      <w:r>
        <w:rPr>
          <w:spacing w:val="-8"/>
        </w:rPr>
        <w:t> </w:t>
      </w:r>
      <w:r>
        <w:rPr/>
        <w:t>de</w:t>
      </w:r>
      <w:r>
        <w:rPr>
          <w:spacing w:val="-7"/>
        </w:rPr>
        <w:t> </w:t>
      </w:r>
      <w:r>
        <w:rPr/>
        <w:t>Ahorro</w:t>
      </w:r>
      <w:r>
        <w:rPr>
          <w:spacing w:val="-6"/>
        </w:rPr>
        <w:t> </w:t>
      </w:r>
      <w:r>
        <w:rPr/>
        <w:t>Individual para el Retiro, la base de cotización se integrará con el Sueldo Base de Cotización de los Servidores Públicos que tengan adscritos, los quinquenios y aguinaldo de que los mismos disfruten.</w:t>
      </w:r>
    </w:p>
    <w:p>
      <w:pPr>
        <w:pStyle w:val="BodyText"/>
        <w:spacing w:before="1"/>
      </w:pPr>
    </w:p>
    <w:p>
      <w:pPr>
        <w:pStyle w:val="BodyText"/>
        <w:ind w:left="162" w:right="120"/>
        <w:jc w:val="both"/>
      </w:pPr>
      <w:r>
        <w:rPr/>
        <w:t>Las Aportaciones de que trata este Artículo se harán de manera quincenal y serán</w:t>
      </w:r>
      <w:r>
        <w:rPr>
          <w:spacing w:val="-25"/>
        </w:rPr>
        <w:t> </w:t>
      </w:r>
      <w:r>
        <w:rPr/>
        <w:t>enterradas en la misma forma al Instituto según lo previsto en el Capítulo “Afiliaciones y</w:t>
      </w:r>
      <w:r>
        <w:rPr>
          <w:spacing w:val="-40"/>
        </w:rPr>
        <w:t> </w:t>
      </w:r>
      <w:r>
        <w:rPr/>
        <w:t>Aportaciones al Instituto”, en la inteligencia de que, ante la falta de su entero oportuno, será a cargo de la Entidades Públicas Patronales de que se trate la compensación financiera prevista en el capítulo antes</w:t>
      </w:r>
      <w:r>
        <w:rPr>
          <w:spacing w:val="-1"/>
        </w:rPr>
        <w:t> </w:t>
      </w:r>
      <w:r>
        <w:rPr/>
        <w:t>mencionado;</w:t>
      </w:r>
    </w:p>
    <w:p>
      <w:pPr>
        <w:pStyle w:val="BodyText"/>
      </w:pPr>
    </w:p>
    <w:p>
      <w:pPr>
        <w:pStyle w:val="ListParagraph"/>
        <w:numPr>
          <w:ilvl w:val="0"/>
          <w:numId w:val="34"/>
        </w:numPr>
        <w:tabs>
          <w:tab w:pos="500" w:val="left" w:leader="none"/>
        </w:tabs>
        <w:spacing w:line="240" w:lineRule="auto" w:before="0" w:after="0"/>
        <w:ind w:left="162" w:right="116" w:firstLine="0"/>
        <w:jc w:val="both"/>
        <w:rPr>
          <w:sz w:val="24"/>
        </w:rPr>
      </w:pPr>
      <w:r>
        <w:rPr>
          <w:sz w:val="24"/>
        </w:rPr>
        <w:t>Las Aportaciones señaladas en la Fracción anterior deberán depositarse en cuentas bancarias productivas del Fondo de Prestaciones Económicas de las que se tomarán los recursos necesarios para el pago de los beneficios consignados en este capítulo y para la Aportación</w:t>
      </w:r>
      <w:r>
        <w:rPr>
          <w:spacing w:val="-14"/>
          <w:sz w:val="24"/>
        </w:rPr>
        <w:t> </w:t>
      </w:r>
      <w:r>
        <w:rPr>
          <w:sz w:val="24"/>
        </w:rPr>
        <w:t>de</w:t>
      </w:r>
      <w:r>
        <w:rPr>
          <w:spacing w:val="-15"/>
          <w:sz w:val="24"/>
        </w:rPr>
        <w:t> </w:t>
      </w:r>
      <w:r>
        <w:rPr>
          <w:sz w:val="24"/>
        </w:rPr>
        <w:t>Gastos</w:t>
      </w:r>
      <w:r>
        <w:rPr>
          <w:spacing w:val="-14"/>
          <w:sz w:val="24"/>
        </w:rPr>
        <w:t> </w:t>
      </w:r>
      <w:r>
        <w:rPr>
          <w:sz w:val="24"/>
        </w:rPr>
        <w:t>de</w:t>
      </w:r>
      <w:r>
        <w:rPr>
          <w:spacing w:val="-13"/>
          <w:sz w:val="24"/>
        </w:rPr>
        <w:t> </w:t>
      </w:r>
      <w:r>
        <w:rPr>
          <w:sz w:val="24"/>
        </w:rPr>
        <w:t>Administración</w:t>
      </w:r>
      <w:r>
        <w:rPr>
          <w:spacing w:val="-14"/>
          <w:sz w:val="24"/>
        </w:rPr>
        <w:t> </w:t>
      </w:r>
      <w:r>
        <w:rPr>
          <w:sz w:val="24"/>
        </w:rPr>
        <w:t>del</w:t>
      </w:r>
      <w:r>
        <w:rPr>
          <w:spacing w:val="-12"/>
          <w:sz w:val="24"/>
        </w:rPr>
        <w:t> </w:t>
      </w:r>
      <w:r>
        <w:rPr>
          <w:sz w:val="24"/>
        </w:rPr>
        <w:t>Instituto</w:t>
      </w:r>
      <w:r>
        <w:rPr>
          <w:spacing w:val="-14"/>
          <w:sz w:val="24"/>
        </w:rPr>
        <w:t> </w:t>
      </w:r>
      <w:r>
        <w:rPr>
          <w:sz w:val="24"/>
        </w:rPr>
        <w:t>que</w:t>
      </w:r>
      <w:r>
        <w:rPr>
          <w:spacing w:val="-15"/>
          <w:sz w:val="24"/>
        </w:rPr>
        <w:t> </w:t>
      </w:r>
      <w:r>
        <w:rPr>
          <w:sz w:val="24"/>
        </w:rPr>
        <w:t>en</w:t>
      </w:r>
      <w:r>
        <w:rPr>
          <w:spacing w:val="-14"/>
          <w:sz w:val="24"/>
        </w:rPr>
        <w:t> </w:t>
      </w:r>
      <w:r>
        <w:rPr>
          <w:sz w:val="24"/>
        </w:rPr>
        <w:t>forma</w:t>
      </w:r>
      <w:r>
        <w:rPr>
          <w:spacing w:val="-15"/>
          <w:sz w:val="24"/>
        </w:rPr>
        <w:t> </w:t>
      </w:r>
      <w:r>
        <w:rPr>
          <w:sz w:val="24"/>
        </w:rPr>
        <w:t>proporcional</w:t>
      </w:r>
      <w:r>
        <w:rPr>
          <w:spacing w:val="-14"/>
          <w:sz w:val="24"/>
        </w:rPr>
        <w:t> </w:t>
      </w:r>
      <w:r>
        <w:rPr>
          <w:sz w:val="24"/>
        </w:rPr>
        <w:t>corresponda a la operación de este fondo, la Junta Directiva determinará las cantidades que de los remanentes resultantes deban depositarse en un fideicomiso constituido o uno de nueva creación, ante Institución Fiduciaria autorizada por la Ley de la materia, sin perjuicio de</w:t>
      </w:r>
      <w:r>
        <w:rPr>
          <w:spacing w:val="-42"/>
          <w:sz w:val="24"/>
        </w:rPr>
        <w:t> </w:t>
      </w:r>
      <w:r>
        <w:rPr>
          <w:sz w:val="24"/>
        </w:rPr>
        <w:t>que el Instituto llevará registro individualizado de las aportaciones a la Cuenta de Ahorro Individual para el Retiro del Servidor</w:t>
      </w:r>
      <w:r>
        <w:rPr>
          <w:spacing w:val="-2"/>
          <w:sz w:val="24"/>
        </w:rPr>
        <w:t> </w:t>
      </w:r>
      <w:r>
        <w:rPr>
          <w:sz w:val="24"/>
        </w:rPr>
        <w:t>Público.</w:t>
      </w:r>
    </w:p>
    <w:p>
      <w:pPr>
        <w:pStyle w:val="BodyText"/>
        <w:spacing w:before="1"/>
      </w:pPr>
    </w:p>
    <w:p>
      <w:pPr>
        <w:pStyle w:val="BodyText"/>
        <w:ind w:left="162" w:right="117"/>
        <w:jc w:val="both"/>
      </w:pPr>
      <w:r>
        <w:rPr/>
        <w:t>Sólo podrán egresar del fondo fideicomitido, los recursos necesarios para el pago de los beneficios consignados en este capítulo y para la aportación de gastos de administración del Instituto que en forma proporcional corresponda a la operación de este fondo;</w:t>
      </w:r>
    </w:p>
    <w:p>
      <w:pPr>
        <w:pStyle w:val="BodyText"/>
      </w:pPr>
    </w:p>
    <w:p>
      <w:pPr>
        <w:pStyle w:val="ListParagraph"/>
        <w:numPr>
          <w:ilvl w:val="0"/>
          <w:numId w:val="34"/>
        </w:numPr>
        <w:tabs>
          <w:tab w:pos="520" w:val="left" w:leader="none"/>
        </w:tabs>
        <w:spacing w:line="240" w:lineRule="auto" w:before="0" w:after="0"/>
        <w:ind w:left="519" w:right="0" w:hanging="358"/>
        <w:jc w:val="both"/>
        <w:rPr>
          <w:sz w:val="24"/>
        </w:rPr>
      </w:pPr>
      <w:r>
        <w:rPr>
          <w:sz w:val="24"/>
        </w:rPr>
        <w:t>Deberá realizarse una contabilidad particular para este</w:t>
      </w:r>
      <w:r>
        <w:rPr>
          <w:spacing w:val="-8"/>
          <w:sz w:val="24"/>
        </w:rPr>
        <w:t> </w:t>
      </w:r>
      <w:r>
        <w:rPr>
          <w:sz w:val="24"/>
        </w:rPr>
        <w:t>fondo;</w:t>
      </w:r>
    </w:p>
    <w:p>
      <w:pPr>
        <w:pStyle w:val="BodyText"/>
        <w:spacing w:before="1"/>
      </w:pPr>
    </w:p>
    <w:p>
      <w:pPr>
        <w:pStyle w:val="ListParagraph"/>
        <w:numPr>
          <w:ilvl w:val="0"/>
          <w:numId w:val="34"/>
        </w:numPr>
        <w:tabs>
          <w:tab w:pos="541" w:val="left" w:leader="none"/>
        </w:tabs>
        <w:spacing w:line="240" w:lineRule="auto" w:before="0" w:after="0"/>
        <w:ind w:left="162" w:right="125" w:firstLine="0"/>
        <w:jc w:val="both"/>
        <w:rPr>
          <w:sz w:val="24"/>
        </w:rPr>
      </w:pPr>
      <w:r>
        <w:rPr>
          <w:sz w:val="24"/>
        </w:rPr>
        <w:t>Los activos fijos adquiridos con los recursos de este fondo deberán contabilizarse en él; y</w:t>
      </w:r>
    </w:p>
    <w:p>
      <w:pPr>
        <w:pStyle w:val="BodyText"/>
      </w:pPr>
    </w:p>
    <w:p>
      <w:pPr>
        <w:pStyle w:val="ListParagraph"/>
        <w:numPr>
          <w:ilvl w:val="0"/>
          <w:numId w:val="34"/>
        </w:numPr>
        <w:tabs>
          <w:tab w:pos="458" w:val="left" w:leader="none"/>
        </w:tabs>
        <w:spacing w:line="240" w:lineRule="auto" w:before="0" w:after="0"/>
        <w:ind w:left="162" w:right="123" w:firstLine="0"/>
        <w:jc w:val="both"/>
        <w:rPr>
          <w:sz w:val="24"/>
        </w:rPr>
      </w:pPr>
      <w:r>
        <w:rPr>
          <w:sz w:val="24"/>
        </w:rPr>
        <w:t>La política de inversión será determinada por la Junta Directiva del Instituto, a propuesta del Comité de Inversiones del</w:t>
      </w:r>
      <w:r>
        <w:rPr>
          <w:spacing w:val="1"/>
          <w:sz w:val="24"/>
        </w:rPr>
        <w:t> </w:t>
      </w:r>
      <w:r>
        <w:rPr>
          <w:sz w:val="24"/>
        </w:rPr>
        <w:t>Instituto.</w:t>
      </w:r>
    </w:p>
    <w:p>
      <w:pPr>
        <w:pStyle w:val="BodyText"/>
        <w:rPr>
          <w:sz w:val="26"/>
        </w:rPr>
      </w:pPr>
    </w:p>
    <w:p>
      <w:pPr>
        <w:pStyle w:val="BodyText"/>
        <w:rPr>
          <w:sz w:val="22"/>
        </w:rPr>
      </w:pPr>
    </w:p>
    <w:p>
      <w:pPr>
        <w:pStyle w:val="BodyText"/>
        <w:ind w:left="162"/>
        <w:jc w:val="both"/>
      </w:pPr>
      <w:r>
        <w:rPr/>
        <w:t>CAPÍTULO II</w:t>
      </w:r>
    </w:p>
    <w:p>
      <w:pPr>
        <w:spacing w:after="0"/>
        <w:jc w:val="both"/>
        <w:sectPr>
          <w:pgSz w:w="12240" w:h="15840"/>
          <w:pgMar w:header="0" w:footer="1000" w:top="1340" w:bottom="1200" w:left="1540" w:right="1580"/>
        </w:sectPr>
      </w:pPr>
    </w:p>
    <w:p>
      <w:pPr>
        <w:pStyle w:val="BodyText"/>
        <w:spacing w:before="75"/>
        <w:ind w:left="162"/>
      </w:pPr>
      <w:r>
        <w:rPr/>
        <w:t>Las Prestaciones en Particular</w:t>
      </w:r>
    </w:p>
    <w:p>
      <w:pPr>
        <w:pStyle w:val="BodyText"/>
        <w:rPr>
          <w:sz w:val="26"/>
        </w:rPr>
      </w:pPr>
    </w:p>
    <w:p>
      <w:pPr>
        <w:pStyle w:val="BodyText"/>
        <w:rPr>
          <w:sz w:val="22"/>
        </w:rPr>
      </w:pPr>
    </w:p>
    <w:p>
      <w:pPr>
        <w:pStyle w:val="BodyText"/>
        <w:ind w:left="162"/>
      </w:pPr>
      <w:r>
        <w:rPr/>
        <w:t>SECCIÓN PRIMERA</w:t>
      </w:r>
    </w:p>
    <w:p>
      <w:pPr>
        <w:pStyle w:val="BodyText"/>
      </w:pPr>
    </w:p>
    <w:p>
      <w:pPr>
        <w:pStyle w:val="BodyText"/>
        <w:ind w:left="162"/>
      </w:pPr>
      <w:r>
        <w:rPr/>
        <w:t>La Atención a la Salud</w:t>
      </w:r>
    </w:p>
    <w:p>
      <w:pPr>
        <w:pStyle w:val="BodyText"/>
      </w:pPr>
    </w:p>
    <w:p>
      <w:pPr>
        <w:pStyle w:val="BodyText"/>
        <w:ind w:left="162" w:right="117"/>
        <w:jc w:val="both"/>
      </w:pPr>
      <w:r>
        <w:rPr/>
        <w:t>Artículo 71.- El Instituto prestará, directa o indirectamente, los servicios que tiene encomendados en materia de atención a la salud a los Servidores Públicos, Pensionados y Familiares Beneficiarios, previo convenio que celebre para tales efectos, con instituciones públicas o particulares. El Instituto podrá autorizar a las Entidades, previa solicitud por escrito,</w:t>
      </w:r>
      <w:r>
        <w:rPr>
          <w:spacing w:val="-6"/>
        </w:rPr>
        <w:t> </w:t>
      </w:r>
      <w:r>
        <w:rPr/>
        <w:t>para</w:t>
      </w:r>
      <w:r>
        <w:rPr>
          <w:spacing w:val="-8"/>
        </w:rPr>
        <w:t> </w:t>
      </w:r>
      <w:r>
        <w:rPr/>
        <w:t>que</w:t>
      </w:r>
      <w:r>
        <w:rPr>
          <w:spacing w:val="-7"/>
        </w:rPr>
        <w:t> </w:t>
      </w:r>
      <w:r>
        <w:rPr/>
        <w:t>éstas</w:t>
      </w:r>
      <w:r>
        <w:rPr>
          <w:spacing w:val="-6"/>
        </w:rPr>
        <w:t> </w:t>
      </w:r>
      <w:r>
        <w:rPr/>
        <w:t>celebren</w:t>
      </w:r>
      <w:r>
        <w:rPr>
          <w:spacing w:val="-6"/>
        </w:rPr>
        <w:t> </w:t>
      </w:r>
      <w:r>
        <w:rPr/>
        <w:t>convenios</w:t>
      </w:r>
      <w:r>
        <w:rPr>
          <w:spacing w:val="-6"/>
        </w:rPr>
        <w:t> </w:t>
      </w:r>
      <w:r>
        <w:rPr/>
        <w:t>con</w:t>
      </w:r>
      <w:r>
        <w:rPr>
          <w:spacing w:val="-6"/>
        </w:rPr>
        <w:t> </w:t>
      </w:r>
      <w:r>
        <w:rPr/>
        <w:t>las</w:t>
      </w:r>
      <w:r>
        <w:rPr>
          <w:spacing w:val="-6"/>
        </w:rPr>
        <w:t> </w:t>
      </w:r>
      <w:r>
        <w:rPr/>
        <w:t>instituciones</w:t>
      </w:r>
      <w:r>
        <w:rPr>
          <w:spacing w:val="-6"/>
        </w:rPr>
        <w:t> </w:t>
      </w:r>
      <w:r>
        <w:rPr/>
        <w:t>antes</w:t>
      </w:r>
      <w:r>
        <w:rPr>
          <w:spacing w:val="-7"/>
        </w:rPr>
        <w:t> </w:t>
      </w:r>
      <w:r>
        <w:rPr/>
        <w:t>señaladas,</w:t>
      </w:r>
      <w:r>
        <w:rPr>
          <w:spacing w:val="-6"/>
        </w:rPr>
        <w:t> </w:t>
      </w:r>
      <w:r>
        <w:rPr/>
        <w:t>siempre</w:t>
      </w:r>
      <w:r>
        <w:rPr>
          <w:spacing w:val="-8"/>
        </w:rPr>
        <w:t> </w:t>
      </w:r>
      <w:r>
        <w:rPr/>
        <w:t>bajo la vigilancia y supervisión del Instituto.</w:t>
      </w:r>
    </w:p>
    <w:p>
      <w:pPr>
        <w:pStyle w:val="BodyText"/>
        <w:spacing w:before="1"/>
      </w:pPr>
    </w:p>
    <w:p>
      <w:pPr>
        <w:pStyle w:val="BodyText"/>
        <w:ind w:left="162" w:right="120"/>
        <w:jc w:val="both"/>
      </w:pPr>
      <w:r>
        <w:rPr/>
        <w:t>Los convenios contendrán como requisitos mínimos: la amplitud del servicio subrogado, el plazo de su vigencia, los costos de los servicios, la forma de cubrirlos, las causas y procedimientos de terminación, los informes y estadísticas médicas en la forma y términos que el propio Instituto señale, así como las causales de recisión de los convenios.</w:t>
      </w:r>
    </w:p>
    <w:p>
      <w:pPr>
        <w:pStyle w:val="BodyText"/>
      </w:pPr>
    </w:p>
    <w:p>
      <w:pPr>
        <w:pStyle w:val="BodyText"/>
        <w:ind w:left="162" w:right="122"/>
        <w:jc w:val="both"/>
      </w:pPr>
      <w:r>
        <w:rPr/>
        <w:t>Artículo 72.- Los servicios de atención a la salud deberán comprender las siguientes prestaciones según corresponda:</w:t>
      </w:r>
    </w:p>
    <w:p>
      <w:pPr>
        <w:pStyle w:val="BodyText"/>
      </w:pPr>
    </w:p>
    <w:p>
      <w:pPr>
        <w:pStyle w:val="ListParagraph"/>
        <w:numPr>
          <w:ilvl w:val="0"/>
          <w:numId w:val="36"/>
        </w:numPr>
        <w:tabs>
          <w:tab w:pos="359" w:val="left" w:leader="none"/>
        </w:tabs>
        <w:spacing w:line="240" w:lineRule="auto" w:before="0" w:after="0"/>
        <w:ind w:left="358" w:right="0" w:hanging="197"/>
        <w:jc w:val="both"/>
        <w:rPr>
          <w:sz w:val="24"/>
        </w:rPr>
      </w:pPr>
      <w:r>
        <w:rPr>
          <w:sz w:val="24"/>
        </w:rPr>
        <w:t>En los casos de Riesgo de</w:t>
      </w:r>
      <w:r>
        <w:rPr>
          <w:spacing w:val="2"/>
          <w:sz w:val="24"/>
        </w:rPr>
        <w:t> </w:t>
      </w:r>
      <w:r>
        <w:rPr>
          <w:sz w:val="24"/>
        </w:rPr>
        <w:t>Trabajo:</w:t>
      </w:r>
    </w:p>
    <w:p>
      <w:pPr>
        <w:pStyle w:val="BodyText"/>
      </w:pPr>
    </w:p>
    <w:p>
      <w:pPr>
        <w:pStyle w:val="ListParagraph"/>
        <w:numPr>
          <w:ilvl w:val="0"/>
          <w:numId w:val="37"/>
        </w:numPr>
        <w:tabs>
          <w:tab w:pos="405" w:val="left" w:leader="none"/>
        </w:tabs>
        <w:spacing w:line="240" w:lineRule="auto" w:before="0" w:after="0"/>
        <w:ind w:left="162" w:right="118" w:firstLine="0"/>
        <w:jc w:val="both"/>
        <w:rPr>
          <w:sz w:val="24"/>
        </w:rPr>
      </w:pPr>
      <w:r>
        <w:rPr>
          <w:sz w:val="24"/>
        </w:rPr>
        <w:t>Asistencia Médica, Quirúrgica, Farmacéutica y Servicios de Hospitalización, Aparatos</w:t>
      </w:r>
      <w:r>
        <w:rPr>
          <w:spacing w:val="-30"/>
          <w:sz w:val="24"/>
        </w:rPr>
        <w:t> </w:t>
      </w:r>
      <w:r>
        <w:rPr>
          <w:sz w:val="24"/>
        </w:rPr>
        <w:t>de Prótesis, Ortopedia y Rehabilitación;</w:t>
      </w:r>
      <w:r>
        <w:rPr>
          <w:spacing w:val="-1"/>
          <w:sz w:val="24"/>
        </w:rPr>
        <w:t> </w:t>
      </w:r>
      <w:r>
        <w:rPr>
          <w:sz w:val="24"/>
        </w:rPr>
        <w:t>y</w:t>
      </w:r>
    </w:p>
    <w:p>
      <w:pPr>
        <w:pStyle w:val="BodyText"/>
        <w:spacing w:before="1"/>
      </w:pPr>
    </w:p>
    <w:p>
      <w:pPr>
        <w:pStyle w:val="ListParagraph"/>
        <w:numPr>
          <w:ilvl w:val="0"/>
          <w:numId w:val="37"/>
        </w:numPr>
        <w:tabs>
          <w:tab w:pos="474" w:val="left" w:leader="none"/>
        </w:tabs>
        <w:spacing w:line="240" w:lineRule="auto" w:before="0" w:after="0"/>
        <w:ind w:left="162" w:right="121" w:firstLine="0"/>
        <w:jc w:val="both"/>
        <w:rPr>
          <w:sz w:val="24"/>
        </w:rPr>
      </w:pPr>
      <w:r>
        <w:rPr>
          <w:sz w:val="24"/>
        </w:rPr>
        <w:t>Asistencia Médico-Quirúrgica, Farmacéutica, Hospitalaria y Rehabilitación que sean necesarias, desde el comienzo de la enfermedad y durante el plazo máximo de cincuenta y dos semanas para el mismo</w:t>
      </w:r>
      <w:r>
        <w:rPr>
          <w:spacing w:val="-2"/>
          <w:sz w:val="24"/>
        </w:rPr>
        <w:t> </w:t>
      </w:r>
      <w:r>
        <w:rPr>
          <w:sz w:val="24"/>
        </w:rPr>
        <w:t>padecimiento.</w:t>
      </w:r>
    </w:p>
    <w:p>
      <w:pPr>
        <w:pStyle w:val="BodyText"/>
      </w:pPr>
    </w:p>
    <w:p>
      <w:pPr>
        <w:pStyle w:val="BodyText"/>
        <w:ind w:left="162" w:right="122"/>
        <w:jc w:val="both"/>
      </w:pPr>
      <w:r>
        <w:rPr/>
        <w:t>En el caso de enfermedades ambulantes cuyo tratamiento curativo no les impida continuar con su trabajo, el tiempo que dure el tratamiento; y</w:t>
      </w:r>
    </w:p>
    <w:p>
      <w:pPr>
        <w:pStyle w:val="BodyText"/>
      </w:pPr>
    </w:p>
    <w:p>
      <w:pPr>
        <w:pStyle w:val="ListParagraph"/>
        <w:numPr>
          <w:ilvl w:val="0"/>
          <w:numId w:val="36"/>
        </w:numPr>
        <w:tabs>
          <w:tab w:pos="441" w:val="left" w:leader="none"/>
        </w:tabs>
        <w:spacing w:line="240" w:lineRule="auto" w:before="0" w:after="0"/>
        <w:ind w:left="440" w:right="0" w:hanging="279"/>
        <w:jc w:val="both"/>
        <w:rPr>
          <w:sz w:val="24"/>
        </w:rPr>
      </w:pPr>
      <w:r>
        <w:rPr>
          <w:sz w:val="24"/>
        </w:rPr>
        <w:t>En los casos de enfermedades y</w:t>
      </w:r>
      <w:r>
        <w:rPr>
          <w:spacing w:val="-1"/>
          <w:sz w:val="24"/>
        </w:rPr>
        <w:t> </w:t>
      </w:r>
      <w:r>
        <w:rPr>
          <w:sz w:val="24"/>
        </w:rPr>
        <w:t>maternidad:</w:t>
      </w:r>
    </w:p>
    <w:p>
      <w:pPr>
        <w:pStyle w:val="BodyText"/>
      </w:pPr>
    </w:p>
    <w:p>
      <w:pPr>
        <w:pStyle w:val="ListParagraph"/>
        <w:numPr>
          <w:ilvl w:val="0"/>
          <w:numId w:val="38"/>
        </w:numPr>
        <w:tabs>
          <w:tab w:pos="410" w:val="left" w:leader="none"/>
        </w:tabs>
        <w:spacing w:line="240" w:lineRule="auto" w:before="0" w:after="0"/>
        <w:ind w:left="409" w:right="0" w:hanging="248"/>
        <w:jc w:val="both"/>
        <w:rPr>
          <w:sz w:val="24"/>
        </w:rPr>
      </w:pPr>
      <w:r>
        <w:rPr>
          <w:sz w:val="24"/>
        </w:rPr>
        <w:t>Lo estipulado en el inciso b) de la fracción I de éste</w:t>
      </w:r>
      <w:r>
        <w:rPr>
          <w:spacing w:val="-3"/>
          <w:sz w:val="24"/>
        </w:rPr>
        <w:t> </w:t>
      </w:r>
      <w:r>
        <w:rPr>
          <w:sz w:val="24"/>
        </w:rPr>
        <w:t>artículo;</w:t>
      </w:r>
    </w:p>
    <w:p>
      <w:pPr>
        <w:pStyle w:val="BodyText"/>
        <w:spacing w:before="1"/>
      </w:pPr>
    </w:p>
    <w:p>
      <w:pPr>
        <w:pStyle w:val="ListParagraph"/>
        <w:numPr>
          <w:ilvl w:val="0"/>
          <w:numId w:val="38"/>
        </w:numPr>
        <w:tabs>
          <w:tab w:pos="441" w:val="left" w:leader="none"/>
        </w:tabs>
        <w:spacing w:line="240" w:lineRule="auto" w:before="0" w:after="0"/>
        <w:ind w:left="162" w:right="120" w:firstLine="0"/>
        <w:jc w:val="both"/>
        <w:rPr>
          <w:sz w:val="24"/>
        </w:rPr>
      </w:pPr>
      <w:r>
        <w:rPr>
          <w:sz w:val="24"/>
        </w:rPr>
        <w:t>Verificado su estado de gravidez, la servidora pública, la cónyuge o concubina de todo servidor público derechohabiente, tendrán derecho a recibir durante el embarazo y el alumbramiento la asistencia médica y quirúrgica que pueda requerir, así como una ayuda en especie</w:t>
      </w:r>
      <w:r>
        <w:rPr>
          <w:spacing w:val="-5"/>
          <w:sz w:val="24"/>
        </w:rPr>
        <w:t> </w:t>
      </w:r>
      <w:r>
        <w:rPr>
          <w:sz w:val="24"/>
        </w:rPr>
        <w:t>para</w:t>
      </w:r>
      <w:r>
        <w:rPr>
          <w:spacing w:val="-7"/>
          <w:sz w:val="24"/>
        </w:rPr>
        <w:t> </w:t>
      </w:r>
      <w:r>
        <w:rPr>
          <w:sz w:val="24"/>
        </w:rPr>
        <w:t>lactancia</w:t>
      </w:r>
      <w:r>
        <w:rPr>
          <w:spacing w:val="-5"/>
          <w:sz w:val="24"/>
        </w:rPr>
        <w:t> </w:t>
      </w:r>
      <w:r>
        <w:rPr>
          <w:sz w:val="24"/>
        </w:rPr>
        <w:t>durante</w:t>
      </w:r>
      <w:r>
        <w:rPr>
          <w:spacing w:val="-6"/>
          <w:sz w:val="24"/>
        </w:rPr>
        <w:t> </w:t>
      </w:r>
      <w:r>
        <w:rPr>
          <w:sz w:val="24"/>
        </w:rPr>
        <w:t>seis</w:t>
      </w:r>
      <w:r>
        <w:rPr>
          <w:spacing w:val="-6"/>
          <w:sz w:val="24"/>
        </w:rPr>
        <w:t> </w:t>
      </w:r>
      <w:r>
        <w:rPr>
          <w:sz w:val="24"/>
        </w:rPr>
        <w:t>meses,</w:t>
      </w:r>
      <w:r>
        <w:rPr>
          <w:spacing w:val="-4"/>
          <w:sz w:val="24"/>
        </w:rPr>
        <w:t> </w:t>
      </w:r>
      <w:r>
        <w:rPr>
          <w:sz w:val="24"/>
        </w:rPr>
        <w:t>conforme</w:t>
      </w:r>
      <w:r>
        <w:rPr>
          <w:spacing w:val="-6"/>
          <w:sz w:val="24"/>
        </w:rPr>
        <w:t> </w:t>
      </w:r>
      <w:r>
        <w:rPr>
          <w:sz w:val="24"/>
        </w:rPr>
        <w:t>a</w:t>
      </w:r>
      <w:r>
        <w:rPr>
          <w:spacing w:val="-7"/>
          <w:sz w:val="24"/>
        </w:rPr>
        <w:t> </w:t>
      </w:r>
      <w:r>
        <w:rPr>
          <w:sz w:val="24"/>
        </w:rPr>
        <w:t>los</w:t>
      </w:r>
      <w:r>
        <w:rPr>
          <w:spacing w:val="-3"/>
          <w:sz w:val="24"/>
        </w:rPr>
        <w:t> </w:t>
      </w:r>
      <w:r>
        <w:rPr>
          <w:sz w:val="24"/>
        </w:rPr>
        <w:t>criterios</w:t>
      </w:r>
      <w:r>
        <w:rPr>
          <w:spacing w:val="-3"/>
          <w:sz w:val="24"/>
        </w:rPr>
        <w:t> </w:t>
      </w:r>
      <w:r>
        <w:rPr>
          <w:sz w:val="24"/>
        </w:rPr>
        <w:t>generales</w:t>
      </w:r>
      <w:r>
        <w:rPr>
          <w:spacing w:val="-6"/>
          <w:sz w:val="24"/>
        </w:rPr>
        <w:t> </w:t>
      </w:r>
      <w:r>
        <w:rPr>
          <w:sz w:val="24"/>
        </w:rPr>
        <w:t>de</w:t>
      </w:r>
      <w:r>
        <w:rPr>
          <w:spacing w:val="-7"/>
          <w:sz w:val="24"/>
        </w:rPr>
        <w:t> </w:t>
      </w:r>
      <w:r>
        <w:rPr>
          <w:sz w:val="24"/>
        </w:rPr>
        <w:t>la</w:t>
      </w:r>
      <w:r>
        <w:rPr>
          <w:spacing w:val="-7"/>
          <w:sz w:val="24"/>
        </w:rPr>
        <w:t> </w:t>
      </w:r>
      <w:r>
        <w:rPr>
          <w:sz w:val="24"/>
        </w:rPr>
        <w:t>institución con la cual se tengan contratados los servicios en materia de atención a la salud;</w:t>
      </w:r>
      <w:r>
        <w:rPr>
          <w:spacing w:val="-5"/>
          <w:sz w:val="24"/>
        </w:rPr>
        <w:t> </w:t>
      </w:r>
      <w:r>
        <w:rPr>
          <w:sz w:val="24"/>
        </w:rPr>
        <w:t>y</w:t>
      </w:r>
    </w:p>
    <w:p>
      <w:pPr>
        <w:pStyle w:val="BodyText"/>
      </w:pPr>
    </w:p>
    <w:p>
      <w:pPr>
        <w:pStyle w:val="ListParagraph"/>
        <w:numPr>
          <w:ilvl w:val="0"/>
          <w:numId w:val="38"/>
        </w:numPr>
        <w:tabs>
          <w:tab w:pos="410" w:val="left" w:leader="none"/>
        </w:tabs>
        <w:spacing w:line="240" w:lineRule="auto" w:before="0" w:after="0"/>
        <w:ind w:left="409" w:right="0" w:hanging="248"/>
        <w:jc w:val="both"/>
        <w:rPr>
          <w:sz w:val="24"/>
        </w:rPr>
      </w:pPr>
      <w:r>
        <w:rPr>
          <w:sz w:val="24"/>
        </w:rPr>
        <w:t>Las demás que se establezcan con las instituciones médicas que se</w:t>
      </w:r>
      <w:r>
        <w:rPr>
          <w:spacing w:val="-5"/>
          <w:sz w:val="24"/>
        </w:rPr>
        <w:t> </w:t>
      </w:r>
      <w:r>
        <w:rPr>
          <w:sz w:val="24"/>
        </w:rPr>
        <w:t>contraten.</w:t>
      </w:r>
    </w:p>
    <w:p>
      <w:pPr>
        <w:spacing w:after="0" w:line="240" w:lineRule="auto"/>
        <w:jc w:val="both"/>
        <w:rPr>
          <w:sz w:val="24"/>
        </w:rPr>
        <w:sectPr>
          <w:pgSz w:w="12240" w:h="15840"/>
          <w:pgMar w:header="0" w:footer="1000" w:top="1340" w:bottom="1200" w:left="1540" w:right="1580"/>
        </w:sectPr>
      </w:pPr>
    </w:p>
    <w:p>
      <w:pPr>
        <w:pStyle w:val="BodyText"/>
        <w:spacing w:before="75"/>
        <w:ind w:left="162" w:right="121"/>
        <w:jc w:val="both"/>
      </w:pPr>
      <w:r>
        <w:rPr/>
        <w:t>Artículo</w:t>
      </w:r>
      <w:r>
        <w:rPr>
          <w:spacing w:val="-9"/>
        </w:rPr>
        <w:t> </w:t>
      </w:r>
      <w:r>
        <w:rPr/>
        <w:t>73.-</w:t>
      </w:r>
      <w:r>
        <w:rPr>
          <w:spacing w:val="-9"/>
        </w:rPr>
        <w:t> </w:t>
      </w:r>
      <w:r>
        <w:rPr/>
        <w:t>El</w:t>
      </w:r>
      <w:r>
        <w:rPr>
          <w:spacing w:val="-8"/>
        </w:rPr>
        <w:t> </w:t>
      </w:r>
      <w:r>
        <w:rPr/>
        <w:t>derecho</w:t>
      </w:r>
      <w:r>
        <w:rPr>
          <w:spacing w:val="-6"/>
        </w:rPr>
        <w:t> </w:t>
      </w:r>
      <w:r>
        <w:rPr/>
        <w:t>a</w:t>
      </w:r>
      <w:r>
        <w:rPr>
          <w:spacing w:val="-10"/>
        </w:rPr>
        <w:t> </w:t>
      </w:r>
      <w:r>
        <w:rPr/>
        <w:t>la</w:t>
      </w:r>
      <w:r>
        <w:rPr>
          <w:spacing w:val="-9"/>
        </w:rPr>
        <w:t> </w:t>
      </w:r>
      <w:r>
        <w:rPr/>
        <w:t>prestación</w:t>
      </w:r>
      <w:r>
        <w:rPr>
          <w:spacing w:val="-8"/>
        </w:rPr>
        <w:t> </w:t>
      </w:r>
      <w:r>
        <w:rPr/>
        <w:t>a</w:t>
      </w:r>
      <w:r>
        <w:rPr>
          <w:spacing w:val="-10"/>
        </w:rPr>
        <w:t> </w:t>
      </w:r>
      <w:r>
        <w:rPr/>
        <w:t>que</w:t>
      </w:r>
      <w:r>
        <w:rPr>
          <w:spacing w:val="-10"/>
        </w:rPr>
        <w:t> </w:t>
      </w:r>
      <w:r>
        <w:rPr/>
        <w:t>se</w:t>
      </w:r>
      <w:r>
        <w:rPr>
          <w:spacing w:val="-9"/>
        </w:rPr>
        <w:t> </w:t>
      </w:r>
      <w:r>
        <w:rPr/>
        <w:t>refiere</w:t>
      </w:r>
      <w:r>
        <w:rPr>
          <w:spacing w:val="-10"/>
        </w:rPr>
        <w:t> </w:t>
      </w:r>
      <w:r>
        <w:rPr/>
        <w:t>el</w:t>
      </w:r>
      <w:r>
        <w:rPr>
          <w:spacing w:val="-6"/>
        </w:rPr>
        <w:t> </w:t>
      </w:r>
      <w:r>
        <w:rPr/>
        <w:t>artículo</w:t>
      </w:r>
      <w:r>
        <w:rPr>
          <w:spacing w:val="-8"/>
        </w:rPr>
        <w:t> </w:t>
      </w:r>
      <w:r>
        <w:rPr/>
        <w:t>anterior,</w:t>
      </w:r>
      <w:r>
        <w:rPr>
          <w:spacing w:val="-9"/>
        </w:rPr>
        <w:t> </w:t>
      </w:r>
      <w:r>
        <w:rPr/>
        <w:t>adquiere</w:t>
      </w:r>
      <w:r>
        <w:rPr>
          <w:spacing w:val="-10"/>
        </w:rPr>
        <w:t> </w:t>
      </w:r>
      <w:r>
        <w:rPr/>
        <w:t>vigencia al</w:t>
      </w:r>
      <w:r>
        <w:rPr>
          <w:spacing w:val="-9"/>
        </w:rPr>
        <w:t> </w:t>
      </w:r>
      <w:r>
        <w:rPr/>
        <w:t>darse</w:t>
      </w:r>
      <w:r>
        <w:rPr>
          <w:spacing w:val="-10"/>
        </w:rPr>
        <w:t> </w:t>
      </w:r>
      <w:r>
        <w:rPr/>
        <w:t>de</w:t>
      </w:r>
      <w:r>
        <w:rPr>
          <w:spacing w:val="-10"/>
        </w:rPr>
        <w:t> </w:t>
      </w:r>
      <w:r>
        <w:rPr/>
        <w:t>alta</w:t>
      </w:r>
      <w:r>
        <w:rPr>
          <w:spacing w:val="-10"/>
        </w:rPr>
        <w:t> </w:t>
      </w:r>
      <w:r>
        <w:rPr/>
        <w:t>al</w:t>
      </w:r>
      <w:r>
        <w:rPr>
          <w:spacing w:val="-9"/>
        </w:rPr>
        <w:t> </w:t>
      </w:r>
      <w:r>
        <w:rPr/>
        <w:t>Servidor</w:t>
      </w:r>
      <w:r>
        <w:rPr>
          <w:spacing w:val="-10"/>
        </w:rPr>
        <w:t> </w:t>
      </w:r>
      <w:r>
        <w:rPr/>
        <w:t>Público</w:t>
      </w:r>
      <w:r>
        <w:rPr>
          <w:spacing w:val="-9"/>
        </w:rPr>
        <w:t> </w:t>
      </w:r>
      <w:r>
        <w:rPr/>
        <w:t>en</w:t>
      </w:r>
      <w:r>
        <w:rPr>
          <w:spacing w:val="-9"/>
        </w:rPr>
        <w:t> </w:t>
      </w:r>
      <w:r>
        <w:rPr/>
        <w:t>la</w:t>
      </w:r>
      <w:r>
        <w:rPr>
          <w:spacing w:val="-10"/>
        </w:rPr>
        <w:t> </w:t>
      </w:r>
      <w:r>
        <w:rPr/>
        <w:t>entidad</w:t>
      </w:r>
      <w:r>
        <w:rPr>
          <w:spacing w:val="-9"/>
        </w:rPr>
        <w:t> </w:t>
      </w:r>
      <w:r>
        <w:rPr/>
        <w:t>de</w:t>
      </w:r>
      <w:r>
        <w:rPr>
          <w:spacing w:val="-12"/>
        </w:rPr>
        <w:t> </w:t>
      </w:r>
      <w:r>
        <w:rPr/>
        <w:t>su</w:t>
      </w:r>
      <w:r>
        <w:rPr>
          <w:spacing w:val="-8"/>
        </w:rPr>
        <w:t> </w:t>
      </w:r>
      <w:r>
        <w:rPr/>
        <w:t>adscripción</w:t>
      </w:r>
      <w:r>
        <w:rPr>
          <w:spacing w:val="-7"/>
        </w:rPr>
        <w:t> </w:t>
      </w:r>
      <w:r>
        <w:rPr/>
        <w:t>y</w:t>
      </w:r>
      <w:r>
        <w:rPr>
          <w:spacing w:val="-16"/>
        </w:rPr>
        <w:t> </w:t>
      </w:r>
      <w:r>
        <w:rPr/>
        <w:t>también</w:t>
      </w:r>
      <w:r>
        <w:rPr>
          <w:spacing w:val="-7"/>
        </w:rPr>
        <w:t> </w:t>
      </w:r>
      <w:r>
        <w:rPr/>
        <w:t>tendrán</w:t>
      </w:r>
      <w:r>
        <w:rPr>
          <w:spacing w:val="-9"/>
        </w:rPr>
        <w:t> </w:t>
      </w:r>
      <w:r>
        <w:rPr/>
        <w:t>derecho a ella los siguientes</w:t>
      </w:r>
      <w:r>
        <w:rPr>
          <w:spacing w:val="-3"/>
        </w:rPr>
        <w:t> </w:t>
      </w:r>
      <w:r>
        <w:rPr/>
        <w:t>familiares:</w:t>
      </w:r>
    </w:p>
    <w:p>
      <w:pPr>
        <w:pStyle w:val="BodyText"/>
      </w:pPr>
    </w:p>
    <w:p>
      <w:pPr>
        <w:pStyle w:val="ListParagraph"/>
        <w:numPr>
          <w:ilvl w:val="0"/>
          <w:numId w:val="39"/>
        </w:numPr>
        <w:tabs>
          <w:tab w:pos="359" w:val="left" w:leader="none"/>
        </w:tabs>
        <w:spacing w:line="240" w:lineRule="auto" w:before="0" w:after="0"/>
        <w:ind w:left="162" w:right="122" w:firstLine="0"/>
        <w:jc w:val="both"/>
        <w:rPr>
          <w:sz w:val="24"/>
        </w:rPr>
      </w:pPr>
      <w:r>
        <w:rPr>
          <w:sz w:val="24"/>
        </w:rPr>
        <w:t>La</w:t>
      </w:r>
      <w:r>
        <w:rPr>
          <w:spacing w:val="-5"/>
          <w:sz w:val="24"/>
        </w:rPr>
        <w:t> </w:t>
      </w:r>
      <w:r>
        <w:rPr>
          <w:sz w:val="24"/>
        </w:rPr>
        <w:t>esposa</w:t>
      </w:r>
      <w:r>
        <w:rPr>
          <w:spacing w:val="-6"/>
          <w:sz w:val="24"/>
        </w:rPr>
        <w:t> </w:t>
      </w:r>
      <w:r>
        <w:rPr>
          <w:sz w:val="24"/>
        </w:rPr>
        <w:t>o,</w:t>
      </w:r>
      <w:r>
        <w:rPr>
          <w:spacing w:val="-4"/>
          <w:sz w:val="24"/>
        </w:rPr>
        <w:t> </w:t>
      </w:r>
      <w:r>
        <w:rPr>
          <w:sz w:val="24"/>
        </w:rPr>
        <w:t>a</w:t>
      </w:r>
      <w:r>
        <w:rPr>
          <w:spacing w:val="-6"/>
          <w:sz w:val="24"/>
        </w:rPr>
        <w:t> </w:t>
      </w:r>
      <w:r>
        <w:rPr>
          <w:sz w:val="24"/>
        </w:rPr>
        <w:t>falta</w:t>
      </w:r>
      <w:r>
        <w:rPr>
          <w:spacing w:val="-7"/>
          <w:sz w:val="24"/>
        </w:rPr>
        <w:t> </w:t>
      </w:r>
      <w:r>
        <w:rPr>
          <w:sz w:val="24"/>
        </w:rPr>
        <w:t>de</w:t>
      </w:r>
      <w:r>
        <w:rPr>
          <w:spacing w:val="-4"/>
          <w:sz w:val="24"/>
        </w:rPr>
        <w:t> </w:t>
      </w:r>
      <w:r>
        <w:rPr>
          <w:sz w:val="24"/>
        </w:rPr>
        <w:t>ésta,</w:t>
      </w:r>
      <w:r>
        <w:rPr>
          <w:spacing w:val="-7"/>
          <w:sz w:val="24"/>
        </w:rPr>
        <w:t> </w:t>
      </w:r>
      <w:r>
        <w:rPr>
          <w:sz w:val="24"/>
        </w:rPr>
        <w:t>la</w:t>
      </w:r>
      <w:r>
        <w:rPr>
          <w:spacing w:val="-6"/>
          <w:sz w:val="24"/>
        </w:rPr>
        <w:t> </w:t>
      </w:r>
      <w:r>
        <w:rPr>
          <w:sz w:val="24"/>
        </w:rPr>
        <w:t>mujer</w:t>
      </w:r>
      <w:r>
        <w:rPr>
          <w:spacing w:val="-5"/>
          <w:sz w:val="24"/>
        </w:rPr>
        <w:t> </w:t>
      </w:r>
      <w:r>
        <w:rPr>
          <w:sz w:val="24"/>
        </w:rPr>
        <w:t>con</w:t>
      </w:r>
      <w:r>
        <w:rPr>
          <w:spacing w:val="-5"/>
          <w:sz w:val="24"/>
        </w:rPr>
        <w:t> </w:t>
      </w:r>
      <w:r>
        <w:rPr>
          <w:sz w:val="24"/>
        </w:rPr>
        <w:t>quien</w:t>
      </w:r>
      <w:r>
        <w:rPr>
          <w:spacing w:val="-5"/>
          <w:sz w:val="24"/>
        </w:rPr>
        <w:t> </w:t>
      </w:r>
      <w:r>
        <w:rPr>
          <w:sz w:val="24"/>
        </w:rPr>
        <w:t>ha</w:t>
      </w:r>
      <w:r>
        <w:rPr>
          <w:spacing w:val="-6"/>
          <w:sz w:val="24"/>
        </w:rPr>
        <w:t> </w:t>
      </w:r>
      <w:r>
        <w:rPr>
          <w:sz w:val="24"/>
        </w:rPr>
        <w:t>vivido</w:t>
      </w:r>
      <w:r>
        <w:rPr>
          <w:spacing w:val="-6"/>
          <w:sz w:val="24"/>
        </w:rPr>
        <w:t> </w:t>
      </w:r>
      <w:r>
        <w:rPr>
          <w:sz w:val="24"/>
        </w:rPr>
        <w:t>como</w:t>
      </w:r>
      <w:r>
        <w:rPr>
          <w:spacing w:val="-5"/>
          <w:sz w:val="24"/>
        </w:rPr>
        <w:t> </w:t>
      </w:r>
      <w:r>
        <w:rPr>
          <w:sz w:val="24"/>
        </w:rPr>
        <w:t>si</w:t>
      </w:r>
      <w:r>
        <w:rPr>
          <w:spacing w:val="-6"/>
          <w:sz w:val="24"/>
        </w:rPr>
        <w:t> </w:t>
      </w:r>
      <w:r>
        <w:rPr>
          <w:sz w:val="24"/>
        </w:rPr>
        <w:t>lo</w:t>
      </w:r>
      <w:r>
        <w:rPr>
          <w:spacing w:val="-5"/>
          <w:sz w:val="24"/>
        </w:rPr>
        <w:t> </w:t>
      </w:r>
      <w:r>
        <w:rPr>
          <w:sz w:val="24"/>
        </w:rPr>
        <w:t>fuera</w:t>
      </w:r>
      <w:r>
        <w:rPr>
          <w:spacing w:val="-6"/>
          <w:sz w:val="24"/>
        </w:rPr>
        <w:t> </w:t>
      </w:r>
      <w:r>
        <w:rPr>
          <w:sz w:val="24"/>
        </w:rPr>
        <w:t>durante</w:t>
      </w:r>
      <w:r>
        <w:rPr>
          <w:spacing w:val="-6"/>
          <w:sz w:val="24"/>
        </w:rPr>
        <w:t> </w:t>
      </w:r>
      <w:r>
        <w:rPr>
          <w:sz w:val="24"/>
        </w:rPr>
        <w:t>dos</w:t>
      </w:r>
      <w:r>
        <w:rPr>
          <w:spacing w:val="-4"/>
          <w:sz w:val="24"/>
        </w:rPr>
        <w:t> </w:t>
      </w:r>
      <w:r>
        <w:rPr>
          <w:sz w:val="24"/>
        </w:rPr>
        <w:t>años o más, o en su defecto con la que haya procreado hijos, siempre que ambos permanezcan libres de</w:t>
      </w:r>
      <w:r>
        <w:rPr>
          <w:spacing w:val="-2"/>
          <w:sz w:val="24"/>
        </w:rPr>
        <w:t> </w:t>
      </w:r>
      <w:r>
        <w:rPr>
          <w:sz w:val="24"/>
        </w:rPr>
        <w:t>matrimonio.</w:t>
      </w:r>
    </w:p>
    <w:p>
      <w:pPr>
        <w:pStyle w:val="BodyText"/>
      </w:pPr>
    </w:p>
    <w:p>
      <w:pPr>
        <w:pStyle w:val="BodyText"/>
        <w:ind w:left="162"/>
      </w:pPr>
      <w:r>
        <w:rPr/>
        <w:t>(REFORMADO, P.O. 2 DE AGOSTO DE 2021)</w:t>
      </w:r>
    </w:p>
    <w:p>
      <w:pPr>
        <w:pStyle w:val="BodyText"/>
        <w:ind w:left="162"/>
        <w:jc w:val="both"/>
      </w:pPr>
      <w:r>
        <w:rPr/>
        <w:t>Si hubiere varias concubinas, ninguna de estas tendrá derecho a la prestación.</w:t>
      </w:r>
    </w:p>
    <w:p>
      <w:pPr>
        <w:pStyle w:val="BodyText"/>
      </w:pPr>
    </w:p>
    <w:p>
      <w:pPr>
        <w:pStyle w:val="BodyText"/>
        <w:ind w:left="162"/>
      </w:pPr>
      <w:r>
        <w:rPr/>
        <w:t>(REFORMADO, P.O. 2 DE AGOSTO DE 2021)</w:t>
      </w:r>
    </w:p>
    <w:p>
      <w:pPr>
        <w:pStyle w:val="BodyText"/>
        <w:spacing w:before="1"/>
        <w:ind w:left="162" w:right="118"/>
        <w:jc w:val="both"/>
      </w:pPr>
      <w:r>
        <w:rPr/>
        <w:t>Del mismo derecho gozará el esposo o a falta de éste, el concubino, de conformidad con lo dispuesto en los dos párrafos anteriores;</w:t>
      </w:r>
    </w:p>
    <w:p>
      <w:pPr>
        <w:pStyle w:val="BodyText"/>
      </w:pPr>
    </w:p>
    <w:p>
      <w:pPr>
        <w:pStyle w:val="BodyText"/>
        <w:ind w:left="162"/>
      </w:pPr>
      <w:r>
        <w:rPr/>
        <w:t>(REFORMADA, P.O. 2 DE AGOSTO DE 2021)</w:t>
      </w:r>
    </w:p>
    <w:p>
      <w:pPr>
        <w:pStyle w:val="ListParagraph"/>
        <w:numPr>
          <w:ilvl w:val="0"/>
          <w:numId w:val="39"/>
        </w:numPr>
        <w:tabs>
          <w:tab w:pos="443" w:val="left" w:leader="none"/>
        </w:tabs>
        <w:spacing w:line="240" w:lineRule="auto" w:before="0" w:after="0"/>
        <w:ind w:left="442" w:right="0" w:hanging="281"/>
        <w:jc w:val="both"/>
        <w:rPr>
          <w:sz w:val="24"/>
        </w:rPr>
      </w:pPr>
      <w:r>
        <w:rPr>
          <w:sz w:val="24"/>
        </w:rPr>
        <w:t>Los hijos menores de edad del servidor público o pensionado;</w:t>
      </w:r>
      <w:r>
        <w:rPr>
          <w:spacing w:val="2"/>
          <w:sz w:val="24"/>
        </w:rPr>
        <w:t> </w:t>
      </w:r>
      <w:r>
        <w:rPr>
          <w:sz w:val="24"/>
        </w:rPr>
        <w:t>y</w:t>
      </w:r>
    </w:p>
    <w:p>
      <w:pPr>
        <w:pStyle w:val="BodyText"/>
      </w:pPr>
    </w:p>
    <w:p>
      <w:pPr>
        <w:pStyle w:val="BodyText"/>
        <w:ind w:left="162"/>
      </w:pPr>
      <w:r>
        <w:rPr/>
        <w:t>(REFORMADA, P.O. 2 DE AGOSTO DE 2021)</w:t>
      </w:r>
    </w:p>
    <w:p>
      <w:pPr>
        <w:pStyle w:val="ListParagraph"/>
        <w:numPr>
          <w:ilvl w:val="0"/>
          <w:numId w:val="39"/>
        </w:numPr>
        <w:tabs>
          <w:tab w:pos="527" w:val="left" w:leader="none"/>
        </w:tabs>
        <w:spacing w:line="240" w:lineRule="auto" w:before="0" w:after="0"/>
        <w:ind w:left="162" w:right="120" w:firstLine="0"/>
        <w:jc w:val="both"/>
        <w:rPr>
          <w:sz w:val="24"/>
        </w:rPr>
      </w:pPr>
      <w:r>
        <w:rPr>
          <w:sz w:val="24"/>
        </w:rPr>
        <w:t>Los hijos del Servidor Público o Pensionados hasta la edad de veinticinco años, si están realizando estudios de nivel medio o superior, en cualquier rama del conocimiento en planteles del Sistema Educativo Nacional o si no pueden mantenerse por sí mismos por tratarse de una persona con</w:t>
      </w:r>
      <w:r>
        <w:rPr>
          <w:spacing w:val="-6"/>
          <w:sz w:val="24"/>
        </w:rPr>
        <w:t> </w:t>
      </w:r>
      <w:r>
        <w:rPr>
          <w:sz w:val="24"/>
        </w:rPr>
        <w:t>discapacidad.</w:t>
      </w:r>
    </w:p>
    <w:p>
      <w:pPr>
        <w:pStyle w:val="BodyText"/>
      </w:pPr>
    </w:p>
    <w:p>
      <w:pPr>
        <w:pStyle w:val="BodyText"/>
        <w:ind w:left="162" w:right="120"/>
        <w:jc w:val="both"/>
      </w:pPr>
      <w:r>
        <w:rPr/>
        <w:t>Artículo 74.- Al Servidor Público que se le otorgue el carácter de pensionado deberá continuar gozando de los servicios de atención a la salud brindados por la institución que se tenga contratada para otorgar éstos y el costo de esta prestación será a cargo de la Entidad Pública Patronal de su última adscripción como Servidor Público en activo.</w:t>
      </w:r>
    </w:p>
    <w:p>
      <w:pPr>
        <w:pStyle w:val="BodyText"/>
        <w:spacing w:before="1"/>
      </w:pPr>
    </w:p>
    <w:p>
      <w:pPr>
        <w:pStyle w:val="BodyText"/>
        <w:ind w:left="162" w:right="123"/>
        <w:jc w:val="both"/>
      </w:pPr>
      <w:r>
        <w:rPr/>
        <w:t>Artículo 75.- El Área de Medicina del Trabajo del Instituto, tiene por objeto establecer medidas concretas en el renglón de salud en el trabajo, la cual tendrá, entre otras, las siguientes funciones:</w:t>
      </w:r>
    </w:p>
    <w:p>
      <w:pPr>
        <w:pStyle w:val="BodyText"/>
      </w:pPr>
    </w:p>
    <w:p>
      <w:pPr>
        <w:pStyle w:val="ListParagraph"/>
        <w:numPr>
          <w:ilvl w:val="0"/>
          <w:numId w:val="40"/>
        </w:numPr>
        <w:tabs>
          <w:tab w:pos="371" w:val="left" w:leader="none"/>
        </w:tabs>
        <w:spacing w:line="240" w:lineRule="auto" w:before="0" w:after="0"/>
        <w:ind w:left="162" w:right="122" w:firstLine="0"/>
        <w:jc w:val="both"/>
        <w:rPr>
          <w:sz w:val="24"/>
        </w:rPr>
      </w:pPr>
      <w:r>
        <w:rPr>
          <w:sz w:val="24"/>
        </w:rPr>
        <w:t>Conocer de los Riesgos de Trabajo que se susciten en las Entidades Públicas Patronales, afiliadas al Instituto dentro de los tres días hábiles siguientes al que ocurrió el riesgo, debiendo certificar si el Servidor Público queda capacitado para continuar con su trabajo al terminar la atención médica, o emitir en su caso la opinión sobre el grado de</w:t>
      </w:r>
      <w:r>
        <w:rPr>
          <w:spacing w:val="-13"/>
          <w:sz w:val="24"/>
        </w:rPr>
        <w:t> </w:t>
      </w:r>
      <w:r>
        <w:rPr>
          <w:sz w:val="24"/>
        </w:rPr>
        <w:t>incapacidad;</w:t>
      </w:r>
    </w:p>
    <w:p>
      <w:pPr>
        <w:pStyle w:val="BodyText"/>
        <w:spacing w:before="1"/>
      </w:pPr>
    </w:p>
    <w:p>
      <w:pPr>
        <w:pStyle w:val="ListParagraph"/>
        <w:numPr>
          <w:ilvl w:val="0"/>
          <w:numId w:val="40"/>
        </w:numPr>
        <w:tabs>
          <w:tab w:pos="460" w:val="left" w:leader="none"/>
        </w:tabs>
        <w:spacing w:line="240" w:lineRule="auto" w:before="0" w:after="0"/>
        <w:ind w:left="162" w:right="117" w:firstLine="0"/>
        <w:jc w:val="both"/>
        <w:rPr>
          <w:sz w:val="24"/>
        </w:rPr>
      </w:pPr>
      <w:r>
        <w:rPr>
          <w:sz w:val="24"/>
        </w:rPr>
        <w:t>Realizar la revisión general de cada Servidor Público que le sea declarada incapacidad permanente total o parcial por riesgos profesionales y no profesionales, debiendo informar de su opinión a la Dirección del</w:t>
      </w:r>
      <w:r>
        <w:rPr>
          <w:spacing w:val="-1"/>
          <w:sz w:val="24"/>
        </w:rPr>
        <w:t> </w:t>
      </w:r>
      <w:r>
        <w:rPr>
          <w:sz w:val="24"/>
        </w:rPr>
        <w:t>Instituto;</w:t>
      </w:r>
    </w:p>
    <w:p>
      <w:pPr>
        <w:pStyle w:val="BodyText"/>
      </w:pPr>
    </w:p>
    <w:p>
      <w:pPr>
        <w:pStyle w:val="ListParagraph"/>
        <w:numPr>
          <w:ilvl w:val="0"/>
          <w:numId w:val="40"/>
        </w:numPr>
        <w:tabs>
          <w:tab w:pos="513" w:val="left" w:leader="none"/>
        </w:tabs>
        <w:spacing w:line="240" w:lineRule="auto" w:before="0" w:after="0"/>
        <w:ind w:left="162" w:right="119" w:firstLine="0"/>
        <w:jc w:val="both"/>
        <w:rPr>
          <w:sz w:val="24"/>
        </w:rPr>
      </w:pPr>
      <w:r>
        <w:rPr>
          <w:sz w:val="24"/>
        </w:rPr>
        <w:t>Identificar</w:t>
      </w:r>
      <w:r>
        <w:rPr>
          <w:spacing w:val="-13"/>
          <w:sz w:val="24"/>
        </w:rPr>
        <w:t> </w:t>
      </w:r>
      <w:r>
        <w:rPr>
          <w:sz w:val="24"/>
        </w:rPr>
        <w:t>en</w:t>
      </w:r>
      <w:r>
        <w:rPr>
          <w:spacing w:val="-11"/>
          <w:sz w:val="24"/>
        </w:rPr>
        <w:t> </w:t>
      </w:r>
      <w:r>
        <w:rPr>
          <w:sz w:val="24"/>
        </w:rPr>
        <w:t>la</w:t>
      </w:r>
      <w:r>
        <w:rPr>
          <w:spacing w:val="-12"/>
          <w:sz w:val="24"/>
        </w:rPr>
        <w:t> </w:t>
      </w:r>
      <w:r>
        <w:rPr>
          <w:sz w:val="24"/>
        </w:rPr>
        <w:t>valoración</w:t>
      </w:r>
      <w:r>
        <w:rPr>
          <w:spacing w:val="-11"/>
          <w:sz w:val="24"/>
        </w:rPr>
        <w:t> </w:t>
      </w:r>
      <w:r>
        <w:rPr>
          <w:sz w:val="24"/>
        </w:rPr>
        <w:t>que</w:t>
      </w:r>
      <w:r>
        <w:rPr>
          <w:spacing w:val="-12"/>
          <w:sz w:val="24"/>
        </w:rPr>
        <w:t> </w:t>
      </w:r>
      <w:r>
        <w:rPr>
          <w:sz w:val="24"/>
        </w:rPr>
        <w:t>se</w:t>
      </w:r>
      <w:r>
        <w:rPr>
          <w:spacing w:val="-13"/>
          <w:sz w:val="24"/>
        </w:rPr>
        <w:t> </w:t>
      </w:r>
      <w:r>
        <w:rPr>
          <w:sz w:val="24"/>
        </w:rPr>
        <w:t>haga</w:t>
      </w:r>
      <w:r>
        <w:rPr>
          <w:spacing w:val="-12"/>
          <w:sz w:val="24"/>
        </w:rPr>
        <w:t> </w:t>
      </w:r>
      <w:r>
        <w:rPr>
          <w:sz w:val="24"/>
        </w:rPr>
        <w:t>del</w:t>
      </w:r>
      <w:r>
        <w:rPr>
          <w:spacing w:val="-11"/>
          <w:sz w:val="24"/>
        </w:rPr>
        <w:t> </w:t>
      </w:r>
      <w:r>
        <w:rPr>
          <w:sz w:val="24"/>
        </w:rPr>
        <w:t>Servidor</w:t>
      </w:r>
      <w:r>
        <w:rPr>
          <w:spacing w:val="-11"/>
          <w:sz w:val="24"/>
        </w:rPr>
        <w:t> </w:t>
      </w:r>
      <w:r>
        <w:rPr>
          <w:sz w:val="24"/>
        </w:rPr>
        <w:t>Público,</w:t>
      </w:r>
      <w:r>
        <w:rPr>
          <w:spacing w:val="-11"/>
          <w:sz w:val="24"/>
        </w:rPr>
        <w:t> </w:t>
      </w:r>
      <w:r>
        <w:rPr>
          <w:sz w:val="24"/>
        </w:rPr>
        <w:t>si</w:t>
      </w:r>
      <w:r>
        <w:rPr>
          <w:spacing w:val="-13"/>
          <w:sz w:val="24"/>
        </w:rPr>
        <w:t> </w:t>
      </w:r>
      <w:r>
        <w:rPr>
          <w:sz w:val="24"/>
        </w:rPr>
        <w:t>ésta</w:t>
      </w:r>
      <w:r>
        <w:rPr>
          <w:spacing w:val="-12"/>
          <w:sz w:val="24"/>
        </w:rPr>
        <w:t> </w:t>
      </w:r>
      <w:r>
        <w:rPr>
          <w:sz w:val="24"/>
        </w:rPr>
        <w:t>se</w:t>
      </w:r>
      <w:r>
        <w:rPr>
          <w:spacing w:val="-12"/>
          <w:sz w:val="24"/>
        </w:rPr>
        <w:t> </w:t>
      </w:r>
      <w:r>
        <w:rPr>
          <w:sz w:val="24"/>
        </w:rPr>
        <w:t>refiere</w:t>
      </w:r>
      <w:r>
        <w:rPr>
          <w:spacing w:val="-12"/>
          <w:sz w:val="24"/>
        </w:rPr>
        <w:t> </w:t>
      </w:r>
      <w:r>
        <w:rPr>
          <w:sz w:val="24"/>
        </w:rPr>
        <w:t>a</w:t>
      </w:r>
      <w:r>
        <w:rPr>
          <w:spacing w:val="-12"/>
          <w:sz w:val="24"/>
        </w:rPr>
        <w:t> </w:t>
      </w:r>
      <w:r>
        <w:rPr>
          <w:sz w:val="24"/>
        </w:rPr>
        <w:t>la</w:t>
      </w:r>
      <w:r>
        <w:rPr>
          <w:spacing w:val="-12"/>
          <w:sz w:val="24"/>
        </w:rPr>
        <w:t> </w:t>
      </w:r>
      <w:r>
        <w:rPr>
          <w:sz w:val="24"/>
        </w:rPr>
        <w:t>función específica de su actividad laboral actual, a fin de ofrecer las alternativas que procedan para la reubicación del Servidor Público a otro puesto específico, procurando que la patología existente</w:t>
      </w:r>
      <w:r>
        <w:rPr>
          <w:spacing w:val="36"/>
          <w:sz w:val="24"/>
        </w:rPr>
        <w:t> </w:t>
      </w:r>
      <w:r>
        <w:rPr>
          <w:sz w:val="24"/>
        </w:rPr>
        <w:t>le</w:t>
      </w:r>
      <w:r>
        <w:rPr>
          <w:spacing w:val="36"/>
          <w:sz w:val="24"/>
        </w:rPr>
        <w:t> </w:t>
      </w:r>
      <w:r>
        <w:rPr>
          <w:sz w:val="24"/>
        </w:rPr>
        <w:t>permita</w:t>
      </w:r>
      <w:r>
        <w:rPr>
          <w:spacing w:val="36"/>
          <w:sz w:val="24"/>
        </w:rPr>
        <w:t> </w:t>
      </w:r>
      <w:r>
        <w:rPr>
          <w:sz w:val="24"/>
        </w:rPr>
        <w:t>desempeñarlo</w:t>
      </w:r>
      <w:r>
        <w:rPr>
          <w:spacing w:val="36"/>
          <w:sz w:val="24"/>
        </w:rPr>
        <w:t> </w:t>
      </w:r>
      <w:r>
        <w:rPr>
          <w:sz w:val="24"/>
        </w:rPr>
        <w:t>sin</w:t>
      </w:r>
      <w:r>
        <w:rPr>
          <w:spacing w:val="37"/>
          <w:sz w:val="24"/>
        </w:rPr>
        <w:t> </w:t>
      </w:r>
      <w:r>
        <w:rPr>
          <w:sz w:val="24"/>
        </w:rPr>
        <w:t>merma</w:t>
      </w:r>
      <w:r>
        <w:rPr>
          <w:spacing w:val="36"/>
          <w:sz w:val="24"/>
        </w:rPr>
        <w:t> </w:t>
      </w:r>
      <w:r>
        <w:rPr>
          <w:sz w:val="24"/>
        </w:rPr>
        <w:t>de</w:t>
      </w:r>
      <w:r>
        <w:rPr>
          <w:spacing w:val="36"/>
          <w:sz w:val="24"/>
        </w:rPr>
        <w:t> </w:t>
      </w:r>
      <w:r>
        <w:rPr>
          <w:sz w:val="24"/>
        </w:rPr>
        <w:t>su</w:t>
      </w:r>
      <w:r>
        <w:rPr>
          <w:spacing w:val="38"/>
          <w:sz w:val="24"/>
        </w:rPr>
        <w:t> </w:t>
      </w:r>
      <w:r>
        <w:rPr>
          <w:sz w:val="24"/>
        </w:rPr>
        <w:t>salud,</w:t>
      </w:r>
      <w:r>
        <w:rPr>
          <w:spacing w:val="37"/>
          <w:sz w:val="24"/>
        </w:rPr>
        <w:t> </w:t>
      </w:r>
      <w:r>
        <w:rPr>
          <w:sz w:val="24"/>
        </w:rPr>
        <w:t>para</w:t>
      </w:r>
      <w:r>
        <w:rPr>
          <w:spacing w:val="35"/>
          <w:sz w:val="24"/>
        </w:rPr>
        <w:t> </w:t>
      </w:r>
      <w:r>
        <w:rPr>
          <w:sz w:val="24"/>
        </w:rPr>
        <w:t>lo</w:t>
      </w:r>
      <w:r>
        <w:rPr>
          <w:spacing w:val="37"/>
          <w:sz w:val="24"/>
        </w:rPr>
        <w:t> </w:t>
      </w:r>
      <w:r>
        <w:rPr>
          <w:sz w:val="24"/>
        </w:rPr>
        <w:t>cual</w:t>
      </w:r>
      <w:r>
        <w:rPr>
          <w:spacing w:val="37"/>
          <w:sz w:val="24"/>
        </w:rPr>
        <w:t> </w:t>
      </w:r>
      <w:r>
        <w:rPr>
          <w:sz w:val="24"/>
        </w:rPr>
        <w:t>se</w:t>
      </w:r>
      <w:r>
        <w:rPr>
          <w:spacing w:val="36"/>
          <w:sz w:val="24"/>
        </w:rPr>
        <w:t> </w:t>
      </w:r>
      <w:r>
        <w:rPr>
          <w:sz w:val="24"/>
        </w:rPr>
        <w:t>confrontará</w:t>
      </w:r>
      <w:r>
        <w:rPr>
          <w:spacing w:val="38"/>
          <w:sz w:val="24"/>
        </w:rPr>
        <w:t> </w:t>
      </w:r>
      <w:r>
        <w:rPr>
          <w:sz w:val="24"/>
        </w:rPr>
        <w:t>y</w:t>
      </w:r>
    </w:p>
    <w:p>
      <w:pPr>
        <w:spacing w:after="0" w:line="240" w:lineRule="auto"/>
        <w:jc w:val="both"/>
        <w:rPr>
          <w:sz w:val="24"/>
        </w:rPr>
        <w:sectPr>
          <w:pgSz w:w="12240" w:h="15840"/>
          <w:pgMar w:header="0" w:footer="1000" w:top="1340" w:bottom="1200" w:left="1540" w:right="1580"/>
        </w:sectPr>
      </w:pPr>
    </w:p>
    <w:p>
      <w:pPr>
        <w:pStyle w:val="BodyText"/>
        <w:spacing w:before="75"/>
        <w:ind w:left="162" w:right="117"/>
        <w:jc w:val="both"/>
      </w:pPr>
      <w:r>
        <w:rPr/>
        <w:t>evaluará sus capacidades residuales actuales con el perfil del puesto a ocupar en la reubicación;</w:t>
      </w:r>
    </w:p>
    <w:p>
      <w:pPr>
        <w:pStyle w:val="BodyText"/>
      </w:pPr>
    </w:p>
    <w:p>
      <w:pPr>
        <w:pStyle w:val="ListParagraph"/>
        <w:numPr>
          <w:ilvl w:val="0"/>
          <w:numId w:val="40"/>
        </w:numPr>
        <w:tabs>
          <w:tab w:pos="563" w:val="left" w:leader="none"/>
        </w:tabs>
        <w:spacing w:line="240" w:lineRule="auto" w:before="0" w:after="0"/>
        <w:ind w:left="162" w:right="120" w:firstLine="0"/>
        <w:jc w:val="both"/>
        <w:rPr>
          <w:sz w:val="24"/>
        </w:rPr>
      </w:pPr>
      <w:r>
        <w:rPr>
          <w:sz w:val="24"/>
        </w:rPr>
        <w:t>Atender y llevar el control de las incapacidades temporales, siendo obligación de las Entidades</w:t>
      </w:r>
      <w:r>
        <w:rPr>
          <w:spacing w:val="-5"/>
          <w:sz w:val="24"/>
        </w:rPr>
        <w:t> </w:t>
      </w:r>
      <w:r>
        <w:rPr>
          <w:sz w:val="24"/>
        </w:rPr>
        <w:t>Públicas</w:t>
      </w:r>
      <w:r>
        <w:rPr>
          <w:spacing w:val="-4"/>
          <w:sz w:val="24"/>
        </w:rPr>
        <w:t> </w:t>
      </w:r>
      <w:r>
        <w:rPr>
          <w:sz w:val="24"/>
        </w:rPr>
        <w:t>Patronales</w:t>
      </w:r>
      <w:r>
        <w:rPr>
          <w:spacing w:val="-4"/>
          <w:sz w:val="24"/>
        </w:rPr>
        <w:t> </w:t>
      </w:r>
      <w:r>
        <w:rPr>
          <w:sz w:val="24"/>
        </w:rPr>
        <w:t>hacerlas</w:t>
      </w:r>
      <w:r>
        <w:rPr>
          <w:spacing w:val="-4"/>
          <w:sz w:val="24"/>
        </w:rPr>
        <w:t> </w:t>
      </w:r>
      <w:r>
        <w:rPr>
          <w:sz w:val="24"/>
        </w:rPr>
        <w:t>del</w:t>
      </w:r>
      <w:r>
        <w:rPr>
          <w:spacing w:val="-3"/>
          <w:sz w:val="24"/>
        </w:rPr>
        <w:t> </w:t>
      </w:r>
      <w:r>
        <w:rPr>
          <w:sz w:val="24"/>
        </w:rPr>
        <w:t>conocimiento</w:t>
      </w:r>
      <w:r>
        <w:rPr>
          <w:spacing w:val="-4"/>
          <w:sz w:val="24"/>
        </w:rPr>
        <w:t> </w:t>
      </w:r>
      <w:r>
        <w:rPr>
          <w:sz w:val="24"/>
        </w:rPr>
        <w:t>del</w:t>
      </w:r>
      <w:r>
        <w:rPr>
          <w:spacing w:val="-2"/>
          <w:sz w:val="24"/>
        </w:rPr>
        <w:t> </w:t>
      </w:r>
      <w:r>
        <w:rPr>
          <w:sz w:val="24"/>
        </w:rPr>
        <w:t>Instituto,</w:t>
      </w:r>
      <w:r>
        <w:rPr>
          <w:spacing w:val="-4"/>
          <w:sz w:val="24"/>
        </w:rPr>
        <w:t> </w:t>
      </w:r>
      <w:r>
        <w:rPr>
          <w:sz w:val="24"/>
        </w:rPr>
        <w:t>a</w:t>
      </w:r>
      <w:r>
        <w:rPr>
          <w:spacing w:val="-5"/>
          <w:sz w:val="24"/>
        </w:rPr>
        <w:t> </w:t>
      </w:r>
      <w:r>
        <w:rPr>
          <w:sz w:val="24"/>
        </w:rPr>
        <w:t>más</w:t>
      </w:r>
      <w:r>
        <w:rPr>
          <w:spacing w:val="-4"/>
          <w:sz w:val="24"/>
        </w:rPr>
        <w:t> </w:t>
      </w:r>
      <w:r>
        <w:rPr>
          <w:sz w:val="24"/>
        </w:rPr>
        <w:t>tardar</w:t>
      </w:r>
      <w:r>
        <w:rPr>
          <w:spacing w:val="-1"/>
          <w:sz w:val="24"/>
        </w:rPr>
        <w:t> </w:t>
      </w:r>
      <w:r>
        <w:rPr>
          <w:sz w:val="24"/>
        </w:rPr>
        <w:t>a</w:t>
      </w:r>
      <w:r>
        <w:rPr>
          <w:spacing w:val="-6"/>
          <w:sz w:val="24"/>
        </w:rPr>
        <w:t> </w:t>
      </w:r>
      <w:r>
        <w:rPr>
          <w:sz w:val="24"/>
        </w:rPr>
        <w:t>los</w:t>
      </w:r>
      <w:r>
        <w:rPr>
          <w:spacing w:val="-3"/>
          <w:sz w:val="24"/>
        </w:rPr>
        <w:t> </w:t>
      </w:r>
      <w:r>
        <w:rPr>
          <w:sz w:val="24"/>
        </w:rPr>
        <w:t>tres días</w:t>
      </w:r>
      <w:r>
        <w:rPr>
          <w:spacing w:val="-4"/>
          <w:sz w:val="24"/>
        </w:rPr>
        <w:t> </w:t>
      </w:r>
      <w:r>
        <w:rPr>
          <w:sz w:val="24"/>
        </w:rPr>
        <w:t>hábiles</w:t>
      </w:r>
      <w:r>
        <w:rPr>
          <w:spacing w:val="-4"/>
          <w:sz w:val="24"/>
        </w:rPr>
        <w:t> </w:t>
      </w:r>
      <w:r>
        <w:rPr>
          <w:sz w:val="24"/>
        </w:rPr>
        <w:t>siguientes</w:t>
      </w:r>
      <w:r>
        <w:rPr>
          <w:spacing w:val="-3"/>
          <w:sz w:val="24"/>
        </w:rPr>
        <w:t> </w:t>
      </w:r>
      <w:r>
        <w:rPr>
          <w:sz w:val="24"/>
        </w:rPr>
        <w:t>de</w:t>
      </w:r>
      <w:r>
        <w:rPr>
          <w:spacing w:val="-3"/>
          <w:sz w:val="24"/>
        </w:rPr>
        <w:t> </w:t>
      </w:r>
      <w:r>
        <w:rPr>
          <w:sz w:val="24"/>
        </w:rPr>
        <w:t>su</w:t>
      </w:r>
      <w:r>
        <w:rPr>
          <w:spacing w:val="-3"/>
          <w:sz w:val="24"/>
        </w:rPr>
        <w:t> </w:t>
      </w:r>
      <w:r>
        <w:rPr>
          <w:sz w:val="24"/>
        </w:rPr>
        <w:t>expedición,</w:t>
      </w:r>
      <w:r>
        <w:rPr>
          <w:spacing w:val="-4"/>
          <w:sz w:val="24"/>
        </w:rPr>
        <w:t> </w:t>
      </w:r>
      <w:r>
        <w:rPr>
          <w:sz w:val="24"/>
        </w:rPr>
        <w:t>a</w:t>
      </w:r>
      <w:r>
        <w:rPr>
          <w:spacing w:val="-4"/>
          <w:sz w:val="24"/>
        </w:rPr>
        <w:t> </w:t>
      </w:r>
      <w:r>
        <w:rPr>
          <w:sz w:val="24"/>
        </w:rPr>
        <w:t>fin</w:t>
      </w:r>
      <w:r>
        <w:rPr>
          <w:spacing w:val="-4"/>
          <w:sz w:val="24"/>
        </w:rPr>
        <w:t> </w:t>
      </w:r>
      <w:r>
        <w:rPr>
          <w:sz w:val="24"/>
        </w:rPr>
        <w:t>de</w:t>
      </w:r>
      <w:r>
        <w:rPr>
          <w:spacing w:val="-4"/>
          <w:sz w:val="24"/>
        </w:rPr>
        <w:t> </w:t>
      </w:r>
      <w:r>
        <w:rPr>
          <w:sz w:val="24"/>
        </w:rPr>
        <w:t>seguir</w:t>
      </w:r>
      <w:r>
        <w:rPr>
          <w:spacing w:val="-4"/>
          <w:sz w:val="24"/>
        </w:rPr>
        <w:t> </w:t>
      </w:r>
      <w:r>
        <w:rPr>
          <w:sz w:val="24"/>
        </w:rPr>
        <w:t>mediante</w:t>
      </w:r>
      <w:r>
        <w:rPr>
          <w:spacing w:val="-4"/>
          <w:sz w:val="24"/>
        </w:rPr>
        <w:t> </w:t>
      </w:r>
      <w:r>
        <w:rPr>
          <w:sz w:val="24"/>
        </w:rPr>
        <w:t>historia</w:t>
      </w:r>
      <w:r>
        <w:rPr>
          <w:spacing w:val="-5"/>
          <w:sz w:val="24"/>
        </w:rPr>
        <w:t> </w:t>
      </w:r>
      <w:r>
        <w:rPr>
          <w:sz w:val="24"/>
        </w:rPr>
        <w:t>clínica</w:t>
      </w:r>
      <w:r>
        <w:rPr>
          <w:spacing w:val="-5"/>
          <w:sz w:val="24"/>
        </w:rPr>
        <w:t> </w:t>
      </w:r>
      <w:r>
        <w:rPr>
          <w:sz w:val="24"/>
        </w:rPr>
        <w:t>la</w:t>
      </w:r>
      <w:r>
        <w:rPr>
          <w:spacing w:val="-3"/>
          <w:sz w:val="24"/>
        </w:rPr>
        <w:t> </w:t>
      </w:r>
      <w:r>
        <w:rPr>
          <w:sz w:val="24"/>
        </w:rPr>
        <w:t>salud</w:t>
      </w:r>
      <w:r>
        <w:rPr>
          <w:spacing w:val="-3"/>
          <w:sz w:val="24"/>
        </w:rPr>
        <w:t> </w:t>
      </w:r>
      <w:r>
        <w:rPr>
          <w:sz w:val="24"/>
        </w:rPr>
        <w:t>del Servidor Público que empiece a mostrar trastornos importantes en la</w:t>
      </w:r>
      <w:r>
        <w:rPr>
          <w:spacing w:val="-7"/>
          <w:sz w:val="24"/>
        </w:rPr>
        <w:t> </w:t>
      </w:r>
      <w:r>
        <w:rPr>
          <w:sz w:val="24"/>
        </w:rPr>
        <w:t>misma;</w:t>
      </w:r>
    </w:p>
    <w:p>
      <w:pPr>
        <w:pStyle w:val="BodyText"/>
      </w:pPr>
    </w:p>
    <w:p>
      <w:pPr>
        <w:pStyle w:val="ListParagraph"/>
        <w:numPr>
          <w:ilvl w:val="0"/>
          <w:numId w:val="40"/>
        </w:numPr>
        <w:tabs>
          <w:tab w:pos="465" w:val="left" w:leader="none"/>
        </w:tabs>
        <w:spacing w:line="240" w:lineRule="auto" w:before="0" w:after="0"/>
        <w:ind w:left="162" w:right="122" w:firstLine="0"/>
        <w:jc w:val="both"/>
        <w:rPr>
          <w:sz w:val="24"/>
        </w:rPr>
      </w:pPr>
      <w:r>
        <w:rPr>
          <w:sz w:val="24"/>
        </w:rPr>
        <w:t>Instruir sobre las medidas de protección e higiene a observar en las diferentes Entidades Públicas Patronales afiliadas al Instituto sobre la prevención de Riesgos de Trabajo, Seguridad de la Vida y Salud de los Servidores</w:t>
      </w:r>
      <w:r>
        <w:rPr>
          <w:spacing w:val="-3"/>
          <w:sz w:val="24"/>
        </w:rPr>
        <w:t> </w:t>
      </w:r>
      <w:r>
        <w:rPr>
          <w:sz w:val="24"/>
        </w:rPr>
        <w:t>Públicos;</w:t>
      </w:r>
    </w:p>
    <w:p>
      <w:pPr>
        <w:pStyle w:val="BodyText"/>
      </w:pPr>
    </w:p>
    <w:p>
      <w:pPr>
        <w:pStyle w:val="ListParagraph"/>
        <w:numPr>
          <w:ilvl w:val="0"/>
          <w:numId w:val="40"/>
        </w:numPr>
        <w:tabs>
          <w:tab w:pos="532" w:val="left" w:leader="none"/>
        </w:tabs>
        <w:spacing w:line="240" w:lineRule="auto" w:before="1" w:after="0"/>
        <w:ind w:left="162" w:right="125" w:firstLine="0"/>
        <w:jc w:val="both"/>
        <w:rPr>
          <w:sz w:val="24"/>
        </w:rPr>
      </w:pPr>
      <w:r>
        <w:rPr>
          <w:sz w:val="24"/>
        </w:rPr>
        <w:t>Colaborar</w:t>
      </w:r>
      <w:r>
        <w:rPr>
          <w:spacing w:val="-5"/>
          <w:sz w:val="24"/>
        </w:rPr>
        <w:t> </w:t>
      </w:r>
      <w:r>
        <w:rPr>
          <w:sz w:val="24"/>
        </w:rPr>
        <w:t>con</w:t>
      </w:r>
      <w:r>
        <w:rPr>
          <w:spacing w:val="-4"/>
          <w:sz w:val="24"/>
        </w:rPr>
        <w:t> </w:t>
      </w:r>
      <w:r>
        <w:rPr>
          <w:sz w:val="24"/>
        </w:rPr>
        <w:t>las</w:t>
      </w:r>
      <w:r>
        <w:rPr>
          <w:spacing w:val="-1"/>
          <w:sz w:val="24"/>
        </w:rPr>
        <w:t> </w:t>
      </w:r>
      <w:r>
        <w:rPr>
          <w:sz w:val="24"/>
        </w:rPr>
        <w:t>Entidades</w:t>
      </w:r>
      <w:r>
        <w:rPr>
          <w:spacing w:val="-4"/>
          <w:sz w:val="24"/>
        </w:rPr>
        <w:t> </w:t>
      </w:r>
      <w:r>
        <w:rPr>
          <w:sz w:val="24"/>
        </w:rPr>
        <w:t>Públicas</w:t>
      </w:r>
      <w:r>
        <w:rPr>
          <w:spacing w:val="-4"/>
          <w:sz w:val="24"/>
        </w:rPr>
        <w:t> </w:t>
      </w:r>
      <w:r>
        <w:rPr>
          <w:sz w:val="24"/>
        </w:rPr>
        <w:t>Patronales</w:t>
      </w:r>
      <w:r>
        <w:rPr>
          <w:spacing w:val="-1"/>
          <w:sz w:val="24"/>
        </w:rPr>
        <w:t> </w:t>
      </w:r>
      <w:r>
        <w:rPr>
          <w:sz w:val="24"/>
        </w:rPr>
        <w:t>y</w:t>
      </w:r>
      <w:r>
        <w:rPr>
          <w:spacing w:val="-8"/>
          <w:sz w:val="24"/>
        </w:rPr>
        <w:t> </w:t>
      </w:r>
      <w:r>
        <w:rPr>
          <w:sz w:val="24"/>
        </w:rPr>
        <w:t>los</w:t>
      </w:r>
      <w:r>
        <w:rPr>
          <w:spacing w:val="-3"/>
          <w:sz w:val="24"/>
        </w:rPr>
        <w:t> </w:t>
      </w:r>
      <w:r>
        <w:rPr>
          <w:sz w:val="24"/>
        </w:rPr>
        <w:t>Servidores</w:t>
      </w:r>
      <w:r>
        <w:rPr>
          <w:spacing w:val="-4"/>
          <w:sz w:val="24"/>
        </w:rPr>
        <w:t> </w:t>
      </w:r>
      <w:r>
        <w:rPr>
          <w:sz w:val="24"/>
        </w:rPr>
        <w:t>Públicos</w:t>
      </w:r>
      <w:r>
        <w:rPr>
          <w:spacing w:val="-4"/>
          <w:sz w:val="24"/>
        </w:rPr>
        <w:t> </w:t>
      </w:r>
      <w:r>
        <w:rPr>
          <w:sz w:val="24"/>
        </w:rPr>
        <w:t>en</w:t>
      </w:r>
      <w:r>
        <w:rPr>
          <w:spacing w:val="-4"/>
          <w:sz w:val="24"/>
        </w:rPr>
        <w:t> </w:t>
      </w:r>
      <w:r>
        <w:rPr>
          <w:sz w:val="24"/>
        </w:rPr>
        <w:t>la</w:t>
      </w:r>
      <w:r>
        <w:rPr>
          <w:spacing w:val="-4"/>
          <w:sz w:val="24"/>
        </w:rPr>
        <w:t> </w:t>
      </w:r>
      <w:r>
        <w:rPr>
          <w:sz w:val="24"/>
        </w:rPr>
        <w:t>difusión de las normas sobre prevención de riesgos, higiene y seguridad;</w:t>
      </w:r>
      <w:r>
        <w:rPr>
          <w:spacing w:val="-2"/>
          <w:sz w:val="24"/>
        </w:rPr>
        <w:t> </w:t>
      </w:r>
      <w:r>
        <w:rPr>
          <w:sz w:val="24"/>
        </w:rPr>
        <w:t>y</w:t>
      </w:r>
    </w:p>
    <w:p>
      <w:pPr>
        <w:pStyle w:val="BodyText"/>
      </w:pPr>
    </w:p>
    <w:p>
      <w:pPr>
        <w:pStyle w:val="ListParagraph"/>
        <w:numPr>
          <w:ilvl w:val="0"/>
          <w:numId w:val="40"/>
        </w:numPr>
        <w:tabs>
          <w:tab w:pos="616" w:val="left" w:leader="none"/>
        </w:tabs>
        <w:spacing w:line="240" w:lineRule="auto" w:before="0" w:after="0"/>
        <w:ind w:left="615" w:right="0" w:hanging="454"/>
        <w:jc w:val="both"/>
        <w:rPr>
          <w:sz w:val="24"/>
        </w:rPr>
      </w:pPr>
      <w:r>
        <w:rPr>
          <w:sz w:val="24"/>
        </w:rPr>
        <w:t>Las demás que le otorgue esta Ley, la Junta Directiva y la Dirección del</w:t>
      </w:r>
      <w:r>
        <w:rPr>
          <w:spacing w:val="-10"/>
          <w:sz w:val="24"/>
        </w:rPr>
        <w:t> </w:t>
      </w:r>
      <w:r>
        <w:rPr>
          <w:sz w:val="24"/>
        </w:rPr>
        <w:t>Instituto.</w:t>
      </w:r>
    </w:p>
    <w:p>
      <w:pPr>
        <w:pStyle w:val="BodyText"/>
      </w:pPr>
    </w:p>
    <w:p>
      <w:pPr>
        <w:pStyle w:val="BodyText"/>
        <w:ind w:left="162" w:right="116"/>
        <w:jc w:val="both"/>
      </w:pPr>
      <w:r>
        <w:rPr/>
        <w:t>Artículo 76.- Si derivado de las acciones y recomendaciones del Área de Medicina del Trabajo del Instituto, relativas a las medidas de seguridad e higiene que puedan ocasionar riesgos, las Entidades Públicas Patronales afiliadas deciden no establecer estas medidas, en el</w:t>
      </w:r>
      <w:r>
        <w:rPr>
          <w:spacing w:val="-9"/>
        </w:rPr>
        <w:t> </w:t>
      </w:r>
      <w:r>
        <w:rPr/>
        <w:t>momento</w:t>
      </w:r>
      <w:r>
        <w:rPr>
          <w:spacing w:val="-8"/>
        </w:rPr>
        <w:t> </w:t>
      </w:r>
      <w:r>
        <w:rPr/>
        <w:t>que</w:t>
      </w:r>
      <w:r>
        <w:rPr>
          <w:spacing w:val="-11"/>
        </w:rPr>
        <w:t> </w:t>
      </w:r>
      <w:r>
        <w:rPr/>
        <w:t>así</w:t>
      </w:r>
      <w:r>
        <w:rPr>
          <w:spacing w:val="-8"/>
        </w:rPr>
        <w:t> </w:t>
      </w:r>
      <w:r>
        <w:rPr/>
        <w:t>proceda</w:t>
      </w:r>
      <w:r>
        <w:rPr>
          <w:spacing w:val="-11"/>
        </w:rPr>
        <w:t> </w:t>
      </w:r>
      <w:r>
        <w:rPr/>
        <w:t>el</w:t>
      </w:r>
      <w:r>
        <w:rPr>
          <w:spacing w:val="-6"/>
        </w:rPr>
        <w:t> </w:t>
      </w:r>
      <w:r>
        <w:rPr/>
        <w:t>Instituto</w:t>
      </w:r>
      <w:r>
        <w:rPr>
          <w:spacing w:val="-10"/>
        </w:rPr>
        <w:t> </w:t>
      </w:r>
      <w:r>
        <w:rPr/>
        <w:t>otorgará</w:t>
      </w:r>
      <w:r>
        <w:rPr>
          <w:spacing w:val="-10"/>
        </w:rPr>
        <w:t> </w:t>
      </w:r>
      <w:r>
        <w:rPr/>
        <w:t>la</w:t>
      </w:r>
      <w:r>
        <w:rPr>
          <w:spacing w:val="-8"/>
        </w:rPr>
        <w:t> </w:t>
      </w:r>
      <w:r>
        <w:rPr/>
        <w:t>indemnización</w:t>
      </w:r>
      <w:r>
        <w:rPr>
          <w:spacing w:val="-8"/>
        </w:rPr>
        <w:t> </w:t>
      </w:r>
      <w:r>
        <w:rPr/>
        <w:t>o</w:t>
      </w:r>
      <w:r>
        <w:rPr>
          <w:spacing w:val="-10"/>
        </w:rPr>
        <w:t> </w:t>
      </w:r>
      <w:r>
        <w:rPr/>
        <w:t>pensión</w:t>
      </w:r>
      <w:r>
        <w:rPr>
          <w:spacing w:val="-11"/>
        </w:rPr>
        <w:t> </w:t>
      </w:r>
      <w:r>
        <w:rPr/>
        <w:t>correspondiente a favor del Servidor Público, cargándole de manera autónoma los importes que resulten de estas prestaciones a la entidad a que esté afiliado el Servidor Público, lo cual deberá</w:t>
      </w:r>
      <w:r>
        <w:rPr>
          <w:spacing w:val="-26"/>
        </w:rPr>
        <w:t> </w:t>
      </w:r>
      <w:r>
        <w:rPr/>
        <w:t>pagarse en el o los siguientes pagos según</w:t>
      </w:r>
      <w:r>
        <w:rPr>
          <w:spacing w:val="1"/>
        </w:rPr>
        <w:t> </w:t>
      </w:r>
      <w:r>
        <w:rPr/>
        <w:t>corresponda.</w:t>
      </w:r>
    </w:p>
    <w:p>
      <w:pPr>
        <w:pStyle w:val="BodyText"/>
      </w:pPr>
    </w:p>
    <w:p>
      <w:pPr>
        <w:pStyle w:val="BodyText"/>
        <w:ind w:left="162" w:right="115"/>
        <w:jc w:val="both"/>
      </w:pPr>
      <w:r>
        <w:rPr/>
        <w:t>Artículo</w:t>
      </w:r>
      <w:r>
        <w:rPr>
          <w:spacing w:val="-14"/>
        </w:rPr>
        <w:t> </w:t>
      </w:r>
      <w:r>
        <w:rPr/>
        <w:t>77.-</w:t>
      </w:r>
      <w:r>
        <w:rPr>
          <w:spacing w:val="-14"/>
        </w:rPr>
        <w:t> </w:t>
      </w:r>
      <w:r>
        <w:rPr/>
        <w:t>El</w:t>
      </w:r>
      <w:r>
        <w:rPr>
          <w:spacing w:val="-13"/>
        </w:rPr>
        <w:t> </w:t>
      </w:r>
      <w:r>
        <w:rPr/>
        <w:t>Área</w:t>
      </w:r>
      <w:r>
        <w:rPr>
          <w:spacing w:val="-14"/>
        </w:rPr>
        <w:t> </w:t>
      </w:r>
      <w:r>
        <w:rPr/>
        <w:t>de</w:t>
      </w:r>
      <w:r>
        <w:rPr>
          <w:spacing w:val="-12"/>
        </w:rPr>
        <w:t> </w:t>
      </w:r>
      <w:r>
        <w:rPr/>
        <w:t>Medicina</w:t>
      </w:r>
      <w:r>
        <w:rPr>
          <w:spacing w:val="-14"/>
        </w:rPr>
        <w:t> </w:t>
      </w:r>
      <w:r>
        <w:rPr/>
        <w:t>del</w:t>
      </w:r>
      <w:r>
        <w:rPr>
          <w:spacing w:val="-13"/>
        </w:rPr>
        <w:t> </w:t>
      </w:r>
      <w:r>
        <w:rPr/>
        <w:t>Trabajo,</w:t>
      </w:r>
      <w:r>
        <w:rPr>
          <w:spacing w:val="-13"/>
        </w:rPr>
        <w:t> </w:t>
      </w:r>
      <w:r>
        <w:rPr/>
        <w:t>valorará</w:t>
      </w:r>
      <w:r>
        <w:rPr>
          <w:spacing w:val="-15"/>
        </w:rPr>
        <w:t> </w:t>
      </w:r>
      <w:r>
        <w:rPr/>
        <w:t>a</w:t>
      </w:r>
      <w:r>
        <w:rPr>
          <w:spacing w:val="-14"/>
        </w:rPr>
        <w:t> </w:t>
      </w:r>
      <w:r>
        <w:rPr/>
        <w:t>los</w:t>
      </w:r>
      <w:r>
        <w:rPr>
          <w:spacing w:val="-13"/>
        </w:rPr>
        <w:t> </w:t>
      </w:r>
      <w:r>
        <w:rPr/>
        <w:t>Servidores</w:t>
      </w:r>
      <w:r>
        <w:rPr>
          <w:spacing w:val="-13"/>
        </w:rPr>
        <w:t> </w:t>
      </w:r>
      <w:r>
        <w:rPr/>
        <w:t>Públicos</w:t>
      </w:r>
      <w:r>
        <w:rPr>
          <w:spacing w:val="-13"/>
        </w:rPr>
        <w:t> </w:t>
      </w:r>
      <w:r>
        <w:rPr/>
        <w:t>anualmente o en cualquier momento en que así lo requiera dicha área, por lo que la facultad</w:t>
      </w:r>
      <w:r>
        <w:rPr>
          <w:spacing w:val="-27"/>
        </w:rPr>
        <w:t> </w:t>
      </w:r>
      <w:r>
        <w:rPr/>
        <w:t>mencionada se</w:t>
      </w:r>
      <w:r>
        <w:rPr>
          <w:spacing w:val="-9"/>
        </w:rPr>
        <w:t> </w:t>
      </w:r>
      <w:r>
        <w:rPr/>
        <w:t>podrá</w:t>
      </w:r>
      <w:r>
        <w:rPr>
          <w:spacing w:val="-7"/>
        </w:rPr>
        <w:t> </w:t>
      </w:r>
      <w:r>
        <w:rPr/>
        <w:t>ejercer</w:t>
      </w:r>
      <w:r>
        <w:rPr>
          <w:spacing w:val="-6"/>
        </w:rPr>
        <w:t> </w:t>
      </w:r>
      <w:r>
        <w:rPr/>
        <w:t>cuando</w:t>
      </w:r>
      <w:r>
        <w:rPr>
          <w:spacing w:val="-9"/>
        </w:rPr>
        <w:t> </w:t>
      </w:r>
      <w:r>
        <w:rPr/>
        <w:t>derive</w:t>
      </w:r>
      <w:r>
        <w:rPr>
          <w:spacing w:val="-9"/>
        </w:rPr>
        <w:t> </w:t>
      </w:r>
      <w:r>
        <w:rPr/>
        <w:t>de</w:t>
      </w:r>
      <w:r>
        <w:rPr>
          <w:spacing w:val="-9"/>
        </w:rPr>
        <w:t> </w:t>
      </w:r>
      <w:r>
        <w:rPr/>
        <w:t>la</w:t>
      </w:r>
      <w:r>
        <w:rPr>
          <w:spacing w:val="-7"/>
        </w:rPr>
        <w:t> </w:t>
      </w:r>
      <w:r>
        <w:rPr/>
        <w:t>consecuencia</w:t>
      </w:r>
      <w:r>
        <w:rPr>
          <w:spacing w:val="-6"/>
        </w:rPr>
        <w:t> </w:t>
      </w:r>
      <w:r>
        <w:rPr/>
        <w:t>de</w:t>
      </w:r>
      <w:r>
        <w:rPr>
          <w:spacing w:val="-9"/>
        </w:rPr>
        <w:t> </w:t>
      </w:r>
      <w:r>
        <w:rPr/>
        <w:t>un</w:t>
      </w:r>
      <w:r>
        <w:rPr>
          <w:spacing w:val="-8"/>
        </w:rPr>
        <w:t> </w:t>
      </w:r>
      <w:r>
        <w:rPr/>
        <w:t>Riesgo</w:t>
      </w:r>
      <w:r>
        <w:rPr>
          <w:spacing w:val="-7"/>
        </w:rPr>
        <w:t> </w:t>
      </w:r>
      <w:r>
        <w:rPr/>
        <w:t>de</w:t>
      </w:r>
      <w:r>
        <w:rPr>
          <w:spacing w:val="-9"/>
        </w:rPr>
        <w:t> </w:t>
      </w:r>
      <w:r>
        <w:rPr/>
        <w:t>Trabajo,</w:t>
      </w:r>
      <w:r>
        <w:rPr>
          <w:spacing w:val="-5"/>
        </w:rPr>
        <w:t> </w:t>
      </w:r>
      <w:r>
        <w:rPr/>
        <w:t>al</w:t>
      </w:r>
      <w:r>
        <w:rPr>
          <w:spacing w:val="-8"/>
        </w:rPr>
        <w:t> </w:t>
      </w:r>
      <w:r>
        <w:rPr/>
        <w:t>igual</w:t>
      </w:r>
      <w:r>
        <w:rPr>
          <w:spacing w:val="-7"/>
        </w:rPr>
        <w:t> </w:t>
      </w:r>
      <w:r>
        <w:rPr/>
        <w:t>que</w:t>
      </w:r>
      <w:r>
        <w:rPr>
          <w:spacing w:val="-6"/>
        </w:rPr>
        <w:t> </w:t>
      </w:r>
      <w:r>
        <w:rPr/>
        <w:t>a</w:t>
      </w:r>
      <w:r>
        <w:rPr>
          <w:spacing w:val="-6"/>
        </w:rPr>
        <w:t> </w:t>
      </w:r>
      <w:r>
        <w:rPr/>
        <w:t>los servidores</w:t>
      </w:r>
      <w:r>
        <w:rPr>
          <w:spacing w:val="-8"/>
        </w:rPr>
        <w:t> </w:t>
      </w:r>
      <w:r>
        <w:rPr/>
        <w:t>públicos</w:t>
      </w:r>
      <w:r>
        <w:rPr>
          <w:spacing w:val="-8"/>
        </w:rPr>
        <w:t> </w:t>
      </w:r>
      <w:r>
        <w:rPr/>
        <w:t>que</w:t>
      </w:r>
      <w:r>
        <w:rPr>
          <w:spacing w:val="-10"/>
        </w:rPr>
        <w:t> </w:t>
      </w:r>
      <w:r>
        <w:rPr/>
        <w:t>obtengan</w:t>
      </w:r>
      <w:r>
        <w:rPr>
          <w:spacing w:val="-9"/>
        </w:rPr>
        <w:t> </w:t>
      </w:r>
      <w:r>
        <w:rPr/>
        <w:t>el</w:t>
      </w:r>
      <w:r>
        <w:rPr>
          <w:spacing w:val="-8"/>
        </w:rPr>
        <w:t> </w:t>
      </w:r>
      <w:r>
        <w:rPr/>
        <w:t>carácter</w:t>
      </w:r>
      <w:r>
        <w:rPr>
          <w:spacing w:val="-9"/>
        </w:rPr>
        <w:t> </w:t>
      </w:r>
      <w:r>
        <w:rPr/>
        <w:t>de</w:t>
      </w:r>
      <w:r>
        <w:rPr>
          <w:spacing w:val="-10"/>
        </w:rPr>
        <w:t> </w:t>
      </w:r>
      <w:r>
        <w:rPr/>
        <w:t>pensionados</w:t>
      </w:r>
      <w:r>
        <w:rPr>
          <w:spacing w:val="-8"/>
        </w:rPr>
        <w:t> </w:t>
      </w:r>
      <w:r>
        <w:rPr/>
        <w:t>derivado</w:t>
      </w:r>
      <w:r>
        <w:rPr>
          <w:spacing w:val="-9"/>
        </w:rPr>
        <w:t> </w:t>
      </w:r>
      <w:r>
        <w:rPr/>
        <w:t>de</w:t>
      </w:r>
      <w:r>
        <w:rPr>
          <w:spacing w:val="-10"/>
        </w:rPr>
        <w:t> </w:t>
      </w:r>
      <w:r>
        <w:rPr/>
        <w:t>un</w:t>
      </w:r>
      <w:r>
        <w:rPr>
          <w:spacing w:val="-7"/>
        </w:rPr>
        <w:t> </w:t>
      </w:r>
      <w:r>
        <w:rPr/>
        <w:t>riesgo</w:t>
      </w:r>
      <w:r>
        <w:rPr>
          <w:spacing w:val="-9"/>
        </w:rPr>
        <w:t> </w:t>
      </w:r>
      <w:r>
        <w:rPr/>
        <w:t>de</w:t>
      </w:r>
      <w:r>
        <w:rPr>
          <w:spacing w:val="-10"/>
        </w:rPr>
        <w:t> </w:t>
      </w:r>
      <w:r>
        <w:rPr/>
        <w:t>trabajo o de una invalidez no</w:t>
      </w:r>
      <w:r>
        <w:rPr>
          <w:spacing w:val="-3"/>
        </w:rPr>
        <w:t> </w:t>
      </w:r>
      <w:r>
        <w:rPr/>
        <w:t>profesional.</w:t>
      </w:r>
    </w:p>
    <w:p>
      <w:pPr>
        <w:pStyle w:val="BodyText"/>
        <w:spacing w:before="1"/>
      </w:pPr>
    </w:p>
    <w:p>
      <w:pPr>
        <w:pStyle w:val="BodyText"/>
        <w:ind w:left="162" w:right="117"/>
        <w:jc w:val="both"/>
      </w:pPr>
      <w:r>
        <w:rPr/>
        <w:t>Si el resultado de esta valoración arroja mejoría suficiente para el reingreso al servicio en el caso de pensionados, la pensión quedará suspendida después de que la entidad de su</w:t>
      </w:r>
      <w:r>
        <w:rPr>
          <w:spacing w:val="-23"/>
        </w:rPr>
        <w:t> </w:t>
      </w:r>
      <w:r>
        <w:rPr/>
        <w:t>antigua adscripción</w:t>
      </w:r>
      <w:r>
        <w:rPr>
          <w:spacing w:val="-13"/>
        </w:rPr>
        <w:t> </w:t>
      </w:r>
      <w:r>
        <w:rPr/>
        <w:t>le</w:t>
      </w:r>
      <w:r>
        <w:rPr>
          <w:spacing w:val="-14"/>
        </w:rPr>
        <w:t> </w:t>
      </w:r>
      <w:r>
        <w:rPr/>
        <w:t>identifique</w:t>
      </w:r>
      <w:r>
        <w:rPr>
          <w:spacing w:val="-10"/>
        </w:rPr>
        <w:t> </w:t>
      </w:r>
      <w:r>
        <w:rPr/>
        <w:t>y</w:t>
      </w:r>
      <w:r>
        <w:rPr>
          <w:spacing w:val="-20"/>
        </w:rPr>
        <w:t> </w:t>
      </w:r>
      <w:r>
        <w:rPr/>
        <w:t>le</w:t>
      </w:r>
      <w:r>
        <w:rPr>
          <w:spacing w:val="-14"/>
        </w:rPr>
        <w:t> </w:t>
      </w:r>
      <w:r>
        <w:rPr/>
        <w:t>ofrezca</w:t>
      </w:r>
      <w:r>
        <w:rPr>
          <w:spacing w:val="-14"/>
        </w:rPr>
        <w:t> </w:t>
      </w:r>
      <w:r>
        <w:rPr/>
        <w:t>la</w:t>
      </w:r>
      <w:r>
        <w:rPr>
          <w:spacing w:val="-14"/>
        </w:rPr>
        <w:t> </w:t>
      </w:r>
      <w:r>
        <w:rPr/>
        <w:t>reubicación.</w:t>
      </w:r>
      <w:r>
        <w:rPr>
          <w:spacing w:val="-12"/>
        </w:rPr>
        <w:t> </w:t>
      </w:r>
      <w:r>
        <w:rPr/>
        <w:t>En</w:t>
      </w:r>
      <w:r>
        <w:rPr>
          <w:spacing w:val="-14"/>
        </w:rPr>
        <w:t> </w:t>
      </w:r>
      <w:r>
        <w:rPr/>
        <w:t>caso</w:t>
      </w:r>
      <w:r>
        <w:rPr>
          <w:spacing w:val="-13"/>
        </w:rPr>
        <w:t> </w:t>
      </w:r>
      <w:r>
        <w:rPr/>
        <w:t>de</w:t>
      </w:r>
      <w:r>
        <w:rPr>
          <w:spacing w:val="-14"/>
        </w:rPr>
        <w:t> </w:t>
      </w:r>
      <w:r>
        <w:rPr/>
        <w:t>que</w:t>
      </w:r>
      <w:r>
        <w:rPr>
          <w:spacing w:val="-13"/>
        </w:rPr>
        <w:t> </w:t>
      </w:r>
      <w:r>
        <w:rPr/>
        <w:t>la</w:t>
      </w:r>
      <w:r>
        <w:rPr>
          <w:spacing w:val="-14"/>
        </w:rPr>
        <w:t> </w:t>
      </w:r>
      <w:r>
        <w:rPr/>
        <w:t>entidad</w:t>
      </w:r>
      <w:r>
        <w:rPr>
          <w:spacing w:val="-13"/>
        </w:rPr>
        <w:t> </w:t>
      </w:r>
      <w:r>
        <w:rPr/>
        <w:t>no</w:t>
      </w:r>
      <w:r>
        <w:rPr>
          <w:spacing w:val="-13"/>
        </w:rPr>
        <w:t> </w:t>
      </w:r>
      <w:r>
        <w:rPr/>
        <w:t>lo</w:t>
      </w:r>
      <w:r>
        <w:rPr>
          <w:spacing w:val="-12"/>
        </w:rPr>
        <w:t> </w:t>
      </w:r>
      <w:r>
        <w:rPr/>
        <w:t>reubique por causas imputables a ella, la pensión se le seguirá otorgando, con cargo a la entidad correspondiente.</w:t>
      </w:r>
    </w:p>
    <w:p>
      <w:pPr>
        <w:pStyle w:val="BodyText"/>
      </w:pPr>
    </w:p>
    <w:p>
      <w:pPr>
        <w:pStyle w:val="BodyText"/>
        <w:ind w:left="162" w:right="121"/>
        <w:jc w:val="both"/>
      </w:pPr>
      <w:r>
        <w:rPr/>
        <w:t>Para los Servidores Públicos en activo, que se recomiende una reubicación a consecuencia de un riesgo de trabajo o Invalidez no profesional y la entidad no la haya realizado, el aumento de la incapacidad física del Servidor Público que se genere a la fecha de la valoración del Área de Medicina del Trabajo será pagada con aumento en la pensión o indemnización</w:t>
      </w:r>
      <w:r>
        <w:rPr>
          <w:spacing w:val="-9"/>
        </w:rPr>
        <w:t> </w:t>
      </w:r>
      <w:r>
        <w:rPr/>
        <w:t>según</w:t>
      </w:r>
      <w:r>
        <w:rPr>
          <w:spacing w:val="-7"/>
        </w:rPr>
        <w:t> </w:t>
      </w:r>
      <w:r>
        <w:rPr/>
        <w:t>proceda</w:t>
      </w:r>
      <w:r>
        <w:rPr>
          <w:spacing w:val="-5"/>
        </w:rPr>
        <w:t> </w:t>
      </w:r>
      <w:r>
        <w:rPr/>
        <w:t>y</w:t>
      </w:r>
      <w:r>
        <w:rPr>
          <w:spacing w:val="-11"/>
        </w:rPr>
        <w:t> </w:t>
      </w:r>
      <w:r>
        <w:rPr/>
        <w:t>con</w:t>
      </w:r>
      <w:r>
        <w:rPr>
          <w:spacing w:val="-6"/>
        </w:rPr>
        <w:t> </w:t>
      </w:r>
      <w:r>
        <w:rPr/>
        <w:t>cargo</w:t>
      </w:r>
      <w:r>
        <w:rPr>
          <w:spacing w:val="-7"/>
        </w:rPr>
        <w:t> </w:t>
      </w:r>
      <w:r>
        <w:rPr/>
        <w:t>a</w:t>
      </w:r>
      <w:r>
        <w:rPr>
          <w:spacing w:val="-10"/>
        </w:rPr>
        <w:t> </w:t>
      </w:r>
      <w:r>
        <w:rPr/>
        <w:t>la</w:t>
      </w:r>
      <w:r>
        <w:rPr>
          <w:spacing w:val="-10"/>
        </w:rPr>
        <w:t> </w:t>
      </w:r>
      <w:r>
        <w:rPr/>
        <w:t>Entidad</w:t>
      </w:r>
      <w:r>
        <w:rPr>
          <w:spacing w:val="-9"/>
        </w:rPr>
        <w:t> </w:t>
      </w:r>
      <w:r>
        <w:rPr/>
        <w:t>Pública</w:t>
      </w:r>
      <w:r>
        <w:rPr>
          <w:spacing w:val="-10"/>
        </w:rPr>
        <w:t> </w:t>
      </w:r>
      <w:r>
        <w:rPr/>
        <w:t>Patronal</w:t>
      </w:r>
      <w:r>
        <w:rPr>
          <w:spacing w:val="-6"/>
        </w:rPr>
        <w:t> </w:t>
      </w:r>
      <w:r>
        <w:rPr/>
        <w:t>a</w:t>
      </w:r>
      <w:r>
        <w:rPr>
          <w:spacing w:val="-10"/>
        </w:rPr>
        <w:t> </w:t>
      </w:r>
      <w:r>
        <w:rPr/>
        <w:t>la</w:t>
      </w:r>
      <w:r>
        <w:rPr>
          <w:spacing w:val="-5"/>
        </w:rPr>
        <w:t> </w:t>
      </w:r>
      <w:r>
        <w:rPr/>
        <w:t>que</w:t>
      </w:r>
      <w:r>
        <w:rPr>
          <w:spacing w:val="-10"/>
        </w:rPr>
        <w:t> </w:t>
      </w:r>
      <w:r>
        <w:rPr/>
        <w:t>se</w:t>
      </w:r>
      <w:r>
        <w:rPr>
          <w:spacing w:val="-7"/>
        </w:rPr>
        <w:t> </w:t>
      </w:r>
      <w:r>
        <w:rPr/>
        <w:t>encuentra adscrito el Servidor</w:t>
      </w:r>
      <w:r>
        <w:rPr>
          <w:spacing w:val="-2"/>
        </w:rPr>
        <w:t> </w:t>
      </w:r>
      <w:r>
        <w:rPr/>
        <w:t>Público.</w:t>
      </w:r>
    </w:p>
    <w:p>
      <w:pPr>
        <w:pStyle w:val="BodyText"/>
        <w:spacing w:before="1"/>
      </w:pPr>
    </w:p>
    <w:p>
      <w:pPr>
        <w:pStyle w:val="BodyText"/>
        <w:ind w:left="162" w:right="117"/>
        <w:jc w:val="both"/>
      </w:pPr>
      <w:r>
        <w:rPr/>
        <w:t>Artículo 78.- A efecto de prevenir Riesgos de Trabajo, las Entidades Públicas Patronales, deberán someter a los aspirantes al Servicio Público a los exámenes médicos requeridos por el</w:t>
      </w:r>
      <w:r>
        <w:rPr>
          <w:spacing w:val="-3"/>
        </w:rPr>
        <w:t> </w:t>
      </w:r>
      <w:r>
        <w:rPr/>
        <w:t>Instituto,</w:t>
      </w:r>
      <w:r>
        <w:rPr>
          <w:spacing w:val="-2"/>
        </w:rPr>
        <w:t> </w:t>
      </w:r>
      <w:r>
        <w:rPr/>
        <w:t>y</w:t>
      </w:r>
      <w:r>
        <w:rPr>
          <w:spacing w:val="-9"/>
        </w:rPr>
        <w:t> </w:t>
      </w:r>
      <w:r>
        <w:rPr/>
        <w:t>al</w:t>
      </w:r>
      <w:r>
        <w:rPr>
          <w:spacing w:val="-4"/>
        </w:rPr>
        <w:t> </w:t>
      </w:r>
      <w:r>
        <w:rPr/>
        <w:t>mismo</w:t>
      </w:r>
      <w:r>
        <w:rPr>
          <w:spacing w:val="-4"/>
        </w:rPr>
        <w:t> </w:t>
      </w:r>
      <w:r>
        <w:rPr/>
        <w:t>tiempo</w:t>
      </w:r>
      <w:r>
        <w:rPr>
          <w:spacing w:val="-4"/>
        </w:rPr>
        <w:t> </w:t>
      </w:r>
      <w:r>
        <w:rPr/>
        <w:t>deberá</w:t>
      </w:r>
      <w:r>
        <w:rPr>
          <w:spacing w:val="-7"/>
        </w:rPr>
        <w:t> </w:t>
      </w:r>
      <w:r>
        <w:rPr/>
        <w:t>de</w:t>
      </w:r>
      <w:r>
        <w:rPr>
          <w:spacing w:val="-6"/>
        </w:rPr>
        <w:t> </w:t>
      </w:r>
      <w:r>
        <w:rPr/>
        <w:t>elaborar</w:t>
      </w:r>
      <w:r>
        <w:rPr>
          <w:spacing w:val="-2"/>
        </w:rPr>
        <w:t> </w:t>
      </w:r>
      <w:r>
        <w:rPr/>
        <w:t>el</w:t>
      </w:r>
      <w:r>
        <w:rPr>
          <w:spacing w:val="-4"/>
        </w:rPr>
        <w:t> </w:t>
      </w:r>
      <w:r>
        <w:rPr/>
        <w:t>formato</w:t>
      </w:r>
      <w:r>
        <w:rPr>
          <w:spacing w:val="-5"/>
        </w:rPr>
        <w:t> </w:t>
      </w:r>
      <w:r>
        <w:rPr/>
        <w:t>oficial</w:t>
      </w:r>
      <w:r>
        <w:rPr>
          <w:spacing w:val="-5"/>
        </w:rPr>
        <w:t> </w:t>
      </w:r>
      <w:r>
        <w:rPr/>
        <w:t>que</w:t>
      </w:r>
      <w:r>
        <w:rPr>
          <w:spacing w:val="-6"/>
        </w:rPr>
        <w:t> </w:t>
      </w:r>
      <w:r>
        <w:rPr/>
        <w:t>proporcione</w:t>
      </w:r>
      <w:r>
        <w:rPr>
          <w:spacing w:val="-5"/>
        </w:rPr>
        <w:t> </w:t>
      </w:r>
      <w:r>
        <w:rPr/>
        <w:t>el</w:t>
      </w:r>
      <w:r>
        <w:rPr>
          <w:spacing w:val="-4"/>
        </w:rPr>
        <w:t> </w:t>
      </w:r>
      <w:r>
        <w:rPr/>
        <w:t>Área</w:t>
      </w:r>
    </w:p>
    <w:p>
      <w:pPr>
        <w:spacing w:after="0"/>
        <w:jc w:val="both"/>
        <w:sectPr>
          <w:pgSz w:w="12240" w:h="15840"/>
          <w:pgMar w:header="0" w:footer="1000" w:top="1340" w:bottom="1200" w:left="1540" w:right="1580"/>
        </w:sectPr>
      </w:pPr>
    </w:p>
    <w:p>
      <w:pPr>
        <w:pStyle w:val="BodyText"/>
        <w:spacing w:before="75"/>
        <w:ind w:left="162" w:right="120"/>
        <w:jc w:val="both"/>
      </w:pPr>
      <w:r>
        <w:rPr/>
        <w:t>Médica del Instituto, denominado “Informe Médico”, el cual deberá contener la declaración solemne de “BAJO PROTESTA DE DECIR VERDAD”, con el fin de que manifiesten si el interesado goza de buena salud, o en su defecto declare si tiene o ha tenido o padece actualmente algún problema de salud.</w:t>
      </w:r>
    </w:p>
    <w:p>
      <w:pPr>
        <w:pStyle w:val="BodyText"/>
      </w:pPr>
    </w:p>
    <w:p>
      <w:pPr>
        <w:pStyle w:val="BodyText"/>
        <w:ind w:left="162" w:right="124"/>
        <w:jc w:val="both"/>
      </w:pPr>
      <w:r>
        <w:rPr/>
        <w:t>Lo anterior deberá realizarse atendiendo a los convenios de colaboración de Servicios Médicos, suscritos por el Instituto.</w:t>
      </w:r>
    </w:p>
    <w:p>
      <w:pPr>
        <w:pStyle w:val="BodyText"/>
      </w:pPr>
    </w:p>
    <w:p>
      <w:pPr>
        <w:pStyle w:val="BodyText"/>
        <w:ind w:left="162" w:right="122"/>
        <w:jc w:val="both"/>
      </w:pPr>
      <w:r>
        <w:rPr/>
        <w:t>Asimismo,</w:t>
      </w:r>
      <w:r>
        <w:rPr>
          <w:spacing w:val="-9"/>
        </w:rPr>
        <w:t> </w:t>
      </w:r>
      <w:r>
        <w:rPr/>
        <w:t>los</w:t>
      </w:r>
      <w:r>
        <w:rPr>
          <w:spacing w:val="-8"/>
        </w:rPr>
        <w:t> </w:t>
      </w:r>
      <w:r>
        <w:rPr/>
        <w:t>trabajadores</w:t>
      </w:r>
      <w:r>
        <w:rPr>
          <w:spacing w:val="-9"/>
        </w:rPr>
        <w:t> </w:t>
      </w:r>
      <w:r>
        <w:rPr/>
        <w:t>afiliados</w:t>
      </w:r>
      <w:r>
        <w:rPr>
          <w:spacing w:val="-9"/>
        </w:rPr>
        <w:t> </w:t>
      </w:r>
      <w:r>
        <w:rPr/>
        <w:t>deberán</w:t>
      </w:r>
      <w:r>
        <w:rPr>
          <w:spacing w:val="-10"/>
        </w:rPr>
        <w:t> </w:t>
      </w:r>
      <w:r>
        <w:rPr/>
        <w:t>presentarse</w:t>
      </w:r>
      <w:r>
        <w:rPr>
          <w:spacing w:val="-9"/>
        </w:rPr>
        <w:t> </w:t>
      </w:r>
      <w:r>
        <w:rPr/>
        <w:t>a</w:t>
      </w:r>
      <w:r>
        <w:rPr>
          <w:spacing w:val="-7"/>
        </w:rPr>
        <w:t> </w:t>
      </w:r>
      <w:r>
        <w:rPr/>
        <w:t>exámenes</w:t>
      </w:r>
      <w:r>
        <w:rPr>
          <w:spacing w:val="-9"/>
        </w:rPr>
        <w:t> </w:t>
      </w:r>
      <w:r>
        <w:rPr/>
        <w:t>subsecuentes</w:t>
      </w:r>
      <w:r>
        <w:rPr>
          <w:spacing w:val="-9"/>
        </w:rPr>
        <w:t> </w:t>
      </w:r>
      <w:r>
        <w:rPr/>
        <w:t>dentro</w:t>
      </w:r>
      <w:r>
        <w:rPr>
          <w:spacing w:val="-10"/>
        </w:rPr>
        <w:t> </w:t>
      </w:r>
      <w:r>
        <w:rPr/>
        <w:t>de su dependencia, para el seguimiento de su</w:t>
      </w:r>
      <w:r>
        <w:rPr>
          <w:spacing w:val="-1"/>
        </w:rPr>
        <w:t> </w:t>
      </w:r>
      <w:r>
        <w:rPr/>
        <w:t>expediente.</w:t>
      </w:r>
    </w:p>
    <w:p>
      <w:pPr>
        <w:pStyle w:val="BodyText"/>
        <w:rPr>
          <w:sz w:val="26"/>
        </w:rPr>
      </w:pPr>
    </w:p>
    <w:p>
      <w:pPr>
        <w:pStyle w:val="BodyText"/>
        <w:rPr>
          <w:sz w:val="22"/>
        </w:rPr>
      </w:pPr>
    </w:p>
    <w:p>
      <w:pPr>
        <w:pStyle w:val="BodyText"/>
        <w:spacing w:before="1"/>
        <w:ind w:left="162"/>
        <w:jc w:val="both"/>
      </w:pPr>
      <w:r>
        <w:rPr/>
        <w:t>SECCIÓN SEGUNDA</w:t>
      </w:r>
    </w:p>
    <w:p>
      <w:pPr>
        <w:pStyle w:val="BodyText"/>
      </w:pPr>
    </w:p>
    <w:p>
      <w:pPr>
        <w:pStyle w:val="BodyText"/>
        <w:ind w:left="162"/>
        <w:jc w:val="both"/>
      </w:pPr>
      <w:r>
        <w:rPr/>
        <w:t>La Pensión o Indemnización por Riesgos de Trabajo</w:t>
      </w:r>
    </w:p>
    <w:p>
      <w:pPr>
        <w:pStyle w:val="BodyText"/>
      </w:pPr>
    </w:p>
    <w:p>
      <w:pPr>
        <w:pStyle w:val="BodyText"/>
        <w:ind w:left="162" w:right="124"/>
        <w:jc w:val="both"/>
      </w:pPr>
      <w:r>
        <w:rPr/>
        <w:t>Artículo 79.- Para efectos de esta Ley se adopta la tabla de enfermedades de trabajo que establece la Ley Federal del Trabajo en su Artículo 513.</w:t>
      </w:r>
    </w:p>
    <w:p>
      <w:pPr>
        <w:pStyle w:val="BodyText"/>
      </w:pPr>
    </w:p>
    <w:p>
      <w:pPr>
        <w:pStyle w:val="BodyText"/>
        <w:ind w:left="162" w:right="119"/>
        <w:jc w:val="both"/>
      </w:pPr>
      <w:r>
        <w:rPr/>
        <w:t>Artículo 80.- Para los efectos de esta Ley se adopta la tabla de valuaciones de</w:t>
      </w:r>
      <w:r>
        <w:rPr>
          <w:spacing w:val="-26"/>
        </w:rPr>
        <w:t> </w:t>
      </w:r>
      <w:r>
        <w:rPr/>
        <w:t>incapacidades permanentes, establecida en el Artículo 514 de la Ley Federal del</w:t>
      </w:r>
      <w:r>
        <w:rPr>
          <w:spacing w:val="-5"/>
        </w:rPr>
        <w:t> </w:t>
      </w:r>
      <w:r>
        <w:rPr/>
        <w:t>Trabajo.</w:t>
      </w:r>
    </w:p>
    <w:p>
      <w:pPr>
        <w:pStyle w:val="BodyText"/>
      </w:pPr>
    </w:p>
    <w:p>
      <w:pPr>
        <w:pStyle w:val="BodyText"/>
        <w:ind w:left="162"/>
        <w:jc w:val="both"/>
      </w:pPr>
      <w:r>
        <w:rPr/>
        <w:t>Artículo 81.- No se consideran Riesgos de Trabajo:</w:t>
      </w:r>
    </w:p>
    <w:p>
      <w:pPr>
        <w:pStyle w:val="BodyText"/>
      </w:pPr>
    </w:p>
    <w:p>
      <w:pPr>
        <w:pStyle w:val="ListParagraph"/>
        <w:numPr>
          <w:ilvl w:val="0"/>
          <w:numId w:val="41"/>
        </w:numPr>
        <w:tabs>
          <w:tab w:pos="359" w:val="left" w:leader="none"/>
        </w:tabs>
        <w:spacing w:line="240" w:lineRule="auto" w:before="0" w:after="0"/>
        <w:ind w:left="358" w:right="0" w:hanging="197"/>
        <w:jc w:val="both"/>
        <w:rPr>
          <w:sz w:val="24"/>
        </w:rPr>
      </w:pPr>
      <w:r>
        <w:rPr>
          <w:sz w:val="24"/>
        </w:rPr>
        <w:t>Si el accidente ocurre encontrándose el Servidor Público en estado de</w:t>
      </w:r>
      <w:r>
        <w:rPr>
          <w:spacing w:val="-6"/>
          <w:sz w:val="24"/>
        </w:rPr>
        <w:t> </w:t>
      </w:r>
      <w:r>
        <w:rPr>
          <w:sz w:val="24"/>
        </w:rPr>
        <w:t>embriaguez;</w:t>
      </w:r>
    </w:p>
    <w:p>
      <w:pPr>
        <w:pStyle w:val="BodyText"/>
        <w:spacing w:before="1"/>
      </w:pPr>
    </w:p>
    <w:p>
      <w:pPr>
        <w:pStyle w:val="ListParagraph"/>
        <w:numPr>
          <w:ilvl w:val="0"/>
          <w:numId w:val="41"/>
        </w:numPr>
        <w:tabs>
          <w:tab w:pos="429" w:val="left" w:leader="none"/>
        </w:tabs>
        <w:spacing w:line="240" w:lineRule="auto" w:before="0" w:after="0"/>
        <w:ind w:left="162" w:right="120" w:firstLine="0"/>
        <w:jc w:val="both"/>
        <w:rPr>
          <w:sz w:val="24"/>
        </w:rPr>
      </w:pPr>
      <w:r>
        <w:rPr>
          <w:sz w:val="24"/>
        </w:rPr>
        <w:t>Si</w:t>
      </w:r>
      <w:r>
        <w:rPr>
          <w:spacing w:val="-13"/>
          <w:sz w:val="24"/>
        </w:rPr>
        <w:t> </w:t>
      </w:r>
      <w:r>
        <w:rPr>
          <w:sz w:val="24"/>
        </w:rPr>
        <w:t>el</w:t>
      </w:r>
      <w:r>
        <w:rPr>
          <w:spacing w:val="-13"/>
          <w:sz w:val="24"/>
        </w:rPr>
        <w:t> </w:t>
      </w:r>
      <w:r>
        <w:rPr>
          <w:sz w:val="24"/>
        </w:rPr>
        <w:t>accidente</w:t>
      </w:r>
      <w:r>
        <w:rPr>
          <w:spacing w:val="-13"/>
          <w:sz w:val="24"/>
        </w:rPr>
        <w:t> </w:t>
      </w:r>
      <w:r>
        <w:rPr>
          <w:sz w:val="24"/>
        </w:rPr>
        <w:t>ocurre</w:t>
      </w:r>
      <w:r>
        <w:rPr>
          <w:spacing w:val="-10"/>
          <w:sz w:val="24"/>
        </w:rPr>
        <w:t> </w:t>
      </w:r>
      <w:r>
        <w:rPr>
          <w:sz w:val="24"/>
        </w:rPr>
        <w:t>encontrándose</w:t>
      </w:r>
      <w:r>
        <w:rPr>
          <w:spacing w:val="-13"/>
          <w:sz w:val="24"/>
        </w:rPr>
        <w:t> </w:t>
      </w:r>
      <w:r>
        <w:rPr>
          <w:sz w:val="24"/>
        </w:rPr>
        <w:t>el</w:t>
      </w:r>
      <w:r>
        <w:rPr>
          <w:spacing w:val="-13"/>
          <w:sz w:val="24"/>
        </w:rPr>
        <w:t> </w:t>
      </w:r>
      <w:r>
        <w:rPr>
          <w:sz w:val="24"/>
        </w:rPr>
        <w:t>Servidor</w:t>
      </w:r>
      <w:r>
        <w:rPr>
          <w:spacing w:val="-13"/>
          <w:sz w:val="24"/>
        </w:rPr>
        <w:t> </w:t>
      </w:r>
      <w:r>
        <w:rPr>
          <w:sz w:val="24"/>
        </w:rPr>
        <w:t>Público</w:t>
      </w:r>
      <w:r>
        <w:rPr>
          <w:spacing w:val="-13"/>
          <w:sz w:val="24"/>
        </w:rPr>
        <w:t> </w:t>
      </w:r>
      <w:r>
        <w:rPr>
          <w:sz w:val="24"/>
        </w:rPr>
        <w:t>bajo</w:t>
      </w:r>
      <w:r>
        <w:rPr>
          <w:spacing w:val="-12"/>
          <w:sz w:val="24"/>
        </w:rPr>
        <w:t> </w:t>
      </w:r>
      <w:r>
        <w:rPr>
          <w:sz w:val="24"/>
        </w:rPr>
        <w:t>la</w:t>
      </w:r>
      <w:r>
        <w:rPr>
          <w:spacing w:val="-12"/>
          <w:sz w:val="24"/>
        </w:rPr>
        <w:t> </w:t>
      </w:r>
      <w:r>
        <w:rPr>
          <w:sz w:val="24"/>
        </w:rPr>
        <w:t>acción</w:t>
      </w:r>
      <w:r>
        <w:rPr>
          <w:spacing w:val="-12"/>
          <w:sz w:val="24"/>
        </w:rPr>
        <w:t> </w:t>
      </w:r>
      <w:r>
        <w:rPr>
          <w:sz w:val="24"/>
        </w:rPr>
        <w:t>de</w:t>
      </w:r>
      <w:r>
        <w:rPr>
          <w:spacing w:val="-14"/>
          <w:sz w:val="24"/>
        </w:rPr>
        <w:t> </w:t>
      </w:r>
      <w:r>
        <w:rPr>
          <w:sz w:val="24"/>
        </w:rPr>
        <w:t>algún</w:t>
      </w:r>
      <w:r>
        <w:rPr>
          <w:spacing w:val="-12"/>
          <w:sz w:val="24"/>
        </w:rPr>
        <w:t> </w:t>
      </w:r>
      <w:r>
        <w:rPr>
          <w:sz w:val="24"/>
        </w:rPr>
        <w:t>narcótico, droga o enervante, salvo que exista prescripción médica y que el Servidor Público hubiera puesto el hecho en conocimiento del Jefe inmediato presentándole la prescripción suscrita por el</w:t>
      </w:r>
      <w:r>
        <w:rPr>
          <w:spacing w:val="-1"/>
          <w:sz w:val="24"/>
        </w:rPr>
        <w:t> </w:t>
      </w:r>
      <w:r>
        <w:rPr>
          <w:sz w:val="24"/>
        </w:rPr>
        <w:t>médico;</w:t>
      </w:r>
    </w:p>
    <w:p>
      <w:pPr>
        <w:pStyle w:val="BodyText"/>
      </w:pPr>
    </w:p>
    <w:p>
      <w:pPr>
        <w:pStyle w:val="ListParagraph"/>
        <w:numPr>
          <w:ilvl w:val="0"/>
          <w:numId w:val="41"/>
        </w:numPr>
        <w:tabs>
          <w:tab w:pos="529" w:val="left" w:leader="none"/>
        </w:tabs>
        <w:spacing w:line="240" w:lineRule="auto" w:before="0" w:after="0"/>
        <w:ind w:left="162" w:right="126" w:firstLine="0"/>
        <w:jc w:val="both"/>
        <w:rPr>
          <w:sz w:val="24"/>
        </w:rPr>
      </w:pPr>
      <w:r>
        <w:rPr>
          <w:sz w:val="24"/>
        </w:rPr>
        <w:t>Si el Servidor Público se ocasiona intencionalmente una lesión por sí o de acuerdo con otra</w:t>
      </w:r>
      <w:r>
        <w:rPr>
          <w:spacing w:val="-3"/>
          <w:sz w:val="24"/>
        </w:rPr>
        <w:t> </w:t>
      </w:r>
      <w:r>
        <w:rPr>
          <w:sz w:val="24"/>
        </w:rPr>
        <w:t>persona;</w:t>
      </w:r>
    </w:p>
    <w:p>
      <w:pPr>
        <w:pStyle w:val="BodyText"/>
      </w:pPr>
    </w:p>
    <w:p>
      <w:pPr>
        <w:pStyle w:val="ListParagraph"/>
        <w:numPr>
          <w:ilvl w:val="0"/>
          <w:numId w:val="41"/>
        </w:numPr>
        <w:tabs>
          <w:tab w:pos="560" w:val="left" w:leader="none"/>
        </w:tabs>
        <w:spacing w:line="240" w:lineRule="auto" w:before="0" w:after="0"/>
        <w:ind w:left="162" w:right="126" w:firstLine="0"/>
        <w:jc w:val="both"/>
        <w:rPr>
          <w:sz w:val="24"/>
        </w:rPr>
      </w:pPr>
      <w:r>
        <w:rPr>
          <w:sz w:val="24"/>
        </w:rPr>
        <w:t>Los que sean resultado de un intento de suicidio o efecto de una riña en que hubiera participado el Servidor Público u originados por algún delito cometido por éste; y</w:t>
      </w:r>
    </w:p>
    <w:p>
      <w:pPr>
        <w:pStyle w:val="BodyText"/>
      </w:pPr>
    </w:p>
    <w:p>
      <w:pPr>
        <w:pStyle w:val="ListParagraph"/>
        <w:numPr>
          <w:ilvl w:val="0"/>
          <w:numId w:val="41"/>
        </w:numPr>
        <w:tabs>
          <w:tab w:pos="498" w:val="left" w:leader="none"/>
        </w:tabs>
        <w:spacing w:line="240" w:lineRule="auto" w:before="0" w:after="0"/>
        <w:ind w:left="162" w:right="124" w:firstLine="0"/>
        <w:jc w:val="both"/>
        <w:rPr>
          <w:sz w:val="24"/>
        </w:rPr>
      </w:pPr>
      <w:r>
        <w:rPr>
          <w:sz w:val="24"/>
        </w:rPr>
        <w:t>Cuando la incapacidad tenga su origen en actividades ajenas a las encomendadas al Servidor Público por la entidad de su</w:t>
      </w:r>
      <w:r>
        <w:rPr>
          <w:spacing w:val="-4"/>
          <w:sz w:val="24"/>
        </w:rPr>
        <w:t> </w:t>
      </w:r>
      <w:r>
        <w:rPr>
          <w:sz w:val="24"/>
        </w:rPr>
        <w:t>adscripción.</w:t>
      </w:r>
    </w:p>
    <w:p>
      <w:pPr>
        <w:pStyle w:val="BodyText"/>
        <w:spacing w:before="1"/>
      </w:pPr>
    </w:p>
    <w:p>
      <w:pPr>
        <w:pStyle w:val="BodyText"/>
        <w:ind w:left="162" w:right="120"/>
        <w:jc w:val="both"/>
      </w:pPr>
      <w:r>
        <w:rPr/>
        <w:t>Artículo</w:t>
      </w:r>
      <w:r>
        <w:rPr>
          <w:spacing w:val="-12"/>
        </w:rPr>
        <w:t> </w:t>
      </w:r>
      <w:r>
        <w:rPr/>
        <w:t>82.-</w:t>
      </w:r>
      <w:r>
        <w:rPr>
          <w:spacing w:val="-9"/>
        </w:rPr>
        <w:t> </w:t>
      </w:r>
      <w:r>
        <w:rPr/>
        <w:t>La</w:t>
      </w:r>
      <w:r>
        <w:rPr>
          <w:spacing w:val="-12"/>
        </w:rPr>
        <w:t> </w:t>
      </w:r>
      <w:r>
        <w:rPr/>
        <w:t>Pensión</w:t>
      </w:r>
      <w:r>
        <w:rPr>
          <w:spacing w:val="-8"/>
        </w:rPr>
        <w:t> </w:t>
      </w:r>
      <w:r>
        <w:rPr/>
        <w:t>o</w:t>
      </w:r>
      <w:r>
        <w:rPr>
          <w:spacing w:val="-11"/>
        </w:rPr>
        <w:t> </w:t>
      </w:r>
      <w:r>
        <w:rPr/>
        <w:t>indemnización</w:t>
      </w:r>
      <w:r>
        <w:rPr>
          <w:spacing w:val="-11"/>
        </w:rPr>
        <w:t> </w:t>
      </w:r>
      <w:r>
        <w:rPr/>
        <w:t>por</w:t>
      </w:r>
      <w:r>
        <w:rPr>
          <w:spacing w:val="-12"/>
        </w:rPr>
        <w:t> </w:t>
      </w:r>
      <w:r>
        <w:rPr/>
        <w:t>Riesgos</w:t>
      </w:r>
      <w:r>
        <w:rPr>
          <w:spacing w:val="-11"/>
        </w:rPr>
        <w:t> </w:t>
      </w:r>
      <w:r>
        <w:rPr/>
        <w:t>de</w:t>
      </w:r>
      <w:r>
        <w:rPr>
          <w:spacing w:val="-10"/>
        </w:rPr>
        <w:t> </w:t>
      </w:r>
      <w:r>
        <w:rPr/>
        <w:t>Trabajo</w:t>
      </w:r>
      <w:r>
        <w:rPr>
          <w:spacing w:val="-8"/>
        </w:rPr>
        <w:t> </w:t>
      </w:r>
      <w:r>
        <w:rPr/>
        <w:t>se</w:t>
      </w:r>
      <w:r>
        <w:rPr>
          <w:spacing w:val="-12"/>
        </w:rPr>
        <w:t> </w:t>
      </w:r>
      <w:r>
        <w:rPr/>
        <w:t>determinara</w:t>
      </w:r>
      <w:r>
        <w:rPr>
          <w:spacing w:val="-13"/>
        </w:rPr>
        <w:t> </w:t>
      </w:r>
      <w:r>
        <w:rPr/>
        <w:t>únicamente los servidores públicos afiliados, previa calificación y valoración técnica que realice el Instituto o por la instancia que esta designe para dicho</w:t>
      </w:r>
      <w:r>
        <w:rPr>
          <w:spacing w:val="-6"/>
        </w:rPr>
        <w:t> </w:t>
      </w:r>
      <w:r>
        <w:rPr/>
        <w:t>fin.</w:t>
      </w:r>
    </w:p>
    <w:p>
      <w:pPr>
        <w:pStyle w:val="BodyText"/>
      </w:pPr>
    </w:p>
    <w:p>
      <w:pPr>
        <w:pStyle w:val="BodyText"/>
        <w:ind w:left="162" w:right="117"/>
        <w:jc w:val="both"/>
      </w:pPr>
      <w:r>
        <w:rPr/>
        <w:t>Para efecto de que el Instituto emita la declaratoria de pensión o indemnización de riesgo</w:t>
      </w:r>
      <w:r>
        <w:rPr>
          <w:spacing w:val="-17"/>
        </w:rPr>
        <w:t> </w:t>
      </w:r>
      <w:r>
        <w:rPr/>
        <w:t>de trabajo, la entidad patronal estará obligada a dar conocer al área de medicina del trabajo del Instituto,</w:t>
      </w:r>
      <w:r>
        <w:rPr>
          <w:spacing w:val="34"/>
        </w:rPr>
        <w:t> </w:t>
      </w:r>
      <w:r>
        <w:rPr/>
        <w:t>dentro</w:t>
      </w:r>
      <w:r>
        <w:rPr>
          <w:spacing w:val="34"/>
        </w:rPr>
        <w:t> </w:t>
      </w:r>
      <w:r>
        <w:rPr/>
        <w:t>de</w:t>
      </w:r>
      <w:r>
        <w:rPr>
          <w:spacing w:val="35"/>
        </w:rPr>
        <w:t> </w:t>
      </w:r>
      <w:r>
        <w:rPr/>
        <w:t>los</w:t>
      </w:r>
      <w:r>
        <w:rPr>
          <w:spacing w:val="35"/>
        </w:rPr>
        <w:t> </w:t>
      </w:r>
      <w:r>
        <w:rPr/>
        <w:t>tres</w:t>
      </w:r>
      <w:r>
        <w:rPr>
          <w:spacing w:val="34"/>
        </w:rPr>
        <w:t> </w:t>
      </w:r>
      <w:r>
        <w:rPr/>
        <w:t>días</w:t>
      </w:r>
      <w:r>
        <w:rPr>
          <w:spacing w:val="35"/>
        </w:rPr>
        <w:t> </w:t>
      </w:r>
      <w:r>
        <w:rPr/>
        <w:t>hábiles</w:t>
      </w:r>
      <w:r>
        <w:rPr>
          <w:spacing w:val="34"/>
        </w:rPr>
        <w:t> </w:t>
      </w:r>
      <w:r>
        <w:rPr/>
        <w:t>siguientes</w:t>
      </w:r>
      <w:r>
        <w:rPr>
          <w:spacing w:val="35"/>
        </w:rPr>
        <w:t> </w:t>
      </w:r>
      <w:r>
        <w:rPr/>
        <w:t>al</w:t>
      </w:r>
      <w:r>
        <w:rPr>
          <w:spacing w:val="35"/>
        </w:rPr>
        <w:t> </w:t>
      </w:r>
      <w:r>
        <w:rPr/>
        <w:t>siniestro,</w:t>
      </w:r>
      <w:r>
        <w:rPr>
          <w:spacing w:val="39"/>
        </w:rPr>
        <w:t> </w:t>
      </w:r>
      <w:r>
        <w:rPr/>
        <w:t>y</w:t>
      </w:r>
      <w:r>
        <w:rPr>
          <w:spacing w:val="29"/>
        </w:rPr>
        <w:t> </w:t>
      </w:r>
      <w:r>
        <w:rPr/>
        <w:t>esta</w:t>
      </w:r>
      <w:r>
        <w:rPr>
          <w:spacing w:val="34"/>
        </w:rPr>
        <w:t> </w:t>
      </w:r>
      <w:r>
        <w:rPr/>
        <w:t>última</w:t>
      </w:r>
      <w:r>
        <w:rPr>
          <w:spacing w:val="34"/>
        </w:rPr>
        <w:t> </w:t>
      </w:r>
      <w:r>
        <w:rPr/>
        <w:t>ratificará</w:t>
      </w:r>
      <w:r>
        <w:rPr>
          <w:spacing w:val="34"/>
        </w:rPr>
        <w:t> </w:t>
      </w:r>
      <w:r>
        <w:rPr/>
        <w:t>o</w:t>
      </w:r>
    </w:p>
    <w:p>
      <w:pPr>
        <w:spacing w:after="0"/>
        <w:jc w:val="both"/>
        <w:sectPr>
          <w:pgSz w:w="12240" w:h="15840"/>
          <w:pgMar w:header="0" w:footer="1000" w:top="1340" w:bottom="1200" w:left="1540" w:right="1580"/>
        </w:sectPr>
      </w:pPr>
    </w:p>
    <w:p>
      <w:pPr>
        <w:pStyle w:val="BodyText"/>
        <w:spacing w:before="75"/>
        <w:ind w:left="162" w:right="118"/>
        <w:jc w:val="both"/>
      </w:pPr>
      <w:r>
        <w:rPr/>
        <w:t>rectificará</w:t>
      </w:r>
      <w:r>
        <w:rPr>
          <w:spacing w:val="-9"/>
        </w:rPr>
        <w:t> </w:t>
      </w:r>
      <w:r>
        <w:rPr/>
        <w:t>la</w:t>
      </w:r>
      <w:r>
        <w:rPr>
          <w:spacing w:val="-7"/>
        </w:rPr>
        <w:t> </w:t>
      </w:r>
      <w:r>
        <w:rPr/>
        <w:t>calificación</w:t>
      </w:r>
      <w:r>
        <w:rPr>
          <w:spacing w:val="-7"/>
        </w:rPr>
        <w:t> </w:t>
      </w:r>
      <w:r>
        <w:rPr/>
        <w:t>de</w:t>
      </w:r>
      <w:r>
        <w:rPr>
          <w:spacing w:val="-10"/>
        </w:rPr>
        <w:t> </w:t>
      </w:r>
      <w:r>
        <w:rPr/>
        <w:t>los</w:t>
      </w:r>
      <w:r>
        <w:rPr>
          <w:spacing w:val="-9"/>
        </w:rPr>
        <w:t> </w:t>
      </w:r>
      <w:r>
        <w:rPr/>
        <w:t>riesgos,</w:t>
      </w:r>
      <w:r>
        <w:rPr>
          <w:spacing w:val="-6"/>
        </w:rPr>
        <w:t> </w:t>
      </w:r>
      <w:r>
        <w:rPr/>
        <w:t>así</w:t>
      </w:r>
      <w:r>
        <w:rPr>
          <w:spacing w:val="-4"/>
        </w:rPr>
        <w:t> </w:t>
      </w:r>
      <w:r>
        <w:rPr/>
        <w:t>como</w:t>
      </w:r>
      <w:r>
        <w:rPr>
          <w:spacing w:val="-8"/>
        </w:rPr>
        <w:t> </w:t>
      </w:r>
      <w:r>
        <w:rPr/>
        <w:t>las</w:t>
      </w:r>
      <w:r>
        <w:rPr>
          <w:spacing w:val="-8"/>
        </w:rPr>
        <w:t> </w:t>
      </w:r>
      <w:r>
        <w:rPr/>
        <w:t>posibles</w:t>
      </w:r>
      <w:r>
        <w:rPr>
          <w:spacing w:val="-10"/>
        </w:rPr>
        <w:t> </w:t>
      </w:r>
      <w:r>
        <w:rPr/>
        <w:t>secuelas</w:t>
      </w:r>
      <w:r>
        <w:rPr>
          <w:spacing w:val="-7"/>
        </w:rPr>
        <w:t> </w:t>
      </w:r>
      <w:r>
        <w:rPr/>
        <w:t>que</w:t>
      </w:r>
      <w:r>
        <w:rPr>
          <w:spacing w:val="-6"/>
        </w:rPr>
        <w:t> </w:t>
      </w:r>
      <w:r>
        <w:rPr/>
        <w:t>pudieran</w:t>
      </w:r>
      <w:r>
        <w:rPr>
          <w:spacing w:val="-6"/>
        </w:rPr>
        <w:t> </w:t>
      </w:r>
      <w:r>
        <w:rPr/>
        <w:t>resultar; lo</w:t>
      </w:r>
      <w:r>
        <w:rPr>
          <w:spacing w:val="-13"/>
        </w:rPr>
        <w:t> </w:t>
      </w:r>
      <w:r>
        <w:rPr/>
        <w:t>anterior</w:t>
      </w:r>
      <w:r>
        <w:rPr>
          <w:spacing w:val="-14"/>
        </w:rPr>
        <w:t> </w:t>
      </w:r>
      <w:r>
        <w:rPr/>
        <w:t>mediante</w:t>
      </w:r>
      <w:r>
        <w:rPr>
          <w:spacing w:val="-14"/>
        </w:rPr>
        <w:t> </w:t>
      </w:r>
      <w:r>
        <w:rPr/>
        <w:t>la</w:t>
      </w:r>
      <w:r>
        <w:rPr>
          <w:spacing w:val="-11"/>
        </w:rPr>
        <w:t> </w:t>
      </w:r>
      <w:r>
        <w:rPr/>
        <w:t>evaluación</w:t>
      </w:r>
      <w:r>
        <w:rPr>
          <w:spacing w:val="-13"/>
        </w:rPr>
        <w:t> </w:t>
      </w:r>
      <w:r>
        <w:rPr/>
        <w:t>de</w:t>
      </w:r>
      <w:r>
        <w:rPr>
          <w:spacing w:val="-14"/>
        </w:rPr>
        <w:t> </w:t>
      </w:r>
      <w:r>
        <w:rPr/>
        <w:t>los</w:t>
      </w:r>
      <w:r>
        <w:rPr>
          <w:spacing w:val="-13"/>
        </w:rPr>
        <w:t> </w:t>
      </w:r>
      <w:r>
        <w:rPr/>
        <w:t>documentos</w:t>
      </w:r>
      <w:r>
        <w:rPr>
          <w:spacing w:val="-12"/>
        </w:rPr>
        <w:t> </w:t>
      </w:r>
      <w:r>
        <w:rPr/>
        <w:t>correspondientes</w:t>
      </w:r>
      <w:r>
        <w:rPr>
          <w:spacing w:val="-11"/>
        </w:rPr>
        <w:t> </w:t>
      </w:r>
      <w:r>
        <w:rPr/>
        <w:t>y</w:t>
      </w:r>
      <w:r>
        <w:rPr>
          <w:spacing w:val="-18"/>
        </w:rPr>
        <w:t> </w:t>
      </w:r>
      <w:r>
        <w:rPr/>
        <w:t>la</w:t>
      </w:r>
      <w:r>
        <w:rPr>
          <w:spacing w:val="-14"/>
        </w:rPr>
        <w:t> </w:t>
      </w:r>
      <w:r>
        <w:rPr/>
        <w:t>valoración</w:t>
      </w:r>
      <w:r>
        <w:rPr>
          <w:spacing w:val="-12"/>
        </w:rPr>
        <w:t> </w:t>
      </w:r>
      <w:r>
        <w:rPr/>
        <w:t>clínica al Servidor Público. Si el afectado se inconforma con la calificación del Instituto podrá designar un perito médico para que dictamine a su vez. En caso de desacuerdo entre las calificaciones, el Instituto propondrá al Servidor Público un perito médico, quién actuará como tercero en discordia, la cual deberá ser de notorio prestigio profesional, y quien resolverá en forma definitiva, en la inteligencia de que el dictamen de éste será inapelable y por lo tanto obligatorio para el interesado y para el</w:t>
      </w:r>
      <w:r>
        <w:rPr>
          <w:spacing w:val="-3"/>
        </w:rPr>
        <w:t> </w:t>
      </w:r>
      <w:r>
        <w:rPr/>
        <w:t>Instituto.</w:t>
      </w:r>
    </w:p>
    <w:p>
      <w:pPr>
        <w:pStyle w:val="BodyText"/>
      </w:pPr>
    </w:p>
    <w:p>
      <w:pPr>
        <w:pStyle w:val="BodyText"/>
        <w:ind w:left="162" w:right="117"/>
        <w:jc w:val="both"/>
      </w:pPr>
      <w:r>
        <w:rPr/>
        <w:t>Artículo</w:t>
      </w:r>
      <w:r>
        <w:rPr>
          <w:spacing w:val="-7"/>
        </w:rPr>
        <w:t> </w:t>
      </w:r>
      <w:r>
        <w:rPr/>
        <w:t>83.-</w:t>
      </w:r>
      <w:r>
        <w:rPr>
          <w:spacing w:val="-7"/>
        </w:rPr>
        <w:t> </w:t>
      </w:r>
      <w:r>
        <w:rPr/>
        <w:t>En</w:t>
      </w:r>
      <w:r>
        <w:rPr>
          <w:spacing w:val="-6"/>
        </w:rPr>
        <w:t> </w:t>
      </w:r>
      <w:r>
        <w:rPr/>
        <w:t>el</w:t>
      </w:r>
      <w:r>
        <w:rPr>
          <w:spacing w:val="-7"/>
        </w:rPr>
        <w:t> </w:t>
      </w:r>
      <w:r>
        <w:rPr/>
        <w:t>supuesto</w:t>
      </w:r>
      <w:r>
        <w:rPr>
          <w:spacing w:val="-6"/>
        </w:rPr>
        <w:t> </w:t>
      </w:r>
      <w:r>
        <w:rPr/>
        <w:t>de</w:t>
      </w:r>
      <w:r>
        <w:rPr>
          <w:spacing w:val="-7"/>
        </w:rPr>
        <w:t> </w:t>
      </w:r>
      <w:r>
        <w:rPr/>
        <w:t>que</w:t>
      </w:r>
      <w:r>
        <w:rPr>
          <w:spacing w:val="-7"/>
        </w:rPr>
        <w:t> </w:t>
      </w:r>
      <w:r>
        <w:rPr/>
        <w:t>el</w:t>
      </w:r>
      <w:r>
        <w:rPr>
          <w:spacing w:val="-7"/>
        </w:rPr>
        <w:t> </w:t>
      </w:r>
      <w:r>
        <w:rPr/>
        <w:t>afiliado</w:t>
      </w:r>
      <w:r>
        <w:rPr>
          <w:spacing w:val="-7"/>
        </w:rPr>
        <w:t> </w:t>
      </w:r>
      <w:r>
        <w:rPr/>
        <w:t>haya</w:t>
      </w:r>
      <w:r>
        <w:rPr>
          <w:spacing w:val="-7"/>
        </w:rPr>
        <w:t> </w:t>
      </w:r>
      <w:r>
        <w:rPr/>
        <w:t>sufrido</w:t>
      </w:r>
      <w:r>
        <w:rPr>
          <w:spacing w:val="-7"/>
        </w:rPr>
        <w:t> </w:t>
      </w:r>
      <w:r>
        <w:rPr/>
        <w:t>un</w:t>
      </w:r>
      <w:r>
        <w:rPr>
          <w:spacing w:val="-6"/>
        </w:rPr>
        <w:t> </w:t>
      </w:r>
      <w:r>
        <w:rPr/>
        <w:t>Riesgo</w:t>
      </w:r>
      <w:r>
        <w:rPr>
          <w:spacing w:val="-6"/>
        </w:rPr>
        <w:t> </w:t>
      </w:r>
      <w:r>
        <w:rPr/>
        <w:t>de</w:t>
      </w:r>
      <w:r>
        <w:rPr>
          <w:spacing w:val="-7"/>
        </w:rPr>
        <w:t> </w:t>
      </w:r>
      <w:r>
        <w:rPr/>
        <w:t>Trabajo</w:t>
      </w:r>
      <w:r>
        <w:rPr>
          <w:spacing w:val="-7"/>
        </w:rPr>
        <w:t> </w:t>
      </w:r>
      <w:r>
        <w:rPr/>
        <w:t>o</w:t>
      </w:r>
      <w:r>
        <w:rPr>
          <w:spacing w:val="-4"/>
        </w:rPr>
        <w:t> </w:t>
      </w:r>
      <w:r>
        <w:rPr/>
        <w:t>Invalidez por</w:t>
      </w:r>
      <w:r>
        <w:rPr>
          <w:spacing w:val="-7"/>
        </w:rPr>
        <w:t> </w:t>
      </w:r>
      <w:r>
        <w:rPr/>
        <w:t>Enfermedad</w:t>
      </w:r>
      <w:r>
        <w:rPr>
          <w:spacing w:val="-6"/>
        </w:rPr>
        <w:t> </w:t>
      </w:r>
      <w:r>
        <w:rPr/>
        <w:t>General</w:t>
      </w:r>
      <w:r>
        <w:rPr>
          <w:spacing w:val="-3"/>
        </w:rPr>
        <w:t> </w:t>
      </w:r>
      <w:r>
        <w:rPr/>
        <w:t>y</w:t>
      </w:r>
      <w:r>
        <w:rPr>
          <w:spacing w:val="-9"/>
        </w:rPr>
        <w:t> </w:t>
      </w:r>
      <w:r>
        <w:rPr/>
        <w:t>tuviere</w:t>
      </w:r>
      <w:r>
        <w:rPr>
          <w:spacing w:val="-7"/>
        </w:rPr>
        <w:t> </w:t>
      </w:r>
      <w:r>
        <w:rPr/>
        <w:t>que</w:t>
      </w:r>
      <w:r>
        <w:rPr>
          <w:spacing w:val="-7"/>
        </w:rPr>
        <w:t> </w:t>
      </w:r>
      <w:r>
        <w:rPr/>
        <w:t>someterse</w:t>
      </w:r>
      <w:r>
        <w:rPr>
          <w:spacing w:val="-8"/>
        </w:rPr>
        <w:t> </w:t>
      </w:r>
      <w:r>
        <w:rPr/>
        <w:t>a</w:t>
      </w:r>
      <w:r>
        <w:rPr>
          <w:spacing w:val="-5"/>
        </w:rPr>
        <w:t> </w:t>
      </w:r>
      <w:r>
        <w:rPr/>
        <w:t>una</w:t>
      </w:r>
      <w:r>
        <w:rPr>
          <w:spacing w:val="-6"/>
        </w:rPr>
        <w:t> </w:t>
      </w:r>
      <w:r>
        <w:rPr/>
        <w:t>nueva</w:t>
      </w:r>
      <w:r>
        <w:rPr>
          <w:spacing w:val="-7"/>
        </w:rPr>
        <w:t> </w:t>
      </w:r>
      <w:r>
        <w:rPr/>
        <w:t>evaluación</w:t>
      </w:r>
      <w:r>
        <w:rPr>
          <w:spacing w:val="-6"/>
        </w:rPr>
        <w:t> </w:t>
      </w:r>
      <w:r>
        <w:rPr/>
        <w:t>para</w:t>
      </w:r>
      <w:r>
        <w:rPr>
          <w:spacing w:val="-8"/>
        </w:rPr>
        <w:t> </w:t>
      </w:r>
      <w:r>
        <w:rPr/>
        <w:t>determinar</w:t>
      </w:r>
      <w:r>
        <w:rPr>
          <w:spacing w:val="-6"/>
        </w:rPr>
        <w:t> </w:t>
      </w:r>
      <w:r>
        <w:rPr/>
        <w:t>las secuelas derivadas del riesgo o bien se tuviera que someter a una intervención quirúrgica y éste se rehusare a hacerlo, el afiliado perderá automáticamente el derecho a las prestaciones que otorga el Instituto, por ser una consecuencia imputable a su</w:t>
      </w:r>
      <w:r>
        <w:rPr>
          <w:spacing w:val="-7"/>
        </w:rPr>
        <w:t> </w:t>
      </w:r>
      <w:r>
        <w:rPr/>
        <w:t>causa.</w:t>
      </w:r>
    </w:p>
    <w:p>
      <w:pPr>
        <w:pStyle w:val="BodyText"/>
        <w:spacing w:before="1"/>
      </w:pPr>
    </w:p>
    <w:p>
      <w:pPr>
        <w:pStyle w:val="BodyText"/>
        <w:ind w:left="162" w:right="116"/>
        <w:jc w:val="both"/>
      </w:pPr>
      <w:r>
        <w:rPr/>
        <w:t>Artículo</w:t>
      </w:r>
      <w:r>
        <w:rPr>
          <w:spacing w:val="-9"/>
        </w:rPr>
        <w:t> </w:t>
      </w:r>
      <w:r>
        <w:rPr/>
        <w:t>84.-</w:t>
      </w:r>
      <w:r>
        <w:rPr>
          <w:spacing w:val="-5"/>
        </w:rPr>
        <w:t> </w:t>
      </w:r>
      <w:r>
        <w:rPr/>
        <w:t>Independientemente</w:t>
      </w:r>
      <w:r>
        <w:rPr>
          <w:spacing w:val="-9"/>
        </w:rPr>
        <w:t> </w:t>
      </w:r>
      <w:r>
        <w:rPr/>
        <w:t>de</w:t>
      </w:r>
      <w:r>
        <w:rPr>
          <w:spacing w:val="-7"/>
        </w:rPr>
        <w:t> </w:t>
      </w:r>
      <w:r>
        <w:rPr/>
        <w:t>las</w:t>
      </w:r>
      <w:r>
        <w:rPr>
          <w:spacing w:val="-9"/>
        </w:rPr>
        <w:t> </w:t>
      </w:r>
      <w:r>
        <w:rPr/>
        <w:t>prestaciones</w:t>
      </w:r>
      <w:r>
        <w:rPr>
          <w:spacing w:val="-9"/>
        </w:rPr>
        <w:t> </w:t>
      </w:r>
      <w:r>
        <w:rPr/>
        <w:t>a</w:t>
      </w:r>
      <w:r>
        <w:rPr>
          <w:spacing w:val="-7"/>
        </w:rPr>
        <w:t> </w:t>
      </w:r>
      <w:r>
        <w:rPr/>
        <w:t>que</w:t>
      </w:r>
      <w:r>
        <w:rPr>
          <w:spacing w:val="-7"/>
        </w:rPr>
        <w:t> </w:t>
      </w:r>
      <w:r>
        <w:rPr/>
        <w:t>se</w:t>
      </w:r>
      <w:r>
        <w:rPr>
          <w:spacing w:val="-7"/>
        </w:rPr>
        <w:t> </w:t>
      </w:r>
      <w:r>
        <w:rPr/>
        <w:t>refiere</w:t>
      </w:r>
      <w:r>
        <w:rPr>
          <w:spacing w:val="-8"/>
        </w:rPr>
        <w:t> </w:t>
      </w:r>
      <w:r>
        <w:rPr/>
        <w:t>el</w:t>
      </w:r>
      <w:r>
        <w:rPr>
          <w:spacing w:val="-6"/>
        </w:rPr>
        <w:t> </w:t>
      </w:r>
      <w:r>
        <w:rPr/>
        <w:t>Artículo</w:t>
      </w:r>
      <w:r>
        <w:rPr>
          <w:spacing w:val="-9"/>
        </w:rPr>
        <w:t> </w:t>
      </w:r>
      <w:r>
        <w:rPr/>
        <w:t>72</w:t>
      </w:r>
      <w:r>
        <w:rPr>
          <w:spacing w:val="-6"/>
        </w:rPr>
        <w:t> </w:t>
      </w:r>
      <w:r>
        <w:rPr/>
        <w:t>Fracción I de esta Ley, el Servidor Público tendrá derecho a una incapacidad, cuando el Riesgo de Trabajo le impida continuar</w:t>
      </w:r>
      <w:r>
        <w:rPr>
          <w:spacing w:val="-2"/>
        </w:rPr>
        <w:t> </w:t>
      </w:r>
      <w:r>
        <w:rPr/>
        <w:t>laborando.</w:t>
      </w:r>
    </w:p>
    <w:p>
      <w:pPr>
        <w:pStyle w:val="BodyText"/>
      </w:pPr>
    </w:p>
    <w:p>
      <w:pPr>
        <w:pStyle w:val="BodyText"/>
        <w:ind w:left="162" w:right="118"/>
        <w:jc w:val="both"/>
      </w:pPr>
      <w:r>
        <w:rPr/>
        <w:t>El pago del párrafo anterior se hará desde el primer día de incapacidad y será cubierto por</w:t>
      </w:r>
      <w:r>
        <w:rPr>
          <w:spacing w:val="-29"/>
        </w:rPr>
        <w:t> </w:t>
      </w:r>
      <w:r>
        <w:rPr/>
        <w:t>la entidad de adscripción del Servidor Público, hasta que termine la incapacidad cuando ésta sea temporal o bien hasta que se declare la incapacidad permanente del Servidor Público. El plazo máximo para determinar si el Servidor Público está apto para volver al servicio o bien procede declarar su Incapacidad Permanente será de un año, contando a partir de la fecha</w:t>
      </w:r>
      <w:r>
        <w:rPr>
          <w:spacing w:val="-24"/>
        </w:rPr>
        <w:t> </w:t>
      </w:r>
      <w:r>
        <w:rPr/>
        <w:t>en que ocurrió el riesgo y se haya dado el aviso correspondiente al Instituto.</w:t>
      </w:r>
    </w:p>
    <w:p>
      <w:pPr>
        <w:pStyle w:val="BodyText"/>
        <w:spacing w:before="1"/>
      </w:pPr>
    </w:p>
    <w:p>
      <w:pPr>
        <w:pStyle w:val="BodyText"/>
        <w:ind w:left="162" w:right="115"/>
        <w:jc w:val="both"/>
      </w:pPr>
      <w:r>
        <w:rPr/>
        <w:t>Artículo 85.- Al ser declarada una Incapacidad Permanente Parcial, se concederá al incapacitado una pensión calculada conforme a la tabla establecida en el Artículo 514 de la Ley Federal del Trabajo atendiendo al Sueldo Base de Cotización que percibía el Servidor Público al ocurrir el riesgo y los aumentos posteriores que correspondan al empleo que desempeñaba hasta determinarse la pensión. El tanto por ciento de la incapacidad se fijará entre el máximo y el mínimo establecido en la Tabla de Valuación mencionada, teniendo en cuenta la edad del Servidor Público y la importancia de la incapacidad, según que sea absoluta</w:t>
      </w:r>
      <w:r>
        <w:rPr>
          <w:spacing w:val="-16"/>
        </w:rPr>
        <w:t> </w:t>
      </w:r>
      <w:r>
        <w:rPr/>
        <w:t>para</w:t>
      </w:r>
      <w:r>
        <w:rPr>
          <w:spacing w:val="-16"/>
        </w:rPr>
        <w:t> </w:t>
      </w:r>
      <w:r>
        <w:rPr/>
        <w:t>el</w:t>
      </w:r>
      <w:r>
        <w:rPr>
          <w:spacing w:val="-12"/>
        </w:rPr>
        <w:t> </w:t>
      </w:r>
      <w:r>
        <w:rPr/>
        <w:t>ejercicio</w:t>
      </w:r>
      <w:r>
        <w:rPr>
          <w:spacing w:val="-12"/>
        </w:rPr>
        <w:t> </w:t>
      </w:r>
      <w:r>
        <w:rPr/>
        <w:t>de</w:t>
      </w:r>
      <w:r>
        <w:rPr>
          <w:spacing w:val="-17"/>
        </w:rPr>
        <w:t> </w:t>
      </w:r>
      <w:r>
        <w:rPr/>
        <w:t>su</w:t>
      </w:r>
      <w:r>
        <w:rPr>
          <w:spacing w:val="-15"/>
        </w:rPr>
        <w:t> </w:t>
      </w:r>
      <w:r>
        <w:rPr/>
        <w:t>profesión</w:t>
      </w:r>
      <w:r>
        <w:rPr>
          <w:spacing w:val="-14"/>
        </w:rPr>
        <w:t> </w:t>
      </w:r>
      <w:r>
        <w:rPr/>
        <w:t>u</w:t>
      </w:r>
      <w:r>
        <w:rPr>
          <w:spacing w:val="-15"/>
        </w:rPr>
        <w:t> </w:t>
      </w:r>
      <w:r>
        <w:rPr/>
        <w:t>oficio,</w:t>
      </w:r>
      <w:r>
        <w:rPr>
          <w:spacing w:val="-14"/>
        </w:rPr>
        <w:t> </w:t>
      </w:r>
      <w:r>
        <w:rPr/>
        <w:t>aun</w:t>
      </w:r>
      <w:r>
        <w:rPr>
          <w:spacing w:val="-16"/>
        </w:rPr>
        <w:t> </w:t>
      </w:r>
      <w:r>
        <w:rPr/>
        <w:t>cuando</w:t>
      </w:r>
      <w:r>
        <w:rPr>
          <w:spacing w:val="-15"/>
        </w:rPr>
        <w:t> </w:t>
      </w:r>
      <w:r>
        <w:rPr/>
        <w:t>quede</w:t>
      </w:r>
      <w:r>
        <w:rPr>
          <w:spacing w:val="-16"/>
        </w:rPr>
        <w:t> </w:t>
      </w:r>
      <w:r>
        <w:rPr/>
        <w:t>habilitado</w:t>
      </w:r>
      <w:r>
        <w:rPr>
          <w:spacing w:val="-15"/>
        </w:rPr>
        <w:t> </w:t>
      </w:r>
      <w:r>
        <w:rPr/>
        <w:t>para</w:t>
      </w:r>
      <w:r>
        <w:rPr>
          <w:spacing w:val="-14"/>
        </w:rPr>
        <w:t> </w:t>
      </w:r>
      <w:r>
        <w:rPr/>
        <w:t>dedicarse a otros o si solamente hubiera disminuido la aptitud para su</w:t>
      </w:r>
      <w:r>
        <w:rPr>
          <w:spacing w:val="-6"/>
        </w:rPr>
        <w:t> </w:t>
      </w:r>
      <w:r>
        <w:rPr/>
        <w:t>desempeño.</w:t>
      </w:r>
    </w:p>
    <w:p>
      <w:pPr>
        <w:pStyle w:val="BodyText"/>
      </w:pPr>
    </w:p>
    <w:p>
      <w:pPr>
        <w:pStyle w:val="BodyText"/>
        <w:ind w:left="162" w:right="117"/>
        <w:jc w:val="both"/>
      </w:pPr>
      <w:r>
        <w:rPr/>
        <w:t>La suma de dos o más incapacidades permanentes parciales no excederá, para efectos de pensión,</w:t>
      </w:r>
      <w:r>
        <w:rPr>
          <w:spacing w:val="-10"/>
        </w:rPr>
        <w:t> </w:t>
      </w:r>
      <w:r>
        <w:rPr/>
        <w:t>del</w:t>
      </w:r>
      <w:r>
        <w:rPr>
          <w:spacing w:val="-8"/>
        </w:rPr>
        <w:t> </w:t>
      </w:r>
      <w:r>
        <w:rPr/>
        <w:t>cien</w:t>
      </w:r>
      <w:r>
        <w:rPr>
          <w:spacing w:val="-10"/>
        </w:rPr>
        <w:t> </w:t>
      </w:r>
      <w:r>
        <w:rPr/>
        <w:t>por</w:t>
      </w:r>
      <w:r>
        <w:rPr>
          <w:spacing w:val="-9"/>
        </w:rPr>
        <w:t> </w:t>
      </w:r>
      <w:r>
        <w:rPr/>
        <w:t>ciento</w:t>
      </w:r>
      <w:r>
        <w:rPr>
          <w:spacing w:val="-9"/>
        </w:rPr>
        <w:t> </w:t>
      </w:r>
      <w:r>
        <w:rPr/>
        <w:t>del</w:t>
      </w:r>
      <w:r>
        <w:rPr>
          <w:spacing w:val="-9"/>
        </w:rPr>
        <w:t> </w:t>
      </w:r>
      <w:r>
        <w:rPr/>
        <w:t>Sueldo</w:t>
      </w:r>
      <w:r>
        <w:rPr>
          <w:spacing w:val="-11"/>
        </w:rPr>
        <w:t> </w:t>
      </w:r>
      <w:r>
        <w:rPr/>
        <w:t>Base</w:t>
      </w:r>
      <w:r>
        <w:rPr>
          <w:spacing w:val="-9"/>
        </w:rPr>
        <w:t> </w:t>
      </w:r>
      <w:r>
        <w:rPr/>
        <w:t>de</w:t>
      </w:r>
      <w:r>
        <w:rPr>
          <w:spacing w:val="-11"/>
        </w:rPr>
        <w:t> </w:t>
      </w:r>
      <w:r>
        <w:rPr/>
        <w:t>Cotización</w:t>
      </w:r>
      <w:r>
        <w:rPr>
          <w:spacing w:val="-8"/>
        </w:rPr>
        <w:t> </w:t>
      </w:r>
      <w:r>
        <w:rPr/>
        <w:t>mayor</w:t>
      </w:r>
      <w:r>
        <w:rPr>
          <w:spacing w:val="-10"/>
        </w:rPr>
        <w:t> </w:t>
      </w:r>
      <w:r>
        <w:rPr/>
        <w:t>sobre</w:t>
      </w:r>
      <w:r>
        <w:rPr>
          <w:spacing w:val="-10"/>
        </w:rPr>
        <w:t> </w:t>
      </w:r>
      <w:r>
        <w:rPr/>
        <w:t>el</w:t>
      </w:r>
      <w:r>
        <w:rPr>
          <w:spacing w:val="-8"/>
        </w:rPr>
        <w:t> </w:t>
      </w:r>
      <w:r>
        <w:rPr/>
        <w:t>cual</w:t>
      </w:r>
      <w:r>
        <w:rPr>
          <w:spacing w:val="-6"/>
        </w:rPr>
        <w:t> </w:t>
      </w:r>
      <w:r>
        <w:rPr/>
        <w:t>se</w:t>
      </w:r>
      <w:r>
        <w:rPr>
          <w:spacing w:val="-9"/>
        </w:rPr>
        <w:t> </w:t>
      </w:r>
      <w:r>
        <w:rPr/>
        <w:t>calcularon.</w:t>
      </w:r>
    </w:p>
    <w:p>
      <w:pPr>
        <w:pStyle w:val="BodyText"/>
        <w:spacing w:before="1"/>
      </w:pPr>
    </w:p>
    <w:p>
      <w:pPr>
        <w:pStyle w:val="BodyText"/>
        <w:ind w:left="162" w:right="121"/>
        <w:jc w:val="both"/>
      </w:pPr>
      <w:r>
        <w:rPr/>
        <w:t>Si</w:t>
      </w:r>
      <w:r>
        <w:rPr>
          <w:spacing w:val="-4"/>
        </w:rPr>
        <w:t> </w:t>
      </w:r>
      <w:r>
        <w:rPr/>
        <w:t>la</w:t>
      </w:r>
      <w:r>
        <w:rPr>
          <w:spacing w:val="-4"/>
        </w:rPr>
        <w:t> </w:t>
      </w:r>
      <w:r>
        <w:rPr/>
        <w:t>incapacidad</w:t>
      </w:r>
      <w:r>
        <w:rPr>
          <w:spacing w:val="-4"/>
        </w:rPr>
        <w:t> </w:t>
      </w:r>
      <w:r>
        <w:rPr/>
        <w:t>orgánica</w:t>
      </w:r>
      <w:r>
        <w:rPr>
          <w:spacing w:val="-5"/>
        </w:rPr>
        <w:t> </w:t>
      </w:r>
      <w:r>
        <w:rPr/>
        <w:t>funcional</w:t>
      </w:r>
      <w:r>
        <w:rPr>
          <w:spacing w:val="-4"/>
        </w:rPr>
        <w:t> </w:t>
      </w:r>
      <w:r>
        <w:rPr/>
        <w:t>del</w:t>
      </w:r>
      <w:r>
        <w:rPr>
          <w:spacing w:val="-3"/>
        </w:rPr>
        <w:t> </w:t>
      </w:r>
      <w:r>
        <w:rPr/>
        <w:t>Servidor</w:t>
      </w:r>
      <w:r>
        <w:rPr>
          <w:spacing w:val="-5"/>
        </w:rPr>
        <w:t> </w:t>
      </w:r>
      <w:r>
        <w:rPr/>
        <w:t>Público</w:t>
      </w:r>
      <w:r>
        <w:rPr>
          <w:spacing w:val="-5"/>
        </w:rPr>
        <w:t> </w:t>
      </w:r>
      <w:r>
        <w:rPr/>
        <w:t>fuera</w:t>
      </w:r>
      <w:r>
        <w:rPr>
          <w:spacing w:val="-6"/>
        </w:rPr>
        <w:t> </w:t>
      </w:r>
      <w:r>
        <w:rPr/>
        <w:t>de</w:t>
      </w:r>
      <w:r>
        <w:rPr>
          <w:spacing w:val="-5"/>
        </w:rPr>
        <w:t> </w:t>
      </w:r>
      <w:r>
        <w:rPr/>
        <w:t>hasta</w:t>
      </w:r>
      <w:r>
        <w:rPr>
          <w:spacing w:val="-4"/>
        </w:rPr>
        <w:t> </w:t>
      </w:r>
      <w:r>
        <w:rPr/>
        <w:t>el</w:t>
      </w:r>
      <w:r>
        <w:rPr>
          <w:spacing w:val="-3"/>
        </w:rPr>
        <w:t> </w:t>
      </w:r>
      <w:r>
        <w:rPr/>
        <w:t>veinte</w:t>
      </w:r>
      <w:r>
        <w:rPr>
          <w:spacing w:val="-5"/>
        </w:rPr>
        <w:t> </w:t>
      </w:r>
      <w:r>
        <w:rPr/>
        <w:t>por</w:t>
      </w:r>
      <w:r>
        <w:rPr>
          <w:spacing w:val="-5"/>
        </w:rPr>
        <w:t> </w:t>
      </w:r>
      <w:r>
        <w:rPr/>
        <w:t>ciento, se pagará en sustitución de la pensión una indemnización equivalente al importe de siete anualidades de la</w:t>
      </w:r>
      <w:r>
        <w:rPr>
          <w:spacing w:val="-3"/>
        </w:rPr>
        <w:t> </w:t>
      </w:r>
      <w:r>
        <w:rPr/>
        <w:t>misma.</w:t>
      </w:r>
    </w:p>
    <w:p>
      <w:pPr>
        <w:pStyle w:val="BodyText"/>
      </w:pPr>
    </w:p>
    <w:p>
      <w:pPr>
        <w:pStyle w:val="BodyText"/>
        <w:ind w:left="162" w:right="120"/>
        <w:jc w:val="both"/>
      </w:pPr>
      <w:r>
        <w:rPr/>
        <w:t>Si</w:t>
      </w:r>
      <w:r>
        <w:rPr>
          <w:spacing w:val="-8"/>
        </w:rPr>
        <w:t> </w:t>
      </w:r>
      <w:r>
        <w:rPr/>
        <w:t>la</w:t>
      </w:r>
      <w:r>
        <w:rPr>
          <w:spacing w:val="-8"/>
        </w:rPr>
        <w:t> </w:t>
      </w:r>
      <w:r>
        <w:rPr/>
        <w:t>incapacidad</w:t>
      </w:r>
      <w:r>
        <w:rPr>
          <w:spacing w:val="-8"/>
        </w:rPr>
        <w:t> </w:t>
      </w:r>
      <w:r>
        <w:rPr/>
        <w:t>orgánica</w:t>
      </w:r>
      <w:r>
        <w:rPr>
          <w:spacing w:val="-10"/>
        </w:rPr>
        <w:t> </w:t>
      </w:r>
      <w:r>
        <w:rPr/>
        <w:t>funcional</w:t>
      </w:r>
      <w:r>
        <w:rPr>
          <w:spacing w:val="-7"/>
        </w:rPr>
        <w:t> </w:t>
      </w:r>
      <w:r>
        <w:rPr/>
        <w:t>del</w:t>
      </w:r>
      <w:r>
        <w:rPr>
          <w:spacing w:val="-7"/>
        </w:rPr>
        <w:t> </w:t>
      </w:r>
      <w:r>
        <w:rPr/>
        <w:t>servidor</w:t>
      </w:r>
      <w:r>
        <w:rPr>
          <w:spacing w:val="-10"/>
        </w:rPr>
        <w:t> </w:t>
      </w:r>
      <w:r>
        <w:rPr/>
        <w:t>público</w:t>
      </w:r>
      <w:r>
        <w:rPr>
          <w:spacing w:val="-8"/>
        </w:rPr>
        <w:t> </w:t>
      </w:r>
      <w:r>
        <w:rPr/>
        <w:t>resulta</w:t>
      </w:r>
      <w:r>
        <w:rPr>
          <w:spacing w:val="-9"/>
        </w:rPr>
        <w:t> </w:t>
      </w:r>
      <w:r>
        <w:rPr/>
        <w:t>superior</w:t>
      </w:r>
      <w:r>
        <w:rPr>
          <w:spacing w:val="-10"/>
        </w:rPr>
        <w:t> </w:t>
      </w:r>
      <w:r>
        <w:rPr/>
        <w:t>al</w:t>
      </w:r>
      <w:r>
        <w:rPr>
          <w:spacing w:val="-5"/>
        </w:rPr>
        <w:t> </w:t>
      </w:r>
      <w:r>
        <w:rPr/>
        <w:t>veinte</w:t>
      </w:r>
      <w:r>
        <w:rPr>
          <w:spacing w:val="-9"/>
        </w:rPr>
        <w:t> </w:t>
      </w:r>
      <w:r>
        <w:rPr/>
        <w:t>por</w:t>
      </w:r>
      <w:r>
        <w:rPr>
          <w:spacing w:val="-7"/>
        </w:rPr>
        <w:t> </w:t>
      </w:r>
      <w:r>
        <w:rPr/>
        <w:t>ciento y</w:t>
      </w:r>
      <w:r>
        <w:rPr>
          <w:spacing w:val="-6"/>
        </w:rPr>
        <w:t> </w:t>
      </w:r>
      <w:r>
        <w:rPr/>
        <w:t>hasta</w:t>
      </w:r>
      <w:r>
        <w:rPr>
          <w:spacing w:val="-4"/>
        </w:rPr>
        <w:t> </w:t>
      </w:r>
      <w:r>
        <w:rPr/>
        <w:t>un</w:t>
      </w:r>
      <w:r>
        <w:rPr>
          <w:spacing w:val="-4"/>
        </w:rPr>
        <w:t> </w:t>
      </w:r>
      <w:r>
        <w:rPr/>
        <w:t>cincuenta</w:t>
      </w:r>
      <w:r>
        <w:rPr>
          <w:spacing w:val="-5"/>
        </w:rPr>
        <w:t> </w:t>
      </w:r>
      <w:r>
        <w:rPr/>
        <w:t>por</w:t>
      </w:r>
      <w:r>
        <w:rPr>
          <w:spacing w:val="-5"/>
        </w:rPr>
        <w:t> </w:t>
      </w:r>
      <w:r>
        <w:rPr/>
        <w:t>ciento,</w:t>
      </w:r>
      <w:r>
        <w:rPr>
          <w:spacing w:val="-4"/>
        </w:rPr>
        <w:t> </w:t>
      </w:r>
      <w:r>
        <w:rPr/>
        <w:t>el</w:t>
      </w:r>
      <w:r>
        <w:rPr>
          <w:spacing w:val="-3"/>
        </w:rPr>
        <w:t> </w:t>
      </w:r>
      <w:r>
        <w:rPr/>
        <w:t>Servidor</w:t>
      </w:r>
      <w:r>
        <w:rPr>
          <w:spacing w:val="-5"/>
        </w:rPr>
        <w:t> </w:t>
      </w:r>
      <w:r>
        <w:rPr/>
        <w:t>Público</w:t>
      </w:r>
      <w:r>
        <w:rPr>
          <w:spacing w:val="-4"/>
        </w:rPr>
        <w:t> </w:t>
      </w:r>
      <w:r>
        <w:rPr/>
        <w:t>podrá</w:t>
      </w:r>
      <w:r>
        <w:rPr>
          <w:spacing w:val="-6"/>
        </w:rPr>
        <w:t> </w:t>
      </w:r>
      <w:r>
        <w:rPr/>
        <w:t>optar</w:t>
      </w:r>
      <w:r>
        <w:rPr>
          <w:spacing w:val="-5"/>
        </w:rPr>
        <w:t> </w:t>
      </w:r>
      <w:r>
        <w:rPr/>
        <w:t>por</w:t>
      </w:r>
      <w:r>
        <w:rPr>
          <w:spacing w:val="-4"/>
        </w:rPr>
        <w:t> </w:t>
      </w:r>
      <w:r>
        <w:rPr/>
        <w:t>recibir</w:t>
      </w:r>
      <w:r>
        <w:rPr>
          <w:spacing w:val="-5"/>
        </w:rPr>
        <w:t> </w:t>
      </w:r>
      <w:r>
        <w:rPr/>
        <w:t>la</w:t>
      </w:r>
      <w:r>
        <w:rPr>
          <w:spacing w:val="-4"/>
        </w:rPr>
        <w:t> </w:t>
      </w:r>
      <w:r>
        <w:rPr/>
        <w:t>indemnización total y definitiva a que se refiere el párrafo</w:t>
      </w:r>
      <w:r>
        <w:rPr>
          <w:spacing w:val="-7"/>
        </w:rPr>
        <w:t> </w:t>
      </w:r>
      <w:r>
        <w:rPr/>
        <w:t>anterior.</w:t>
      </w:r>
    </w:p>
    <w:p>
      <w:pPr>
        <w:spacing w:after="0"/>
        <w:jc w:val="both"/>
        <w:sectPr>
          <w:pgSz w:w="12240" w:h="15840"/>
          <w:pgMar w:header="0" w:footer="1000" w:top="1340" w:bottom="1200" w:left="1540" w:right="1580"/>
        </w:sectPr>
      </w:pPr>
    </w:p>
    <w:p>
      <w:pPr>
        <w:pStyle w:val="BodyText"/>
        <w:spacing w:before="75"/>
        <w:ind w:left="162" w:right="122"/>
        <w:jc w:val="both"/>
      </w:pPr>
      <w:r>
        <w:rPr/>
        <w:t>Artículo 86.- Al ser declarada una Incapacidad Permanente Total, se concederá una pensión igual al Sueldo Base de Cotización que venía disfrutando el servidor público al presentarse el Riesgo de Trabajo, cualquiera que sea el tiempo que hubiere estado en funciones.</w:t>
      </w:r>
    </w:p>
    <w:p>
      <w:pPr>
        <w:pStyle w:val="BodyText"/>
      </w:pPr>
    </w:p>
    <w:p>
      <w:pPr>
        <w:pStyle w:val="BodyText"/>
        <w:ind w:left="162" w:right="117"/>
        <w:jc w:val="both"/>
      </w:pPr>
      <w:r>
        <w:rPr/>
        <w:t>Artículo 87.- Al declararse una Incapacidad Permanente Parcial o Total se concederá la pensión respectiva con carácter provisional por un período de dos años; en el transcurso de ese</w:t>
      </w:r>
      <w:r>
        <w:rPr>
          <w:spacing w:val="-13"/>
        </w:rPr>
        <w:t> </w:t>
      </w:r>
      <w:r>
        <w:rPr/>
        <w:t>período,</w:t>
      </w:r>
      <w:r>
        <w:rPr>
          <w:spacing w:val="-11"/>
        </w:rPr>
        <w:t> </w:t>
      </w:r>
      <w:r>
        <w:rPr/>
        <w:t>el</w:t>
      </w:r>
      <w:r>
        <w:rPr>
          <w:spacing w:val="-8"/>
        </w:rPr>
        <w:t> </w:t>
      </w:r>
      <w:r>
        <w:rPr/>
        <w:t>Instituto</w:t>
      </w:r>
      <w:r>
        <w:rPr>
          <w:spacing w:val="-10"/>
        </w:rPr>
        <w:t> </w:t>
      </w:r>
      <w:r>
        <w:rPr/>
        <w:t>y</w:t>
      </w:r>
      <w:r>
        <w:rPr>
          <w:spacing w:val="-13"/>
        </w:rPr>
        <w:t> </w:t>
      </w:r>
      <w:r>
        <w:rPr/>
        <w:t>el</w:t>
      </w:r>
      <w:r>
        <w:rPr>
          <w:spacing w:val="-11"/>
        </w:rPr>
        <w:t> </w:t>
      </w:r>
      <w:r>
        <w:rPr/>
        <w:t>afectado</w:t>
      </w:r>
      <w:r>
        <w:rPr>
          <w:spacing w:val="-11"/>
        </w:rPr>
        <w:t> </w:t>
      </w:r>
      <w:r>
        <w:rPr/>
        <w:t>tendrán</w:t>
      </w:r>
      <w:r>
        <w:rPr>
          <w:spacing w:val="-11"/>
        </w:rPr>
        <w:t> </w:t>
      </w:r>
      <w:r>
        <w:rPr/>
        <w:t>derecho</w:t>
      </w:r>
      <w:r>
        <w:rPr>
          <w:spacing w:val="-12"/>
        </w:rPr>
        <w:t> </w:t>
      </w:r>
      <w:r>
        <w:rPr/>
        <w:t>a</w:t>
      </w:r>
      <w:r>
        <w:rPr>
          <w:spacing w:val="-12"/>
        </w:rPr>
        <w:t> </w:t>
      </w:r>
      <w:r>
        <w:rPr/>
        <w:t>solicitar</w:t>
      </w:r>
      <w:r>
        <w:rPr>
          <w:spacing w:val="-12"/>
        </w:rPr>
        <w:t> </w:t>
      </w:r>
      <w:r>
        <w:rPr/>
        <w:t>la</w:t>
      </w:r>
      <w:r>
        <w:rPr>
          <w:spacing w:val="-12"/>
        </w:rPr>
        <w:t> </w:t>
      </w:r>
      <w:r>
        <w:rPr/>
        <w:t>revisión</w:t>
      </w:r>
      <w:r>
        <w:rPr>
          <w:spacing w:val="-12"/>
        </w:rPr>
        <w:t> </w:t>
      </w:r>
      <w:r>
        <w:rPr/>
        <w:t>de</w:t>
      </w:r>
      <w:r>
        <w:rPr>
          <w:spacing w:val="-12"/>
        </w:rPr>
        <w:t> </w:t>
      </w:r>
      <w:r>
        <w:rPr/>
        <w:t>la</w:t>
      </w:r>
      <w:r>
        <w:rPr>
          <w:spacing w:val="-12"/>
        </w:rPr>
        <w:t> </w:t>
      </w:r>
      <w:r>
        <w:rPr/>
        <w:t>incapacidad, con el fin de aumentar, disminuir o revocar la pensión según el caso, una vez transcurrido el plazo señalado, la pensión se considerará como definitiva y su revisión sólo podrá hacerse una vez al año, salvo que existieren pruebas de un cambio substancial en </w:t>
      </w:r>
      <w:r>
        <w:rPr>
          <w:spacing w:val="2"/>
        </w:rPr>
        <w:t>las </w:t>
      </w:r>
      <w:r>
        <w:rPr/>
        <w:t>condiciones de la incapacidad, por lo que la revisión podrá hacerse en cualquier</w:t>
      </w:r>
      <w:r>
        <w:rPr>
          <w:spacing w:val="-7"/>
        </w:rPr>
        <w:t> </w:t>
      </w:r>
      <w:r>
        <w:rPr/>
        <w:t>momento.</w:t>
      </w:r>
    </w:p>
    <w:p>
      <w:pPr>
        <w:pStyle w:val="BodyText"/>
      </w:pPr>
    </w:p>
    <w:p>
      <w:pPr>
        <w:pStyle w:val="BodyText"/>
        <w:spacing w:before="1"/>
        <w:ind w:left="162" w:right="117"/>
        <w:jc w:val="both"/>
      </w:pPr>
      <w:r>
        <w:rPr/>
        <w:t>El Servidor Público Incapacitado está obligado en todo tiempo a someterse a los reconocimientos, tratamientos y demás exámenes médicos que determinen el Instituto y la institución médica que preste los servicios.</w:t>
      </w:r>
    </w:p>
    <w:p>
      <w:pPr>
        <w:pStyle w:val="BodyText"/>
      </w:pPr>
    </w:p>
    <w:p>
      <w:pPr>
        <w:pStyle w:val="BodyText"/>
        <w:ind w:left="162" w:right="122"/>
        <w:jc w:val="both"/>
      </w:pPr>
      <w:r>
        <w:rPr/>
        <w:t>Artículo 88.- Cuando el Servidor Público fallezca como consecuencia de un Riesgo de Trabajo, sus beneficiarios gozarán de una pensión equivalente al cien por ciento del sueldo base de cotización que hubiera percibido el Servidor Público en el momento de ocurrir el fallecimiento.</w:t>
      </w:r>
    </w:p>
    <w:p>
      <w:pPr>
        <w:pStyle w:val="BodyText"/>
      </w:pPr>
    </w:p>
    <w:p>
      <w:pPr>
        <w:pStyle w:val="BodyText"/>
        <w:ind w:left="162"/>
        <w:jc w:val="both"/>
      </w:pPr>
      <w:r>
        <w:rPr/>
        <w:t>Para los efectos del cálculo de la pensión se estará a lo dispuesto por esta Ley.</w:t>
      </w:r>
    </w:p>
    <w:p>
      <w:pPr>
        <w:pStyle w:val="BodyText"/>
      </w:pPr>
    </w:p>
    <w:p>
      <w:pPr>
        <w:pStyle w:val="BodyText"/>
        <w:ind w:left="162" w:right="124"/>
        <w:jc w:val="both"/>
      </w:pPr>
      <w:r>
        <w:rPr/>
        <w:t>Asimismo,</w:t>
      </w:r>
      <w:r>
        <w:rPr>
          <w:spacing w:val="-8"/>
        </w:rPr>
        <w:t> </w:t>
      </w:r>
      <w:r>
        <w:rPr/>
        <w:t>los</w:t>
      </w:r>
      <w:r>
        <w:rPr>
          <w:spacing w:val="-8"/>
        </w:rPr>
        <w:t> </w:t>
      </w:r>
      <w:r>
        <w:rPr/>
        <w:t>familiares</w:t>
      </w:r>
      <w:r>
        <w:rPr>
          <w:spacing w:val="-7"/>
        </w:rPr>
        <w:t> </w:t>
      </w:r>
      <w:r>
        <w:rPr/>
        <w:t>beneficiarios</w:t>
      </w:r>
      <w:r>
        <w:rPr>
          <w:spacing w:val="-9"/>
        </w:rPr>
        <w:t> </w:t>
      </w:r>
      <w:r>
        <w:rPr/>
        <w:t>del</w:t>
      </w:r>
      <w:r>
        <w:rPr>
          <w:spacing w:val="-6"/>
        </w:rPr>
        <w:t> </w:t>
      </w:r>
      <w:r>
        <w:rPr/>
        <w:t>pensionado</w:t>
      </w:r>
      <w:r>
        <w:rPr>
          <w:spacing w:val="-9"/>
        </w:rPr>
        <w:t> </w:t>
      </w:r>
      <w:r>
        <w:rPr/>
        <w:t>por</w:t>
      </w:r>
      <w:r>
        <w:rPr>
          <w:spacing w:val="-7"/>
        </w:rPr>
        <w:t> </w:t>
      </w:r>
      <w:r>
        <w:rPr/>
        <w:t>las</w:t>
      </w:r>
      <w:r>
        <w:rPr>
          <w:spacing w:val="-6"/>
        </w:rPr>
        <w:t> </w:t>
      </w:r>
      <w:r>
        <w:rPr/>
        <w:t>condiciones</w:t>
      </w:r>
      <w:r>
        <w:rPr>
          <w:spacing w:val="-8"/>
        </w:rPr>
        <w:t> </w:t>
      </w:r>
      <w:r>
        <w:rPr/>
        <w:t>que</w:t>
      </w:r>
      <w:r>
        <w:rPr>
          <w:spacing w:val="-10"/>
        </w:rPr>
        <w:t> </w:t>
      </w:r>
      <w:r>
        <w:rPr/>
        <w:t>establece</w:t>
      </w:r>
      <w:r>
        <w:rPr>
          <w:spacing w:val="-7"/>
        </w:rPr>
        <w:t> </w:t>
      </w:r>
      <w:r>
        <w:rPr/>
        <w:t>éste Capítulo, tienen derecho a una pensión equivalente al cien por ciento del importe de la pensión que venía disfrutando el</w:t>
      </w:r>
      <w:r>
        <w:rPr>
          <w:spacing w:val="-2"/>
        </w:rPr>
        <w:t> </w:t>
      </w:r>
      <w:r>
        <w:rPr/>
        <w:t>pensionado.</w:t>
      </w:r>
    </w:p>
    <w:p>
      <w:pPr>
        <w:pStyle w:val="BodyText"/>
        <w:spacing w:before="1"/>
      </w:pPr>
    </w:p>
    <w:p>
      <w:pPr>
        <w:pStyle w:val="BodyText"/>
        <w:ind w:left="162" w:right="124"/>
        <w:jc w:val="both"/>
      </w:pPr>
      <w:r>
        <w:rPr/>
        <w:t>Artículo 89.- El importe de las pensiones descritas en la presente Ley se distribuirá entre</w:t>
      </w:r>
      <w:r>
        <w:rPr>
          <w:spacing w:val="-18"/>
        </w:rPr>
        <w:t> </w:t>
      </w:r>
      <w:r>
        <w:rPr/>
        <w:t>los dependientes económicos del Servidor Público, de la siguiente</w:t>
      </w:r>
      <w:r>
        <w:rPr>
          <w:spacing w:val="-5"/>
        </w:rPr>
        <w:t> </w:t>
      </w:r>
      <w:r>
        <w:rPr/>
        <w:t>manera:</w:t>
      </w:r>
    </w:p>
    <w:p>
      <w:pPr>
        <w:pStyle w:val="BodyText"/>
      </w:pPr>
    </w:p>
    <w:p>
      <w:pPr>
        <w:pStyle w:val="ListParagraph"/>
        <w:numPr>
          <w:ilvl w:val="0"/>
          <w:numId w:val="42"/>
        </w:numPr>
        <w:tabs>
          <w:tab w:pos="364" w:val="left" w:leader="none"/>
        </w:tabs>
        <w:spacing w:line="240" w:lineRule="auto" w:before="0" w:after="0"/>
        <w:ind w:left="162" w:right="124" w:firstLine="0"/>
        <w:jc w:val="both"/>
        <w:rPr>
          <w:sz w:val="24"/>
        </w:rPr>
      </w:pPr>
      <w:r>
        <w:rPr>
          <w:sz w:val="24"/>
        </w:rPr>
        <w:t>La cónyuge o el cónyuge supérstite, solos o en concurrencia con los hijos, siempre que no haya contraído nuevas nupcias;</w:t>
      </w:r>
    </w:p>
    <w:p>
      <w:pPr>
        <w:pStyle w:val="BodyText"/>
      </w:pPr>
    </w:p>
    <w:p>
      <w:pPr>
        <w:pStyle w:val="ListParagraph"/>
        <w:numPr>
          <w:ilvl w:val="0"/>
          <w:numId w:val="42"/>
        </w:numPr>
        <w:tabs>
          <w:tab w:pos="506" w:val="left" w:leader="none"/>
        </w:tabs>
        <w:spacing w:line="240" w:lineRule="auto" w:before="0" w:after="0"/>
        <w:ind w:left="162" w:right="116" w:firstLine="0"/>
        <w:jc w:val="both"/>
        <w:rPr>
          <w:sz w:val="24"/>
        </w:rPr>
      </w:pPr>
      <w:r>
        <w:rPr>
          <w:sz w:val="24"/>
        </w:rPr>
        <w:t>A falta de la o el cónyuge supérstite, la concubina o el concubinario solos o en concurrencia con los hijos; siempre que el Servidor Público o Pensionado le hubiere dado el tratamiento de esposa o esposo en su defecto cuando menos durante los últimos dos años y ambos hayan permanecido libres de matrimonio durante el</w:t>
      </w:r>
      <w:r>
        <w:rPr>
          <w:spacing w:val="-4"/>
          <w:sz w:val="24"/>
        </w:rPr>
        <w:t> </w:t>
      </w:r>
      <w:r>
        <w:rPr>
          <w:sz w:val="24"/>
        </w:rPr>
        <w:t>concubinato.</w:t>
      </w:r>
    </w:p>
    <w:p>
      <w:pPr>
        <w:pStyle w:val="BodyText"/>
        <w:spacing w:before="1"/>
      </w:pPr>
    </w:p>
    <w:p>
      <w:pPr>
        <w:pStyle w:val="BodyText"/>
        <w:ind w:left="162" w:right="123"/>
        <w:jc w:val="both"/>
      </w:pPr>
      <w:r>
        <w:rPr/>
        <w:t>Si al morir el Servidor Público o Pensionado tuviere varias concubinas, ninguna tendrá derecho a pensión;</w:t>
      </w:r>
    </w:p>
    <w:p>
      <w:pPr>
        <w:pStyle w:val="BodyText"/>
      </w:pPr>
    </w:p>
    <w:p>
      <w:pPr>
        <w:pStyle w:val="ListParagraph"/>
        <w:numPr>
          <w:ilvl w:val="0"/>
          <w:numId w:val="42"/>
        </w:numPr>
        <w:tabs>
          <w:tab w:pos="532" w:val="left" w:leader="none"/>
        </w:tabs>
        <w:spacing w:line="240" w:lineRule="auto" w:before="0" w:after="0"/>
        <w:ind w:left="162" w:right="125" w:firstLine="0"/>
        <w:jc w:val="both"/>
        <w:rPr>
          <w:sz w:val="24"/>
        </w:rPr>
      </w:pPr>
      <w:r>
        <w:rPr>
          <w:sz w:val="24"/>
        </w:rPr>
        <w:t>La cónyuge o el cónyuge supérstite, solos o en concurrencia con los hijos, siempre que no viva en</w:t>
      </w:r>
      <w:r>
        <w:rPr>
          <w:spacing w:val="-1"/>
          <w:sz w:val="24"/>
        </w:rPr>
        <w:t> </w:t>
      </w:r>
      <w:r>
        <w:rPr>
          <w:sz w:val="24"/>
        </w:rPr>
        <w:t>concubinato;</w:t>
      </w:r>
    </w:p>
    <w:p>
      <w:pPr>
        <w:pStyle w:val="BodyText"/>
      </w:pPr>
    </w:p>
    <w:p>
      <w:pPr>
        <w:pStyle w:val="BodyText"/>
        <w:ind w:left="162"/>
        <w:jc w:val="both"/>
      </w:pPr>
      <w:r>
        <w:rPr/>
        <w:t>(REFORMADA, P.O. 2 DE AGOSTO DE 2021)</w:t>
      </w:r>
    </w:p>
    <w:p>
      <w:pPr>
        <w:pStyle w:val="ListParagraph"/>
        <w:numPr>
          <w:ilvl w:val="0"/>
          <w:numId w:val="42"/>
        </w:numPr>
        <w:tabs>
          <w:tab w:pos="546" w:val="left" w:leader="none"/>
        </w:tabs>
        <w:spacing w:line="240" w:lineRule="auto" w:before="0" w:after="0"/>
        <w:ind w:left="162" w:right="116" w:firstLine="0"/>
        <w:jc w:val="both"/>
        <w:rPr>
          <w:sz w:val="24"/>
        </w:rPr>
      </w:pPr>
      <w:r>
        <w:rPr>
          <w:sz w:val="24"/>
        </w:rPr>
        <w:t>Los hijos menores de dieciocho años si los hay y no hayan contraído matrimonio, o no sean</w:t>
      </w:r>
      <w:r>
        <w:rPr>
          <w:spacing w:val="7"/>
          <w:sz w:val="24"/>
        </w:rPr>
        <w:t> </w:t>
      </w:r>
      <w:r>
        <w:rPr>
          <w:sz w:val="24"/>
        </w:rPr>
        <w:t>menores</w:t>
      </w:r>
      <w:r>
        <w:rPr>
          <w:spacing w:val="8"/>
          <w:sz w:val="24"/>
        </w:rPr>
        <w:t> </w:t>
      </w:r>
      <w:r>
        <w:rPr>
          <w:sz w:val="24"/>
        </w:rPr>
        <w:t>de</w:t>
      </w:r>
      <w:r>
        <w:rPr>
          <w:spacing w:val="7"/>
          <w:sz w:val="24"/>
        </w:rPr>
        <w:t> </w:t>
      </w:r>
      <w:r>
        <w:rPr>
          <w:sz w:val="24"/>
        </w:rPr>
        <w:t>edad,</w:t>
      </w:r>
      <w:r>
        <w:rPr>
          <w:spacing w:val="8"/>
          <w:sz w:val="24"/>
        </w:rPr>
        <w:t> </w:t>
      </w:r>
      <w:r>
        <w:rPr>
          <w:sz w:val="24"/>
        </w:rPr>
        <w:t>pero</w:t>
      </w:r>
      <w:r>
        <w:rPr>
          <w:spacing w:val="7"/>
          <w:sz w:val="24"/>
        </w:rPr>
        <w:t> </w:t>
      </w:r>
      <w:r>
        <w:rPr>
          <w:sz w:val="24"/>
        </w:rPr>
        <w:t>estén</w:t>
      </w:r>
      <w:r>
        <w:rPr>
          <w:spacing w:val="8"/>
          <w:sz w:val="24"/>
        </w:rPr>
        <w:t> </w:t>
      </w:r>
      <w:r>
        <w:rPr>
          <w:sz w:val="24"/>
        </w:rPr>
        <w:t>incapacitados</w:t>
      </w:r>
      <w:r>
        <w:rPr>
          <w:spacing w:val="8"/>
          <w:sz w:val="24"/>
        </w:rPr>
        <w:t> </w:t>
      </w:r>
      <w:r>
        <w:rPr>
          <w:sz w:val="24"/>
        </w:rPr>
        <w:t>o</w:t>
      </w:r>
      <w:r>
        <w:rPr>
          <w:spacing w:val="9"/>
          <w:sz w:val="24"/>
        </w:rPr>
        <w:t> </w:t>
      </w:r>
      <w:r>
        <w:rPr>
          <w:sz w:val="24"/>
        </w:rPr>
        <w:t>imposibilitados</w:t>
      </w:r>
      <w:r>
        <w:rPr>
          <w:spacing w:val="8"/>
          <w:sz w:val="24"/>
        </w:rPr>
        <w:t> </w:t>
      </w:r>
      <w:r>
        <w:rPr>
          <w:sz w:val="24"/>
        </w:rPr>
        <w:t>parcial</w:t>
      </w:r>
      <w:r>
        <w:rPr>
          <w:spacing w:val="10"/>
          <w:sz w:val="24"/>
        </w:rPr>
        <w:t> </w:t>
      </w:r>
      <w:r>
        <w:rPr>
          <w:sz w:val="24"/>
        </w:rPr>
        <w:t>o</w:t>
      </w:r>
      <w:r>
        <w:rPr>
          <w:spacing w:val="8"/>
          <w:sz w:val="24"/>
        </w:rPr>
        <w:t> </w:t>
      </w:r>
      <w:r>
        <w:rPr>
          <w:sz w:val="24"/>
        </w:rPr>
        <w:t>totalmente</w:t>
      </w:r>
      <w:r>
        <w:rPr>
          <w:spacing w:val="7"/>
          <w:sz w:val="24"/>
        </w:rPr>
        <w:t> </w:t>
      </w:r>
      <w:r>
        <w:rPr>
          <w:sz w:val="24"/>
        </w:rPr>
        <w:t>para</w:t>
      </w:r>
    </w:p>
    <w:p>
      <w:pPr>
        <w:spacing w:after="0" w:line="240" w:lineRule="auto"/>
        <w:jc w:val="both"/>
        <w:rPr>
          <w:sz w:val="24"/>
        </w:rPr>
        <w:sectPr>
          <w:pgSz w:w="12240" w:h="15840"/>
          <w:pgMar w:header="0" w:footer="1000" w:top="1340" w:bottom="1200" w:left="1540" w:right="1580"/>
        </w:sectPr>
      </w:pPr>
    </w:p>
    <w:p>
      <w:pPr>
        <w:pStyle w:val="BodyText"/>
        <w:spacing w:before="75"/>
        <w:ind w:left="162" w:right="121"/>
        <w:jc w:val="both"/>
      </w:pPr>
      <w:r>
        <w:rPr/>
        <w:t>trabajar, o bien que tengan hasta veinticinco años previa comprobación de que están realizando estudios de nivel medio o superior de cualquier rama del conocimiento;</w:t>
      </w:r>
    </w:p>
    <w:p>
      <w:pPr>
        <w:pStyle w:val="BodyText"/>
      </w:pPr>
    </w:p>
    <w:p>
      <w:pPr>
        <w:pStyle w:val="ListParagraph"/>
        <w:numPr>
          <w:ilvl w:val="0"/>
          <w:numId w:val="42"/>
        </w:numPr>
        <w:tabs>
          <w:tab w:pos="506" w:val="left" w:leader="none"/>
        </w:tabs>
        <w:spacing w:line="240" w:lineRule="auto" w:before="0" w:after="0"/>
        <w:ind w:left="162" w:right="125" w:firstLine="0"/>
        <w:jc w:val="both"/>
        <w:rPr>
          <w:sz w:val="24"/>
        </w:rPr>
      </w:pPr>
      <w:r>
        <w:rPr>
          <w:sz w:val="24"/>
        </w:rPr>
        <w:t>A falta de hijos, cónyuge, concubina o concubinario, la pensión se entregará a los ascendientes directos en primer grado;</w:t>
      </w:r>
      <w:r>
        <w:rPr>
          <w:spacing w:val="6"/>
          <w:sz w:val="24"/>
        </w:rPr>
        <w:t> </w:t>
      </w:r>
      <w:r>
        <w:rPr>
          <w:sz w:val="24"/>
        </w:rPr>
        <w:t>y</w:t>
      </w:r>
    </w:p>
    <w:p>
      <w:pPr>
        <w:pStyle w:val="BodyText"/>
      </w:pPr>
    </w:p>
    <w:p>
      <w:pPr>
        <w:pStyle w:val="ListParagraph"/>
        <w:numPr>
          <w:ilvl w:val="0"/>
          <w:numId w:val="42"/>
        </w:numPr>
        <w:tabs>
          <w:tab w:pos="539" w:val="left" w:leader="none"/>
        </w:tabs>
        <w:spacing w:line="240" w:lineRule="auto" w:before="0" w:after="0"/>
        <w:ind w:left="162" w:right="121" w:firstLine="0"/>
        <w:jc w:val="both"/>
        <w:rPr>
          <w:sz w:val="24"/>
        </w:rPr>
      </w:pPr>
      <w:r>
        <w:rPr>
          <w:sz w:val="24"/>
        </w:rPr>
        <w:t>Los hijos adoptivos sólo tendrán derecho a la pensión por orfandad, cuando la adopción se</w:t>
      </w:r>
      <w:r>
        <w:rPr>
          <w:spacing w:val="-10"/>
          <w:sz w:val="24"/>
        </w:rPr>
        <w:t> </w:t>
      </w:r>
      <w:r>
        <w:rPr>
          <w:sz w:val="24"/>
        </w:rPr>
        <w:t>haya</w:t>
      </w:r>
      <w:r>
        <w:rPr>
          <w:spacing w:val="-10"/>
          <w:sz w:val="24"/>
        </w:rPr>
        <w:t> </w:t>
      </w:r>
      <w:r>
        <w:rPr>
          <w:sz w:val="24"/>
        </w:rPr>
        <w:t>hecho</w:t>
      </w:r>
      <w:r>
        <w:rPr>
          <w:spacing w:val="-9"/>
          <w:sz w:val="24"/>
        </w:rPr>
        <w:t> </w:t>
      </w:r>
      <w:r>
        <w:rPr>
          <w:sz w:val="24"/>
        </w:rPr>
        <w:t>por</w:t>
      </w:r>
      <w:r>
        <w:rPr>
          <w:spacing w:val="-9"/>
          <w:sz w:val="24"/>
        </w:rPr>
        <w:t> </w:t>
      </w:r>
      <w:r>
        <w:rPr>
          <w:sz w:val="24"/>
        </w:rPr>
        <w:t>el</w:t>
      </w:r>
      <w:r>
        <w:rPr>
          <w:spacing w:val="-8"/>
          <w:sz w:val="24"/>
        </w:rPr>
        <w:t> </w:t>
      </w:r>
      <w:r>
        <w:rPr>
          <w:sz w:val="24"/>
        </w:rPr>
        <w:t>trabajador</w:t>
      </w:r>
      <w:r>
        <w:rPr>
          <w:spacing w:val="-11"/>
          <w:sz w:val="24"/>
        </w:rPr>
        <w:t> </w:t>
      </w:r>
      <w:r>
        <w:rPr>
          <w:sz w:val="24"/>
        </w:rPr>
        <w:t>o</w:t>
      </w:r>
      <w:r>
        <w:rPr>
          <w:spacing w:val="-9"/>
          <w:sz w:val="24"/>
        </w:rPr>
        <w:t> </w:t>
      </w:r>
      <w:r>
        <w:rPr>
          <w:sz w:val="24"/>
        </w:rPr>
        <w:t>pensionado</w:t>
      </w:r>
      <w:r>
        <w:rPr>
          <w:spacing w:val="-9"/>
          <w:sz w:val="24"/>
        </w:rPr>
        <w:t> </w:t>
      </w:r>
      <w:r>
        <w:rPr>
          <w:sz w:val="24"/>
        </w:rPr>
        <w:t>antes</w:t>
      </w:r>
      <w:r>
        <w:rPr>
          <w:spacing w:val="-8"/>
          <w:sz w:val="24"/>
        </w:rPr>
        <w:t> </w:t>
      </w:r>
      <w:r>
        <w:rPr>
          <w:sz w:val="24"/>
        </w:rPr>
        <w:t>de</w:t>
      </w:r>
      <w:r>
        <w:rPr>
          <w:spacing w:val="-10"/>
          <w:sz w:val="24"/>
        </w:rPr>
        <w:t> </w:t>
      </w:r>
      <w:r>
        <w:rPr>
          <w:sz w:val="24"/>
        </w:rPr>
        <w:t>haber</w:t>
      </w:r>
      <w:r>
        <w:rPr>
          <w:spacing w:val="-10"/>
          <w:sz w:val="24"/>
        </w:rPr>
        <w:t> </w:t>
      </w:r>
      <w:r>
        <w:rPr>
          <w:sz w:val="24"/>
        </w:rPr>
        <w:t>cumplido</w:t>
      </w:r>
      <w:r>
        <w:rPr>
          <w:spacing w:val="-8"/>
          <w:sz w:val="24"/>
        </w:rPr>
        <w:t> </w:t>
      </w:r>
      <w:r>
        <w:rPr>
          <w:sz w:val="24"/>
        </w:rPr>
        <w:t>cincuenta</w:t>
      </w:r>
      <w:r>
        <w:rPr>
          <w:spacing w:val="-7"/>
          <w:sz w:val="24"/>
        </w:rPr>
        <w:t> </w:t>
      </w:r>
      <w:r>
        <w:rPr>
          <w:sz w:val="24"/>
        </w:rPr>
        <w:t>y</w:t>
      </w:r>
      <w:r>
        <w:rPr>
          <w:spacing w:val="-13"/>
          <w:sz w:val="24"/>
        </w:rPr>
        <w:t> </w:t>
      </w:r>
      <w:r>
        <w:rPr>
          <w:sz w:val="24"/>
        </w:rPr>
        <w:t>cinco</w:t>
      </w:r>
      <w:r>
        <w:rPr>
          <w:spacing w:val="-9"/>
          <w:sz w:val="24"/>
        </w:rPr>
        <w:t> </w:t>
      </w:r>
      <w:r>
        <w:rPr>
          <w:sz w:val="24"/>
        </w:rPr>
        <w:t>años de</w:t>
      </w:r>
      <w:r>
        <w:rPr>
          <w:spacing w:val="-2"/>
          <w:sz w:val="24"/>
        </w:rPr>
        <w:t> </w:t>
      </w:r>
      <w:r>
        <w:rPr>
          <w:sz w:val="24"/>
        </w:rPr>
        <w:t>edad.</w:t>
      </w:r>
    </w:p>
    <w:p>
      <w:pPr>
        <w:pStyle w:val="BodyText"/>
      </w:pPr>
    </w:p>
    <w:p>
      <w:pPr>
        <w:pStyle w:val="BodyText"/>
        <w:ind w:left="162" w:right="117"/>
        <w:jc w:val="both"/>
      </w:pPr>
      <w:r>
        <w:rPr/>
        <w:t>La cantidad total a que tengan derecho los beneficiarios señalados en cada una de las fracciones anteriores, se dividirá por partes iguales entre ellos, cuando fueran varios los beneficiarios</w:t>
      </w:r>
      <w:r>
        <w:rPr>
          <w:spacing w:val="-16"/>
        </w:rPr>
        <w:t> </w:t>
      </w:r>
      <w:r>
        <w:rPr/>
        <w:t>de</w:t>
      </w:r>
      <w:r>
        <w:rPr>
          <w:spacing w:val="-16"/>
        </w:rPr>
        <w:t> </w:t>
      </w:r>
      <w:r>
        <w:rPr/>
        <w:t>una</w:t>
      </w:r>
      <w:r>
        <w:rPr>
          <w:spacing w:val="-14"/>
        </w:rPr>
        <w:t> </w:t>
      </w:r>
      <w:r>
        <w:rPr/>
        <w:t>pensión</w:t>
      </w:r>
      <w:r>
        <w:rPr>
          <w:spacing w:val="-14"/>
        </w:rPr>
        <w:t> </w:t>
      </w:r>
      <w:r>
        <w:rPr/>
        <w:t>o</w:t>
      </w:r>
      <w:r>
        <w:rPr>
          <w:spacing w:val="-16"/>
        </w:rPr>
        <w:t> </w:t>
      </w:r>
      <w:r>
        <w:rPr/>
        <w:t>alguno</w:t>
      </w:r>
      <w:r>
        <w:rPr>
          <w:spacing w:val="-15"/>
        </w:rPr>
        <w:t> </w:t>
      </w:r>
      <w:r>
        <w:rPr/>
        <w:t>de</w:t>
      </w:r>
      <w:r>
        <w:rPr>
          <w:spacing w:val="-16"/>
        </w:rPr>
        <w:t> </w:t>
      </w:r>
      <w:r>
        <w:rPr/>
        <w:t>ellos</w:t>
      </w:r>
      <w:r>
        <w:rPr>
          <w:spacing w:val="-15"/>
        </w:rPr>
        <w:t> </w:t>
      </w:r>
      <w:r>
        <w:rPr/>
        <w:t>perdiese</w:t>
      </w:r>
      <w:r>
        <w:rPr>
          <w:spacing w:val="-16"/>
        </w:rPr>
        <w:t> </w:t>
      </w:r>
      <w:r>
        <w:rPr/>
        <w:t>el</w:t>
      </w:r>
      <w:r>
        <w:rPr>
          <w:spacing w:val="-15"/>
        </w:rPr>
        <w:t> </w:t>
      </w:r>
      <w:r>
        <w:rPr/>
        <w:t>derecho,</w:t>
      </w:r>
      <w:r>
        <w:rPr>
          <w:spacing w:val="-13"/>
        </w:rPr>
        <w:t> </w:t>
      </w:r>
      <w:r>
        <w:rPr/>
        <w:t>la</w:t>
      </w:r>
      <w:r>
        <w:rPr>
          <w:spacing w:val="-15"/>
        </w:rPr>
        <w:t> </w:t>
      </w:r>
      <w:r>
        <w:rPr/>
        <w:t>parte</w:t>
      </w:r>
      <w:r>
        <w:rPr>
          <w:spacing w:val="-16"/>
        </w:rPr>
        <w:t> </w:t>
      </w:r>
      <w:r>
        <w:rPr/>
        <w:t>que</w:t>
      </w:r>
      <w:r>
        <w:rPr>
          <w:spacing w:val="-16"/>
        </w:rPr>
        <w:t> </w:t>
      </w:r>
      <w:r>
        <w:rPr/>
        <w:t>le</w:t>
      </w:r>
      <w:r>
        <w:rPr>
          <w:spacing w:val="-16"/>
        </w:rPr>
        <w:t> </w:t>
      </w:r>
      <w:r>
        <w:rPr/>
        <w:t>corresponda será repartida proporcionalmente entre los</w:t>
      </w:r>
      <w:r>
        <w:rPr>
          <w:spacing w:val="-6"/>
        </w:rPr>
        <w:t> </w:t>
      </w:r>
      <w:r>
        <w:rPr/>
        <w:t>restantes.</w:t>
      </w:r>
    </w:p>
    <w:p>
      <w:pPr>
        <w:pStyle w:val="BodyText"/>
        <w:spacing w:before="1"/>
      </w:pPr>
    </w:p>
    <w:p>
      <w:pPr>
        <w:pStyle w:val="BodyText"/>
        <w:ind w:left="162" w:right="116"/>
        <w:jc w:val="both"/>
      </w:pPr>
      <w:r>
        <w:rPr/>
        <w:t>Artículo 90.- Si otorgada una pensión aparecen otros dependientes económicos con derecho a la misma, se les hará extensiva, de acuerdo con el porcentaje que les corresponda y percibirán su parte a partir de la fecha en que sea recibida la solicitud en el Instituto, sin que puedan reclamar el pago de las cantidades cobradas por los primeros beneficiarios.</w:t>
      </w:r>
    </w:p>
    <w:p>
      <w:pPr>
        <w:pStyle w:val="BodyText"/>
      </w:pPr>
    </w:p>
    <w:p>
      <w:pPr>
        <w:pStyle w:val="BodyText"/>
        <w:ind w:left="162" w:right="124"/>
        <w:jc w:val="both"/>
      </w:pPr>
      <w:r>
        <w:rPr/>
        <w:t>Artículo 91.- En caso de que dos o más interesados reclamen derecho a pensión como cónyuges supérstites del Servidor Público o Pensionado exhibiendo su respectiva documentación se suspenderá el trámite del beneficio hasta que se defina judicialmente la situación, sin perjuicio de continuar por lo que respecta a los hijos, reservándose una parte de la cuota a quién acredite su derecho como cónyuge supérstite.</w:t>
      </w:r>
    </w:p>
    <w:p>
      <w:pPr>
        <w:pStyle w:val="BodyText"/>
        <w:spacing w:before="1"/>
      </w:pPr>
    </w:p>
    <w:p>
      <w:pPr>
        <w:pStyle w:val="BodyText"/>
        <w:ind w:left="162" w:right="117"/>
        <w:jc w:val="both"/>
      </w:pPr>
      <w:r>
        <w:rPr/>
        <w:t>Cuando un solicitante, ostentándose como cónyuge supérstite del Servidor Público o Pensionado reclame un beneficio que se haya concedido a otra persona por el mismo concepto, sólo se revocará el anteriormente otorgado, si existe sentencia ejecutoriada en la que se declare la nulidad del matrimonio que sirvió de base para el otorgamiento de la pensión.</w:t>
      </w:r>
      <w:r>
        <w:rPr>
          <w:spacing w:val="-9"/>
        </w:rPr>
        <w:t> </w:t>
      </w:r>
      <w:r>
        <w:rPr/>
        <w:t>Si</w:t>
      </w:r>
      <w:r>
        <w:rPr>
          <w:spacing w:val="-8"/>
        </w:rPr>
        <w:t> </w:t>
      </w:r>
      <w:r>
        <w:rPr/>
        <w:t>el</w:t>
      </w:r>
      <w:r>
        <w:rPr>
          <w:spacing w:val="-7"/>
        </w:rPr>
        <w:t> </w:t>
      </w:r>
      <w:r>
        <w:rPr/>
        <w:t>segundo</w:t>
      </w:r>
      <w:r>
        <w:rPr>
          <w:spacing w:val="-9"/>
        </w:rPr>
        <w:t> </w:t>
      </w:r>
      <w:r>
        <w:rPr/>
        <w:t>solicitante</w:t>
      </w:r>
      <w:r>
        <w:rPr>
          <w:spacing w:val="-8"/>
        </w:rPr>
        <w:t> </w:t>
      </w:r>
      <w:r>
        <w:rPr/>
        <w:t>reúne</w:t>
      </w:r>
      <w:r>
        <w:rPr>
          <w:spacing w:val="-7"/>
        </w:rPr>
        <w:t> </w:t>
      </w:r>
      <w:r>
        <w:rPr/>
        <w:t>los</w:t>
      </w:r>
      <w:r>
        <w:rPr>
          <w:spacing w:val="-8"/>
        </w:rPr>
        <w:t> </w:t>
      </w:r>
      <w:r>
        <w:rPr/>
        <w:t>requisitos</w:t>
      </w:r>
      <w:r>
        <w:rPr>
          <w:spacing w:val="-7"/>
        </w:rPr>
        <w:t> </w:t>
      </w:r>
      <w:r>
        <w:rPr/>
        <w:t>que</w:t>
      </w:r>
      <w:r>
        <w:rPr>
          <w:spacing w:val="-10"/>
        </w:rPr>
        <w:t> </w:t>
      </w:r>
      <w:r>
        <w:rPr/>
        <w:t>esta</w:t>
      </w:r>
      <w:r>
        <w:rPr>
          <w:spacing w:val="-6"/>
        </w:rPr>
        <w:t> </w:t>
      </w:r>
      <w:r>
        <w:rPr/>
        <w:t>Ley</w:t>
      </w:r>
      <w:r>
        <w:rPr>
          <w:spacing w:val="-11"/>
        </w:rPr>
        <w:t> </w:t>
      </w:r>
      <w:r>
        <w:rPr/>
        <w:t>establece,</w:t>
      </w:r>
      <w:r>
        <w:rPr>
          <w:spacing w:val="-8"/>
        </w:rPr>
        <w:t> </w:t>
      </w:r>
      <w:r>
        <w:rPr/>
        <w:t>se</w:t>
      </w:r>
      <w:r>
        <w:rPr>
          <w:spacing w:val="-9"/>
        </w:rPr>
        <w:t> </w:t>
      </w:r>
      <w:r>
        <w:rPr/>
        <w:t>le</w:t>
      </w:r>
      <w:r>
        <w:rPr>
          <w:spacing w:val="-7"/>
        </w:rPr>
        <w:t> </w:t>
      </w:r>
      <w:r>
        <w:rPr/>
        <w:t>concederá pensión, la cual percibirá a partir de la fecha en que se reciba la solicitud en el Instituto, sin que tenga derecho a reclamar las cantidades cobradas por el primer</w:t>
      </w:r>
      <w:r>
        <w:rPr>
          <w:spacing w:val="-8"/>
        </w:rPr>
        <w:t> </w:t>
      </w:r>
      <w:r>
        <w:rPr/>
        <w:t>beneficiario.</w:t>
      </w:r>
    </w:p>
    <w:p>
      <w:pPr>
        <w:pStyle w:val="BodyText"/>
      </w:pPr>
    </w:p>
    <w:p>
      <w:pPr>
        <w:pStyle w:val="BodyText"/>
        <w:ind w:left="162"/>
        <w:jc w:val="both"/>
      </w:pPr>
      <w:r>
        <w:rPr/>
        <w:t>(REFORMADA, P.O. 2 DE AGOSTO DE 2021)</w:t>
      </w:r>
    </w:p>
    <w:p>
      <w:pPr>
        <w:pStyle w:val="BodyText"/>
        <w:ind w:left="162" w:right="118"/>
        <w:jc w:val="both"/>
      </w:pPr>
      <w:r>
        <w:rPr/>
        <w:t>Artículo 92.- Si el hijo pensionado llegara a los dieciocho años y no pudiera mantenerse por su</w:t>
      </w:r>
      <w:r>
        <w:rPr>
          <w:spacing w:val="-11"/>
        </w:rPr>
        <w:t> </w:t>
      </w:r>
      <w:r>
        <w:rPr/>
        <w:t>propio</w:t>
      </w:r>
      <w:r>
        <w:rPr>
          <w:spacing w:val="-11"/>
        </w:rPr>
        <w:t> </w:t>
      </w:r>
      <w:r>
        <w:rPr/>
        <w:t>trabajo</w:t>
      </w:r>
      <w:r>
        <w:rPr>
          <w:spacing w:val="-10"/>
        </w:rPr>
        <w:t> </w:t>
      </w:r>
      <w:r>
        <w:rPr/>
        <w:t>debido</w:t>
      </w:r>
      <w:r>
        <w:rPr>
          <w:spacing w:val="-11"/>
        </w:rPr>
        <w:t> </w:t>
      </w:r>
      <w:r>
        <w:rPr/>
        <w:t>a</w:t>
      </w:r>
      <w:r>
        <w:rPr>
          <w:spacing w:val="-12"/>
        </w:rPr>
        <w:t> </w:t>
      </w:r>
      <w:r>
        <w:rPr/>
        <w:t>que</w:t>
      </w:r>
      <w:r>
        <w:rPr>
          <w:spacing w:val="-11"/>
        </w:rPr>
        <w:t> </w:t>
      </w:r>
      <w:r>
        <w:rPr/>
        <w:t>se</w:t>
      </w:r>
      <w:r>
        <w:rPr>
          <w:spacing w:val="-12"/>
        </w:rPr>
        <w:t> </w:t>
      </w:r>
      <w:r>
        <w:rPr/>
        <w:t>trate</w:t>
      </w:r>
      <w:r>
        <w:rPr>
          <w:spacing w:val="-12"/>
        </w:rPr>
        <w:t> </w:t>
      </w:r>
      <w:r>
        <w:rPr/>
        <w:t>de</w:t>
      </w:r>
      <w:r>
        <w:rPr>
          <w:spacing w:val="-11"/>
        </w:rPr>
        <w:t> </w:t>
      </w:r>
      <w:r>
        <w:rPr/>
        <w:t>una</w:t>
      </w:r>
      <w:r>
        <w:rPr>
          <w:spacing w:val="-12"/>
        </w:rPr>
        <w:t> </w:t>
      </w:r>
      <w:r>
        <w:rPr/>
        <w:t>persona</w:t>
      </w:r>
      <w:r>
        <w:rPr>
          <w:spacing w:val="-12"/>
        </w:rPr>
        <w:t> </w:t>
      </w:r>
      <w:r>
        <w:rPr/>
        <w:t>con</w:t>
      </w:r>
      <w:r>
        <w:rPr>
          <w:spacing w:val="-10"/>
        </w:rPr>
        <w:t> </w:t>
      </w:r>
      <w:r>
        <w:rPr/>
        <w:t>discapacidad,</w:t>
      </w:r>
      <w:r>
        <w:rPr>
          <w:spacing w:val="-12"/>
        </w:rPr>
        <w:t> </w:t>
      </w:r>
      <w:r>
        <w:rPr/>
        <w:t>el</w:t>
      </w:r>
      <w:r>
        <w:rPr>
          <w:spacing w:val="-7"/>
        </w:rPr>
        <w:t> </w:t>
      </w:r>
      <w:r>
        <w:rPr/>
        <w:t>pago</w:t>
      </w:r>
      <w:r>
        <w:rPr>
          <w:spacing w:val="-11"/>
        </w:rPr>
        <w:t> </w:t>
      </w:r>
      <w:r>
        <w:rPr/>
        <w:t>de</w:t>
      </w:r>
      <w:r>
        <w:rPr>
          <w:spacing w:val="-12"/>
        </w:rPr>
        <w:t> </w:t>
      </w:r>
      <w:r>
        <w:rPr/>
        <w:t>la</w:t>
      </w:r>
      <w:r>
        <w:rPr>
          <w:spacing w:val="-11"/>
        </w:rPr>
        <w:t> </w:t>
      </w:r>
      <w:r>
        <w:rPr/>
        <w:t>pensión se prorrogará por el tiempo que subsista su inhabilitación. En tal caso, el hijo pensionado estará obligado a someterse a los reconocimientos y tratamientos que le prescriba la institución que otorgue los servicios médicos, en coordinación con el Área de Medicina del Trabajo del Instituto y a las investigaciones que en cualquier tiempo ordene el Instituto para los</w:t>
      </w:r>
      <w:r>
        <w:rPr>
          <w:spacing w:val="-3"/>
        </w:rPr>
        <w:t> </w:t>
      </w:r>
      <w:r>
        <w:rPr/>
        <w:t>efectos</w:t>
      </w:r>
      <w:r>
        <w:rPr>
          <w:spacing w:val="-2"/>
        </w:rPr>
        <w:t> </w:t>
      </w:r>
      <w:r>
        <w:rPr/>
        <w:t>de</w:t>
      </w:r>
      <w:r>
        <w:rPr>
          <w:spacing w:val="-5"/>
        </w:rPr>
        <w:t> </w:t>
      </w:r>
      <w:r>
        <w:rPr/>
        <w:t>determinar</w:t>
      </w:r>
      <w:r>
        <w:rPr>
          <w:spacing w:val="-1"/>
        </w:rPr>
        <w:t> </w:t>
      </w:r>
      <w:r>
        <w:rPr/>
        <w:t>su</w:t>
      </w:r>
      <w:r>
        <w:rPr>
          <w:spacing w:val="-4"/>
        </w:rPr>
        <w:t> </w:t>
      </w:r>
      <w:r>
        <w:rPr/>
        <w:t>estado</w:t>
      </w:r>
      <w:r>
        <w:rPr>
          <w:spacing w:val="-3"/>
        </w:rPr>
        <w:t> </w:t>
      </w:r>
      <w:r>
        <w:rPr/>
        <w:t>de</w:t>
      </w:r>
      <w:r>
        <w:rPr>
          <w:spacing w:val="-5"/>
        </w:rPr>
        <w:t> </w:t>
      </w:r>
      <w:r>
        <w:rPr/>
        <w:t>invalidez,</w:t>
      </w:r>
      <w:r>
        <w:rPr>
          <w:spacing w:val="-3"/>
        </w:rPr>
        <w:t> </w:t>
      </w:r>
      <w:r>
        <w:rPr/>
        <w:t>haciéndose</w:t>
      </w:r>
      <w:r>
        <w:rPr>
          <w:spacing w:val="-2"/>
        </w:rPr>
        <w:t> </w:t>
      </w:r>
      <w:r>
        <w:rPr/>
        <w:t>acreedor,</w:t>
      </w:r>
      <w:r>
        <w:rPr>
          <w:spacing w:val="-5"/>
        </w:rPr>
        <w:t> </w:t>
      </w:r>
      <w:r>
        <w:rPr/>
        <w:t>en</w:t>
      </w:r>
      <w:r>
        <w:rPr>
          <w:spacing w:val="-3"/>
        </w:rPr>
        <w:t> </w:t>
      </w:r>
      <w:r>
        <w:rPr/>
        <w:t>caso</w:t>
      </w:r>
      <w:r>
        <w:rPr>
          <w:spacing w:val="-4"/>
        </w:rPr>
        <w:t> </w:t>
      </w:r>
      <w:r>
        <w:rPr/>
        <w:t>contrario,</w:t>
      </w:r>
      <w:r>
        <w:rPr>
          <w:spacing w:val="-3"/>
        </w:rPr>
        <w:t> </w:t>
      </w:r>
      <w:r>
        <w:rPr/>
        <w:t>a</w:t>
      </w:r>
      <w:r>
        <w:rPr>
          <w:spacing w:val="-5"/>
        </w:rPr>
        <w:t> </w:t>
      </w:r>
      <w:r>
        <w:rPr/>
        <w:t>la suspensión de la</w:t>
      </w:r>
      <w:r>
        <w:rPr>
          <w:spacing w:val="-2"/>
        </w:rPr>
        <w:t> </w:t>
      </w:r>
      <w:r>
        <w:rPr/>
        <w:t>pensión.</w:t>
      </w:r>
    </w:p>
    <w:p>
      <w:pPr>
        <w:pStyle w:val="BodyText"/>
        <w:spacing w:before="1"/>
      </w:pPr>
    </w:p>
    <w:p>
      <w:pPr>
        <w:pStyle w:val="BodyText"/>
        <w:ind w:left="162" w:right="122"/>
        <w:jc w:val="both"/>
      </w:pPr>
      <w:r>
        <w:rPr/>
        <w:t>Artículo 93.- Los derechos a percibir pensión por los familiares beneficiarios del Servidor Público o Pensionado se pierden por alguna de las siguientes causas:</w:t>
      </w:r>
    </w:p>
    <w:p>
      <w:pPr>
        <w:spacing w:after="0"/>
        <w:jc w:val="both"/>
        <w:sectPr>
          <w:pgSz w:w="12240" w:h="15840"/>
          <w:pgMar w:header="0" w:footer="1000" w:top="1340" w:bottom="1200" w:left="1540" w:right="1580"/>
        </w:sectPr>
      </w:pPr>
    </w:p>
    <w:p>
      <w:pPr>
        <w:pStyle w:val="ListParagraph"/>
        <w:numPr>
          <w:ilvl w:val="0"/>
          <w:numId w:val="43"/>
        </w:numPr>
        <w:tabs>
          <w:tab w:pos="355" w:val="left" w:leader="none"/>
        </w:tabs>
        <w:spacing w:line="240" w:lineRule="auto" w:before="75" w:after="0"/>
        <w:ind w:left="162" w:right="116" w:firstLine="0"/>
        <w:jc w:val="both"/>
        <w:rPr>
          <w:sz w:val="24"/>
        </w:rPr>
      </w:pPr>
      <w:r>
        <w:rPr>
          <w:sz w:val="24"/>
        </w:rPr>
        <w:t>Llegar</w:t>
      </w:r>
      <w:r>
        <w:rPr>
          <w:spacing w:val="-9"/>
          <w:sz w:val="24"/>
        </w:rPr>
        <w:t> </w:t>
      </w:r>
      <w:r>
        <w:rPr>
          <w:sz w:val="24"/>
        </w:rPr>
        <w:t>a</w:t>
      </w:r>
      <w:r>
        <w:rPr>
          <w:spacing w:val="-10"/>
          <w:sz w:val="24"/>
        </w:rPr>
        <w:t> </w:t>
      </w:r>
      <w:r>
        <w:rPr>
          <w:sz w:val="24"/>
        </w:rPr>
        <w:t>la</w:t>
      </w:r>
      <w:r>
        <w:rPr>
          <w:spacing w:val="-8"/>
          <w:sz w:val="24"/>
        </w:rPr>
        <w:t> </w:t>
      </w:r>
      <w:r>
        <w:rPr>
          <w:sz w:val="24"/>
        </w:rPr>
        <w:t>mayoría</w:t>
      </w:r>
      <w:r>
        <w:rPr>
          <w:spacing w:val="-10"/>
          <w:sz w:val="24"/>
        </w:rPr>
        <w:t> </w:t>
      </w:r>
      <w:r>
        <w:rPr>
          <w:sz w:val="24"/>
        </w:rPr>
        <w:t>de</w:t>
      </w:r>
      <w:r>
        <w:rPr>
          <w:spacing w:val="-7"/>
          <w:sz w:val="24"/>
        </w:rPr>
        <w:t> </w:t>
      </w:r>
      <w:r>
        <w:rPr>
          <w:sz w:val="24"/>
        </w:rPr>
        <w:t>edad</w:t>
      </w:r>
      <w:r>
        <w:rPr>
          <w:spacing w:val="-9"/>
          <w:sz w:val="24"/>
        </w:rPr>
        <w:t> </w:t>
      </w:r>
      <w:r>
        <w:rPr>
          <w:sz w:val="24"/>
        </w:rPr>
        <w:t>los</w:t>
      </w:r>
      <w:r>
        <w:rPr>
          <w:spacing w:val="-7"/>
          <w:sz w:val="24"/>
        </w:rPr>
        <w:t> </w:t>
      </w:r>
      <w:r>
        <w:rPr>
          <w:sz w:val="24"/>
        </w:rPr>
        <w:t>hijos</w:t>
      </w:r>
      <w:r>
        <w:rPr>
          <w:spacing w:val="-8"/>
          <w:sz w:val="24"/>
        </w:rPr>
        <w:t> </w:t>
      </w:r>
      <w:r>
        <w:rPr>
          <w:sz w:val="24"/>
        </w:rPr>
        <w:t>del</w:t>
      </w:r>
      <w:r>
        <w:rPr>
          <w:spacing w:val="-8"/>
          <w:sz w:val="24"/>
        </w:rPr>
        <w:t> </w:t>
      </w:r>
      <w:r>
        <w:rPr>
          <w:sz w:val="24"/>
        </w:rPr>
        <w:t>Servidor</w:t>
      </w:r>
      <w:r>
        <w:rPr>
          <w:spacing w:val="-9"/>
          <w:sz w:val="24"/>
        </w:rPr>
        <w:t> </w:t>
      </w:r>
      <w:r>
        <w:rPr>
          <w:sz w:val="24"/>
        </w:rPr>
        <w:t>Público</w:t>
      </w:r>
      <w:r>
        <w:rPr>
          <w:spacing w:val="-9"/>
          <w:sz w:val="24"/>
        </w:rPr>
        <w:t> </w:t>
      </w:r>
      <w:r>
        <w:rPr>
          <w:sz w:val="24"/>
        </w:rPr>
        <w:t>o</w:t>
      </w:r>
      <w:r>
        <w:rPr>
          <w:spacing w:val="-9"/>
          <w:sz w:val="24"/>
        </w:rPr>
        <w:t> </w:t>
      </w:r>
      <w:r>
        <w:rPr>
          <w:sz w:val="24"/>
        </w:rPr>
        <w:t>Pensionado,</w:t>
      </w:r>
      <w:r>
        <w:rPr>
          <w:spacing w:val="-8"/>
          <w:sz w:val="24"/>
        </w:rPr>
        <w:t> </w:t>
      </w:r>
      <w:r>
        <w:rPr>
          <w:sz w:val="24"/>
        </w:rPr>
        <w:t>salvo</w:t>
      </w:r>
      <w:r>
        <w:rPr>
          <w:spacing w:val="-8"/>
          <w:sz w:val="24"/>
        </w:rPr>
        <w:t> </w:t>
      </w:r>
      <w:r>
        <w:rPr>
          <w:sz w:val="24"/>
        </w:rPr>
        <w:t>lo</w:t>
      </w:r>
      <w:r>
        <w:rPr>
          <w:spacing w:val="-8"/>
          <w:sz w:val="24"/>
        </w:rPr>
        <w:t> </w:t>
      </w:r>
      <w:r>
        <w:rPr>
          <w:sz w:val="24"/>
        </w:rPr>
        <w:t>dispuesto por esta Ley;</w:t>
      </w:r>
    </w:p>
    <w:p>
      <w:pPr>
        <w:pStyle w:val="BodyText"/>
      </w:pPr>
    </w:p>
    <w:p>
      <w:pPr>
        <w:pStyle w:val="ListParagraph"/>
        <w:numPr>
          <w:ilvl w:val="0"/>
          <w:numId w:val="43"/>
        </w:numPr>
        <w:tabs>
          <w:tab w:pos="512" w:val="left" w:leader="none"/>
        </w:tabs>
        <w:spacing w:line="240" w:lineRule="auto" w:before="0" w:after="0"/>
        <w:ind w:left="162" w:right="124" w:firstLine="0"/>
        <w:jc w:val="both"/>
        <w:rPr>
          <w:sz w:val="24"/>
        </w:rPr>
      </w:pPr>
      <w:r>
        <w:rPr>
          <w:sz w:val="24"/>
        </w:rPr>
        <w:t>Porque la mujer o el varón pensionado contraigan nupcias o llegaran a vivir en concubinato.</w:t>
      </w:r>
    </w:p>
    <w:p>
      <w:pPr>
        <w:pStyle w:val="BodyText"/>
      </w:pPr>
    </w:p>
    <w:p>
      <w:pPr>
        <w:pStyle w:val="BodyText"/>
        <w:ind w:left="162" w:right="121"/>
        <w:jc w:val="both"/>
      </w:pPr>
      <w:r>
        <w:rPr/>
        <w:t>La divorciada o divorciado no tendrá derecho a la pensión de quien haya sido su cónyuge a menos</w:t>
      </w:r>
      <w:r>
        <w:rPr>
          <w:spacing w:val="-13"/>
        </w:rPr>
        <w:t> </w:t>
      </w:r>
      <w:r>
        <w:rPr/>
        <w:t>que</w:t>
      </w:r>
      <w:r>
        <w:rPr>
          <w:spacing w:val="-12"/>
        </w:rPr>
        <w:t> </w:t>
      </w:r>
      <w:r>
        <w:rPr/>
        <w:t>a</w:t>
      </w:r>
      <w:r>
        <w:rPr>
          <w:spacing w:val="-13"/>
        </w:rPr>
        <w:t> </w:t>
      </w:r>
      <w:r>
        <w:rPr/>
        <w:t>la</w:t>
      </w:r>
      <w:r>
        <w:rPr>
          <w:spacing w:val="-13"/>
        </w:rPr>
        <w:t> </w:t>
      </w:r>
      <w:r>
        <w:rPr/>
        <w:t>muerte</w:t>
      </w:r>
      <w:r>
        <w:rPr>
          <w:spacing w:val="-14"/>
        </w:rPr>
        <w:t> </w:t>
      </w:r>
      <w:r>
        <w:rPr/>
        <w:t>de</w:t>
      </w:r>
      <w:r>
        <w:rPr>
          <w:spacing w:val="-11"/>
        </w:rPr>
        <w:t> </w:t>
      </w:r>
      <w:r>
        <w:rPr/>
        <w:t>la</w:t>
      </w:r>
      <w:r>
        <w:rPr>
          <w:spacing w:val="-13"/>
        </w:rPr>
        <w:t> </w:t>
      </w:r>
      <w:r>
        <w:rPr/>
        <w:t>o</w:t>
      </w:r>
      <w:r>
        <w:rPr>
          <w:spacing w:val="-12"/>
        </w:rPr>
        <w:t> </w:t>
      </w:r>
      <w:r>
        <w:rPr/>
        <w:t>el</w:t>
      </w:r>
      <w:r>
        <w:rPr>
          <w:spacing w:val="-12"/>
        </w:rPr>
        <w:t> </w:t>
      </w:r>
      <w:r>
        <w:rPr/>
        <w:t>Servidor</w:t>
      </w:r>
      <w:r>
        <w:rPr>
          <w:spacing w:val="-13"/>
        </w:rPr>
        <w:t> </w:t>
      </w:r>
      <w:r>
        <w:rPr/>
        <w:t>Público</w:t>
      </w:r>
      <w:r>
        <w:rPr>
          <w:spacing w:val="-12"/>
        </w:rPr>
        <w:t> </w:t>
      </w:r>
      <w:r>
        <w:rPr/>
        <w:t>o</w:t>
      </w:r>
      <w:r>
        <w:rPr>
          <w:spacing w:val="-10"/>
        </w:rPr>
        <w:t> </w:t>
      </w:r>
      <w:r>
        <w:rPr/>
        <w:t>Pensionado,</w:t>
      </w:r>
      <w:r>
        <w:rPr>
          <w:spacing w:val="-12"/>
        </w:rPr>
        <w:t> </w:t>
      </w:r>
      <w:r>
        <w:rPr/>
        <w:t>le</w:t>
      </w:r>
      <w:r>
        <w:rPr>
          <w:spacing w:val="-13"/>
        </w:rPr>
        <w:t> </w:t>
      </w:r>
      <w:r>
        <w:rPr/>
        <w:t>estuviera</w:t>
      </w:r>
      <w:r>
        <w:rPr>
          <w:spacing w:val="-12"/>
        </w:rPr>
        <w:t> </w:t>
      </w:r>
      <w:r>
        <w:rPr/>
        <w:t>pagando</w:t>
      </w:r>
      <w:r>
        <w:rPr>
          <w:spacing w:val="-12"/>
        </w:rPr>
        <w:t> </w:t>
      </w:r>
      <w:r>
        <w:rPr/>
        <w:t>pensión alimenticia por condena judicial y siempre que no exista viuda o viudo, hijos, concubina o concubino</w:t>
      </w:r>
      <w:r>
        <w:rPr>
          <w:spacing w:val="-11"/>
        </w:rPr>
        <w:t> </w:t>
      </w:r>
      <w:r>
        <w:rPr/>
        <w:t>y</w:t>
      </w:r>
      <w:r>
        <w:rPr>
          <w:spacing w:val="-17"/>
        </w:rPr>
        <w:t> </w:t>
      </w:r>
      <w:r>
        <w:rPr/>
        <w:t>ascendientes</w:t>
      </w:r>
      <w:r>
        <w:rPr>
          <w:spacing w:val="-12"/>
        </w:rPr>
        <w:t> </w:t>
      </w:r>
      <w:r>
        <w:rPr/>
        <w:t>con</w:t>
      </w:r>
      <w:r>
        <w:rPr>
          <w:spacing w:val="-16"/>
        </w:rPr>
        <w:t> </w:t>
      </w:r>
      <w:r>
        <w:rPr/>
        <w:t>derecho</w:t>
      </w:r>
      <w:r>
        <w:rPr>
          <w:spacing w:val="-12"/>
        </w:rPr>
        <w:t> </w:t>
      </w:r>
      <w:r>
        <w:rPr/>
        <w:t>a</w:t>
      </w:r>
      <w:r>
        <w:rPr>
          <w:spacing w:val="-16"/>
        </w:rPr>
        <w:t> </w:t>
      </w:r>
      <w:r>
        <w:rPr/>
        <w:t>la</w:t>
      </w:r>
      <w:r>
        <w:rPr>
          <w:spacing w:val="-14"/>
        </w:rPr>
        <w:t> </w:t>
      </w:r>
      <w:r>
        <w:rPr/>
        <w:t>misma.</w:t>
      </w:r>
      <w:r>
        <w:rPr>
          <w:spacing w:val="-13"/>
        </w:rPr>
        <w:t> </w:t>
      </w:r>
      <w:r>
        <w:rPr/>
        <w:t>Cuando</w:t>
      </w:r>
      <w:r>
        <w:rPr>
          <w:spacing w:val="-15"/>
        </w:rPr>
        <w:t> </w:t>
      </w:r>
      <w:r>
        <w:rPr/>
        <w:t>la</w:t>
      </w:r>
      <w:r>
        <w:rPr>
          <w:spacing w:val="-16"/>
        </w:rPr>
        <w:t> </w:t>
      </w:r>
      <w:r>
        <w:rPr/>
        <w:t>divorciada</w:t>
      </w:r>
      <w:r>
        <w:rPr>
          <w:spacing w:val="-14"/>
        </w:rPr>
        <w:t> </w:t>
      </w:r>
      <w:r>
        <w:rPr/>
        <w:t>o</w:t>
      </w:r>
      <w:r>
        <w:rPr>
          <w:spacing w:val="-15"/>
        </w:rPr>
        <w:t> </w:t>
      </w:r>
      <w:r>
        <w:rPr/>
        <w:t>divorciado</w:t>
      </w:r>
      <w:r>
        <w:rPr>
          <w:spacing w:val="-16"/>
        </w:rPr>
        <w:t> </w:t>
      </w:r>
      <w:r>
        <w:rPr/>
        <w:t>disfrute de la pensión en los términos de este Artículo, perderá dicho derecho si contrae nuevas nupcias o si viviera en concubinato; o</w:t>
      </w:r>
    </w:p>
    <w:p>
      <w:pPr>
        <w:pStyle w:val="BodyText"/>
        <w:spacing w:before="1"/>
      </w:pPr>
    </w:p>
    <w:p>
      <w:pPr>
        <w:pStyle w:val="ListParagraph"/>
        <w:numPr>
          <w:ilvl w:val="0"/>
          <w:numId w:val="43"/>
        </w:numPr>
        <w:tabs>
          <w:tab w:pos="572" w:val="left" w:leader="none"/>
        </w:tabs>
        <w:spacing w:line="240" w:lineRule="auto" w:before="0" w:after="0"/>
        <w:ind w:left="162" w:right="124" w:firstLine="0"/>
        <w:jc w:val="both"/>
        <w:rPr>
          <w:sz w:val="24"/>
        </w:rPr>
      </w:pPr>
      <w:r>
        <w:rPr>
          <w:sz w:val="24"/>
        </w:rPr>
        <w:t>Por fallecimiento. En tal caso, la parte proporcional se distribuirá entre las demás personas que tengan tal</w:t>
      </w:r>
      <w:r>
        <w:rPr>
          <w:spacing w:val="-2"/>
          <w:sz w:val="24"/>
        </w:rPr>
        <w:t> </w:t>
      </w:r>
      <w:r>
        <w:rPr>
          <w:sz w:val="24"/>
        </w:rPr>
        <w:t>derecho.</w:t>
      </w:r>
    </w:p>
    <w:p>
      <w:pPr>
        <w:pStyle w:val="BodyText"/>
      </w:pPr>
    </w:p>
    <w:p>
      <w:pPr>
        <w:pStyle w:val="BodyText"/>
        <w:ind w:left="162" w:right="120"/>
        <w:jc w:val="both"/>
      </w:pPr>
      <w:r>
        <w:rPr/>
        <w:t>Artículo</w:t>
      </w:r>
      <w:r>
        <w:rPr>
          <w:spacing w:val="-15"/>
        </w:rPr>
        <w:t> </w:t>
      </w:r>
      <w:r>
        <w:rPr/>
        <w:t>94.-</w:t>
      </w:r>
      <w:r>
        <w:rPr>
          <w:spacing w:val="-17"/>
        </w:rPr>
        <w:t> </w:t>
      </w:r>
      <w:r>
        <w:rPr/>
        <w:t>El</w:t>
      </w:r>
      <w:r>
        <w:rPr>
          <w:spacing w:val="-13"/>
        </w:rPr>
        <w:t> </w:t>
      </w:r>
      <w:r>
        <w:rPr/>
        <w:t>Instituto</w:t>
      </w:r>
      <w:r>
        <w:rPr>
          <w:spacing w:val="-16"/>
        </w:rPr>
        <w:t> </w:t>
      </w:r>
      <w:r>
        <w:rPr/>
        <w:t>para</w:t>
      </w:r>
      <w:r>
        <w:rPr>
          <w:spacing w:val="-18"/>
        </w:rPr>
        <w:t> </w:t>
      </w:r>
      <w:r>
        <w:rPr/>
        <w:t>el</w:t>
      </w:r>
      <w:r>
        <w:rPr>
          <w:spacing w:val="-13"/>
        </w:rPr>
        <w:t> </w:t>
      </w:r>
      <w:r>
        <w:rPr/>
        <w:t>cumplimiento</w:t>
      </w:r>
      <w:r>
        <w:rPr>
          <w:spacing w:val="-16"/>
        </w:rPr>
        <w:t> </w:t>
      </w:r>
      <w:r>
        <w:rPr/>
        <w:t>de</w:t>
      </w:r>
      <w:r>
        <w:rPr>
          <w:spacing w:val="-17"/>
        </w:rPr>
        <w:t> </w:t>
      </w:r>
      <w:r>
        <w:rPr/>
        <w:t>sus</w:t>
      </w:r>
      <w:r>
        <w:rPr>
          <w:spacing w:val="-15"/>
        </w:rPr>
        <w:t> </w:t>
      </w:r>
      <w:r>
        <w:rPr/>
        <w:t>fines</w:t>
      </w:r>
      <w:r>
        <w:rPr>
          <w:spacing w:val="-13"/>
        </w:rPr>
        <w:t> </w:t>
      </w:r>
      <w:r>
        <w:rPr/>
        <w:t>y</w:t>
      </w:r>
      <w:r>
        <w:rPr>
          <w:spacing w:val="-18"/>
        </w:rPr>
        <w:t> </w:t>
      </w:r>
      <w:r>
        <w:rPr/>
        <w:t>con</w:t>
      </w:r>
      <w:r>
        <w:rPr>
          <w:spacing w:val="-16"/>
        </w:rPr>
        <w:t> </w:t>
      </w:r>
      <w:r>
        <w:rPr/>
        <w:t>objeto</w:t>
      </w:r>
      <w:r>
        <w:rPr>
          <w:spacing w:val="-16"/>
        </w:rPr>
        <w:t> </w:t>
      </w:r>
      <w:r>
        <w:rPr/>
        <w:t>de</w:t>
      </w:r>
      <w:r>
        <w:rPr>
          <w:spacing w:val="-16"/>
        </w:rPr>
        <w:t> </w:t>
      </w:r>
      <w:r>
        <w:rPr/>
        <w:t>abatir</w:t>
      </w:r>
      <w:r>
        <w:rPr>
          <w:spacing w:val="-17"/>
        </w:rPr>
        <w:t> </w:t>
      </w:r>
      <w:r>
        <w:rPr/>
        <w:t>la</w:t>
      </w:r>
      <w:r>
        <w:rPr>
          <w:spacing w:val="-16"/>
        </w:rPr>
        <w:t> </w:t>
      </w:r>
      <w:r>
        <w:rPr/>
        <w:t>incidencia de</w:t>
      </w:r>
      <w:r>
        <w:rPr>
          <w:spacing w:val="-13"/>
        </w:rPr>
        <w:t> </w:t>
      </w:r>
      <w:r>
        <w:rPr/>
        <w:t>los</w:t>
      </w:r>
      <w:r>
        <w:rPr>
          <w:spacing w:val="-10"/>
        </w:rPr>
        <w:t> </w:t>
      </w:r>
      <w:r>
        <w:rPr/>
        <w:t>Riesgos</w:t>
      </w:r>
      <w:r>
        <w:rPr>
          <w:spacing w:val="-12"/>
        </w:rPr>
        <w:t> </w:t>
      </w:r>
      <w:r>
        <w:rPr/>
        <w:t>de</w:t>
      </w:r>
      <w:r>
        <w:rPr>
          <w:spacing w:val="-12"/>
        </w:rPr>
        <w:t> </w:t>
      </w:r>
      <w:r>
        <w:rPr/>
        <w:t>Trabajo,</w:t>
      </w:r>
      <w:r>
        <w:rPr>
          <w:spacing w:val="-11"/>
        </w:rPr>
        <w:t> </w:t>
      </w:r>
      <w:r>
        <w:rPr/>
        <w:t>estará</w:t>
      </w:r>
      <w:r>
        <w:rPr>
          <w:spacing w:val="-13"/>
        </w:rPr>
        <w:t> </w:t>
      </w:r>
      <w:r>
        <w:rPr/>
        <w:t>facultado</w:t>
      </w:r>
      <w:r>
        <w:rPr>
          <w:spacing w:val="-11"/>
        </w:rPr>
        <w:t> </w:t>
      </w:r>
      <w:r>
        <w:rPr/>
        <w:t>para</w:t>
      </w:r>
      <w:r>
        <w:rPr>
          <w:spacing w:val="-13"/>
        </w:rPr>
        <w:t> </w:t>
      </w:r>
      <w:r>
        <w:rPr/>
        <w:t>realizar</w:t>
      </w:r>
      <w:r>
        <w:rPr>
          <w:spacing w:val="-13"/>
        </w:rPr>
        <w:t> </w:t>
      </w:r>
      <w:r>
        <w:rPr/>
        <w:t>acciones</w:t>
      </w:r>
      <w:r>
        <w:rPr>
          <w:spacing w:val="-11"/>
        </w:rPr>
        <w:t> </w:t>
      </w:r>
      <w:r>
        <w:rPr/>
        <w:t>de</w:t>
      </w:r>
      <w:r>
        <w:rPr>
          <w:spacing w:val="-12"/>
        </w:rPr>
        <w:t> </w:t>
      </w:r>
      <w:r>
        <w:rPr/>
        <w:t>carácter</w:t>
      </w:r>
      <w:r>
        <w:rPr>
          <w:spacing w:val="-11"/>
        </w:rPr>
        <w:t> </w:t>
      </w:r>
      <w:r>
        <w:rPr/>
        <w:t>preventivo,</w:t>
      </w:r>
      <w:r>
        <w:rPr>
          <w:spacing w:val="-11"/>
        </w:rPr>
        <w:t> </w:t>
      </w:r>
      <w:r>
        <w:rPr/>
        <w:t>para lo cual las Entidades Públicas Patronales</w:t>
      </w:r>
      <w:r>
        <w:rPr>
          <w:spacing w:val="-2"/>
        </w:rPr>
        <w:t> </w:t>
      </w:r>
      <w:r>
        <w:rPr/>
        <w:t>deberán:</w:t>
      </w:r>
    </w:p>
    <w:p>
      <w:pPr>
        <w:pStyle w:val="BodyText"/>
      </w:pPr>
    </w:p>
    <w:p>
      <w:pPr>
        <w:pStyle w:val="ListParagraph"/>
        <w:numPr>
          <w:ilvl w:val="0"/>
          <w:numId w:val="44"/>
        </w:numPr>
        <w:tabs>
          <w:tab w:pos="373" w:val="left" w:leader="none"/>
        </w:tabs>
        <w:spacing w:line="240" w:lineRule="auto" w:before="0" w:after="0"/>
        <w:ind w:left="162" w:right="125" w:firstLine="0"/>
        <w:jc w:val="both"/>
        <w:rPr>
          <w:sz w:val="24"/>
        </w:rPr>
      </w:pPr>
      <w:r>
        <w:rPr>
          <w:sz w:val="24"/>
        </w:rPr>
        <w:t>Facilitar la realización de estudios e investigaciones sobre accidentes y enfermedades de trabajo;</w:t>
      </w:r>
    </w:p>
    <w:p>
      <w:pPr>
        <w:pStyle w:val="BodyText"/>
      </w:pPr>
    </w:p>
    <w:p>
      <w:pPr>
        <w:pStyle w:val="ListParagraph"/>
        <w:numPr>
          <w:ilvl w:val="0"/>
          <w:numId w:val="44"/>
        </w:numPr>
        <w:tabs>
          <w:tab w:pos="482" w:val="left" w:leader="none"/>
        </w:tabs>
        <w:spacing w:line="240" w:lineRule="auto" w:before="0" w:after="0"/>
        <w:ind w:left="162" w:right="119" w:firstLine="0"/>
        <w:jc w:val="both"/>
        <w:rPr>
          <w:sz w:val="24"/>
        </w:rPr>
      </w:pPr>
      <w:r>
        <w:rPr>
          <w:sz w:val="24"/>
        </w:rPr>
        <w:t>Proporcionar datos e informes para la elaboración de estadísticas sobre accidentes y enfermedades de</w:t>
      </w:r>
      <w:r>
        <w:rPr>
          <w:spacing w:val="-2"/>
          <w:sz w:val="24"/>
        </w:rPr>
        <w:t> </w:t>
      </w:r>
      <w:r>
        <w:rPr>
          <w:sz w:val="24"/>
        </w:rPr>
        <w:t>trabajo;</w:t>
      </w:r>
    </w:p>
    <w:p>
      <w:pPr>
        <w:pStyle w:val="BodyText"/>
        <w:spacing w:before="1"/>
      </w:pPr>
    </w:p>
    <w:p>
      <w:pPr>
        <w:pStyle w:val="ListParagraph"/>
        <w:numPr>
          <w:ilvl w:val="0"/>
          <w:numId w:val="44"/>
        </w:numPr>
        <w:tabs>
          <w:tab w:pos="520" w:val="left" w:leader="none"/>
        </w:tabs>
        <w:spacing w:line="240" w:lineRule="auto" w:before="0" w:after="0"/>
        <w:ind w:left="162" w:right="119" w:firstLine="0"/>
        <w:jc w:val="both"/>
        <w:rPr>
          <w:sz w:val="24"/>
        </w:rPr>
      </w:pPr>
      <w:r>
        <w:rPr>
          <w:sz w:val="24"/>
        </w:rPr>
        <w:t>Difundir e implantar en su ámbito de competencia, las normas preventivas de</w:t>
      </w:r>
      <w:r>
        <w:rPr>
          <w:spacing w:val="-14"/>
          <w:sz w:val="24"/>
        </w:rPr>
        <w:t> </w:t>
      </w:r>
      <w:r>
        <w:rPr>
          <w:sz w:val="24"/>
        </w:rPr>
        <w:t>accidentes y enfermedades de trabajo;</w:t>
      </w:r>
      <w:r>
        <w:rPr>
          <w:spacing w:val="-3"/>
          <w:sz w:val="24"/>
        </w:rPr>
        <w:t> </w:t>
      </w:r>
      <w:r>
        <w:rPr>
          <w:sz w:val="24"/>
        </w:rPr>
        <w:t>y</w:t>
      </w:r>
    </w:p>
    <w:p>
      <w:pPr>
        <w:pStyle w:val="BodyText"/>
      </w:pPr>
    </w:p>
    <w:p>
      <w:pPr>
        <w:pStyle w:val="ListParagraph"/>
        <w:numPr>
          <w:ilvl w:val="0"/>
          <w:numId w:val="44"/>
        </w:numPr>
        <w:tabs>
          <w:tab w:pos="534" w:val="left" w:leader="none"/>
        </w:tabs>
        <w:spacing w:line="240" w:lineRule="auto" w:before="0" w:after="0"/>
        <w:ind w:left="162" w:right="124" w:firstLine="0"/>
        <w:jc w:val="both"/>
        <w:rPr>
          <w:sz w:val="24"/>
        </w:rPr>
      </w:pPr>
      <w:r>
        <w:rPr>
          <w:sz w:val="24"/>
        </w:rPr>
        <w:t>Integrar las Comisiones de Seguridad e Higiene, de conformidad con el Reglamento</w:t>
      </w:r>
      <w:r>
        <w:rPr>
          <w:spacing w:val="-40"/>
          <w:sz w:val="24"/>
        </w:rPr>
        <w:t> </w:t>
      </w:r>
      <w:r>
        <w:rPr>
          <w:sz w:val="24"/>
        </w:rPr>
        <w:t>que deberá expedirse de acuerdo a la Norma Oficial correspondiente que para estos efectos,</w:t>
      </w:r>
      <w:r>
        <w:rPr>
          <w:spacing w:val="-14"/>
          <w:sz w:val="24"/>
        </w:rPr>
        <w:t> </w:t>
      </w:r>
      <w:r>
        <w:rPr>
          <w:sz w:val="24"/>
        </w:rPr>
        <w:t>será emitido por el Instituto.</w:t>
      </w:r>
    </w:p>
    <w:p>
      <w:pPr>
        <w:pStyle w:val="BodyText"/>
      </w:pPr>
    </w:p>
    <w:p>
      <w:pPr>
        <w:pStyle w:val="BodyText"/>
        <w:ind w:left="162" w:right="121"/>
        <w:jc w:val="both"/>
      </w:pPr>
      <w:r>
        <w:rPr/>
        <w:t>Artículo 95.- El Instituto se coordinará con las Entidades Públicas Patronales, Organismos</w:t>
      </w:r>
      <w:r>
        <w:rPr>
          <w:spacing w:val="-18"/>
        </w:rPr>
        <w:t> </w:t>
      </w:r>
      <w:r>
        <w:rPr/>
        <w:t>e Instituciones que considere necesarios para la elaboración de programas y el desarrollo de campañas tendientes a prevenir accidentes y enfermedades de</w:t>
      </w:r>
      <w:r>
        <w:rPr>
          <w:spacing w:val="-2"/>
        </w:rPr>
        <w:t> </w:t>
      </w:r>
      <w:r>
        <w:rPr/>
        <w:t>trabajo.</w:t>
      </w:r>
    </w:p>
    <w:p>
      <w:pPr>
        <w:pStyle w:val="BodyText"/>
      </w:pPr>
    </w:p>
    <w:p>
      <w:pPr>
        <w:pStyle w:val="BodyText"/>
        <w:ind w:left="162" w:right="116"/>
        <w:jc w:val="both"/>
      </w:pPr>
      <w:r>
        <w:rPr/>
        <w:t>Artículo 96.- Corresponde al Instituto promover la integración y funcionamiento de las Comisiones de Seguridad e Higiene, en los centros de trabajo de las entidades públicas patronales afiliadas al régimen de Seguridad Social del Instituto. Asimismo, corresponde a las Comisiones atender las recomendaciones que el Instituto les formule en materia de seguridad e higiene.</w:t>
      </w:r>
    </w:p>
    <w:p>
      <w:pPr>
        <w:pStyle w:val="BodyText"/>
        <w:spacing w:before="1"/>
      </w:pPr>
    </w:p>
    <w:p>
      <w:pPr>
        <w:pStyle w:val="BodyText"/>
        <w:ind w:left="162" w:right="121"/>
        <w:jc w:val="both"/>
      </w:pPr>
      <w:r>
        <w:rPr/>
        <w:t>Artículo</w:t>
      </w:r>
      <w:r>
        <w:rPr>
          <w:spacing w:val="-6"/>
        </w:rPr>
        <w:t> </w:t>
      </w:r>
      <w:r>
        <w:rPr/>
        <w:t>97.-</w:t>
      </w:r>
      <w:r>
        <w:rPr>
          <w:spacing w:val="-5"/>
        </w:rPr>
        <w:t> </w:t>
      </w:r>
      <w:r>
        <w:rPr/>
        <w:t>Las</w:t>
      </w:r>
      <w:r>
        <w:rPr>
          <w:spacing w:val="-6"/>
        </w:rPr>
        <w:t> </w:t>
      </w:r>
      <w:r>
        <w:rPr/>
        <w:t>Entidades</w:t>
      </w:r>
      <w:r>
        <w:rPr>
          <w:spacing w:val="-6"/>
        </w:rPr>
        <w:t> </w:t>
      </w:r>
      <w:r>
        <w:rPr/>
        <w:t>Públicas</w:t>
      </w:r>
      <w:r>
        <w:rPr>
          <w:spacing w:val="-6"/>
        </w:rPr>
        <w:t> </w:t>
      </w:r>
      <w:r>
        <w:rPr/>
        <w:t>Patronales</w:t>
      </w:r>
      <w:r>
        <w:rPr>
          <w:spacing w:val="-6"/>
        </w:rPr>
        <w:t> </w:t>
      </w:r>
      <w:r>
        <w:rPr/>
        <w:t>que</w:t>
      </w:r>
      <w:r>
        <w:rPr>
          <w:spacing w:val="-7"/>
        </w:rPr>
        <w:t> </w:t>
      </w:r>
      <w:r>
        <w:rPr/>
        <w:t>no</w:t>
      </w:r>
      <w:r>
        <w:rPr>
          <w:spacing w:val="-6"/>
        </w:rPr>
        <w:t> </w:t>
      </w:r>
      <w:r>
        <w:rPr/>
        <w:t>dieran</w:t>
      </w:r>
      <w:r>
        <w:rPr>
          <w:spacing w:val="-4"/>
        </w:rPr>
        <w:t> </w:t>
      </w:r>
      <w:r>
        <w:rPr/>
        <w:t>cumplimiento</w:t>
      </w:r>
      <w:r>
        <w:rPr>
          <w:spacing w:val="-6"/>
        </w:rPr>
        <w:t> </w:t>
      </w:r>
      <w:r>
        <w:rPr/>
        <w:t>a</w:t>
      </w:r>
      <w:r>
        <w:rPr>
          <w:spacing w:val="-7"/>
        </w:rPr>
        <w:t> </w:t>
      </w:r>
      <w:r>
        <w:rPr/>
        <w:t>la</w:t>
      </w:r>
      <w:r>
        <w:rPr>
          <w:spacing w:val="-5"/>
        </w:rPr>
        <w:t> </w:t>
      </w:r>
      <w:r>
        <w:rPr/>
        <w:t>integración de las Comisiones de Seguridad e Higiene o a las medidas preventivas o correctivas para la prevención de riesgos que haya determinado el Instituto, serán responsables de la pensión o indemnización</w:t>
      </w:r>
      <w:r>
        <w:rPr>
          <w:spacing w:val="27"/>
        </w:rPr>
        <w:t> </w:t>
      </w:r>
      <w:r>
        <w:rPr/>
        <w:t>que</w:t>
      </w:r>
      <w:r>
        <w:rPr>
          <w:spacing w:val="26"/>
        </w:rPr>
        <w:t> </w:t>
      </w:r>
      <w:r>
        <w:rPr/>
        <w:t>naciera</w:t>
      </w:r>
      <w:r>
        <w:rPr>
          <w:spacing w:val="26"/>
        </w:rPr>
        <w:t> </w:t>
      </w:r>
      <w:r>
        <w:rPr/>
        <w:t>a</w:t>
      </w:r>
      <w:r>
        <w:rPr>
          <w:spacing w:val="26"/>
        </w:rPr>
        <w:t> </w:t>
      </w:r>
      <w:r>
        <w:rPr/>
        <w:t>favor</w:t>
      </w:r>
      <w:r>
        <w:rPr>
          <w:spacing w:val="26"/>
        </w:rPr>
        <w:t> </w:t>
      </w:r>
      <w:r>
        <w:rPr/>
        <w:t>de</w:t>
      </w:r>
      <w:r>
        <w:rPr>
          <w:spacing w:val="26"/>
        </w:rPr>
        <w:t> </w:t>
      </w:r>
      <w:r>
        <w:rPr/>
        <w:t>cualquiera</w:t>
      </w:r>
      <w:r>
        <w:rPr>
          <w:spacing w:val="25"/>
        </w:rPr>
        <w:t> </w:t>
      </w:r>
      <w:r>
        <w:rPr/>
        <w:t>de</w:t>
      </w:r>
      <w:r>
        <w:rPr>
          <w:spacing w:val="26"/>
        </w:rPr>
        <w:t> </w:t>
      </w:r>
      <w:r>
        <w:rPr/>
        <w:t>sus</w:t>
      </w:r>
      <w:r>
        <w:rPr>
          <w:spacing w:val="28"/>
        </w:rPr>
        <w:t> </w:t>
      </w:r>
      <w:r>
        <w:rPr/>
        <w:t>Servidores</w:t>
      </w:r>
      <w:r>
        <w:rPr>
          <w:spacing w:val="29"/>
        </w:rPr>
        <w:t> </w:t>
      </w:r>
      <w:r>
        <w:rPr/>
        <w:t>Públicos</w:t>
      </w:r>
      <w:r>
        <w:rPr>
          <w:spacing w:val="27"/>
        </w:rPr>
        <w:t> </w:t>
      </w:r>
      <w:r>
        <w:rPr/>
        <w:t>como</w:t>
      </w:r>
    </w:p>
    <w:p>
      <w:pPr>
        <w:spacing w:after="0"/>
        <w:jc w:val="both"/>
        <w:sectPr>
          <w:pgSz w:w="12240" w:h="15840"/>
          <w:pgMar w:header="0" w:footer="1000" w:top="1340" w:bottom="1200" w:left="1540" w:right="1580"/>
        </w:sectPr>
      </w:pPr>
    </w:p>
    <w:p>
      <w:pPr>
        <w:pStyle w:val="BodyText"/>
        <w:spacing w:before="75"/>
        <w:ind w:left="162" w:right="122"/>
        <w:jc w:val="both"/>
      </w:pPr>
      <w:r>
        <w:rPr/>
        <w:t>consecuencia de un riesgo de trabajo, dicha responsabilidad será determinada previo dictamen emitido por el Instituto o la instancia que éste designe y avalado por el Área de Medicina del Trabajo del Instituto.</w:t>
      </w:r>
    </w:p>
    <w:p>
      <w:pPr>
        <w:pStyle w:val="BodyText"/>
        <w:rPr>
          <w:sz w:val="26"/>
        </w:rPr>
      </w:pPr>
    </w:p>
    <w:p>
      <w:pPr>
        <w:pStyle w:val="BodyText"/>
        <w:rPr>
          <w:sz w:val="22"/>
        </w:rPr>
      </w:pPr>
    </w:p>
    <w:p>
      <w:pPr>
        <w:pStyle w:val="BodyText"/>
        <w:ind w:left="162"/>
        <w:jc w:val="both"/>
      </w:pPr>
      <w:r>
        <w:rPr/>
        <w:t>SECCIÓN TERCERA</w:t>
      </w:r>
    </w:p>
    <w:p>
      <w:pPr>
        <w:pStyle w:val="BodyText"/>
      </w:pPr>
    </w:p>
    <w:p>
      <w:pPr>
        <w:pStyle w:val="BodyText"/>
        <w:ind w:left="162"/>
        <w:jc w:val="both"/>
      </w:pPr>
      <w:r>
        <w:rPr/>
        <w:t>La Pensión de Retiro por Edad y Antigüedad en el Servicio</w:t>
      </w:r>
    </w:p>
    <w:p>
      <w:pPr>
        <w:pStyle w:val="BodyText"/>
      </w:pPr>
    </w:p>
    <w:p>
      <w:pPr>
        <w:pStyle w:val="BodyText"/>
        <w:ind w:left="162" w:right="121"/>
        <w:jc w:val="both"/>
      </w:pPr>
      <w:r>
        <w:rPr/>
        <w:t>Artículo 98.- Tienen derecho a la Pensión de Retiro por Edad y Antigüedad en el servicio, los</w:t>
      </w:r>
      <w:r>
        <w:rPr>
          <w:spacing w:val="-3"/>
        </w:rPr>
        <w:t> </w:t>
      </w:r>
      <w:r>
        <w:rPr/>
        <w:t>Servidores</w:t>
      </w:r>
      <w:r>
        <w:rPr>
          <w:spacing w:val="-4"/>
        </w:rPr>
        <w:t> </w:t>
      </w:r>
      <w:r>
        <w:rPr/>
        <w:t>Públicos</w:t>
      </w:r>
      <w:r>
        <w:rPr>
          <w:spacing w:val="-4"/>
        </w:rPr>
        <w:t> </w:t>
      </w:r>
      <w:r>
        <w:rPr/>
        <w:t>que</w:t>
      </w:r>
      <w:r>
        <w:rPr>
          <w:spacing w:val="-4"/>
        </w:rPr>
        <w:t> </w:t>
      </w:r>
      <w:r>
        <w:rPr/>
        <w:t>hayan</w:t>
      </w:r>
      <w:r>
        <w:rPr>
          <w:spacing w:val="-1"/>
        </w:rPr>
        <w:t> </w:t>
      </w:r>
      <w:r>
        <w:rPr/>
        <w:t>cumplido</w:t>
      </w:r>
      <w:r>
        <w:rPr>
          <w:spacing w:val="-3"/>
        </w:rPr>
        <w:t> </w:t>
      </w:r>
      <w:r>
        <w:rPr/>
        <w:t>sesenta</w:t>
      </w:r>
      <w:r>
        <w:rPr>
          <w:spacing w:val="-1"/>
        </w:rPr>
        <w:t> </w:t>
      </w:r>
      <w:r>
        <w:rPr/>
        <w:t>y</w:t>
      </w:r>
      <w:r>
        <w:rPr>
          <w:spacing w:val="-6"/>
        </w:rPr>
        <w:t> </w:t>
      </w:r>
      <w:r>
        <w:rPr/>
        <w:t>cinco</w:t>
      </w:r>
      <w:r>
        <w:rPr>
          <w:spacing w:val="-4"/>
        </w:rPr>
        <w:t> </w:t>
      </w:r>
      <w:r>
        <w:rPr/>
        <w:t>años</w:t>
      </w:r>
      <w:r>
        <w:rPr>
          <w:spacing w:val="-4"/>
        </w:rPr>
        <w:t> </w:t>
      </w:r>
      <w:r>
        <w:rPr/>
        <w:t>de</w:t>
      </w:r>
      <w:r>
        <w:rPr>
          <w:spacing w:val="-5"/>
        </w:rPr>
        <w:t> </w:t>
      </w:r>
      <w:r>
        <w:rPr/>
        <w:t>edad</w:t>
      </w:r>
      <w:r>
        <w:rPr>
          <w:spacing w:val="2"/>
        </w:rPr>
        <w:t> </w:t>
      </w:r>
      <w:r>
        <w:rPr/>
        <w:t>y</w:t>
      </w:r>
      <w:r>
        <w:rPr>
          <w:spacing w:val="-6"/>
        </w:rPr>
        <w:t> </w:t>
      </w:r>
      <w:r>
        <w:rPr/>
        <w:t>tengan</w:t>
      </w:r>
      <w:r>
        <w:rPr>
          <w:spacing w:val="-4"/>
        </w:rPr>
        <w:t> </w:t>
      </w:r>
      <w:r>
        <w:rPr/>
        <w:t>al</w:t>
      </w:r>
      <w:r>
        <w:rPr>
          <w:spacing w:val="-3"/>
        </w:rPr>
        <w:t> </w:t>
      </w:r>
      <w:r>
        <w:rPr/>
        <w:t>menos quince años de servicio e igual número de años de contribución al</w:t>
      </w:r>
      <w:r>
        <w:rPr>
          <w:spacing w:val="-3"/>
        </w:rPr>
        <w:t> </w:t>
      </w:r>
      <w:r>
        <w:rPr/>
        <w:t>Instituto.</w:t>
      </w:r>
    </w:p>
    <w:p>
      <w:pPr>
        <w:pStyle w:val="BodyText"/>
        <w:spacing w:before="1"/>
      </w:pPr>
    </w:p>
    <w:p>
      <w:pPr>
        <w:pStyle w:val="BodyText"/>
        <w:ind w:left="162" w:right="122"/>
        <w:jc w:val="both"/>
      </w:pPr>
      <w:r>
        <w:rPr/>
        <w:t>Artículo 99.- El cómputo de los años de servicio se hará considerando uno sólo de los empleos, aun cuando el Servidor Público hubiera desempeñado simultáneamente varios, en el caso que esto haya sido legalmente posible.</w:t>
      </w:r>
    </w:p>
    <w:p>
      <w:pPr>
        <w:pStyle w:val="BodyText"/>
      </w:pPr>
    </w:p>
    <w:p>
      <w:pPr>
        <w:pStyle w:val="BodyText"/>
        <w:ind w:left="162" w:right="122"/>
        <w:jc w:val="both"/>
      </w:pPr>
      <w:r>
        <w:rPr/>
        <w:t>Toda fracción de más de seis meses de aportaciones se considerará como año completo</w:t>
      </w:r>
      <w:r>
        <w:rPr>
          <w:spacing w:val="-16"/>
        </w:rPr>
        <w:t> </w:t>
      </w:r>
      <w:r>
        <w:rPr/>
        <w:t>para efectos del otorgamiento de la pensión.</w:t>
      </w:r>
    </w:p>
    <w:p>
      <w:pPr>
        <w:pStyle w:val="BodyText"/>
      </w:pPr>
    </w:p>
    <w:p>
      <w:pPr>
        <w:pStyle w:val="BodyText"/>
        <w:ind w:left="162" w:right="120"/>
        <w:jc w:val="both"/>
      </w:pPr>
      <w:r>
        <w:rPr/>
        <w:t>Artículo 100.- Para el cómputo final de tiempo de cotización y servicio en cualquiera de las prestaciones que esta Ley prevé, cuando resulte una fracción que exceda de seis meses, se tomará como año completo.</w:t>
      </w:r>
    </w:p>
    <w:p>
      <w:pPr>
        <w:pStyle w:val="BodyText"/>
      </w:pPr>
    </w:p>
    <w:p>
      <w:pPr>
        <w:pStyle w:val="BodyText"/>
        <w:ind w:left="162"/>
        <w:jc w:val="both"/>
      </w:pPr>
      <w:r>
        <w:rPr/>
        <w:t>No se contabilizará como período cotizado el que corresponde a:</w:t>
      </w:r>
    </w:p>
    <w:p>
      <w:pPr>
        <w:pStyle w:val="BodyText"/>
        <w:spacing w:before="1"/>
      </w:pPr>
    </w:p>
    <w:p>
      <w:pPr>
        <w:pStyle w:val="ListParagraph"/>
        <w:numPr>
          <w:ilvl w:val="0"/>
          <w:numId w:val="45"/>
        </w:numPr>
        <w:tabs>
          <w:tab w:pos="362" w:val="left" w:leader="none"/>
        </w:tabs>
        <w:spacing w:line="240" w:lineRule="auto" w:before="0" w:after="0"/>
        <w:ind w:left="361" w:right="0" w:hanging="200"/>
        <w:jc w:val="both"/>
        <w:rPr>
          <w:sz w:val="24"/>
        </w:rPr>
      </w:pPr>
      <w:r>
        <w:rPr>
          <w:sz w:val="24"/>
        </w:rPr>
        <w:t>La prisión preventiva del servidor cuando deje de prestar sus servicios por tal motivo;</w:t>
      </w:r>
      <w:r>
        <w:rPr>
          <w:spacing w:val="-8"/>
          <w:sz w:val="24"/>
        </w:rPr>
        <w:t> </w:t>
      </w:r>
      <w:r>
        <w:rPr>
          <w:sz w:val="24"/>
        </w:rPr>
        <w:t>o</w:t>
      </w:r>
    </w:p>
    <w:p>
      <w:pPr>
        <w:pStyle w:val="BodyText"/>
      </w:pPr>
    </w:p>
    <w:p>
      <w:pPr>
        <w:pStyle w:val="ListParagraph"/>
        <w:numPr>
          <w:ilvl w:val="0"/>
          <w:numId w:val="45"/>
        </w:numPr>
        <w:tabs>
          <w:tab w:pos="446" w:val="left" w:leader="none"/>
        </w:tabs>
        <w:spacing w:line="240" w:lineRule="auto" w:before="0" w:after="0"/>
        <w:ind w:left="162" w:right="119" w:firstLine="0"/>
        <w:jc w:val="both"/>
        <w:rPr>
          <w:sz w:val="24"/>
        </w:rPr>
      </w:pPr>
      <w:r>
        <w:rPr>
          <w:sz w:val="24"/>
        </w:rPr>
        <w:t>Las licencias o permisos, sin goce de sueldo, que conceda el titular de la Entidad Pública Patronal correspondiente, en los términos de las disposiciones legales aplicables en la materia.</w:t>
      </w:r>
    </w:p>
    <w:p>
      <w:pPr>
        <w:pStyle w:val="BodyText"/>
      </w:pPr>
    </w:p>
    <w:p>
      <w:pPr>
        <w:pStyle w:val="BodyText"/>
        <w:ind w:left="162" w:right="120"/>
        <w:jc w:val="both"/>
      </w:pPr>
      <w:r>
        <w:rPr/>
        <w:t>Solamente podrá computarse como período cotizado cuando se hubieren cubierto íntegramente cuotas y aportaciones patronales y del afiliado durante el tiempo de la propia licencia o suspensión.</w:t>
      </w:r>
    </w:p>
    <w:p>
      <w:pPr>
        <w:pStyle w:val="BodyText"/>
      </w:pPr>
    </w:p>
    <w:p>
      <w:pPr>
        <w:pStyle w:val="BodyText"/>
        <w:ind w:left="162"/>
        <w:jc w:val="both"/>
      </w:pPr>
      <w:r>
        <w:rPr/>
        <w:t>(REFORMADO EL PRIMER PÁRRAFO, P.O. 31 DE MAYO DE 2021)</w:t>
      </w:r>
    </w:p>
    <w:p>
      <w:pPr>
        <w:pStyle w:val="BodyText"/>
        <w:ind w:left="162" w:right="119"/>
        <w:jc w:val="both"/>
      </w:pPr>
      <w:r>
        <w:rPr/>
        <w:t>Artículo 101.- El monto de la Pensión de Retiro por Edad y Antigüedad en el servicio será igual al porcentaje del sueldo base de cotización promedio que el Servidor Público haya disfrutado durante los últimos tres años en el mismo puesto y nivel. Si el trabajador tuviere menos de tres años ocupando el mismo puesto y nivel, se calculará la media aritmética tomando en cuenta el sueldo base de los distintos puestos en los cuales haya laborado en los últimos</w:t>
      </w:r>
      <w:r>
        <w:rPr>
          <w:spacing w:val="-12"/>
        </w:rPr>
        <w:t> </w:t>
      </w:r>
      <w:r>
        <w:rPr/>
        <w:t>tres</w:t>
      </w:r>
      <w:r>
        <w:rPr>
          <w:spacing w:val="-9"/>
        </w:rPr>
        <w:t> </w:t>
      </w:r>
      <w:r>
        <w:rPr/>
        <w:t>años,</w:t>
      </w:r>
      <w:r>
        <w:rPr>
          <w:spacing w:val="-9"/>
        </w:rPr>
        <w:t> </w:t>
      </w:r>
      <w:r>
        <w:rPr/>
        <w:t>lo</w:t>
      </w:r>
      <w:r>
        <w:rPr>
          <w:spacing w:val="-9"/>
        </w:rPr>
        <w:t> </w:t>
      </w:r>
      <w:r>
        <w:rPr/>
        <w:t>anterior,</w:t>
      </w:r>
      <w:r>
        <w:rPr>
          <w:spacing w:val="-10"/>
        </w:rPr>
        <w:t> </w:t>
      </w:r>
      <w:r>
        <w:rPr/>
        <w:t>en</w:t>
      </w:r>
      <w:r>
        <w:rPr>
          <w:spacing w:val="-10"/>
        </w:rPr>
        <w:t> </w:t>
      </w:r>
      <w:r>
        <w:rPr/>
        <w:t>relación</w:t>
      </w:r>
      <w:r>
        <w:rPr>
          <w:spacing w:val="-9"/>
        </w:rPr>
        <w:t> </w:t>
      </w:r>
      <w:r>
        <w:rPr/>
        <w:t>con</w:t>
      </w:r>
      <w:r>
        <w:rPr>
          <w:spacing w:val="-10"/>
        </w:rPr>
        <w:t> </w:t>
      </w:r>
      <w:r>
        <w:rPr/>
        <w:t>los</w:t>
      </w:r>
      <w:r>
        <w:rPr>
          <w:spacing w:val="-9"/>
        </w:rPr>
        <w:t> </w:t>
      </w:r>
      <w:r>
        <w:rPr/>
        <w:t>años</w:t>
      </w:r>
      <w:r>
        <w:rPr>
          <w:spacing w:val="-9"/>
        </w:rPr>
        <w:t> </w:t>
      </w:r>
      <w:r>
        <w:rPr/>
        <w:t>de</w:t>
      </w:r>
      <w:r>
        <w:rPr>
          <w:spacing w:val="-10"/>
        </w:rPr>
        <w:t> </w:t>
      </w:r>
      <w:r>
        <w:rPr/>
        <w:t>aportación</w:t>
      </w:r>
      <w:r>
        <w:rPr>
          <w:spacing w:val="-9"/>
        </w:rPr>
        <w:t> </w:t>
      </w:r>
      <w:r>
        <w:rPr/>
        <w:t>al</w:t>
      </w:r>
      <w:r>
        <w:rPr>
          <w:spacing w:val="-7"/>
        </w:rPr>
        <w:t> </w:t>
      </w:r>
      <w:r>
        <w:rPr/>
        <w:t>Instituto</w:t>
      </w:r>
      <w:r>
        <w:rPr>
          <w:spacing w:val="-10"/>
        </w:rPr>
        <w:t> </w:t>
      </w:r>
      <w:r>
        <w:rPr/>
        <w:t>que</w:t>
      </w:r>
      <w:r>
        <w:rPr>
          <w:spacing w:val="-11"/>
        </w:rPr>
        <w:t> </w:t>
      </w:r>
      <w:r>
        <w:rPr/>
        <w:t>establece la tabla</w:t>
      </w:r>
      <w:r>
        <w:rPr>
          <w:spacing w:val="-1"/>
        </w:rPr>
        <w:t> </w:t>
      </w:r>
      <w:r>
        <w:rPr/>
        <w:t>siguiente:</w:t>
      </w:r>
    </w:p>
    <w:p>
      <w:pPr>
        <w:pStyle w:val="BodyText"/>
        <w:spacing w:before="1"/>
      </w:pPr>
    </w:p>
    <w:p>
      <w:pPr>
        <w:pStyle w:val="ListParagraph"/>
        <w:numPr>
          <w:ilvl w:val="0"/>
          <w:numId w:val="46"/>
        </w:numPr>
        <w:tabs>
          <w:tab w:pos="463" w:val="left" w:leader="none"/>
        </w:tabs>
        <w:spacing w:line="240" w:lineRule="auto" w:before="0" w:after="0"/>
        <w:ind w:left="462" w:right="0" w:hanging="301"/>
        <w:jc w:val="both"/>
        <w:rPr>
          <w:sz w:val="24"/>
        </w:rPr>
      </w:pPr>
      <w:r>
        <w:rPr>
          <w:sz w:val="24"/>
        </w:rPr>
        <w:t>años de aportación</w:t>
      </w:r>
      <w:r>
        <w:rPr>
          <w:spacing w:val="-2"/>
          <w:sz w:val="24"/>
        </w:rPr>
        <w:t> </w:t>
      </w:r>
      <w:r>
        <w:rPr>
          <w:sz w:val="24"/>
        </w:rPr>
        <w:t>50%</w:t>
      </w:r>
    </w:p>
    <w:p>
      <w:pPr>
        <w:spacing w:after="0" w:line="240" w:lineRule="auto"/>
        <w:jc w:val="both"/>
        <w:rPr>
          <w:sz w:val="24"/>
        </w:rPr>
        <w:sectPr>
          <w:pgSz w:w="12240" w:h="15840"/>
          <w:pgMar w:header="0" w:footer="1000" w:top="1340" w:bottom="1200" w:left="1540" w:right="1580"/>
        </w:sectPr>
      </w:pPr>
    </w:p>
    <w:p>
      <w:pPr>
        <w:pStyle w:val="ListParagraph"/>
        <w:numPr>
          <w:ilvl w:val="0"/>
          <w:numId w:val="46"/>
        </w:numPr>
        <w:tabs>
          <w:tab w:pos="463" w:val="left" w:leader="none"/>
        </w:tabs>
        <w:spacing w:line="240" w:lineRule="auto" w:before="75" w:after="0"/>
        <w:ind w:left="462" w:right="0" w:hanging="301"/>
        <w:jc w:val="left"/>
        <w:rPr>
          <w:sz w:val="24"/>
        </w:rPr>
      </w:pPr>
      <w:r>
        <w:rPr>
          <w:sz w:val="24"/>
        </w:rPr>
        <w:t>años de aportación</w:t>
      </w:r>
      <w:r>
        <w:rPr>
          <w:spacing w:val="-3"/>
          <w:sz w:val="24"/>
        </w:rPr>
        <w:t> </w:t>
      </w:r>
      <w:r>
        <w:rPr>
          <w:sz w:val="24"/>
        </w:rPr>
        <w:t>53%</w:t>
      </w:r>
    </w:p>
    <w:p>
      <w:pPr>
        <w:pStyle w:val="BodyText"/>
      </w:pPr>
    </w:p>
    <w:p>
      <w:pPr>
        <w:pStyle w:val="ListParagraph"/>
        <w:numPr>
          <w:ilvl w:val="0"/>
          <w:numId w:val="46"/>
        </w:numPr>
        <w:tabs>
          <w:tab w:pos="463" w:val="left" w:leader="none"/>
        </w:tabs>
        <w:spacing w:line="240" w:lineRule="auto" w:before="0" w:after="0"/>
        <w:ind w:left="462" w:right="0" w:hanging="301"/>
        <w:jc w:val="left"/>
        <w:rPr>
          <w:sz w:val="24"/>
        </w:rPr>
      </w:pPr>
      <w:r>
        <w:rPr>
          <w:sz w:val="24"/>
        </w:rPr>
        <w:t>años de aportación</w:t>
      </w:r>
      <w:r>
        <w:rPr>
          <w:spacing w:val="-3"/>
          <w:sz w:val="24"/>
        </w:rPr>
        <w:t> </w:t>
      </w:r>
      <w:r>
        <w:rPr>
          <w:sz w:val="24"/>
        </w:rPr>
        <w:t>56%</w:t>
      </w:r>
    </w:p>
    <w:p>
      <w:pPr>
        <w:pStyle w:val="BodyText"/>
      </w:pPr>
    </w:p>
    <w:p>
      <w:pPr>
        <w:pStyle w:val="ListParagraph"/>
        <w:numPr>
          <w:ilvl w:val="0"/>
          <w:numId w:val="46"/>
        </w:numPr>
        <w:tabs>
          <w:tab w:pos="463" w:val="left" w:leader="none"/>
        </w:tabs>
        <w:spacing w:line="240" w:lineRule="auto" w:before="0" w:after="0"/>
        <w:ind w:left="462" w:right="0" w:hanging="301"/>
        <w:jc w:val="left"/>
        <w:rPr>
          <w:sz w:val="24"/>
        </w:rPr>
      </w:pPr>
      <w:r>
        <w:rPr>
          <w:sz w:val="24"/>
        </w:rPr>
        <w:t>años de aportación</w:t>
      </w:r>
      <w:r>
        <w:rPr>
          <w:spacing w:val="-3"/>
          <w:sz w:val="24"/>
        </w:rPr>
        <w:t> </w:t>
      </w:r>
      <w:r>
        <w:rPr>
          <w:sz w:val="24"/>
        </w:rPr>
        <w:t>60%</w:t>
      </w:r>
    </w:p>
    <w:p>
      <w:pPr>
        <w:pStyle w:val="BodyText"/>
      </w:pPr>
    </w:p>
    <w:p>
      <w:pPr>
        <w:pStyle w:val="ListParagraph"/>
        <w:numPr>
          <w:ilvl w:val="0"/>
          <w:numId w:val="46"/>
        </w:numPr>
        <w:tabs>
          <w:tab w:pos="463" w:val="left" w:leader="none"/>
        </w:tabs>
        <w:spacing w:line="240" w:lineRule="auto" w:before="0" w:after="0"/>
        <w:ind w:left="462" w:right="0" w:hanging="301"/>
        <w:jc w:val="left"/>
        <w:rPr>
          <w:sz w:val="24"/>
        </w:rPr>
      </w:pPr>
      <w:r>
        <w:rPr>
          <w:sz w:val="24"/>
        </w:rPr>
        <w:t>años de aportación</w:t>
      </w:r>
      <w:r>
        <w:rPr>
          <w:spacing w:val="-3"/>
          <w:sz w:val="24"/>
        </w:rPr>
        <w:t> </w:t>
      </w:r>
      <w:r>
        <w:rPr>
          <w:sz w:val="24"/>
        </w:rPr>
        <w:t>64%</w:t>
      </w:r>
    </w:p>
    <w:p>
      <w:pPr>
        <w:pStyle w:val="BodyText"/>
      </w:pPr>
    </w:p>
    <w:p>
      <w:pPr>
        <w:pStyle w:val="ListParagraph"/>
        <w:numPr>
          <w:ilvl w:val="0"/>
          <w:numId w:val="46"/>
        </w:numPr>
        <w:tabs>
          <w:tab w:pos="463" w:val="left" w:leader="none"/>
        </w:tabs>
        <w:spacing w:line="240" w:lineRule="auto" w:before="0" w:after="0"/>
        <w:ind w:left="462" w:right="0" w:hanging="301"/>
        <w:jc w:val="left"/>
        <w:rPr>
          <w:sz w:val="24"/>
        </w:rPr>
      </w:pPr>
      <w:r>
        <w:rPr>
          <w:sz w:val="24"/>
        </w:rPr>
        <w:t>años de aportación</w:t>
      </w:r>
      <w:r>
        <w:rPr>
          <w:spacing w:val="-3"/>
          <w:sz w:val="24"/>
        </w:rPr>
        <w:t> </w:t>
      </w:r>
      <w:r>
        <w:rPr>
          <w:sz w:val="24"/>
        </w:rPr>
        <w:t>68%</w:t>
      </w:r>
    </w:p>
    <w:p>
      <w:pPr>
        <w:pStyle w:val="BodyText"/>
      </w:pPr>
    </w:p>
    <w:p>
      <w:pPr>
        <w:pStyle w:val="ListParagraph"/>
        <w:numPr>
          <w:ilvl w:val="0"/>
          <w:numId w:val="46"/>
        </w:numPr>
        <w:tabs>
          <w:tab w:pos="463" w:val="left" w:leader="none"/>
        </w:tabs>
        <w:spacing w:line="240" w:lineRule="auto" w:before="0" w:after="0"/>
        <w:ind w:left="462" w:right="0" w:hanging="301"/>
        <w:jc w:val="left"/>
        <w:rPr>
          <w:sz w:val="24"/>
        </w:rPr>
      </w:pPr>
      <w:r>
        <w:rPr>
          <w:sz w:val="24"/>
        </w:rPr>
        <w:t>años de aportación</w:t>
      </w:r>
      <w:r>
        <w:rPr>
          <w:spacing w:val="-3"/>
          <w:sz w:val="24"/>
        </w:rPr>
        <w:t> </w:t>
      </w:r>
      <w:r>
        <w:rPr>
          <w:sz w:val="24"/>
        </w:rPr>
        <w:t>72%</w:t>
      </w:r>
    </w:p>
    <w:p>
      <w:pPr>
        <w:pStyle w:val="BodyText"/>
      </w:pPr>
    </w:p>
    <w:p>
      <w:pPr>
        <w:pStyle w:val="ListParagraph"/>
        <w:numPr>
          <w:ilvl w:val="0"/>
          <w:numId w:val="46"/>
        </w:numPr>
        <w:tabs>
          <w:tab w:pos="463" w:val="left" w:leader="none"/>
        </w:tabs>
        <w:spacing w:line="240" w:lineRule="auto" w:before="1" w:after="0"/>
        <w:ind w:left="462" w:right="0" w:hanging="301"/>
        <w:jc w:val="left"/>
        <w:rPr>
          <w:sz w:val="24"/>
        </w:rPr>
      </w:pPr>
      <w:r>
        <w:rPr>
          <w:sz w:val="24"/>
        </w:rPr>
        <w:t>años de aportación</w:t>
      </w:r>
      <w:r>
        <w:rPr>
          <w:spacing w:val="-3"/>
          <w:sz w:val="24"/>
        </w:rPr>
        <w:t> </w:t>
      </w:r>
      <w:r>
        <w:rPr>
          <w:sz w:val="24"/>
        </w:rPr>
        <w:t>76%</w:t>
      </w:r>
    </w:p>
    <w:p>
      <w:pPr>
        <w:pStyle w:val="BodyText"/>
      </w:pPr>
    </w:p>
    <w:p>
      <w:pPr>
        <w:pStyle w:val="ListParagraph"/>
        <w:numPr>
          <w:ilvl w:val="0"/>
          <w:numId w:val="46"/>
        </w:numPr>
        <w:tabs>
          <w:tab w:pos="463" w:val="left" w:leader="none"/>
        </w:tabs>
        <w:spacing w:line="240" w:lineRule="auto" w:before="0" w:after="0"/>
        <w:ind w:left="462" w:right="0" w:hanging="301"/>
        <w:jc w:val="left"/>
        <w:rPr>
          <w:sz w:val="24"/>
        </w:rPr>
      </w:pPr>
      <w:r>
        <w:rPr>
          <w:sz w:val="24"/>
        </w:rPr>
        <w:t>años de aportación</w:t>
      </w:r>
      <w:r>
        <w:rPr>
          <w:spacing w:val="-3"/>
          <w:sz w:val="24"/>
        </w:rPr>
        <w:t> </w:t>
      </w:r>
      <w:r>
        <w:rPr>
          <w:sz w:val="24"/>
        </w:rPr>
        <w:t>80%</w:t>
      </w:r>
    </w:p>
    <w:p>
      <w:pPr>
        <w:pStyle w:val="BodyText"/>
      </w:pPr>
    </w:p>
    <w:p>
      <w:pPr>
        <w:pStyle w:val="ListParagraph"/>
        <w:numPr>
          <w:ilvl w:val="0"/>
          <w:numId w:val="46"/>
        </w:numPr>
        <w:tabs>
          <w:tab w:pos="463" w:val="left" w:leader="none"/>
        </w:tabs>
        <w:spacing w:line="240" w:lineRule="auto" w:before="0" w:after="0"/>
        <w:ind w:left="462" w:right="0" w:hanging="301"/>
        <w:jc w:val="left"/>
        <w:rPr>
          <w:sz w:val="24"/>
        </w:rPr>
      </w:pPr>
      <w:r>
        <w:rPr>
          <w:sz w:val="24"/>
        </w:rPr>
        <w:t>años de aportación</w:t>
      </w:r>
      <w:r>
        <w:rPr>
          <w:spacing w:val="-3"/>
          <w:sz w:val="24"/>
        </w:rPr>
        <w:t> </w:t>
      </w:r>
      <w:r>
        <w:rPr>
          <w:sz w:val="24"/>
        </w:rPr>
        <w:t>84%</w:t>
      </w:r>
    </w:p>
    <w:p>
      <w:pPr>
        <w:pStyle w:val="BodyText"/>
      </w:pPr>
    </w:p>
    <w:p>
      <w:pPr>
        <w:pStyle w:val="ListParagraph"/>
        <w:numPr>
          <w:ilvl w:val="0"/>
          <w:numId w:val="46"/>
        </w:numPr>
        <w:tabs>
          <w:tab w:pos="463" w:val="left" w:leader="none"/>
        </w:tabs>
        <w:spacing w:line="240" w:lineRule="auto" w:before="0" w:after="0"/>
        <w:ind w:left="462" w:right="0" w:hanging="301"/>
        <w:jc w:val="left"/>
        <w:rPr>
          <w:sz w:val="24"/>
        </w:rPr>
      </w:pPr>
      <w:r>
        <w:rPr>
          <w:sz w:val="24"/>
        </w:rPr>
        <w:t>años de aportación</w:t>
      </w:r>
      <w:r>
        <w:rPr>
          <w:spacing w:val="-3"/>
          <w:sz w:val="24"/>
        </w:rPr>
        <w:t> </w:t>
      </w:r>
      <w:r>
        <w:rPr>
          <w:sz w:val="24"/>
        </w:rPr>
        <w:t>88%</w:t>
      </w:r>
    </w:p>
    <w:p>
      <w:pPr>
        <w:pStyle w:val="BodyText"/>
      </w:pPr>
    </w:p>
    <w:p>
      <w:pPr>
        <w:pStyle w:val="ListParagraph"/>
        <w:numPr>
          <w:ilvl w:val="0"/>
          <w:numId w:val="46"/>
        </w:numPr>
        <w:tabs>
          <w:tab w:pos="463" w:val="left" w:leader="none"/>
        </w:tabs>
        <w:spacing w:line="240" w:lineRule="auto" w:before="0" w:after="0"/>
        <w:ind w:left="462" w:right="0" w:hanging="301"/>
        <w:jc w:val="left"/>
        <w:rPr>
          <w:sz w:val="24"/>
        </w:rPr>
      </w:pPr>
      <w:r>
        <w:rPr>
          <w:sz w:val="24"/>
        </w:rPr>
        <w:t>años de aportación</w:t>
      </w:r>
      <w:r>
        <w:rPr>
          <w:spacing w:val="-3"/>
          <w:sz w:val="24"/>
        </w:rPr>
        <w:t> </w:t>
      </w:r>
      <w:r>
        <w:rPr>
          <w:sz w:val="24"/>
        </w:rPr>
        <w:t>92%</w:t>
      </w:r>
    </w:p>
    <w:p>
      <w:pPr>
        <w:pStyle w:val="BodyText"/>
      </w:pPr>
    </w:p>
    <w:p>
      <w:pPr>
        <w:pStyle w:val="ListParagraph"/>
        <w:numPr>
          <w:ilvl w:val="0"/>
          <w:numId w:val="46"/>
        </w:numPr>
        <w:tabs>
          <w:tab w:pos="463" w:val="left" w:leader="none"/>
        </w:tabs>
        <w:spacing w:line="240" w:lineRule="auto" w:before="0" w:after="0"/>
        <w:ind w:left="462" w:right="0" w:hanging="301"/>
        <w:jc w:val="left"/>
        <w:rPr>
          <w:sz w:val="24"/>
        </w:rPr>
      </w:pPr>
      <w:r>
        <w:rPr>
          <w:sz w:val="24"/>
        </w:rPr>
        <w:t>años de aportación</w:t>
      </w:r>
      <w:r>
        <w:rPr>
          <w:spacing w:val="-3"/>
          <w:sz w:val="24"/>
        </w:rPr>
        <w:t> </w:t>
      </w:r>
      <w:r>
        <w:rPr>
          <w:sz w:val="24"/>
        </w:rPr>
        <w:t>96%</w:t>
      </w:r>
    </w:p>
    <w:p>
      <w:pPr>
        <w:pStyle w:val="BodyText"/>
      </w:pPr>
    </w:p>
    <w:p>
      <w:pPr>
        <w:pStyle w:val="ListParagraph"/>
        <w:numPr>
          <w:ilvl w:val="0"/>
          <w:numId w:val="46"/>
        </w:numPr>
        <w:tabs>
          <w:tab w:pos="463" w:val="left" w:leader="none"/>
        </w:tabs>
        <w:spacing w:line="240" w:lineRule="auto" w:before="0" w:after="0"/>
        <w:ind w:left="462" w:right="0" w:hanging="301"/>
        <w:jc w:val="left"/>
        <w:rPr>
          <w:sz w:val="24"/>
        </w:rPr>
      </w:pPr>
      <w:r>
        <w:rPr>
          <w:sz w:val="24"/>
        </w:rPr>
        <w:t>años de aportación</w:t>
      </w:r>
      <w:r>
        <w:rPr>
          <w:spacing w:val="-2"/>
          <w:sz w:val="24"/>
        </w:rPr>
        <w:t> </w:t>
      </w:r>
      <w:r>
        <w:rPr>
          <w:sz w:val="24"/>
        </w:rPr>
        <w:t>100%</w:t>
      </w:r>
    </w:p>
    <w:p>
      <w:pPr>
        <w:pStyle w:val="BodyText"/>
        <w:rPr>
          <w:sz w:val="26"/>
        </w:rPr>
      </w:pPr>
    </w:p>
    <w:p>
      <w:pPr>
        <w:pStyle w:val="BodyText"/>
        <w:spacing w:before="1"/>
        <w:rPr>
          <w:sz w:val="22"/>
        </w:rPr>
      </w:pPr>
    </w:p>
    <w:p>
      <w:pPr>
        <w:pStyle w:val="BodyText"/>
        <w:ind w:left="162"/>
      </w:pPr>
      <w:r>
        <w:rPr/>
        <w:t>SECCIÓN CUARTA</w:t>
      </w:r>
    </w:p>
    <w:p>
      <w:pPr>
        <w:pStyle w:val="BodyText"/>
      </w:pPr>
    </w:p>
    <w:p>
      <w:pPr>
        <w:pStyle w:val="BodyText"/>
        <w:ind w:left="162"/>
      </w:pPr>
      <w:r>
        <w:rPr/>
        <w:t>La Pensión e Indemnización por Invalidez</w:t>
      </w:r>
    </w:p>
    <w:p>
      <w:pPr>
        <w:pStyle w:val="BodyText"/>
      </w:pPr>
    </w:p>
    <w:p>
      <w:pPr>
        <w:pStyle w:val="BodyText"/>
        <w:ind w:left="162" w:right="120"/>
        <w:jc w:val="both"/>
      </w:pPr>
      <w:r>
        <w:rPr/>
        <w:t>Artículo 102.- Tienen derecho a la pensión por invalidez los Servidores Públicos que se inhabiliten física o mentalmente por causas ajenas al desempeño de su cargo o empleo, si hubieran cotizado al Instituto por lo menos durante ocho años.</w:t>
      </w:r>
    </w:p>
    <w:p>
      <w:pPr>
        <w:pStyle w:val="BodyText"/>
      </w:pPr>
    </w:p>
    <w:p>
      <w:pPr>
        <w:pStyle w:val="BodyText"/>
        <w:ind w:left="162" w:right="118"/>
        <w:jc w:val="both"/>
      </w:pPr>
      <w:r>
        <w:rPr/>
        <w:t>Artículo 103.- El derecho al pago de la pensión comenzará a partir de la fecha en la que el Servidor Público cause baja motivada por su invalidez y su importe se calculará aplicando, al</w:t>
      </w:r>
      <w:r>
        <w:rPr>
          <w:spacing w:val="-13"/>
        </w:rPr>
        <w:t> </w:t>
      </w:r>
      <w:r>
        <w:rPr/>
        <w:t>sueldo</w:t>
      </w:r>
      <w:r>
        <w:rPr>
          <w:spacing w:val="-13"/>
        </w:rPr>
        <w:t> </w:t>
      </w:r>
      <w:r>
        <w:rPr/>
        <w:t>base</w:t>
      </w:r>
      <w:r>
        <w:rPr>
          <w:spacing w:val="-14"/>
        </w:rPr>
        <w:t> </w:t>
      </w:r>
      <w:r>
        <w:rPr/>
        <w:t>de</w:t>
      </w:r>
      <w:r>
        <w:rPr>
          <w:spacing w:val="-14"/>
        </w:rPr>
        <w:t> </w:t>
      </w:r>
      <w:r>
        <w:rPr/>
        <w:t>cotización</w:t>
      </w:r>
      <w:r>
        <w:rPr>
          <w:spacing w:val="-13"/>
        </w:rPr>
        <w:t> </w:t>
      </w:r>
      <w:r>
        <w:rPr/>
        <w:t>que</w:t>
      </w:r>
      <w:r>
        <w:rPr>
          <w:spacing w:val="-14"/>
        </w:rPr>
        <w:t> </w:t>
      </w:r>
      <w:r>
        <w:rPr/>
        <w:t>percibe</w:t>
      </w:r>
      <w:r>
        <w:rPr>
          <w:spacing w:val="-12"/>
        </w:rPr>
        <w:t> </w:t>
      </w:r>
      <w:r>
        <w:rPr/>
        <w:t>el</w:t>
      </w:r>
      <w:r>
        <w:rPr>
          <w:spacing w:val="-13"/>
        </w:rPr>
        <w:t> </w:t>
      </w:r>
      <w:r>
        <w:rPr/>
        <w:t>servidor</w:t>
      </w:r>
      <w:r>
        <w:rPr>
          <w:spacing w:val="-12"/>
        </w:rPr>
        <w:t> </w:t>
      </w:r>
      <w:r>
        <w:rPr/>
        <w:t>público,</w:t>
      </w:r>
      <w:r>
        <w:rPr>
          <w:spacing w:val="-13"/>
        </w:rPr>
        <w:t> </w:t>
      </w:r>
      <w:r>
        <w:rPr/>
        <w:t>lo</w:t>
      </w:r>
      <w:r>
        <w:rPr>
          <w:spacing w:val="-13"/>
        </w:rPr>
        <w:t> </w:t>
      </w:r>
      <w:r>
        <w:rPr/>
        <w:t>dispuesto</w:t>
      </w:r>
      <w:r>
        <w:rPr>
          <w:spacing w:val="-13"/>
        </w:rPr>
        <w:t> </w:t>
      </w:r>
      <w:r>
        <w:rPr/>
        <w:t>en</w:t>
      </w:r>
      <w:r>
        <w:rPr>
          <w:spacing w:val="-13"/>
        </w:rPr>
        <w:t> </w:t>
      </w:r>
      <w:r>
        <w:rPr/>
        <w:t>la</w:t>
      </w:r>
      <w:r>
        <w:rPr>
          <w:spacing w:val="-13"/>
        </w:rPr>
        <w:t> </w:t>
      </w:r>
      <w:r>
        <w:rPr/>
        <w:t>tabla</w:t>
      </w:r>
      <w:r>
        <w:rPr>
          <w:spacing w:val="-14"/>
        </w:rPr>
        <w:t> </w:t>
      </w:r>
      <w:r>
        <w:rPr/>
        <w:t>contenida en el Artículo 101 de esta Ley. Para los servidores públicos que no tengan quince años de aportaciones como mínimo, el porcentaje que se les otorgará será el</w:t>
      </w:r>
      <w:r>
        <w:rPr>
          <w:spacing w:val="-7"/>
        </w:rPr>
        <w:t> </w:t>
      </w:r>
      <w:r>
        <w:rPr/>
        <w:t>siguiente:</w:t>
      </w:r>
    </w:p>
    <w:p>
      <w:pPr>
        <w:pStyle w:val="BodyText"/>
        <w:spacing w:before="1"/>
      </w:pPr>
    </w:p>
    <w:p>
      <w:pPr>
        <w:pStyle w:val="BodyText"/>
        <w:tabs>
          <w:tab w:pos="4482" w:val="left" w:leader="none"/>
        </w:tabs>
        <w:ind w:left="3762" w:right="2294" w:hanging="3601"/>
      </w:pPr>
      <w:r>
        <w:rPr/>
        <w:t>AÑOS</w:t>
      </w:r>
      <w:r>
        <w:rPr>
          <w:spacing w:val="-1"/>
        </w:rPr>
        <w:t> </w:t>
      </w:r>
      <w:r>
        <w:rPr/>
        <w:t>DE</w:t>
      </w:r>
      <w:r>
        <w:rPr>
          <w:spacing w:val="-1"/>
        </w:rPr>
        <w:t> </w:t>
      </w:r>
      <w:r>
        <w:rPr/>
        <w:t>APORTACIÓN</w:t>
        <w:tab/>
        <w:tab/>
        <w:t>PORCENTAJE </w:t>
      </w:r>
      <w:r>
        <w:rPr>
          <w:spacing w:val="-4"/>
        </w:rPr>
        <w:t>SOBRE </w:t>
      </w:r>
      <w:r>
        <w:rPr/>
        <w:t>EL SUELDO</w:t>
      </w:r>
      <w:r>
        <w:rPr>
          <w:spacing w:val="-7"/>
        </w:rPr>
        <w:t> </w:t>
      </w:r>
      <w:r>
        <w:rPr/>
        <w:t>BASE</w:t>
      </w:r>
    </w:p>
    <w:p>
      <w:pPr>
        <w:pStyle w:val="BodyText"/>
        <w:ind w:left="3762"/>
      </w:pPr>
      <w:r>
        <w:rPr/>
        <w:t>DE COTIZACIÓN</w:t>
      </w:r>
    </w:p>
    <w:p>
      <w:pPr>
        <w:pStyle w:val="BodyText"/>
      </w:pPr>
    </w:p>
    <w:p>
      <w:pPr>
        <w:pStyle w:val="BodyText"/>
        <w:tabs>
          <w:tab w:pos="5202" w:val="left" w:leader="none"/>
        </w:tabs>
        <w:ind w:left="162"/>
        <w:jc w:val="both"/>
      </w:pPr>
      <w:r>
        <w:rPr/>
        <w:t>De 8 a 10 años</w:t>
      </w:r>
      <w:r>
        <w:rPr>
          <w:spacing w:val="-3"/>
        </w:rPr>
        <w:t> </w:t>
      </w:r>
      <w:r>
        <w:rPr/>
        <w:t>de</w:t>
      </w:r>
      <w:r>
        <w:rPr>
          <w:spacing w:val="-1"/>
        </w:rPr>
        <w:t> </w:t>
      </w:r>
      <w:r>
        <w:rPr/>
        <w:t>aportación</w:t>
        <w:tab/>
        <w:t>40%</w:t>
      </w:r>
    </w:p>
    <w:p>
      <w:pPr>
        <w:spacing w:after="0"/>
        <w:jc w:val="both"/>
        <w:sectPr>
          <w:pgSz w:w="12240" w:h="15840"/>
          <w:pgMar w:header="0" w:footer="1000" w:top="1340" w:bottom="1200" w:left="1540" w:right="1580"/>
        </w:sectPr>
      </w:pPr>
    </w:p>
    <w:p>
      <w:pPr>
        <w:pStyle w:val="BodyText"/>
        <w:tabs>
          <w:tab w:pos="5202" w:val="left" w:leader="none"/>
        </w:tabs>
        <w:spacing w:before="75"/>
        <w:ind w:left="162"/>
      </w:pPr>
      <w:r>
        <w:rPr/>
        <w:t>De 11 a 12 años</w:t>
      </w:r>
      <w:r>
        <w:rPr>
          <w:spacing w:val="-4"/>
        </w:rPr>
        <w:t> </w:t>
      </w:r>
      <w:r>
        <w:rPr/>
        <w:t>de</w:t>
      </w:r>
      <w:r>
        <w:rPr>
          <w:spacing w:val="-1"/>
        </w:rPr>
        <w:t> </w:t>
      </w:r>
      <w:r>
        <w:rPr/>
        <w:t>aportación</w:t>
        <w:tab/>
        <w:t>44%</w:t>
      </w:r>
    </w:p>
    <w:p>
      <w:pPr>
        <w:pStyle w:val="BodyText"/>
      </w:pPr>
    </w:p>
    <w:p>
      <w:pPr>
        <w:pStyle w:val="BodyText"/>
        <w:tabs>
          <w:tab w:pos="5202" w:val="left" w:leader="none"/>
        </w:tabs>
        <w:ind w:left="162"/>
      </w:pPr>
      <w:r>
        <w:rPr/>
        <w:t>De 13 a 14 años</w:t>
      </w:r>
      <w:r>
        <w:rPr>
          <w:spacing w:val="-4"/>
        </w:rPr>
        <w:t> </w:t>
      </w:r>
      <w:r>
        <w:rPr/>
        <w:t>de</w:t>
      </w:r>
      <w:r>
        <w:rPr>
          <w:spacing w:val="-1"/>
        </w:rPr>
        <w:t> </w:t>
      </w:r>
      <w:r>
        <w:rPr/>
        <w:t>aportación</w:t>
        <w:tab/>
        <w:t>48%</w:t>
      </w:r>
    </w:p>
    <w:p>
      <w:pPr>
        <w:pStyle w:val="BodyText"/>
      </w:pPr>
    </w:p>
    <w:p>
      <w:pPr>
        <w:pStyle w:val="BodyText"/>
        <w:ind w:left="162" w:right="30"/>
      </w:pPr>
      <w:r>
        <w:rPr/>
        <w:t>Artículo 104.- El otorgamiento de la Pensión por Invalidez queda sujeta al cumplimiento de los siguientes requisitos:</w:t>
      </w:r>
    </w:p>
    <w:p>
      <w:pPr>
        <w:pStyle w:val="BodyText"/>
      </w:pPr>
    </w:p>
    <w:p>
      <w:pPr>
        <w:pStyle w:val="ListParagraph"/>
        <w:numPr>
          <w:ilvl w:val="0"/>
          <w:numId w:val="47"/>
        </w:numPr>
        <w:tabs>
          <w:tab w:pos="359" w:val="left" w:leader="none"/>
        </w:tabs>
        <w:spacing w:line="240" w:lineRule="auto" w:before="0" w:after="0"/>
        <w:ind w:left="358" w:right="0" w:hanging="197"/>
        <w:jc w:val="left"/>
        <w:rPr>
          <w:sz w:val="24"/>
        </w:rPr>
      </w:pPr>
      <w:r>
        <w:rPr>
          <w:sz w:val="24"/>
        </w:rPr>
        <w:t>Solicitud por escrito del Servidor Público o sus</w:t>
      </w:r>
      <w:r>
        <w:rPr>
          <w:spacing w:val="-3"/>
          <w:sz w:val="24"/>
        </w:rPr>
        <w:t> </w:t>
      </w:r>
      <w:r>
        <w:rPr>
          <w:sz w:val="24"/>
        </w:rPr>
        <w:t>representantes;</w:t>
      </w:r>
    </w:p>
    <w:p>
      <w:pPr>
        <w:pStyle w:val="BodyText"/>
      </w:pPr>
    </w:p>
    <w:p>
      <w:pPr>
        <w:pStyle w:val="ListParagraph"/>
        <w:numPr>
          <w:ilvl w:val="0"/>
          <w:numId w:val="47"/>
        </w:numPr>
        <w:tabs>
          <w:tab w:pos="441" w:val="left" w:leader="none"/>
        </w:tabs>
        <w:spacing w:line="240" w:lineRule="auto" w:before="0" w:after="0"/>
        <w:ind w:left="440" w:right="0" w:hanging="279"/>
        <w:jc w:val="left"/>
        <w:rPr>
          <w:sz w:val="24"/>
        </w:rPr>
      </w:pPr>
      <w:r>
        <w:rPr>
          <w:sz w:val="24"/>
        </w:rPr>
        <w:t>Acreditar haber contribuido al Instituto cuando menos durante ocho años;</w:t>
      </w:r>
      <w:r>
        <w:rPr>
          <w:spacing w:val="4"/>
          <w:sz w:val="24"/>
        </w:rPr>
        <w:t> </w:t>
      </w:r>
      <w:r>
        <w:rPr>
          <w:sz w:val="24"/>
        </w:rPr>
        <w:t>y</w:t>
      </w:r>
    </w:p>
    <w:p>
      <w:pPr>
        <w:pStyle w:val="BodyText"/>
      </w:pPr>
    </w:p>
    <w:p>
      <w:pPr>
        <w:pStyle w:val="ListParagraph"/>
        <w:numPr>
          <w:ilvl w:val="0"/>
          <w:numId w:val="47"/>
        </w:numPr>
        <w:tabs>
          <w:tab w:pos="536" w:val="left" w:leader="none"/>
        </w:tabs>
        <w:spacing w:line="240" w:lineRule="auto" w:before="0" w:after="0"/>
        <w:ind w:left="162" w:right="117" w:firstLine="0"/>
        <w:jc w:val="both"/>
        <w:rPr>
          <w:sz w:val="24"/>
        </w:rPr>
      </w:pPr>
      <w:r>
        <w:rPr>
          <w:sz w:val="24"/>
        </w:rPr>
        <w:t>Contar con la aprobación del Área de Medicina del Trabajo, dependiente del Instituto, sobre el dictamen de la institución médica que se tenga contratada para estos servicios y</w:t>
      </w:r>
      <w:r>
        <w:rPr>
          <w:spacing w:val="-37"/>
          <w:sz w:val="24"/>
        </w:rPr>
        <w:t> </w:t>
      </w:r>
      <w:r>
        <w:rPr>
          <w:sz w:val="24"/>
        </w:rPr>
        <w:t>que certifique el estado de invalidez permanente total, cuyo origen no se deba al desempeño de su trabajo como servidor público.</w:t>
      </w:r>
    </w:p>
    <w:p>
      <w:pPr>
        <w:pStyle w:val="BodyText"/>
        <w:spacing w:before="1"/>
      </w:pPr>
    </w:p>
    <w:p>
      <w:pPr>
        <w:pStyle w:val="BodyText"/>
        <w:ind w:left="162" w:right="124"/>
        <w:jc w:val="both"/>
      </w:pPr>
      <w:r>
        <w:rPr/>
        <w:t>Artículo 105.- Si él o la afectada no estuviera de acuerdo con el dictamen del Instituto, los representantes de éstos podrán designar médicos particulares para que dictaminen sobre el particular.</w:t>
      </w:r>
    </w:p>
    <w:p>
      <w:pPr>
        <w:pStyle w:val="BodyText"/>
      </w:pPr>
    </w:p>
    <w:p>
      <w:pPr>
        <w:pStyle w:val="BodyText"/>
        <w:ind w:left="162" w:right="116"/>
        <w:jc w:val="both"/>
      </w:pPr>
      <w:r>
        <w:rPr/>
        <w:t>En</w:t>
      </w:r>
      <w:r>
        <w:rPr>
          <w:spacing w:val="-10"/>
        </w:rPr>
        <w:t> </w:t>
      </w:r>
      <w:r>
        <w:rPr/>
        <w:t>caso</w:t>
      </w:r>
      <w:r>
        <w:rPr>
          <w:spacing w:val="-7"/>
        </w:rPr>
        <w:t> </w:t>
      </w:r>
      <w:r>
        <w:rPr/>
        <w:t>de</w:t>
      </w:r>
      <w:r>
        <w:rPr>
          <w:spacing w:val="-7"/>
        </w:rPr>
        <w:t> </w:t>
      </w:r>
      <w:r>
        <w:rPr/>
        <w:t>desacuerdo</w:t>
      </w:r>
      <w:r>
        <w:rPr>
          <w:spacing w:val="-7"/>
        </w:rPr>
        <w:t> </w:t>
      </w:r>
      <w:r>
        <w:rPr/>
        <w:t>entre</w:t>
      </w:r>
      <w:r>
        <w:rPr>
          <w:spacing w:val="-10"/>
        </w:rPr>
        <w:t> </w:t>
      </w:r>
      <w:r>
        <w:rPr/>
        <w:t>ambos</w:t>
      </w:r>
      <w:r>
        <w:rPr>
          <w:spacing w:val="-6"/>
        </w:rPr>
        <w:t> </w:t>
      </w:r>
      <w:r>
        <w:rPr/>
        <w:t>dictámenes,</w:t>
      </w:r>
      <w:r>
        <w:rPr>
          <w:spacing w:val="-6"/>
        </w:rPr>
        <w:t> </w:t>
      </w:r>
      <w:r>
        <w:rPr/>
        <w:t>el</w:t>
      </w:r>
      <w:r>
        <w:rPr>
          <w:spacing w:val="-4"/>
        </w:rPr>
        <w:t> </w:t>
      </w:r>
      <w:r>
        <w:rPr/>
        <w:t>Instituto</w:t>
      </w:r>
      <w:r>
        <w:rPr>
          <w:spacing w:val="-9"/>
        </w:rPr>
        <w:t> </w:t>
      </w:r>
      <w:r>
        <w:rPr/>
        <w:t>propondrá</w:t>
      </w:r>
      <w:r>
        <w:rPr>
          <w:spacing w:val="-7"/>
        </w:rPr>
        <w:t> </w:t>
      </w:r>
      <w:r>
        <w:rPr/>
        <w:t>al</w:t>
      </w:r>
      <w:r>
        <w:rPr>
          <w:spacing w:val="-8"/>
        </w:rPr>
        <w:t> </w:t>
      </w:r>
      <w:r>
        <w:rPr/>
        <w:t>afectado</w:t>
      </w:r>
      <w:r>
        <w:rPr>
          <w:spacing w:val="-9"/>
        </w:rPr>
        <w:t> </w:t>
      </w:r>
      <w:r>
        <w:rPr/>
        <w:t>un</w:t>
      </w:r>
      <w:r>
        <w:rPr>
          <w:spacing w:val="-7"/>
        </w:rPr>
        <w:t> </w:t>
      </w:r>
      <w:r>
        <w:rPr/>
        <w:t>médico quién actuará como tercero en discordia, preferentemente éste deberá ser un especialista de notorio</w:t>
      </w:r>
      <w:r>
        <w:rPr>
          <w:spacing w:val="-5"/>
        </w:rPr>
        <w:t> </w:t>
      </w:r>
      <w:r>
        <w:rPr/>
        <w:t>prestigio</w:t>
      </w:r>
      <w:r>
        <w:rPr>
          <w:spacing w:val="-3"/>
        </w:rPr>
        <w:t> </w:t>
      </w:r>
      <w:r>
        <w:rPr/>
        <w:t>profesional,</w:t>
      </w:r>
      <w:r>
        <w:rPr>
          <w:spacing w:val="-3"/>
        </w:rPr>
        <w:t> </w:t>
      </w:r>
      <w:r>
        <w:rPr/>
        <w:t>quien</w:t>
      </w:r>
      <w:r>
        <w:rPr>
          <w:spacing w:val="-5"/>
        </w:rPr>
        <w:t> </w:t>
      </w:r>
      <w:r>
        <w:rPr/>
        <w:t>dictaminará</w:t>
      </w:r>
      <w:r>
        <w:rPr>
          <w:spacing w:val="-6"/>
        </w:rPr>
        <w:t> </w:t>
      </w:r>
      <w:r>
        <w:rPr/>
        <w:t>en</w:t>
      </w:r>
      <w:r>
        <w:rPr>
          <w:spacing w:val="-2"/>
        </w:rPr>
        <w:t> </w:t>
      </w:r>
      <w:r>
        <w:rPr/>
        <w:t>forma</w:t>
      </w:r>
      <w:r>
        <w:rPr>
          <w:spacing w:val="-5"/>
        </w:rPr>
        <w:t> </w:t>
      </w:r>
      <w:r>
        <w:rPr/>
        <w:t>definitiva,</w:t>
      </w:r>
      <w:r>
        <w:rPr>
          <w:spacing w:val="-4"/>
        </w:rPr>
        <w:t> </w:t>
      </w:r>
      <w:r>
        <w:rPr/>
        <w:t>el</w:t>
      </w:r>
      <w:r>
        <w:rPr>
          <w:spacing w:val="-3"/>
        </w:rPr>
        <w:t> </w:t>
      </w:r>
      <w:r>
        <w:rPr/>
        <w:t>dictamen</w:t>
      </w:r>
      <w:r>
        <w:rPr>
          <w:spacing w:val="-5"/>
        </w:rPr>
        <w:t> </w:t>
      </w:r>
      <w:r>
        <w:rPr/>
        <w:t>de</w:t>
      </w:r>
      <w:r>
        <w:rPr>
          <w:spacing w:val="-5"/>
        </w:rPr>
        <w:t> </w:t>
      </w:r>
      <w:r>
        <w:rPr/>
        <w:t>éste</w:t>
      </w:r>
      <w:r>
        <w:rPr>
          <w:spacing w:val="-4"/>
        </w:rPr>
        <w:t> </w:t>
      </w:r>
      <w:r>
        <w:rPr/>
        <w:t>será inapelable </w:t>
      </w:r>
      <w:r>
        <w:rPr>
          <w:spacing w:val="-3"/>
        </w:rPr>
        <w:t>y, </w:t>
      </w:r>
      <w:r>
        <w:rPr/>
        <w:t>por lo tanto, obligatorio para el interesado y el</w:t>
      </w:r>
      <w:r>
        <w:rPr>
          <w:spacing w:val="3"/>
        </w:rPr>
        <w:t> </w:t>
      </w:r>
      <w:r>
        <w:rPr/>
        <w:t>Instituto.</w:t>
      </w:r>
    </w:p>
    <w:p>
      <w:pPr>
        <w:pStyle w:val="BodyText"/>
      </w:pPr>
    </w:p>
    <w:p>
      <w:pPr>
        <w:pStyle w:val="BodyText"/>
        <w:ind w:left="162"/>
        <w:jc w:val="both"/>
      </w:pPr>
      <w:r>
        <w:rPr/>
        <w:t>Artículo 106.- No se concederá la Pensión por Invalidez:</w:t>
      </w:r>
    </w:p>
    <w:p>
      <w:pPr>
        <w:pStyle w:val="BodyText"/>
        <w:spacing w:before="1"/>
      </w:pPr>
    </w:p>
    <w:p>
      <w:pPr>
        <w:pStyle w:val="ListParagraph"/>
        <w:numPr>
          <w:ilvl w:val="0"/>
          <w:numId w:val="48"/>
        </w:numPr>
        <w:tabs>
          <w:tab w:pos="352" w:val="left" w:leader="none"/>
        </w:tabs>
        <w:spacing w:line="240" w:lineRule="auto" w:before="0" w:after="0"/>
        <w:ind w:left="162" w:right="120" w:firstLine="0"/>
        <w:jc w:val="both"/>
        <w:rPr>
          <w:sz w:val="24"/>
        </w:rPr>
      </w:pPr>
      <w:r>
        <w:rPr>
          <w:sz w:val="24"/>
        </w:rPr>
        <w:t>Cuando</w:t>
      </w:r>
      <w:r>
        <w:rPr>
          <w:spacing w:val="-7"/>
          <w:sz w:val="24"/>
        </w:rPr>
        <w:t> </w:t>
      </w:r>
      <w:r>
        <w:rPr>
          <w:sz w:val="24"/>
        </w:rPr>
        <w:t>el</w:t>
      </w:r>
      <w:r>
        <w:rPr>
          <w:spacing w:val="-8"/>
          <w:sz w:val="24"/>
        </w:rPr>
        <w:t> </w:t>
      </w:r>
      <w:r>
        <w:rPr>
          <w:sz w:val="24"/>
        </w:rPr>
        <w:t>estado</w:t>
      </w:r>
      <w:r>
        <w:rPr>
          <w:spacing w:val="-8"/>
          <w:sz w:val="24"/>
        </w:rPr>
        <w:t> </w:t>
      </w:r>
      <w:r>
        <w:rPr>
          <w:sz w:val="24"/>
        </w:rPr>
        <w:t>de</w:t>
      </w:r>
      <w:r>
        <w:rPr>
          <w:spacing w:val="-10"/>
          <w:sz w:val="24"/>
        </w:rPr>
        <w:t> </w:t>
      </w:r>
      <w:r>
        <w:rPr>
          <w:sz w:val="24"/>
        </w:rPr>
        <w:t>invalidez</w:t>
      </w:r>
      <w:r>
        <w:rPr>
          <w:spacing w:val="-7"/>
          <w:sz w:val="24"/>
        </w:rPr>
        <w:t> </w:t>
      </w:r>
      <w:r>
        <w:rPr>
          <w:sz w:val="24"/>
        </w:rPr>
        <w:t>sea</w:t>
      </w:r>
      <w:r>
        <w:rPr>
          <w:spacing w:val="-9"/>
          <w:sz w:val="24"/>
        </w:rPr>
        <w:t> </w:t>
      </w:r>
      <w:r>
        <w:rPr>
          <w:sz w:val="24"/>
        </w:rPr>
        <w:t>consecuencia</w:t>
      </w:r>
      <w:r>
        <w:rPr>
          <w:spacing w:val="-7"/>
          <w:sz w:val="24"/>
        </w:rPr>
        <w:t> </w:t>
      </w:r>
      <w:r>
        <w:rPr>
          <w:sz w:val="24"/>
        </w:rPr>
        <w:t>de</w:t>
      </w:r>
      <w:r>
        <w:rPr>
          <w:spacing w:val="-9"/>
          <w:sz w:val="24"/>
        </w:rPr>
        <w:t> </w:t>
      </w:r>
      <w:r>
        <w:rPr>
          <w:sz w:val="24"/>
        </w:rPr>
        <w:t>un</w:t>
      </w:r>
      <w:r>
        <w:rPr>
          <w:spacing w:val="-9"/>
          <w:sz w:val="24"/>
        </w:rPr>
        <w:t> </w:t>
      </w:r>
      <w:r>
        <w:rPr>
          <w:sz w:val="24"/>
        </w:rPr>
        <w:t>acto</w:t>
      </w:r>
      <w:r>
        <w:rPr>
          <w:spacing w:val="-8"/>
          <w:sz w:val="24"/>
        </w:rPr>
        <w:t> </w:t>
      </w:r>
      <w:r>
        <w:rPr>
          <w:sz w:val="24"/>
        </w:rPr>
        <w:t>intencional</w:t>
      </w:r>
      <w:r>
        <w:rPr>
          <w:spacing w:val="-8"/>
          <w:sz w:val="24"/>
        </w:rPr>
        <w:t> </w:t>
      </w:r>
      <w:r>
        <w:rPr>
          <w:sz w:val="24"/>
        </w:rPr>
        <w:t>del</w:t>
      </w:r>
      <w:r>
        <w:rPr>
          <w:spacing w:val="-6"/>
          <w:sz w:val="24"/>
        </w:rPr>
        <w:t> </w:t>
      </w:r>
      <w:r>
        <w:rPr>
          <w:sz w:val="24"/>
        </w:rPr>
        <w:t>servidor</w:t>
      </w:r>
      <w:r>
        <w:rPr>
          <w:spacing w:val="-9"/>
          <w:sz w:val="24"/>
        </w:rPr>
        <w:t> </w:t>
      </w:r>
      <w:r>
        <w:rPr>
          <w:sz w:val="24"/>
        </w:rPr>
        <w:t>público u originado por algún delito cometido por el mismo;</w:t>
      </w:r>
      <w:r>
        <w:rPr>
          <w:spacing w:val="-3"/>
          <w:sz w:val="24"/>
        </w:rPr>
        <w:t> </w:t>
      </w:r>
      <w:r>
        <w:rPr>
          <w:sz w:val="24"/>
        </w:rPr>
        <w:t>o</w:t>
      </w:r>
    </w:p>
    <w:p>
      <w:pPr>
        <w:pStyle w:val="BodyText"/>
      </w:pPr>
    </w:p>
    <w:p>
      <w:pPr>
        <w:pStyle w:val="ListParagraph"/>
        <w:numPr>
          <w:ilvl w:val="0"/>
          <w:numId w:val="48"/>
        </w:numPr>
        <w:tabs>
          <w:tab w:pos="455" w:val="left" w:leader="none"/>
        </w:tabs>
        <w:spacing w:line="240" w:lineRule="auto" w:before="0" w:after="0"/>
        <w:ind w:left="162" w:right="125" w:firstLine="0"/>
        <w:jc w:val="both"/>
        <w:rPr>
          <w:sz w:val="24"/>
        </w:rPr>
      </w:pPr>
      <w:r>
        <w:rPr>
          <w:sz w:val="24"/>
        </w:rPr>
        <w:t>Cuando el estado de invalidez sea anterior a la fecha del alta del servidor público en el servicio.</w:t>
      </w:r>
    </w:p>
    <w:p>
      <w:pPr>
        <w:pStyle w:val="BodyText"/>
      </w:pPr>
    </w:p>
    <w:p>
      <w:pPr>
        <w:pStyle w:val="BodyText"/>
        <w:ind w:left="162"/>
        <w:jc w:val="both"/>
      </w:pPr>
      <w:r>
        <w:rPr/>
        <w:t>Artículo 107.- La Pensión por Invalidez o la tramitación de la misma, se suspenderá:</w:t>
      </w:r>
    </w:p>
    <w:p>
      <w:pPr>
        <w:pStyle w:val="BodyText"/>
      </w:pPr>
    </w:p>
    <w:p>
      <w:pPr>
        <w:pStyle w:val="ListParagraph"/>
        <w:numPr>
          <w:ilvl w:val="0"/>
          <w:numId w:val="49"/>
        </w:numPr>
        <w:tabs>
          <w:tab w:pos="443" w:val="left" w:leader="none"/>
        </w:tabs>
        <w:spacing w:line="240" w:lineRule="auto" w:before="0" w:after="0"/>
        <w:ind w:left="162" w:right="120" w:firstLine="0"/>
        <w:jc w:val="both"/>
        <w:rPr>
          <w:sz w:val="24"/>
        </w:rPr>
      </w:pPr>
      <w:r>
        <w:rPr>
          <w:sz w:val="24"/>
        </w:rPr>
        <w:t>Cuando el pensionado o el solicitante esté desempeñando algún cargo o empleo remunerado, siempre que éste implique la incorporación al régimen de esta Ley;</w:t>
      </w:r>
      <w:r>
        <w:rPr>
          <w:spacing w:val="-8"/>
          <w:sz w:val="24"/>
        </w:rPr>
        <w:t> </w:t>
      </w:r>
      <w:r>
        <w:rPr>
          <w:sz w:val="24"/>
        </w:rPr>
        <w:t>o</w:t>
      </w:r>
    </w:p>
    <w:p>
      <w:pPr>
        <w:pStyle w:val="BodyText"/>
        <w:spacing w:before="1"/>
      </w:pPr>
    </w:p>
    <w:p>
      <w:pPr>
        <w:pStyle w:val="ListParagraph"/>
        <w:numPr>
          <w:ilvl w:val="0"/>
          <w:numId w:val="49"/>
        </w:numPr>
        <w:tabs>
          <w:tab w:pos="448" w:val="left" w:leader="none"/>
        </w:tabs>
        <w:spacing w:line="240" w:lineRule="auto" w:before="0" w:after="0"/>
        <w:ind w:left="162" w:right="125" w:firstLine="0"/>
        <w:jc w:val="both"/>
        <w:rPr>
          <w:sz w:val="24"/>
        </w:rPr>
      </w:pPr>
      <w:r>
        <w:rPr>
          <w:sz w:val="24"/>
        </w:rPr>
        <w:t>En el caso de que el pensionado o solicitante se niegue injustificadamente a someterse a las investigaciones que en cualquier tiempo ordene el Instituto o se resista a someterse a los reconocimientos y tratamientos</w:t>
      </w:r>
      <w:r>
        <w:rPr>
          <w:spacing w:val="-2"/>
          <w:sz w:val="24"/>
        </w:rPr>
        <w:t> </w:t>
      </w:r>
      <w:r>
        <w:rPr>
          <w:sz w:val="24"/>
        </w:rPr>
        <w:t>médicos.</w:t>
      </w:r>
    </w:p>
    <w:p>
      <w:pPr>
        <w:pStyle w:val="BodyText"/>
      </w:pPr>
    </w:p>
    <w:p>
      <w:pPr>
        <w:pStyle w:val="BodyText"/>
        <w:ind w:left="162" w:right="122"/>
        <w:jc w:val="both"/>
      </w:pPr>
      <w:r>
        <w:rPr/>
        <w:t>El pago de la pensión o la tramitación de la solicitud se reanudará a partir de la fecha en</w:t>
      </w:r>
      <w:r>
        <w:rPr>
          <w:spacing w:val="-19"/>
        </w:rPr>
        <w:t> </w:t>
      </w:r>
      <w:r>
        <w:rPr/>
        <w:t>que el pensionado se someta a tratamiento médico, sin que haya lugar en el primer caso, al reintegro de las prestaciones que dejó de percibir durante el tiempo que haya durado la suspensión.</w:t>
      </w:r>
    </w:p>
    <w:p>
      <w:pPr>
        <w:spacing w:after="0"/>
        <w:jc w:val="both"/>
        <w:sectPr>
          <w:pgSz w:w="12240" w:h="15840"/>
          <w:pgMar w:header="0" w:footer="1000" w:top="1340" w:bottom="1200" w:left="1540" w:right="1580"/>
        </w:sectPr>
      </w:pPr>
    </w:p>
    <w:p>
      <w:pPr>
        <w:pStyle w:val="BodyText"/>
        <w:spacing w:before="75"/>
        <w:ind w:left="162" w:right="123"/>
        <w:jc w:val="both"/>
      </w:pPr>
      <w:r>
        <w:rPr/>
        <w:t>Artículo 108.- La Pensión por Invalidez, será revocada cuando el Servidor Público recupere su capacidad para el servicio.</w:t>
      </w:r>
    </w:p>
    <w:p>
      <w:pPr>
        <w:pStyle w:val="BodyText"/>
      </w:pPr>
    </w:p>
    <w:p>
      <w:pPr>
        <w:pStyle w:val="BodyText"/>
        <w:ind w:left="162" w:right="118"/>
        <w:jc w:val="both"/>
      </w:pPr>
      <w:r>
        <w:rPr/>
        <w:t>En tal caso, las Entidades Públicas Patronales en que hubiera prestado sus servicios, el Servidor Público tendrá la obligación de restituirlo en su empleo si de nuevo es apto para el mismo</w:t>
      </w:r>
      <w:r>
        <w:rPr>
          <w:spacing w:val="-9"/>
        </w:rPr>
        <w:t> </w:t>
      </w:r>
      <w:r>
        <w:rPr/>
        <w:t>o,</w:t>
      </w:r>
      <w:r>
        <w:rPr>
          <w:spacing w:val="-9"/>
        </w:rPr>
        <w:t> </w:t>
      </w:r>
      <w:r>
        <w:rPr/>
        <w:t>en</w:t>
      </w:r>
      <w:r>
        <w:rPr>
          <w:spacing w:val="-9"/>
        </w:rPr>
        <w:t> </w:t>
      </w:r>
      <w:r>
        <w:rPr/>
        <w:t>caso</w:t>
      </w:r>
      <w:r>
        <w:rPr>
          <w:spacing w:val="-8"/>
        </w:rPr>
        <w:t> </w:t>
      </w:r>
      <w:r>
        <w:rPr/>
        <w:t>contrario,</w:t>
      </w:r>
      <w:r>
        <w:rPr>
          <w:spacing w:val="-10"/>
        </w:rPr>
        <w:t> </w:t>
      </w:r>
      <w:r>
        <w:rPr/>
        <w:t>asignarle</w:t>
      </w:r>
      <w:r>
        <w:rPr>
          <w:spacing w:val="-10"/>
        </w:rPr>
        <w:t> </w:t>
      </w:r>
      <w:r>
        <w:rPr/>
        <w:t>un</w:t>
      </w:r>
      <w:r>
        <w:rPr>
          <w:spacing w:val="-9"/>
        </w:rPr>
        <w:t> </w:t>
      </w:r>
      <w:r>
        <w:rPr/>
        <w:t>trabajo</w:t>
      </w:r>
      <w:r>
        <w:rPr>
          <w:spacing w:val="-8"/>
        </w:rPr>
        <w:t> </w:t>
      </w:r>
      <w:r>
        <w:rPr/>
        <w:t>que</w:t>
      </w:r>
      <w:r>
        <w:rPr>
          <w:spacing w:val="-10"/>
        </w:rPr>
        <w:t> </w:t>
      </w:r>
      <w:r>
        <w:rPr/>
        <w:t>pueda</w:t>
      </w:r>
      <w:r>
        <w:rPr>
          <w:spacing w:val="-11"/>
        </w:rPr>
        <w:t> </w:t>
      </w:r>
      <w:r>
        <w:rPr/>
        <w:t>desempeñar,</w:t>
      </w:r>
      <w:r>
        <w:rPr>
          <w:spacing w:val="-9"/>
        </w:rPr>
        <w:t> </w:t>
      </w:r>
      <w:r>
        <w:rPr/>
        <w:t>debiendo</w:t>
      </w:r>
      <w:r>
        <w:rPr>
          <w:spacing w:val="-9"/>
        </w:rPr>
        <w:t> </w:t>
      </w:r>
      <w:r>
        <w:rPr/>
        <w:t>ser</w:t>
      </w:r>
      <w:r>
        <w:rPr>
          <w:spacing w:val="-9"/>
        </w:rPr>
        <w:t> </w:t>
      </w:r>
      <w:r>
        <w:rPr/>
        <w:t>cuando menos de un sueldo y categoría equivalente a los que disfrutaba al acontecer la</w:t>
      </w:r>
      <w:r>
        <w:rPr>
          <w:spacing w:val="-13"/>
        </w:rPr>
        <w:t> </w:t>
      </w:r>
      <w:r>
        <w:rPr/>
        <w:t>invalidez.</w:t>
      </w:r>
    </w:p>
    <w:p>
      <w:pPr>
        <w:pStyle w:val="BodyText"/>
      </w:pPr>
    </w:p>
    <w:p>
      <w:pPr>
        <w:pStyle w:val="BodyText"/>
        <w:ind w:left="162" w:right="119"/>
        <w:jc w:val="both"/>
      </w:pPr>
      <w:r>
        <w:rPr/>
        <w:t>Si</w:t>
      </w:r>
      <w:r>
        <w:rPr>
          <w:spacing w:val="-13"/>
        </w:rPr>
        <w:t> </w:t>
      </w:r>
      <w:r>
        <w:rPr/>
        <w:t>el</w:t>
      </w:r>
      <w:r>
        <w:rPr>
          <w:spacing w:val="-13"/>
        </w:rPr>
        <w:t> </w:t>
      </w:r>
      <w:r>
        <w:rPr/>
        <w:t>Servidor</w:t>
      </w:r>
      <w:r>
        <w:rPr>
          <w:spacing w:val="-14"/>
        </w:rPr>
        <w:t> </w:t>
      </w:r>
      <w:r>
        <w:rPr/>
        <w:t>Público</w:t>
      </w:r>
      <w:r>
        <w:rPr>
          <w:spacing w:val="-14"/>
        </w:rPr>
        <w:t> </w:t>
      </w:r>
      <w:r>
        <w:rPr/>
        <w:t>no</w:t>
      </w:r>
      <w:r>
        <w:rPr>
          <w:spacing w:val="-16"/>
        </w:rPr>
        <w:t> </w:t>
      </w:r>
      <w:r>
        <w:rPr/>
        <w:t>fuera</w:t>
      </w:r>
      <w:r>
        <w:rPr>
          <w:spacing w:val="-14"/>
        </w:rPr>
        <w:t> </w:t>
      </w:r>
      <w:r>
        <w:rPr/>
        <w:t>restituido</w:t>
      </w:r>
      <w:r>
        <w:rPr>
          <w:spacing w:val="-13"/>
        </w:rPr>
        <w:t> </w:t>
      </w:r>
      <w:r>
        <w:rPr/>
        <w:t>en</w:t>
      </w:r>
      <w:r>
        <w:rPr>
          <w:spacing w:val="-13"/>
        </w:rPr>
        <w:t> </w:t>
      </w:r>
      <w:r>
        <w:rPr/>
        <w:t>su</w:t>
      </w:r>
      <w:r>
        <w:rPr>
          <w:spacing w:val="-13"/>
        </w:rPr>
        <w:t> </w:t>
      </w:r>
      <w:r>
        <w:rPr/>
        <w:t>empleo</w:t>
      </w:r>
      <w:r>
        <w:rPr>
          <w:spacing w:val="-13"/>
        </w:rPr>
        <w:t> </w:t>
      </w:r>
      <w:r>
        <w:rPr/>
        <w:t>o</w:t>
      </w:r>
      <w:r>
        <w:rPr>
          <w:spacing w:val="-13"/>
        </w:rPr>
        <w:t> </w:t>
      </w:r>
      <w:r>
        <w:rPr/>
        <w:t>no</w:t>
      </w:r>
      <w:r>
        <w:rPr>
          <w:spacing w:val="-13"/>
        </w:rPr>
        <w:t> </w:t>
      </w:r>
      <w:r>
        <w:rPr/>
        <w:t>se</w:t>
      </w:r>
      <w:r>
        <w:rPr>
          <w:spacing w:val="-13"/>
        </w:rPr>
        <w:t> </w:t>
      </w:r>
      <w:r>
        <w:rPr/>
        <w:t>le</w:t>
      </w:r>
      <w:r>
        <w:rPr>
          <w:spacing w:val="-14"/>
        </w:rPr>
        <w:t> </w:t>
      </w:r>
      <w:r>
        <w:rPr/>
        <w:t>asignara</w:t>
      </w:r>
      <w:r>
        <w:rPr>
          <w:spacing w:val="-14"/>
        </w:rPr>
        <w:t> </w:t>
      </w:r>
      <w:r>
        <w:rPr/>
        <w:t>otro</w:t>
      </w:r>
      <w:r>
        <w:rPr>
          <w:spacing w:val="-14"/>
        </w:rPr>
        <w:t> </w:t>
      </w:r>
      <w:r>
        <w:rPr/>
        <w:t>en</w:t>
      </w:r>
      <w:r>
        <w:rPr>
          <w:spacing w:val="-13"/>
        </w:rPr>
        <w:t> </w:t>
      </w:r>
      <w:r>
        <w:rPr/>
        <w:t>los</w:t>
      </w:r>
      <w:r>
        <w:rPr>
          <w:spacing w:val="-13"/>
        </w:rPr>
        <w:t> </w:t>
      </w:r>
      <w:r>
        <w:rPr/>
        <w:t>términos del</w:t>
      </w:r>
      <w:r>
        <w:rPr>
          <w:spacing w:val="-15"/>
        </w:rPr>
        <w:t> </w:t>
      </w:r>
      <w:r>
        <w:rPr/>
        <w:t>párrafo</w:t>
      </w:r>
      <w:r>
        <w:rPr>
          <w:spacing w:val="-17"/>
        </w:rPr>
        <w:t> </w:t>
      </w:r>
      <w:r>
        <w:rPr/>
        <w:t>anterior</w:t>
      </w:r>
      <w:r>
        <w:rPr>
          <w:spacing w:val="-16"/>
        </w:rPr>
        <w:t> </w:t>
      </w:r>
      <w:r>
        <w:rPr/>
        <w:t>por</w:t>
      </w:r>
      <w:r>
        <w:rPr>
          <w:spacing w:val="-14"/>
        </w:rPr>
        <w:t> </w:t>
      </w:r>
      <w:r>
        <w:rPr/>
        <w:t>causa</w:t>
      </w:r>
      <w:r>
        <w:rPr>
          <w:spacing w:val="-17"/>
        </w:rPr>
        <w:t> </w:t>
      </w:r>
      <w:r>
        <w:rPr/>
        <w:t>imputable</w:t>
      </w:r>
      <w:r>
        <w:rPr>
          <w:spacing w:val="-14"/>
        </w:rPr>
        <w:t> </w:t>
      </w:r>
      <w:r>
        <w:rPr/>
        <w:t>a</w:t>
      </w:r>
      <w:r>
        <w:rPr>
          <w:spacing w:val="-17"/>
        </w:rPr>
        <w:t> </w:t>
      </w:r>
      <w:r>
        <w:rPr/>
        <w:t>la</w:t>
      </w:r>
      <w:r>
        <w:rPr>
          <w:spacing w:val="-16"/>
        </w:rPr>
        <w:t> </w:t>
      </w:r>
      <w:r>
        <w:rPr/>
        <w:t>Entidad</w:t>
      </w:r>
      <w:r>
        <w:rPr>
          <w:spacing w:val="-15"/>
        </w:rPr>
        <w:t> </w:t>
      </w:r>
      <w:r>
        <w:rPr/>
        <w:t>Pública</w:t>
      </w:r>
      <w:r>
        <w:rPr>
          <w:spacing w:val="-17"/>
        </w:rPr>
        <w:t> </w:t>
      </w:r>
      <w:r>
        <w:rPr/>
        <w:t>Patronal</w:t>
      </w:r>
      <w:r>
        <w:rPr>
          <w:spacing w:val="-14"/>
        </w:rPr>
        <w:t> </w:t>
      </w:r>
      <w:r>
        <w:rPr/>
        <w:t>en</w:t>
      </w:r>
      <w:r>
        <w:rPr>
          <w:spacing w:val="-16"/>
        </w:rPr>
        <w:t> </w:t>
      </w:r>
      <w:r>
        <w:rPr/>
        <w:t>que</w:t>
      </w:r>
      <w:r>
        <w:rPr>
          <w:spacing w:val="-12"/>
        </w:rPr>
        <w:t> </w:t>
      </w:r>
      <w:r>
        <w:rPr/>
        <w:t>hubiera</w:t>
      </w:r>
      <w:r>
        <w:rPr>
          <w:spacing w:val="-16"/>
        </w:rPr>
        <w:t> </w:t>
      </w:r>
      <w:r>
        <w:rPr/>
        <w:t>prestado sus servicios, seguirá percibiendo el importe de la pensión, pero ésta será a cargo de la dependencia o entidad</w:t>
      </w:r>
      <w:r>
        <w:rPr>
          <w:spacing w:val="1"/>
        </w:rPr>
        <w:t> </w:t>
      </w:r>
      <w:r>
        <w:rPr/>
        <w:t>correspondiente.</w:t>
      </w:r>
    </w:p>
    <w:p>
      <w:pPr>
        <w:pStyle w:val="BodyText"/>
        <w:spacing w:before="1"/>
      </w:pPr>
    </w:p>
    <w:p>
      <w:pPr>
        <w:pStyle w:val="BodyText"/>
        <w:ind w:left="162" w:right="116"/>
        <w:jc w:val="both"/>
      </w:pPr>
      <w:r>
        <w:rPr/>
        <w:t>Si</w:t>
      </w:r>
      <w:r>
        <w:rPr>
          <w:spacing w:val="-8"/>
        </w:rPr>
        <w:t> </w:t>
      </w:r>
      <w:r>
        <w:rPr/>
        <w:t>el</w:t>
      </w:r>
      <w:r>
        <w:rPr>
          <w:spacing w:val="-7"/>
        </w:rPr>
        <w:t> </w:t>
      </w:r>
      <w:r>
        <w:rPr/>
        <w:t>servidor</w:t>
      </w:r>
      <w:r>
        <w:rPr>
          <w:spacing w:val="-6"/>
        </w:rPr>
        <w:t> </w:t>
      </w:r>
      <w:r>
        <w:rPr/>
        <w:t>público</w:t>
      </w:r>
      <w:r>
        <w:rPr>
          <w:spacing w:val="-8"/>
        </w:rPr>
        <w:t> </w:t>
      </w:r>
      <w:r>
        <w:rPr/>
        <w:t>no</w:t>
      </w:r>
      <w:r>
        <w:rPr>
          <w:spacing w:val="-4"/>
        </w:rPr>
        <w:t> </w:t>
      </w:r>
      <w:r>
        <w:rPr/>
        <w:t>aceptara</w:t>
      </w:r>
      <w:r>
        <w:rPr>
          <w:spacing w:val="-7"/>
        </w:rPr>
        <w:t> </w:t>
      </w:r>
      <w:r>
        <w:rPr/>
        <w:t>reingresar</w:t>
      </w:r>
      <w:r>
        <w:rPr>
          <w:spacing w:val="-6"/>
        </w:rPr>
        <w:t> </w:t>
      </w:r>
      <w:r>
        <w:rPr/>
        <w:t>al</w:t>
      </w:r>
      <w:r>
        <w:rPr>
          <w:spacing w:val="-7"/>
        </w:rPr>
        <w:t> </w:t>
      </w:r>
      <w:r>
        <w:rPr/>
        <w:t>servicio</w:t>
      </w:r>
      <w:r>
        <w:rPr>
          <w:spacing w:val="-9"/>
        </w:rPr>
        <w:t> </w:t>
      </w:r>
      <w:r>
        <w:rPr/>
        <w:t>en</w:t>
      </w:r>
      <w:r>
        <w:rPr>
          <w:spacing w:val="-8"/>
        </w:rPr>
        <w:t> </w:t>
      </w:r>
      <w:r>
        <w:rPr/>
        <w:t>tales</w:t>
      </w:r>
      <w:r>
        <w:rPr>
          <w:spacing w:val="-7"/>
        </w:rPr>
        <w:t> </w:t>
      </w:r>
      <w:r>
        <w:rPr/>
        <w:t>condiciones,</w:t>
      </w:r>
      <w:r>
        <w:rPr>
          <w:spacing w:val="-8"/>
        </w:rPr>
        <w:t> </w:t>
      </w:r>
      <w:r>
        <w:rPr/>
        <w:t>o</w:t>
      </w:r>
      <w:r>
        <w:rPr>
          <w:spacing w:val="-8"/>
        </w:rPr>
        <w:t> </w:t>
      </w:r>
      <w:r>
        <w:rPr/>
        <w:t>bien</w:t>
      </w:r>
      <w:r>
        <w:rPr>
          <w:spacing w:val="-7"/>
        </w:rPr>
        <w:t> </w:t>
      </w:r>
      <w:r>
        <w:rPr/>
        <w:t>estuviera desempeñando cualquier trabajo remunerado, que implique la incorporación al régimen de esta Ley, le será revocada la</w:t>
      </w:r>
      <w:r>
        <w:rPr>
          <w:spacing w:val="-3"/>
        </w:rPr>
        <w:t> </w:t>
      </w:r>
      <w:r>
        <w:rPr/>
        <w:t>pensión.</w:t>
      </w:r>
    </w:p>
    <w:p>
      <w:pPr>
        <w:pStyle w:val="BodyText"/>
      </w:pPr>
    </w:p>
    <w:p>
      <w:pPr>
        <w:pStyle w:val="BodyText"/>
        <w:ind w:left="162" w:right="115"/>
        <w:jc w:val="both"/>
      </w:pPr>
      <w:r>
        <w:rPr/>
        <w:t>Artículo</w:t>
      </w:r>
      <w:r>
        <w:rPr>
          <w:spacing w:val="-13"/>
        </w:rPr>
        <w:t> </w:t>
      </w:r>
      <w:r>
        <w:rPr/>
        <w:t>109.-</w:t>
      </w:r>
      <w:r>
        <w:rPr>
          <w:spacing w:val="-12"/>
        </w:rPr>
        <w:t> </w:t>
      </w:r>
      <w:r>
        <w:rPr/>
        <w:t>Al</w:t>
      </w:r>
      <w:r>
        <w:rPr>
          <w:spacing w:val="-12"/>
        </w:rPr>
        <w:t> </w:t>
      </w:r>
      <w:r>
        <w:rPr/>
        <w:t>Servidor</w:t>
      </w:r>
      <w:r>
        <w:rPr>
          <w:spacing w:val="-14"/>
        </w:rPr>
        <w:t> </w:t>
      </w:r>
      <w:r>
        <w:rPr/>
        <w:t>Público</w:t>
      </w:r>
      <w:r>
        <w:rPr>
          <w:spacing w:val="-13"/>
        </w:rPr>
        <w:t> </w:t>
      </w:r>
      <w:r>
        <w:rPr/>
        <w:t>que</w:t>
      </w:r>
      <w:r>
        <w:rPr>
          <w:spacing w:val="-13"/>
        </w:rPr>
        <w:t> </w:t>
      </w:r>
      <w:r>
        <w:rPr/>
        <w:t>sin</w:t>
      </w:r>
      <w:r>
        <w:rPr>
          <w:spacing w:val="-11"/>
        </w:rPr>
        <w:t> </w:t>
      </w:r>
      <w:r>
        <w:rPr/>
        <w:t>tener</w:t>
      </w:r>
      <w:r>
        <w:rPr>
          <w:spacing w:val="-12"/>
        </w:rPr>
        <w:t> </w:t>
      </w:r>
      <w:r>
        <w:rPr/>
        <w:t>derecho</w:t>
      </w:r>
      <w:r>
        <w:rPr>
          <w:spacing w:val="-10"/>
        </w:rPr>
        <w:t> </w:t>
      </w:r>
      <w:r>
        <w:rPr/>
        <w:t>a</w:t>
      </w:r>
      <w:r>
        <w:rPr>
          <w:spacing w:val="-14"/>
        </w:rPr>
        <w:t> </w:t>
      </w:r>
      <w:r>
        <w:rPr/>
        <w:t>Pensión</w:t>
      </w:r>
      <w:r>
        <w:rPr>
          <w:spacing w:val="-13"/>
        </w:rPr>
        <w:t> </w:t>
      </w:r>
      <w:r>
        <w:rPr/>
        <w:t>de</w:t>
      </w:r>
      <w:r>
        <w:rPr>
          <w:spacing w:val="-11"/>
        </w:rPr>
        <w:t> </w:t>
      </w:r>
      <w:r>
        <w:rPr/>
        <w:t>Invalidez,</w:t>
      </w:r>
      <w:r>
        <w:rPr>
          <w:spacing w:val="-13"/>
        </w:rPr>
        <w:t> </w:t>
      </w:r>
      <w:r>
        <w:rPr/>
        <w:t>por</w:t>
      </w:r>
      <w:r>
        <w:rPr>
          <w:spacing w:val="-14"/>
        </w:rPr>
        <w:t> </w:t>
      </w:r>
      <w:r>
        <w:rPr/>
        <w:t>no</w:t>
      </w:r>
      <w:r>
        <w:rPr>
          <w:spacing w:val="-12"/>
        </w:rPr>
        <w:t> </w:t>
      </w:r>
      <w:r>
        <w:rPr/>
        <w:t>haber aportado cuando menos ocho años al Instituto, sea declarado inválido por la institución médica</w:t>
      </w:r>
      <w:r>
        <w:rPr>
          <w:spacing w:val="-7"/>
        </w:rPr>
        <w:t> </w:t>
      </w:r>
      <w:r>
        <w:rPr/>
        <w:t>con</w:t>
      </w:r>
      <w:r>
        <w:rPr>
          <w:spacing w:val="-6"/>
        </w:rPr>
        <w:t> </w:t>
      </w:r>
      <w:r>
        <w:rPr/>
        <w:t>la</w:t>
      </w:r>
      <w:r>
        <w:rPr>
          <w:spacing w:val="-7"/>
        </w:rPr>
        <w:t> </w:t>
      </w:r>
      <w:r>
        <w:rPr/>
        <w:t>que</w:t>
      </w:r>
      <w:r>
        <w:rPr>
          <w:spacing w:val="-6"/>
        </w:rPr>
        <w:t> </w:t>
      </w:r>
      <w:r>
        <w:rPr/>
        <w:t>se</w:t>
      </w:r>
      <w:r>
        <w:rPr>
          <w:spacing w:val="-7"/>
        </w:rPr>
        <w:t> </w:t>
      </w:r>
      <w:r>
        <w:rPr/>
        <w:t>tenga</w:t>
      </w:r>
      <w:r>
        <w:rPr>
          <w:spacing w:val="-8"/>
        </w:rPr>
        <w:t> </w:t>
      </w:r>
      <w:r>
        <w:rPr/>
        <w:t>contratados</w:t>
      </w:r>
      <w:r>
        <w:rPr>
          <w:spacing w:val="-5"/>
        </w:rPr>
        <w:t> </w:t>
      </w:r>
      <w:r>
        <w:rPr/>
        <w:t>estos</w:t>
      </w:r>
      <w:r>
        <w:rPr>
          <w:spacing w:val="-6"/>
        </w:rPr>
        <w:t> </w:t>
      </w:r>
      <w:r>
        <w:rPr/>
        <w:t>servicios</w:t>
      </w:r>
      <w:r>
        <w:rPr>
          <w:spacing w:val="-3"/>
        </w:rPr>
        <w:t> </w:t>
      </w:r>
      <w:r>
        <w:rPr/>
        <w:t>y</w:t>
      </w:r>
      <w:r>
        <w:rPr>
          <w:spacing w:val="-12"/>
        </w:rPr>
        <w:t> </w:t>
      </w:r>
      <w:r>
        <w:rPr/>
        <w:t>avalado</w:t>
      </w:r>
      <w:r>
        <w:rPr>
          <w:spacing w:val="-7"/>
        </w:rPr>
        <w:t> </w:t>
      </w:r>
      <w:r>
        <w:rPr/>
        <w:t>por</w:t>
      </w:r>
      <w:r>
        <w:rPr>
          <w:spacing w:val="-7"/>
        </w:rPr>
        <w:t> </w:t>
      </w:r>
      <w:r>
        <w:rPr/>
        <w:t>el</w:t>
      </w:r>
      <w:r>
        <w:rPr>
          <w:spacing w:val="-5"/>
        </w:rPr>
        <w:t> </w:t>
      </w:r>
      <w:r>
        <w:rPr/>
        <w:t>Área</w:t>
      </w:r>
      <w:r>
        <w:rPr>
          <w:spacing w:val="-7"/>
        </w:rPr>
        <w:t> </w:t>
      </w:r>
      <w:r>
        <w:rPr/>
        <w:t>de</w:t>
      </w:r>
      <w:r>
        <w:rPr>
          <w:spacing w:val="-7"/>
        </w:rPr>
        <w:t> </w:t>
      </w:r>
      <w:r>
        <w:rPr/>
        <w:t>Medicina</w:t>
      </w:r>
      <w:r>
        <w:rPr>
          <w:spacing w:val="-7"/>
        </w:rPr>
        <w:t> </w:t>
      </w:r>
      <w:r>
        <w:rPr/>
        <w:t>del Trabajo dependiente del Instituto, le será otorgada una indemnización equivalente a </w:t>
      </w:r>
      <w:r>
        <w:rPr>
          <w:spacing w:val="3"/>
        </w:rPr>
        <w:t>un </w:t>
      </w:r>
      <w:r>
        <w:rPr/>
        <w:t>mes del sueldo base de cotización más doce días por cada año de aportaciones; para poder determinar</w:t>
      </w:r>
      <w:r>
        <w:rPr>
          <w:spacing w:val="-5"/>
        </w:rPr>
        <w:t> </w:t>
      </w:r>
      <w:r>
        <w:rPr/>
        <w:t>el</w:t>
      </w:r>
      <w:r>
        <w:rPr>
          <w:spacing w:val="-6"/>
        </w:rPr>
        <w:t> </w:t>
      </w:r>
      <w:r>
        <w:rPr/>
        <w:t>monto</w:t>
      </w:r>
      <w:r>
        <w:rPr>
          <w:spacing w:val="-6"/>
        </w:rPr>
        <w:t> </w:t>
      </w:r>
      <w:r>
        <w:rPr/>
        <w:t>del</w:t>
      </w:r>
      <w:r>
        <w:rPr>
          <w:spacing w:val="-3"/>
        </w:rPr>
        <w:t> </w:t>
      </w:r>
      <w:r>
        <w:rPr/>
        <w:t>Sueldo</w:t>
      </w:r>
      <w:r>
        <w:rPr>
          <w:spacing w:val="-5"/>
        </w:rPr>
        <w:t> </w:t>
      </w:r>
      <w:r>
        <w:rPr/>
        <w:t>Base</w:t>
      </w:r>
      <w:r>
        <w:rPr>
          <w:spacing w:val="-7"/>
        </w:rPr>
        <w:t> </w:t>
      </w:r>
      <w:r>
        <w:rPr/>
        <w:t>de</w:t>
      </w:r>
      <w:r>
        <w:rPr>
          <w:spacing w:val="-5"/>
        </w:rPr>
        <w:t> </w:t>
      </w:r>
      <w:r>
        <w:rPr/>
        <w:t>Cotización</w:t>
      </w:r>
      <w:r>
        <w:rPr>
          <w:spacing w:val="-6"/>
        </w:rPr>
        <w:t> </w:t>
      </w:r>
      <w:r>
        <w:rPr/>
        <w:t>se</w:t>
      </w:r>
      <w:r>
        <w:rPr>
          <w:spacing w:val="-4"/>
        </w:rPr>
        <w:t> </w:t>
      </w:r>
      <w:r>
        <w:rPr/>
        <w:t>considerará</w:t>
      </w:r>
      <w:r>
        <w:rPr>
          <w:spacing w:val="-6"/>
        </w:rPr>
        <w:t> </w:t>
      </w:r>
      <w:r>
        <w:rPr/>
        <w:t>el</w:t>
      </w:r>
      <w:r>
        <w:rPr>
          <w:spacing w:val="-6"/>
        </w:rPr>
        <w:t> </w:t>
      </w:r>
      <w:r>
        <w:rPr/>
        <w:t>que</w:t>
      </w:r>
      <w:r>
        <w:rPr>
          <w:spacing w:val="-7"/>
        </w:rPr>
        <w:t> </w:t>
      </w:r>
      <w:r>
        <w:rPr/>
        <w:t>perciba</w:t>
      </w:r>
      <w:r>
        <w:rPr>
          <w:spacing w:val="-3"/>
        </w:rPr>
        <w:t> </w:t>
      </w:r>
      <w:r>
        <w:rPr/>
        <w:t>el</w:t>
      </w:r>
      <w:r>
        <w:rPr>
          <w:spacing w:val="-6"/>
        </w:rPr>
        <w:t> </w:t>
      </w:r>
      <w:r>
        <w:rPr/>
        <w:t>Servidor Público</w:t>
      </w:r>
      <w:r>
        <w:rPr>
          <w:spacing w:val="-11"/>
        </w:rPr>
        <w:t> </w:t>
      </w:r>
      <w:r>
        <w:rPr/>
        <w:t>al</w:t>
      </w:r>
      <w:r>
        <w:rPr>
          <w:spacing w:val="-10"/>
        </w:rPr>
        <w:t> </w:t>
      </w:r>
      <w:r>
        <w:rPr/>
        <w:t>momento</w:t>
      </w:r>
      <w:r>
        <w:rPr>
          <w:spacing w:val="-10"/>
        </w:rPr>
        <w:t> </w:t>
      </w:r>
      <w:r>
        <w:rPr/>
        <w:t>de</w:t>
      </w:r>
      <w:r>
        <w:rPr>
          <w:spacing w:val="-11"/>
        </w:rPr>
        <w:t> </w:t>
      </w:r>
      <w:r>
        <w:rPr/>
        <w:t>retirarse</w:t>
      </w:r>
      <w:r>
        <w:rPr>
          <w:spacing w:val="-13"/>
        </w:rPr>
        <w:t> </w:t>
      </w:r>
      <w:r>
        <w:rPr/>
        <w:t>del</w:t>
      </w:r>
      <w:r>
        <w:rPr>
          <w:spacing w:val="-10"/>
        </w:rPr>
        <w:t> </w:t>
      </w:r>
      <w:r>
        <w:rPr/>
        <w:t>servicio,</w:t>
      </w:r>
      <w:r>
        <w:rPr>
          <w:spacing w:val="-10"/>
        </w:rPr>
        <w:t> </w:t>
      </w:r>
      <w:r>
        <w:rPr/>
        <w:t>pero</w:t>
      </w:r>
      <w:r>
        <w:rPr>
          <w:spacing w:val="-11"/>
        </w:rPr>
        <w:t> </w:t>
      </w:r>
      <w:r>
        <w:rPr/>
        <w:t>si</w:t>
      </w:r>
      <w:r>
        <w:rPr>
          <w:spacing w:val="-10"/>
        </w:rPr>
        <w:t> </w:t>
      </w:r>
      <w:r>
        <w:rPr/>
        <w:t>el</w:t>
      </w:r>
      <w:r>
        <w:rPr>
          <w:spacing w:val="-11"/>
        </w:rPr>
        <w:t> </w:t>
      </w:r>
      <w:r>
        <w:rPr/>
        <w:t>sueldo</w:t>
      </w:r>
      <w:r>
        <w:rPr>
          <w:spacing w:val="-10"/>
        </w:rPr>
        <w:t> </w:t>
      </w:r>
      <w:r>
        <w:rPr/>
        <w:t>base</w:t>
      </w:r>
      <w:r>
        <w:rPr>
          <w:spacing w:val="-11"/>
        </w:rPr>
        <w:t> </w:t>
      </w:r>
      <w:r>
        <w:rPr/>
        <w:t>de</w:t>
      </w:r>
      <w:r>
        <w:rPr>
          <w:spacing w:val="-11"/>
        </w:rPr>
        <w:t> </w:t>
      </w:r>
      <w:r>
        <w:rPr/>
        <w:t>cotización</w:t>
      </w:r>
      <w:r>
        <w:rPr>
          <w:spacing w:val="-10"/>
        </w:rPr>
        <w:t> </w:t>
      </w:r>
      <w:r>
        <w:rPr/>
        <w:t>que</w:t>
      </w:r>
      <w:r>
        <w:rPr>
          <w:spacing w:val="-12"/>
        </w:rPr>
        <w:t> </w:t>
      </w:r>
      <w:r>
        <w:rPr/>
        <w:t>percibe, excede del doble del Salario Mínimo General Vigente, se considerará esta cantidad como salario</w:t>
      </w:r>
      <w:r>
        <w:rPr>
          <w:spacing w:val="-1"/>
        </w:rPr>
        <w:t> </w:t>
      </w:r>
      <w:r>
        <w:rPr/>
        <w:t>máximo.</w:t>
      </w:r>
    </w:p>
    <w:p>
      <w:pPr>
        <w:pStyle w:val="BodyText"/>
        <w:spacing w:before="1"/>
      </w:pPr>
    </w:p>
    <w:p>
      <w:pPr>
        <w:pStyle w:val="BodyText"/>
        <w:ind w:left="162" w:right="126"/>
        <w:jc w:val="both"/>
      </w:pPr>
      <w:r>
        <w:rPr/>
        <w:t>Artículo 110.- El otorgamiento de la indemnización por Invalidez queda sujeta al cumplimiento de los siguientes requisitos:</w:t>
      </w:r>
    </w:p>
    <w:p>
      <w:pPr>
        <w:pStyle w:val="BodyText"/>
      </w:pPr>
    </w:p>
    <w:p>
      <w:pPr>
        <w:pStyle w:val="ListParagraph"/>
        <w:numPr>
          <w:ilvl w:val="0"/>
          <w:numId w:val="50"/>
        </w:numPr>
        <w:tabs>
          <w:tab w:pos="359" w:val="left" w:leader="none"/>
        </w:tabs>
        <w:spacing w:line="240" w:lineRule="auto" w:before="0" w:after="0"/>
        <w:ind w:left="358" w:right="0" w:hanging="197"/>
        <w:jc w:val="left"/>
        <w:rPr>
          <w:sz w:val="24"/>
        </w:rPr>
      </w:pPr>
      <w:r>
        <w:rPr>
          <w:sz w:val="24"/>
        </w:rPr>
        <w:t>Solicitud del Servidor Público o sus representantes;</w:t>
      </w:r>
    </w:p>
    <w:p>
      <w:pPr>
        <w:pStyle w:val="BodyText"/>
      </w:pPr>
    </w:p>
    <w:p>
      <w:pPr>
        <w:pStyle w:val="ListParagraph"/>
        <w:numPr>
          <w:ilvl w:val="0"/>
          <w:numId w:val="50"/>
        </w:numPr>
        <w:tabs>
          <w:tab w:pos="441" w:val="left" w:leader="none"/>
        </w:tabs>
        <w:spacing w:line="240" w:lineRule="auto" w:before="0" w:after="0"/>
        <w:ind w:left="440" w:right="0" w:hanging="279"/>
        <w:jc w:val="left"/>
        <w:rPr>
          <w:sz w:val="24"/>
        </w:rPr>
      </w:pPr>
      <w:r>
        <w:rPr>
          <w:sz w:val="24"/>
        </w:rPr>
        <w:t>Declaración de invalidez por parte de la institución médica que preste los</w:t>
      </w:r>
      <w:r>
        <w:rPr>
          <w:spacing w:val="-10"/>
          <w:sz w:val="24"/>
        </w:rPr>
        <w:t> </w:t>
      </w:r>
      <w:r>
        <w:rPr>
          <w:sz w:val="24"/>
        </w:rPr>
        <w:t>servicios;</w:t>
      </w:r>
    </w:p>
    <w:p>
      <w:pPr>
        <w:pStyle w:val="BodyText"/>
      </w:pPr>
    </w:p>
    <w:p>
      <w:pPr>
        <w:pStyle w:val="ListParagraph"/>
        <w:numPr>
          <w:ilvl w:val="0"/>
          <w:numId w:val="50"/>
        </w:numPr>
        <w:tabs>
          <w:tab w:pos="522" w:val="left" w:leader="none"/>
        </w:tabs>
        <w:spacing w:line="240" w:lineRule="auto" w:before="0" w:after="0"/>
        <w:ind w:left="162" w:right="123" w:firstLine="0"/>
        <w:jc w:val="left"/>
        <w:rPr>
          <w:sz w:val="24"/>
        </w:rPr>
      </w:pPr>
      <w:r>
        <w:rPr>
          <w:sz w:val="24"/>
        </w:rPr>
        <w:t>Aprobación del Área de Medicina del Trabajo dependiente del Instituto del dictamen en que se certifique el estado de invalidez permanente total;</w:t>
      </w:r>
      <w:r>
        <w:rPr>
          <w:spacing w:val="-4"/>
          <w:sz w:val="24"/>
        </w:rPr>
        <w:t> </w:t>
      </w:r>
      <w:r>
        <w:rPr>
          <w:sz w:val="24"/>
        </w:rPr>
        <w:t>y</w:t>
      </w:r>
    </w:p>
    <w:p>
      <w:pPr>
        <w:pStyle w:val="BodyText"/>
      </w:pPr>
    </w:p>
    <w:p>
      <w:pPr>
        <w:pStyle w:val="ListParagraph"/>
        <w:numPr>
          <w:ilvl w:val="0"/>
          <w:numId w:val="50"/>
        </w:numPr>
        <w:tabs>
          <w:tab w:pos="534" w:val="left" w:leader="none"/>
        </w:tabs>
        <w:spacing w:line="240" w:lineRule="auto" w:before="0" w:after="0"/>
        <w:ind w:left="533" w:right="0" w:hanging="372"/>
        <w:jc w:val="left"/>
        <w:rPr>
          <w:sz w:val="24"/>
        </w:rPr>
      </w:pPr>
      <w:r>
        <w:rPr>
          <w:sz w:val="24"/>
        </w:rPr>
        <w:t>Que el servidor público cause baja definitiva del</w:t>
      </w:r>
      <w:r>
        <w:rPr>
          <w:spacing w:val="-3"/>
          <w:sz w:val="24"/>
        </w:rPr>
        <w:t> </w:t>
      </w:r>
      <w:r>
        <w:rPr>
          <w:sz w:val="24"/>
        </w:rPr>
        <w:t>servicio.</w:t>
      </w:r>
    </w:p>
    <w:p>
      <w:pPr>
        <w:pStyle w:val="BodyText"/>
        <w:rPr>
          <w:sz w:val="26"/>
        </w:rPr>
      </w:pPr>
    </w:p>
    <w:p>
      <w:pPr>
        <w:pStyle w:val="BodyText"/>
        <w:spacing w:before="1"/>
        <w:rPr>
          <w:sz w:val="22"/>
        </w:rPr>
      </w:pPr>
    </w:p>
    <w:p>
      <w:pPr>
        <w:pStyle w:val="BodyText"/>
        <w:ind w:left="162"/>
        <w:jc w:val="both"/>
      </w:pPr>
      <w:r>
        <w:rPr/>
        <w:t>SECCIÓN QUINTA</w:t>
      </w:r>
    </w:p>
    <w:p>
      <w:pPr>
        <w:pStyle w:val="BodyText"/>
      </w:pPr>
    </w:p>
    <w:p>
      <w:pPr>
        <w:pStyle w:val="BodyText"/>
        <w:ind w:left="162"/>
        <w:jc w:val="both"/>
      </w:pPr>
      <w:r>
        <w:rPr/>
        <w:t>La Pensión por Causa de Muerte</w:t>
      </w:r>
    </w:p>
    <w:p>
      <w:pPr>
        <w:pStyle w:val="BodyText"/>
      </w:pPr>
    </w:p>
    <w:p>
      <w:pPr>
        <w:pStyle w:val="BodyText"/>
        <w:ind w:left="162" w:right="125"/>
        <w:jc w:val="both"/>
      </w:pPr>
      <w:r>
        <w:rPr/>
        <w:t>Artículo 111.- Cuando ocurra la muerte del Servidor Público por causas ajenas al servicio, cualquiera que sea su edad y siempre que hubiera cotizado un mínimo de cinco años al</w:t>
      </w:r>
    </w:p>
    <w:p>
      <w:pPr>
        <w:spacing w:after="0"/>
        <w:jc w:val="both"/>
        <w:sectPr>
          <w:pgSz w:w="12240" w:h="15840"/>
          <w:pgMar w:header="0" w:footer="1000" w:top="1340" w:bottom="1200" w:left="1540" w:right="1580"/>
        </w:sectPr>
      </w:pPr>
    </w:p>
    <w:p>
      <w:pPr>
        <w:pStyle w:val="BodyText"/>
        <w:spacing w:before="75"/>
        <w:ind w:left="162" w:right="119"/>
        <w:jc w:val="both"/>
      </w:pPr>
      <w:r>
        <w:rPr/>
        <w:t>Instituto, así como cuando se presente la muerte de un pensionado por retiro por edad y antigüedad en el servicio o invalidez, se dará origen a las siguientes prestaciones:</w:t>
      </w:r>
    </w:p>
    <w:p>
      <w:pPr>
        <w:pStyle w:val="BodyText"/>
      </w:pPr>
    </w:p>
    <w:p>
      <w:pPr>
        <w:pStyle w:val="ListParagraph"/>
        <w:numPr>
          <w:ilvl w:val="0"/>
          <w:numId w:val="51"/>
        </w:numPr>
        <w:tabs>
          <w:tab w:pos="359" w:val="left" w:leader="none"/>
        </w:tabs>
        <w:spacing w:line="240" w:lineRule="auto" w:before="0" w:after="0"/>
        <w:ind w:left="358" w:right="0" w:hanging="197"/>
        <w:jc w:val="left"/>
        <w:rPr>
          <w:sz w:val="24"/>
        </w:rPr>
      </w:pPr>
      <w:r>
        <w:rPr>
          <w:sz w:val="24"/>
        </w:rPr>
        <w:t>Pensión de viudez;</w:t>
      </w:r>
    </w:p>
    <w:p>
      <w:pPr>
        <w:pStyle w:val="BodyText"/>
      </w:pPr>
    </w:p>
    <w:p>
      <w:pPr>
        <w:pStyle w:val="ListParagraph"/>
        <w:numPr>
          <w:ilvl w:val="0"/>
          <w:numId w:val="51"/>
        </w:numPr>
        <w:tabs>
          <w:tab w:pos="441" w:val="left" w:leader="none"/>
        </w:tabs>
        <w:spacing w:line="240" w:lineRule="auto" w:before="0" w:after="0"/>
        <w:ind w:left="440" w:right="0" w:hanging="279"/>
        <w:jc w:val="left"/>
        <w:rPr>
          <w:sz w:val="24"/>
        </w:rPr>
      </w:pPr>
      <w:r>
        <w:rPr>
          <w:sz w:val="24"/>
        </w:rPr>
        <w:t>Pensión de</w:t>
      </w:r>
      <w:r>
        <w:rPr>
          <w:spacing w:val="-2"/>
          <w:sz w:val="24"/>
        </w:rPr>
        <w:t> </w:t>
      </w:r>
      <w:r>
        <w:rPr>
          <w:sz w:val="24"/>
        </w:rPr>
        <w:t>orfandad;</w:t>
      </w:r>
    </w:p>
    <w:p>
      <w:pPr>
        <w:pStyle w:val="BodyText"/>
      </w:pPr>
    </w:p>
    <w:p>
      <w:pPr>
        <w:pStyle w:val="ListParagraph"/>
        <w:numPr>
          <w:ilvl w:val="0"/>
          <w:numId w:val="51"/>
        </w:numPr>
        <w:tabs>
          <w:tab w:pos="520" w:val="left" w:leader="none"/>
        </w:tabs>
        <w:spacing w:line="240" w:lineRule="auto" w:before="0" w:after="0"/>
        <w:ind w:left="519" w:right="0" w:hanging="358"/>
        <w:jc w:val="left"/>
        <w:rPr>
          <w:sz w:val="24"/>
        </w:rPr>
      </w:pPr>
      <w:r>
        <w:rPr>
          <w:sz w:val="24"/>
        </w:rPr>
        <w:t>Pensión a ascendientes; y</w:t>
      </w:r>
    </w:p>
    <w:p>
      <w:pPr>
        <w:pStyle w:val="BodyText"/>
      </w:pPr>
    </w:p>
    <w:p>
      <w:pPr>
        <w:pStyle w:val="ListParagraph"/>
        <w:numPr>
          <w:ilvl w:val="0"/>
          <w:numId w:val="51"/>
        </w:numPr>
        <w:tabs>
          <w:tab w:pos="546" w:val="left" w:leader="none"/>
        </w:tabs>
        <w:spacing w:line="240" w:lineRule="auto" w:before="0" w:after="0"/>
        <w:ind w:left="162" w:right="126" w:firstLine="0"/>
        <w:jc w:val="left"/>
        <w:rPr>
          <w:sz w:val="24"/>
        </w:rPr>
      </w:pPr>
      <w:r>
        <w:rPr>
          <w:sz w:val="24"/>
        </w:rPr>
        <w:t>Asistencia médica por medio de la institución médica con la que se tengan contratados los</w:t>
      </w:r>
      <w:r>
        <w:rPr>
          <w:spacing w:val="-1"/>
          <w:sz w:val="24"/>
        </w:rPr>
        <w:t> </w:t>
      </w:r>
      <w:r>
        <w:rPr>
          <w:sz w:val="24"/>
        </w:rPr>
        <w:t>servicios.</w:t>
      </w:r>
    </w:p>
    <w:p>
      <w:pPr>
        <w:pStyle w:val="BodyText"/>
      </w:pPr>
    </w:p>
    <w:p>
      <w:pPr>
        <w:pStyle w:val="BodyText"/>
        <w:spacing w:before="1"/>
        <w:ind w:left="162" w:right="120"/>
        <w:jc w:val="both"/>
      </w:pPr>
      <w:r>
        <w:rPr/>
        <w:t>El costo de la atención a la salud de los beneficiarios del servidor público será con cargo al Instituto.</w:t>
      </w:r>
    </w:p>
    <w:p>
      <w:pPr>
        <w:pStyle w:val="BodyText"/>
      </w:pPr>
    </w:p>
    <w:p>
      <w:pPr>
        <w:pStyle w:val="BodyText"/>
        <w:ind w:left="162" w:right="127"/>
        <w:jc w:val="both"/>
      </w:pPr>
      <w:r>
        <w:rPr/>
        <w:t>Artículo 112.- El derecho al pago de la pensión por causa de muerte se iniciará a partir del día siguiente al de la muerte de la persona que haya originado la pensión.</w:t>
      </w:r>
    </w:p>
    <w:p>
      <w:pPr>
        <w:pStyle w:val="BodyText"/>
      </w:pPr>
    </w:p>
    <w:p>
      <w:pPr>
        <w:pStyle w:val="BodyText"/>
        <w:ind w:left="162" w:right="121"/>
        <w:jc w:val="both"/>
      </w:pPr>
      <w:r>
        <w:rPr/>
        <w:t>Artículo 113.- El orden para gozar de la pensión a que se refiere el Artículo anterior, será el que se establece en el Artículo 89 de esta Ley.</w:t>
      </w:r>
    </w:p>
    <w:p>
      <w:pPr>
        <w:pStyle w:val="BodyText"/>
      </w:pPr>
    </w:p>
    <w:p>
      <w:pPr>
        <w:pStyle w:val="BodyText"/>
        <w:ind w:left="162" w:right="115"/>
        <w:jc w:val="both"/>
      </w:pPr>
      <w:r>
        <w:rPr/>
        <w:t>Artículo 114.- Los Familiares Beneficiarios del Servidor Público fallecido, en el orden que establece el Artículo 89 de esta Ley, tienen derecho a una pensión de conformidad con la siguiente</w:t>
      </w:r>
      <w:r>
        <w:rPr>
          <w:spacing w:val="-5"/>
        </w:rPr>
        <w:t> </w:t>
      </w:r>
      <w:r>
        <w:rPr/>
        <w:t>tabla</w:t>
      </w:r>
      <w:r>
        <w:rPr>
          <w:spacing w:val="-2"/>
        </w:rPr>
        <w:t> </w:t>
      </w:r>
      <w:r>
        <w:rPr/>
        <w:t>y</w:t>
      </w:r>
      <w:r>
        <w:rPr>
          <w:spacing w:val="-8"/>
        </w:rPr>
        <w:t> </w:t>
      </w:r>
      <w:r>
        <w:rPr/>
        <w:t>aplicando</w:t>
      </w:r>
      <w:r>
        <w:rPr>
          <w:spacing w:val="-5"/>
        </w:rPr>
        <w:t> </w:t>
      </w:r>
      <w:r>
        <w:rPr/>
        <w:t>el</w:t>
      </w:r>
      <w:r>
        <w:rPr>
          <w:spacing w:val="-6"/>
        </w:rPr>
        <w:t> </w:t>
      </w:r>
      <w:r>
        <w:rPr/>
        <w:t>porcentaje</w:t>
      </w:r>
      <w:r>
        <w:rPr>
          <w:spacing w:val="-6"/>
        </w:rPr>
        <w:t> </w:t>
      </w:r>
      <w:r>
        <w:rPr/>
        <w:t>al</w:t>
      </w:r>
      <w:r>
        <w:rPr>
          <w:spacing w:val="-4"/>
        </w:rPr>
        <w:t> </w:t>
      </w:r>
      <w:r>
        <w:rPr/>
        <w:t>último</w:t>
      </w:r>
      <w:r>
        <w:rPr>
          <w:spacing w:val="-5"/>
        </w:rPr>
        <w:t> </w:t>
      </w:r>
      <w:r>
        <w:rPr/>
        <w:t>Sueldo</w:t>
      </w:r>
      <w:r>
        <w:rPr>
          <w:spacing w:val="-6"/>
        </w:rPr>
        <w:t> </w:t>
      </w:r>
      <w:r>
        <w:rPr/>
        <w:t>Base</w:t>
      </w:r>
      <w:r>
        <w:rPr>
          <w:spacing w:val="-6"/>
        </w:rPr>
        <w:t> </w:t>
      </w:r>
      <w:r>
        <w:rPr/>
        <w:t>de</w:t>
      </w:r>
      <w:r>
        <w:rPr>
          <w:spacing w:val="-5"/>
        </w:rPr>
        <w:t> </w:t>
      </w:r>
      <w:r>
        <w:rPr/>
        <w:t>Cotización</w:t>
      </w:r>
      <w:r>
        <w:rPr>
          <w:spacing w:val="-5"/>
        </w:rPr>
        <w:t> </w:t>
      </w:r>
      <w:r>
        <w:rPr/>
        <w:t>que</w:t>
      </w:r>
      <w:r>
        <w:rPr>
          <w:spacing w:val="-7"/>
        </w:rPr>
        <w:t> </w:t>
      </w:r>
      <w:r>
        <w:rPr/>
        <w:t>percibía</w:t>
      </w:r>
      <w:r>
        <w:rPr>
          <w:spacing w:val="-4"/>
        </w:rPr>
        <w:t> </w:t>
      </w:r>
      <w:r>
        <w:rPr/>
        <w:t>el Servidor</w:t>
      </w:r>
      <w:r>
        <w:rPr>
          <w:spacing w:val="-2"/>
        </w:rPr>
        <w:t> </w:t>
      </w:r>
      <w:r>
        <w:rPr/>
        <w:t>Público:</w:t>
      </w:r>
    </w:p>
    <w:p>
      <w:pPr>
        <w:pStyle w:val="BodyText"/>
        <w:spacing w:before="1"/>
      </w:pPr>
    </w:p>
    <w:p>
      <w:pPr>
        <w:pStyle w:val="ListParagraph"/>
        <w:numPr>
          <w:ilvl w:val="0"/>
          <w:numId w:val="52"/>
        </w:numPr>
        <w:tabs>
          <w:tab w:pos="343" w:val="left" w:leader="none"/>
        </w:tabs>
        <w:spacing w:line="240" w:lineRule="auto" w:before="0" w:after="0"/>
        <w:ind w:left="342" w:right="0" w:hanging="181"/>
        <w:jc w:val="both"/>
        <w:rPr>
          <w:sz w:val="24"/>
        </w:rPr>
      </w:pPr>
      <w:r>
        <w:rPr>
          <w:sz w:val="24"/>
        </w:rPr>
        <w:t>años de aportación</w:t>
      </w:r>
      <w:r>
        <w:rPr>
          <w:spacing w:val="-3"/>
          <w:sz w:val="24"/>
        </w:rPr>
        <w:t> </w:t>
      </w:r>
      <w:r>
        <w:rPr>
          <w:sz w:val="24"/>
        </w:rPr>
        <w:t>30%</w:t>
      </w:r>
    </w:p>
    <w:p>
      <w:pPr>
        <w:pStyle w:val="BodyText"/>
      </w:pPr>
    </w:p>
    <w:p>
      <w:pPr>
        <w:pStyle w:val="ListParagraph"/>
        <w:numPr>
          <w:ilvl w:val="0"/>
          <w:numId w:val="52"/>
        </w:numPr>
        <w:tabs>
          <w:tab w:pos="343" w:val="left" w:leader="none"/>
        </w:tabs>
        <w:spacing w:line="240" w:lineRule="auto" w:before="0" w:after="0"/>
        <w:ind w:left="342" w:right="0" w:hanging="181"/>
        <w:jc w:val="both"/>
        <w:rPr>
          <w:sz w:val="24"/>
        </w:rPr>
      </w:pPr>
      <w:r>
        <w:rPr>
          <w:sz w:val="24"/>
        </w:rPr>
        <w:t>años de aportación</w:t>
      </w:r>
      <w:r>
        <w:rPr>
          <w:spacing w:val="-3"/>
          <w:sz w:val="24"/>
        </w:rPr>
        <w:t> </w:t>
      </w:r>
      <w:r>
        <w:rPr>
          <w:sz w:val="24"/>
        </w:rPr>
        <w:t>32%</w:t>
      </w:r>
    </w:p>
    <w:p>
      <w:pPr>
        <w:pStyle w:val="BodyText"/>
      </w:pPr>
    </w:p>
    <w:p>
      <w:pPr>
        <w:pStyle w:val="ListParagraph"/>
        <w:numPr>
          <w:ilvl w:val="0"/>
          <w:numId w:val="52"/>
        </w:numPr>
        <w:tabs>
          <w:tab w:pos="343" w:val="left" w:leader="none"/>
        </w:tabs>
        <w:spacing w:line="240" w:lineRule="auto" w:before="0" w:after="0"/>
        <w:ind w:left="342" w:right="0" w:hanging="181"/>
        <w:jc w:val="both"/>
        <w:rPr>
          <w:sz w:val="24"/>
        </w:rPr>
      </w:pPr>
      <w:r>
        <w:rPr>
          <w:sz w:val="24"/>
        </w:rPr>
        <w:t>años de aportación</w:t>
      </w:r>
      <w:r>
        <w:rPr>
          <w:spacing w:val="-3"/>
          <w:sz w:val="24"/>
        </w:rPr>
        <w:t> </w:t>
      </w:r>
      <w:r>
        <w:rPr>
          <w:sz w:val="24"/>
        </w:rPr>
        <w:t>34%</w:t>
      </w:r>
    </w:p>
    <w:p>
      <w:pPr>
        <w:pStyle w:val="BodyText"/>
      </w:pPr>
    </w:p>
    <w:p>
      <w:pPr>
        <w:pStyle w:val="ListParagraph"/>
        <w:numPr>
          <w:ilvl w:val="0"/>
          <w:numId w:val="52"/>
        </w:numPr>
        <w:tabs>
          <w:tab w:pos="343" w:val="left" w:leader="none"/>
        </w:tabs>
        <w:spacing w:line="240" w:lineRule="auto" w:before="0" w:after="0"/>
        <w:ind w:left="342" w:right="0" w:hanging="181"/>
        <w:jc w:val="both"/>
        <w:rPr>
          <w:sz w:val="24"/>
        </w:rPr>
      </w:pPr>
      <w:r>
        <w:rPr>
          <w:sz w:val="24"/>
        </w:rPr>
        <w:t>años de aportación</w:t>
      </w:r>
      <w:r>
        <w:rPr>
          <w:spacing w:val="-3"/>
          <w:sz w:val="24"/>
        </w:rPr>
        <w:t> </w:t>
      </w:r>
      <w:r>
        <w:rPr>
          <w:sz w:val="24"/>
        </w:rPr>
        <w:t>36%</w:t>
      </w:r>
    </w:p>
    <w:p>
      <w:pPr>
        <w:pStyle w:val="BodyText"/>
      </w:pPr>
    </w:p>
    <w:p>
      <w:pPr>
        <w:pStyle w:val="ListParagraph"/>
        <w:numPr>
          <w:ilvl w:val="0"/>
          <w:numId w:val="52"/>
        </w:numPr>
        <w:tabs>
          <w:tab w:pos="343" w:val="left" w:leader="none"/>
        </w:tabs>
        <w:spacing w:line="240" w:lineRule="auto" w:before="0" w:after="0"/>
        <w:ind w:left="342" w:right="0" w:hanging="181"/>
        <w:jc w:val="both"/>
        <w:rPr>
          <w:sz w:val="24"/>
        </w:rPr>
      </w:pPr>
      <w:r>
        <w:rPr>
          <w:sz w:val="24"/>
        </w:rPr>
        <w:t>años de aportación</w:t>
      </w:r>
      <w:r>
        <w:rPr>
          <w:spacing w:val="-3"/>
          <w:sz w:val="24"/>
        </w:rPr>
        <w:t> </w:t>
      </w:r>
      <w:r>
        <w:rPr>
          <w:sz w:val="24"/>
        </w:rPr>
        <w:t>38%</w:t>
      </w:r>
    </w:p>
    <w:p>
      <w:pPr>
        <w:pStyle w:val="BodyText"/>
      </w:pPr>
    </w:p>
    <w:p>
      <w:pPr>
        <w:pStyle w:val="ListParagraph"/>
        <w:numPr>
          <w:ilvl w:val="0"/>
          <w:numId w:val="52"/>
        </w:numPr>
        <w:tabs>
          <w:tab w:pos="463" w:val="left" w:leader="none"/>
        </w:tabs>
        <w:spacing w:line="240" w:lineRule="auto" w:before="0" w:after="0"/>
        <w:ind w:left="462" w:right="0" w:hanging="301"/>
        <w:jc w:val="both"/>
        <w:rPr>
          <w:sz w:val="24"/>
        </w:rPr>
      </w:pPr>
      <w:r>
        <w:rPr>
          <w:sz w:val="24"/>
        </w:rPr>
        <w:t>años de aportación</w:t>
      </w:r>
      <w:r>
        <w:rPr>
          <w:spacing w:val="-3"/>
          <w:sz w:val="24"/>
        </w:rPr>
        <w:t> </w:t>
      </w:r>
      <w:r>
        <w:rPr>
          <w:sz w:val="24"/>
        </w:rPr>
        <w:t>40%</w:t>
      </w:r>
    </w:p>
    <w:p>
      <w:pPr>
        <w:pStyle w:val="BodyText"/>
        <w:spacing w:before="1"/>
      </w:pPr>
    </w:p>
    <w:p>
      <w:pPr>
        <w:pStyle w:val="ListParagraph"/>
        <w:numPr>
          <w:ilvl w:val="0"/>
          <w:numId w:val="52"/>
        </w:numPr>
        <w:tabs>
          <w:tab w:pos="463" w:val="left" w:leader="none"/>
        </w:tabs>
        <w:spacing w:line="240" w:lineRule="auto" w:before="0" w:after="0"/>
        <w:ind w:left="462" w:right="0" w:hanging="301"/>
        <w:jc w:val="both"/>
        <w:rPr>
          <w:sz w:val="24"/>
        </w:rPr>
      </w:pPr>
      <w:r>
        <w:rPr>
          <w:sz w:val="24"/>
        </w:rPr>
        <w:t>años de aportación</w:t>
      </w:r>
      <w:r>
        <w:rPr>
          <w:spacing w:val="-3"/>
          <w:sz w:val="24"/>
        </w:rPr>
        <w:t> </w:t>
      </w:r>
      <w:r>
        <w:rPr>
          <w:sz w:val="24"/>
        </w:rPr>
        <w:t>42%</w:t>
      </w:r>
    </w:p>
    <w:p>
      <w:pPr>
        <w:pStyle w:val="BodyText"/>
      </w:pPr>
    </w:p>
    <w:p>
      <w:pPr>
        <w:pStyle w:val="ListParagraph"/>
        <w:numPr>
          <w:ilvl w:val="0"/>
          <w:numId w:val="52"/>
        </w:numPr>
        <w:tabs>
          <w:tab w:pos="463" w:val="left" w:leader="none"/>
        </w:tabs>
        <w:spacing w:line="240" w:lineRule="auto" w:before="0" w:after="0"/>
        <w:ind w:left="462" w:right="0" w:hanging="301"/>
        <w:jc w:val="both"/>
        <w:rPr>
          <w:sz w:val="24"/>
        </w:rPr>
      </w:pPr>
      <w:r>
        <w:rPr>
          <w:sz w:val="24"/>
        </w:rPr>
        <w:t>años de aportación</w:t>
      </w:r>
      <w:r>
        <w:rPr>
          <w:spacing w:val="-3"/>
          <w:sz w:val="24"/>
        </w:rPr>
        <w:t> </w:t>
      </w:r>
      <w:r>
        <w:rPr>
          <w:sz w:val="24"/>
        </w:rPr>
        <w:t>44%</w:t>
      </w:r>
    </w:p>
    <w:p>
      <w:pPr>
        <w:pStyle w:val="BodyText"/>
      </w:pPr>
    </w:p>
    <w:p>
      <w:pPr>
        <w:pStyle w:val="ListParagraph"/>
        <w:numPr>
          <w:ilvl w:val="0"/>
          <w:numId w:val="52"/>
        </w:numPr>
        <w:tabs>
          <w:tab w:pos="463" w:val="left" w:leader="none"/>
        </w:tabs>
        <w:spacing w:line="240" w:lineRule="auto" w:before="0" w:after="0"/>
        <w:ind w:left="462" w:right="0" w:hanging="301"/>
        <w:jc w:val="both"/>
        <w:rPr>
          <w:sz w:val="24"/>
        </w:rPr>
      </w:pPr>
      <w:r>
        <w:rPr>
          <w:sz w:val="24"/>
        </w:rPr>
        <w:t>años de aportación</w:t>
      </w:r>
      <w:r>
        <w:rPr>
          <w:spacing w:val="-3"/>
          <w:sz w:val="24"/>
        </w:rPr>
        <w:t> </w:t>
      </w:r>
      <w:r>
        <w:rPr>
          <w:sz w:val="24"/>
        </w:rPr>
        <w:t>46%</w:t>
      </w:r>
    </w:p>
    <w:p>
      <w:pPr>
        <w:pStyle w:val="BodyText"/>
      </w:pPr>
    </w:p>
    <w:p>
      <w:pPr>
        <w:pStyle w:val="ListParagraph"/>
        <w:numPr>
          <w:ilvl w:val="0"/>
          <w:numId w:val="52"/>
        </w:numPr>
        <w:tabs>
          <w:tab w:pos="463" w:val="left" w:leader="none"/>
        </w:tabs>
        <w:spacing w:line="240" w:lineRule="auto" w:before="0" w:after="0"/>
        <w:ind w:left="462" w:right="0" w:hanging="301"/>
        <w:jc w:val="both"/>
        <w:rPr>
          <w:sz w:val="24"/>
        </w:rPr>
      </w:pPr>
      <w:r>
        <w:rPr>
          <w:sz w:val="24"/>
        </w:rPr>
        <w:t>años de aportación</w:t>
      </w:r>
      <w:r>
        <w:rPr>
          <w:spacing w:val="-3"/>
          <w:sz w:val="24"/>
        </w:rPr>
        <w:t> </w:t>
      </w:r>
      <w:r>
        <w:rPr>
          <w:sz w:val="24"/>
        </w:rPr>
        <w:t>48%</w:t>
      </w:r>
    </w:p>
    <w:p>
      <w:pPr>
        <w:spacing w:after="0" w:line="240" w:lineRule="auto"/>
        <w:jc w:val="both"/>
        <w:rPr>
          <w:sz w:val="24"/>
        </w:rPr>
        <w:sectPr>
          <w:pgSz w:w="12240" w:h="15840"/>
          <w:pgMar w:header="0" w:footer="1000" w:top="1340" w:bottom="1200" w:left="1540" w:right="1580"/>
        </w:sectPr>
      </w:pPr>
    </w:p>
    <w:p>
      <w:pPr>
        <w:pStyle w:val="BodyText"/>
        <w:spacing w:before="75"/>
        <w:ind w:left="162" w:right="119"/>
        <w:jc w:val="both"/>
      </w:pPr>
      <w:r>
        <w:rPr/>
        <w:t>A</w:t>
      </w:r>
      <w:r>
        <w:rPr>
          <w:spacing w:val="-4"/>
        </w:rPr>
        <w:t> </w:t>
      </w:r>
      <w:r>
        <w:rPr/>
        <w:t>partir</w:t>
      </w:r>
      <w:r>
        <w:rPr>
          <w:spacing w:val="-4"/>
        </w:rPr>
        <w:t> </w:t>
      </w:r>
      <w:r>
        <w:rPr/>
        <w:t>de</w:t>
      </w:r>
      <w:r>
        <w:rPr>
          <w:spacing w:val="-4"/>
        </w:rPr>
        <w:t> </w:t>
      </w:r>
      <w:r>
        <w:rPr/>
        <w:t>quince</w:t>
      </w:r>
      <w:r>
        <w:rPr>
          <w:spacing w:val="-5"/>
        </w:rPr>
        <w:t> </w:t>
      </w:r>
      <w:r>
        <w:rPr/>
        <w:t>años</w:t>
      </w:r>
      <w:r>
        <w:rPr>
          <w:spacing w:val="-4"/>
        </w:rPr>
        <w:t> </w:t>
      </w:r>
      <w:r>
        <w:rPr/>
        <w:t>de</w:t>
      </w:r>
      <w:r>
        <w:rPr>
          <w:spacing w:val="-4"/>
        </w:rPr>
        <w:t> </w:t>
      </w:r>
      <w:r>
        <w:rPr/>
        <w:t>aportaciones,</w:t>
      </w:r>
      <w:r>
        <w:rPr>
          <w:spacing w:val="-4"/>
        </w:rPr>
        <w:t> </w:t>
      </w:r>
      <w:r>
        <w:rPr/>
        <w:t>se</w:t>
      </w:r>
      <w:r>
        <w:rPr>
          <w:spacing w:val="-2"/>
        </w:rPr>
        <w:t> </w:t>
      </w:r>
      <w:r>
        <w:rPr/>
        <w:t>estará</w:t>
      </w:r>
      <w:r>
        <w:rPr>
          <w:spacing w:val="-1"/>
        </w:rPr>
        <w:t> </w:t>
      </w:r>
      <w:r>
        <w:rPr/>
        <w:t>a</w:t>
      </w:r>
      <w:r>
        <w:rPr>
          <w:spacing w:val="-5"/>
        </w:rPr>
        <w:t> </w:t>
      </w:r>
      <w:r>
        <w:rPr/>
        <w:t>lo</w:t>
      </w:r>
      <w:r>
        <w:rPr>
          <w:spacing w:val="-3"/>
        </w:rPr>
        <w:t> </w:t>
      </w:r>
      <w:r>
        <w:rPr/>
        <w:t>dispuesto</w:t>
      </w:r>
      <w:r>
        <w:rPr>
          <w:spacing w:val="-2"/>
        </w:rPr>
        <w:t> </w:t>
      </w:r>
      <w:r>
        <w:rPr/>
        <w:t>en</w:t>
      </w:r>
      <w:r>
        <w:rPr>
          <w:spacing w:val="-4"/>
        </w:rPr>
        <w:t> </w:t>
      </w:r>
      <w:r>
        <w:rPr/>
        <w:t>la</w:t>
      </w:r>
      <w:r>
        <w:rPr>
          <w:spacing w:val="-4"/>
        </w:rPr>
        <w:t> </w:t>
      </w:r>
      <w:r>
        <w:rPr/>
        <w:t>Tabla</w:t>
      </w:r>
      <w:r>
        <w:rPr>
          <w:spacing w:val="-1"/>
        </w:rPr>
        <w:t> </w:t>
      </w:r>
      <w:r>
        <w:rPr/>
        <w:t>del</w:t>
      </w:r>
      <w:r>
        <w:rPr>
          <w:spacing w:val="-3"/>
        </w:rPr>
        <w:t> </w:t>
      </w:r>
      <w:r>
        <w:rPr/>
        <w:t>Artículo</w:t>
      </w:r>
      <w:r>
        <w:rPr>
          <w:spacing w:val="-3"/>
        </w:rPr>
        <w:t> </w:t>
      </w:r>
      <w:r>
        <w:rPr/>
        <w:t>101 de</w:t>
      </w:r>
      <w:r>
        <w:rPr>
          <w:spacing w:val="-12"/>
        </w:rPr>
        <w:t> </w:t>
      </w:r>
      <w:r>
        <w:rPr/>
        <w:t>esta</w:t>
      </w:r>
      <w:r>
        <w:rPr>
          <w:spacing w:val="-8"/>
        </w:rPr>
        <w:t> </w:t>
      </w:r>
      <w:r>
        <w:rPr/>
        <w:t>Ley.</w:t>
      </w:r>
      <w:r>
        <w:rPr>
          <w:spacing w:val="-9"/>
        </w:rPr>
        <w:t> </w:t>
      </w:r>
      <w:r>
        <w:rPr/>
        <w:t>Estas</w:t>
      </w:r>
      <w:r>
        <w:rPr>
          <w:spacing w:val="-10"/>
        </w:rPr>
        <w:t> </w:t>
      </w:r>
      <w:r>
        <w:rPr/>
        <w:t>pensiones</w:t>
      </w:r>
      <w:r>
        <w:rPr>
          <w:spacing w:val="-11"/>
        </w:rPr>
        <w:t> </w:t>
      </w:r>
      <w:r>
        <w:rPr/>
        <w:t>aumentarán</w:t>
      </w:r>
      <w:r>
        <w:rPr>
          <w:spacing w:val="-8"/>
        </w:rPr>
        <w:t> </w:t>
      </w:r>
      <w:r>
        <w:rPr/>
        <w:t>en</w:t>
      </w:r>
      <w:r>
        <w:rPr>
          <w:spacing w:val="-11"/>
        </w:rPr>
        <w:t> </w:t>
      </w:r>
      <w:r>
        <w:rPr/>
        <w:t>el</w:t>
      </w:r>
      <w:r>
        <w:rPr>
          <w:spacing w:val="-10"/>
        </w:rPr>
        <w:t> </w:t>
      </w:r>
      <w:r>
        <w:rPr/>
        <w:t>mismo</w:t>
      </w:r>
      <w:r>
        <w:rPr>
          <w:spacing w:val="-10"/>
        </w:rPr>
        <w:t> </w:t>
      </w:r>
      <w:r>
        <w:rPr/>
        <w:t>momento</w:t>
      </w:r>
      <w:r>
        <w:rPr>
          <w:spacing w:val="-8"/>
        </w:rPr>
        <w:t> </w:t>
      </w:r>
      <w:r>
        <w:rPr/>
        <w:t>y</w:t>
      </w:r>
      <w:r>
        <w:rPr>
          <w:spacing w:val="-15"/>
        </w:rPr>
        <w:t> </w:t>
      </w:r>
      <w:r>
        <w:rPr/>
        <w:t>proporción</w:t>
      </w:r>
      <w:r>
        <w:rPr>
          <w:spacing w:val="-11"/>
        </w:rPr>
        <w:t> </w:t>
      </w:r>
      <w:r>
        <w:rPr/>
        <w:t>en</w:t>
      </w:r>
      <w:r>
        <w:rPr>
          <w:spacing w:val="-10"/>
        </w:rPr>
        <w:t> </w:t>
      </w:r>
      <w:r>
        <w:rPr/>
        <w:t>que</w:t>
      </w:r>
      <w:r>
        <w:rPr>
          <w:spacing w:val="-10"/>
        </w:rPr>
        <w:t> </w:t>
      </w:r>
      <w:r>
        <w:rPr/>
        <w:t>aumente la UMA y tendrán derecho al pago de un aguinaldo anual equivalente a los que pague el Gobierno del Estado a los Servidores Públicos en</w:t>
      </w:r>
      <w:r>
        <w:rPr>
          <w:spacing w:val="-1"/>
        </w:rPr>
        <w:t> </w:t>
      </w:r>
      <w:r>
        <w:rPr/>
        <w:t>activo.</w:t>
      </w:r>
    </w:p>
    <w:p>
      <w:pPr>
        <w:pStyle w:val="BodyText"/>
      </w:pPr>
    </w:p>
    <w:p>
      <w:pPr>
        <w:pStyle w:val="BodyText"/>
        <w:ind w:left="162" w:right="118"/>
        <w:jc w:val="both"/>
      </w:pPr>
      <w:r>
        <w:rPr/>
        <w:t>Los Familiares Beneficiarios del pensionado fallecido en el orden del Artículo 89 de esta Ley, tienen derecho a una pensión equivalente al cien por ciento del importe de la pensión que venía disfrutando el pensionado.</w:t>
      </w:r>
    </w:p>
    <w:p>
      <w:pPr>
        <w:pStyle w:val="BodyText"/>
      </w:pPr>
    </w:p>
    <w:p>
      <w:pPr>
        <w:pStyle w:val="BodyText"/>
        <w:ind w:left="162" w:right="115"/>
        <w:jc w:val="both"/>
      </w:pPr>
      <w:r>
        <w:rPr/>
        <w:t>Artículo 115.- Si otorgada una pensión aparecen a reclamar sus derechos sobre la misma, otros</w:t>
      </w:r>
      <w:r>
        <w:rPr>
          <w:spacing w:val="-12"/>
        </w:rPr>
        <w:t> </w:t>
      </w:r>
      <w:r>
        <w:rPr/>
        <w:t>familiares,</w:t>
      </w:r>
      <w:r>
        <w:rPr>
          <w:spacing w:val="-11"/>
        </w:rPr>
        <w:t> </w:t>
      </w:r>
      <w:r>
        <w:rPr/>
        <w:t>se</w:t>
      </w:r>
      <w:r>
        <w:rPr>
          <w:spacing w:val="-12"/>
        </w:rPr>
        <w:t> </w:t>
      </w:r>
      <w:r>
        <w:rPr/>
        <w:t>deberá</w:t>
      </w:r>
      <w:r>
        <w:rPr>
          <w:spacing w:val="-12"/>
        </w:rPr>
        <w:t> </w:t>
      </w:r>
      <w:r>
        <w:rPr/>
        <w:t>presentar</w:t>
      </w:r>
      <w:r>
        <w:rPr>
          <w:spacing w:val="-12"/>
        </w:rPr>
        <w:t> </w:t>
      </w:r>
      <w:r>
        <w:rPr/>
        <w:t>ante</w:t>
      </w:r>
      <w:r>
        <w:rPr>
          <w:spacing w:val="-9"/>
        </w:rPr>
        <w:t> </w:t>
      </w:r>
      <w:r>
        <w:rPr/>
        <w:t>el</w:t>
      </w:r>
      <w:r>
        <w:rPr>
          <w:spacing w:val="-8"/>
        </w:rPr>
        <w:t> </w:t>
      </w:r>
      <w:r>
        <w:rPr/>
        <w:t>Instituto</w:t>
      </w:r>
      <w:r>
        <w:rPr>
          <w:spacing w:val="-11"/>
        </w:rPr>
        <w:t> </w:t>
      </w:r>
      <w:r>
        <w:rPr/>
        <w:t>lo</w:t>
      </w:r>
      <w:r>
        <w:rPr>
          <w:spacing w:val="-11"/>
        </w:rPr>
        <w:t> </w:t>
      </w:r>
      <w:r>
        <w:rPr/>
        <w:t>siguiente</w:t>
      </w:r>
      <w:r>
        <w:rPr>
          <w:spacing w:val="-12"/>
        </w:rPr>
        <w:t> </w:t>
      </w:r>
      <w:r>
        <w:rPr/>
        <w:t>para</w:t>
      </w:r>
      <w:r>
        <w:rPr>
          <w:spacing w:val="-12"/>
        </w:rPr>
        <w:t> </w:t>
      </w:r>
      <w:r>
        <w:rPr/>
        <w:t>efecto</w:t>
      </w:r>
      <w:r>
        <w:rPr>
          <w:spacing w:val="-8"/>
        </w:rPr>
        <w:t> </w:t>
      </w:r>
      <w:r>
        <w:rPr/>
        <w:t>de</w:t>
      </w:r>
      <w:r>
        <w:rPr>
          <w:spacing w:val="-12"/>
        </w:rPr>
        <w:t> </w:t>
      </w:r>
      <w:r>
        <w:rPr/>
        <w:t>que</w:t>
      </w:r>
      <w:r>
        <w:rPr>
          <w:spacing w:val="-12"/>
        </w:rPr>
        <w:t> </w:t>
      </w:r>
      <w:r>
        <w:rPr/>
        <w:t>le</w:t>
      </w:r>
      <w:r>
        <w:rPr>
          <w:spacing w:val="-12"/>
        </w:rPr>
        <w:t> </w:t>
      </w:r>
      <w:r>
        <w:rPr/>
        <w:t>puedan ser reconocidos sus</w:t>
      </w:r>
      <w:r>
        <w:rPr>
          <w:spacing w:val="-1"/>
        </w:rPr>
        <w:t> </w:t>
      </w:r>
      <w:r>
        <w:rPr/>
        <w:t>derechos:</w:t>
      </w:r>
    </w:p>
    <w:p>
      <w:pPr>
        <w:pStyle w:val="BodyText"/>
        <w:spacing w:before="1"/>
      </w:pPr>
    </w:p>
    <w:p>
      <w:pPr>
        <w:pStyle w:val="ListParagraph"/>
        <w:numPr>
          <w:ilvl w:val="0"/>
          <w:numId w:val="53"/>
        </w:numPr>
        <w:tabs>
          <w:tab w:pos="355" w:val="left" w:leader="none"/>
        </w:tabs>
        <w:spacing w:line="240" w:lineRule="auto" w:before="0" w:after="0"/>
        <w:ind w:left="162" w:right="123" w:firstLine="0"/>
        <w:jc w:val="both"/>
        <w:rPr>
          <w:sz w:val="24"/>
        </w:rPr>
      </w:pPr>
      <w:r>
        <w:rPr>
          <w:sz w:val="24"/>
        </w:rPr>
        <w:t>Presentar</w:t>
      </w:r>
      <w:r>
        <w:rPr>
          <w:spacing w:val="-7"/>
          <w:sz w:val="24"/>
        </w:rPr>
        <w:t> </w:t>
      </w:r>
      <w:r>
        <w:rPr>
          <w:sz w:val="24"/>
        </w:rPr>
        <w:t>solicitud</w:t>
      </w:r>
      <w:r>
        <w:rPr>
          <w:spacing w:val="-5"/>
          <w:sz w:val="24"/>
        </w:rPr>
        <w:t> </w:t>
      </w:r>
      <w:r>
        <w:rPr>
          <w:sz w:val="24"/>
        </w:rPr>
        <w:t>de</w:t>
      </w:r>
      <w:r>
        <w:rPr>
          <w:spacing w:val="-7"/>
          <w:sz w:val="24"/>
        </w:rPr>
        <w:t> </w:t>
      </w:r>
      <w:r>
        <w:rPr>
          <w:sz w:val="24"/>
        </w:rPr>
        <w:t>reconocimiento</w:t>
      </w:r>
      <w:r>
        <w:rPr>
          <w:spacing w:val="-5"/>
          <w:sz w:val="24"/>
        </w:rPr>
        <w:t> </w:t>
      </w:r>
      <w:r>
        <w:rPr>
          <w:sz w:val="24"/>
        </w:rPr>
        <w:t>de</w:t>
      </w:r>
      <w:r>
        <w:rPr>
          <w:spacing w:val="-7"/>
          <w:sz w:val="24"/>
        </w:rPr>
        <w:t> </w:t>
      </w:r>
      <w:r>
        <w:rPr>
          <w:sz w:val="24"/>
        </w:rPr>
        <w:t>derecho,</w:t>
      </w:r>
      <w:r>
        <w:rPr>
          <w:spacing w:val="-6"/>
          <w:sz w:val="24"/>
        </w:rPr>
        <w:t> </w:t>
      </w:r>
      <w:r>
        <w:rPr>
          <w:sz w:val="24"/>
        </w:rPr>
        <w:t>debidamente</w:t>
      </w:r>
      <w:r>
        <w:rPr>
          <w:spacing w:val="-6"/>
          <w:sz w:val="24"/>
        </w:rPr>
        <w:t> </w:t>
      </w:r>
      <w:r>
        <w:rPr>
          <w:sz w:val="24"/>
        </w:rPr>
        <w:t>firmada</w:t>
      </w:r>
      <w:r>
        <w:rPr>
          <w:spacing w:val="-2"/>
          <w:sz w:val="24"/>
        </w:rPr>
        <w:t> </w:t>
      </w:r>
      <w:r>
        <w:rPr>
          <w:sz w:val="24"/>
        </w:rPr>
        <w:t>y</w:t>
      </w:r>
      <w:r>
        <w:rPr>
          <w:spacing w:val="-8"/>
          <w:sz w:val="24"/>
        </w:rPr>
        <w:t> </w:t>
      </w:r>
      <w:r>
        <w:rPr>
          <w:sz w:val="24"/>
        </w:rPr>
        <w:t>anexar</w:t>
      </w:r>
      <w:r>
        <w:rPr>
          <w:spacing w:val="-7"/>
          <w:sz w:val="24"/>
        </w:rPr>
        <w:t> </w:t>
      </w:r>
      <w:r>
        <w:rPr>
          <w:sz w:val="24"/>
        </w:rPr>
        <w:t>a</w:t>
      </w:r>
      <w:r>
        <w:rPr>
          <w:spacing w:val="-4"/>
          <w:sz w:val="24"/>
        </w:rPr>
        <w:t> </w:t>
      </w:r>
      <w:r>
        <w:rPr>
          <w:sz w:val="24"/>
        </w:rPr>
        <w:t>ésta</w:t>
      </w:r>
      <w:r>
        <w:rPr>
          <w:spacing w:val="-7"/>
          <w:sz w:val="24"/>
        </w:rPr>
        <w:t> </w:t>
      </w:r>
      <w:r>
        <w:rPr>
          <w:sz w:val="24"/>
        </w:rPr>
        <w:t>los documentos con los cuáles acredite la personalidad para reclamar dicho derecho;</w:t>
      </w:r>
      <w:r>
        <w:rPr>
          <w:spacing w:val="-1"/>
          <w:sz w:val="24"/>
        </w:rPr>
        <w:t> </w:t>
      </w:r>
      <w:r>
        <w:rPr>
          <w:sz w:val="24"/>
        </w:rPr>
        <w:t>y</w:t>
      </w:r>
    </w:p>
    <w:p>
      <w:pPr>
        <w:pStyle w:val="BodyText"/>
      </w:pPr>
    </w:p>
    <w:p>
      <w:pPr>
        <w:pStyle w:val="ListParagraph"/>
        <w:numPr>
          <w:ilvl w:val="0"/>
          <w:numId w:val="53"/>
        </w:numPr>
        <w:tabs>
          <w:tab w:pos="448" w:val="left" w:leader="none"/>
        </w:tabs>
        <w:spacing w:line="240" w:lineRule="auto" w:before="0" w:after="0"/>
        <w:ind w:left="162" w:right="122" w:firstLine="0"/>
        <w:jc w:val="both"/>
        <w:rPr>
          <w:sz w:val="24"/>
        </w:rPr>
      </w:pPr>
      <w:r>
        <w:rPr>
          <w:sz w:val="24"/>
        </w:rPr>
        <w:t>Existir acuerdo de reconocimiento de derecho de pensión, el cual deberá ser emitido por el Director de Prestaciones Económicas del Instituto con la que podrá hacerse extensiva la pensión.</w:t>
      </w:r>
    </w:p>
    <w:p>
      <w:pPr>
        <w:pStyle w:val="BodyText"/>
      </w:pPr>
    </w:p>
    <w:p>
      <w:pPr>
        <w:pStyle w:val="BodyText"/>
        <w:ind w:left="162" w:right="121"/>
        <w:jc w:val="both"/>
      </w:pPr>
      <w:r>
        <w:rPr/>
        <w:t>A partir de la fecha en que sea emitido el acuerdo de reconocimiento de derecho de </w:t>
      </w:r>
      <w:r>
        <w:rPr>
          <w:spacing w:val="-3"/>
        </w:rPr>
        <w:t>pensión, </w:t>
      </w:r>
      <w:r>
        <w:rPr/>
        <w:t>los beneficiarios deberán percibir el porcentaje que les corresponda, pero no podrá reclamar el pago de las cantidades cobradas por los primeros beneficiarios.</w:t>
      </w:r>
    </w:p>
    <w:p>
      <w:pPr>
        <w:pStyle w:val="BodyText"/>
      </w:pPr>
    </w:p>
    <w:p>
      <w:pPr>
        <w:pStyle w:val="BodyText"/>
        <w:ind w:left="162" w:right="120"/>
        <w:jc w:val="both"/>
      </w:pPr>
      <w:r>
        <w:rPr/>
        <w:t>En caso de que dos o más personas reclamen el derecho a la pensión como cónyuges supérstites del Servidor Público o Pensionado, exhibiendo su respectiva documentación presuntamente</w:t>
      </w:r>
      <w:r>
        <w:rPr>
          <w:spacing w:val="-18"/>
        </w:rPr>
        <w:t> </w:t>
      </w:r>
      <w:r>
        <w:rPr/>
        <w:t>válida,</w:t>
      </w:r>
      <w:r>
        <w:rPr>
          <w:spacing w:val="-16"/>
        </w:rPr>
        <w:t> </w:t>
      </w:r>
      <w:r>
        <w:rPr/>
        <w:t>se</w:t>
      </w:r>
      <w:r>
        <w:rPr>
          <w:spacing w:val="-14"/>
        </w:rPr>
        <w:t> </w:t>
      </w:r>
      <w:r>
        <w:rPr/>
        <w:t>suspenderá</w:t>
      </w:r>
      <w:r>
        <w:rPr>
          <w:spacing w:val="-15"/>
        </w:rPr>
        <w:t> </w:t>
      </w:r>
      <w:r>
        <w:rPr/>
        <w:t>el</w:t>
      </w:r>
      <w:r>
        <w:rPr>
          <w:spacing w:val="-16"/>
        </w:rPr>
        <w:t> </w:t>
      </w:r>
      <w:r>
        <w:rPr/>
        <w:t>trámite</w:t>
      </w:r>
      <w:r>
        <w:rPr>
          <w:spacing w:val="-16"/>
        </w:rPr>
        <w:t> </w:t>
      </w:r>
      <w:r>
        <w:rPr/>
        <w:t>del</w:t>
      </w:r>
      <w:r>
        <w:rPr>
          <w:spacing w:val="-15"/>
        </w:rPr>
        <w:t> </w:t>
      </w:r>
      <w:r>
        <w:rPr/>
        <w:t>beneficio</w:t>
      </w:r>
      <w:r>
        <w:rPr>
          <w:spacing w:val="-15"/>
        </w:rPr>
        <w:t> </w:t>
      </w:r>
      <w:r>
        <w:rPr/>
        <w:t>hasta</w:t>
      </w:r>
      <w:r>
        <w:rPr>
          <w:spacing w:val="-17"/>
        </w:rPr>
        <w:t> </w:t>
      </w:r>
      <w:r>
        <w:rPr/>
        <w:t>que</w:t>
      </w:r>
      <w:r>
        <w:rPr>
          <w:spacing w:val="-17"/>
        </w:rPr>
        <w:t> </w:t>
      </w:r>
      <w:r>
        <w:rPr/>
        <w:t>se</w:t>
      </w:r>
      <w:r>
        <w:rPr>
          <w:spacing w:val="-17"/>
        </w:rPr>
        <w:t> </w:t>
      </w:r>
      <w:r>
        <w:rPr/>
        <w:t>defina</w:t>
      </w:r>
      <w:r>
        <w:rPr>
          <w:spacing w:val="-16"/>
        </w:rPr>
        <w:t> </w:t>
      </w:r>
      <w:r>
        <w:rPr/>
        <w:t>judicialmente la situación, sin perjuicio de continuarlo por lo que respecta a los hijos, reservándose una parte de la cuota a quien acredite su derecho como cónyuge</w:t>
      </w:r>
      <w:r>
        <w:rPr>
          <w:spacing w:val="-5"/>
        </w:rPr>
        <w:t> </w:t>
      </w:r>
      <w:r>
        <w:rPr/>
        <w:t>supérstite.</w:t>
      </w:r>
    </w:p>
    <w:p>
      <w:pPr>
        <w:pStyle w:val="BodyText"/>
        <w:spacing w:before="1"/>
      </w:pPr>
    </w:p>
    <w:p>
      <w:pPr>
        <w:pStyle w:val="BodyText"/>
        <w:ind w:left="162" w:right="122"/>
        <w:jc w:val="both"/>
      </w:pPr>
      <w:r>
        <w:rPr/>
        <w:t>Cuando un solicitante, ostentándose como cónyuge supérstite del Servidor Público o Pensionado reclame un beneficio que ya se haya concedido a otra persona por el mismo concepto, sólo se revocará el anteriormente otorgado, si existe sentencia ejecutoriada en la que se declare la nulidad del matrimonio que sirvió de base para la concesión de la pensión. Si el segundo solicitante reúne los requisitos que esta Ley establece, se le concederá la pensión, la cual percibirá a partir de la fecha en que se reciba la solicitud en el Instituto, sin que tenga derecho a reclamar al Instituto las cantidades cobradas por el primer beneficiario.</w:t>
      </w:r>
    </w:p>
    <w:p>
      <w:pPr>
        <w:pStyle w:val="BodyText"/>
        <w:spacing w:before="1"/>
      </w:pPr>
    </w:p>
    <w:p>
      <w:pPr>
        <w:pStyle w:val="BodyText"/>
        <w:ind w:left="162"/>
        <w:jc w:val="both"/>
      </w:pPr>
      <w:r>
        <w:rPr/>
        <w:t>(REFORMADO, P.O. 2 DE AGOSTO DE 2021)</w:t>
      </w:r>
    </w:p>
    <w:p>
      <w:pPr>
        <w:pStyle w:val="BodyText"/>
        <w:ind w:left="162" w:right="121"/>
        <w:jc w:val="both"/>
      </w:pPr>
      <w:r>
        <w:rPr/>
        <w:t>Artículo</w:t>
      </w:r>
      <w:r>
        <w:rPr>
          <w:spacing w:val="-8"/>
        </w:rPr>
        <w:t> </w:t>
      </w:r>
      <w:r>
        <w:rPr/>
        <w:t>116.-</w:t>
      </w:r>
      <w:r>
        <w:rPr>
          <w:spacing w:val="-9"/>
        </w:rPr>
        <w:t> </w:t>
      </w:r>
      <w:r>
        <w:rPr/>
        <w:t>Si</w:t>
      </w:r>
      <w:r>
        <w:rPr>
          <w:spacing w:val="-7"/>
        </w:rPr>
        <w:t> </w:t>
      </w:r>
      <w:r>
        <w:rPr/>
        <w:t>el</w:t>
      </w:r>
      <w:r>
        <w:rPr>
          <w:spacing w:val="-8"/>
        </w:rPr>
        <w:t> </w:t>
      </w:r>
      <w:r>
        <w:rPr/>
        <w:t>hijo</w:t>
      </w:r>
      <w:r>
        <w:rPr>
          <w:spacing w:val="-8"/>
        </w:rPr>
        <w:t> </w:t>
      </w:r>
      <w:r>
        <w:rPr/>
        <w:t>pensionado</w:t>
      </w:r>
      <w:r>
        <w:rPr>
          <w:spacing w:val="-9"/>
        </w:rPr>
        <w:t> </w:t>
      </w:r>
      <w:r>
        <w:rPr/>
        <w:t>llegara</w:t>
      </w:r>
      <w:r>
        <w:rPr>
          <w:spacing w:val="-9"/>
        </w:rPr>
        <w:t> </w:t>
      </w:r>
      <w:r>
        <w:rPr/>
        <w:t>a</w:t>
      </w:r>
      <w:r>
        <w:rPr>
          <w:spacing w:val="-10"/>
        </w:rPr>
        <w:t> </w:t>
      </w:r>
      <w:r>
        <w:rPr/>
        <w:t>los</w:t>
      </w:r>
      <w:r>
        <w:rPr>
          <w:spacing w:val="-7"/>
        </w:rPr>
        <w:t> </w:t>
      </w:r>
      <w:r>
        <w:rPr/>
        <w:t>dieciocho</w:t>
      </w:r>
      <w:r>
        <w:rPr>
          <w:spacing w:val="-9"/>
        </w:rPr>
        <w:t> </w:t>
      </w:r>
      <w:r>
        <w:rPr/>
        <w:t>años</w:t>
      </w:r>
      <w:r>
        <w:rPr>
          <w:spacing w:val="-3"/>
        </w:rPr>
        <w:t> </w:t>
      </w:r>
      <w:r>
        <w:rPr/>
        <w:t>y</w:t>
      </w:r>
      <w:r>
        <w:rPr>
          <w:spacing w:val="-13"/>
        </w:rPr>
        <w:t> </w:t>
      </w:r>
      <w:r>
        <w:rPr/>
        <w:t>no</w:t>
      </w:r>
      <w:r>
        <w:rPr>
          <w:spacing w:val="-8"/>
        </w:rPr>
        <w:t> </w:t>
      </w:r>
      <w:r>
        <w:rPr/>
        <w:t>pudiera</w:t>
      </w:r>
      <w:r>
        <w:rPr>
          <w:spacing w:val="-10"/>
        </w:rPr>
        <w:t> </w:t>
      </w:r>
      <w:r>
        <w:rPr/>
        <w:t>mantenerse</w:t>
      </w:r>
      <w:r>
        <w:rPr>
          <w:spacing w:val="-9"/>
        </w:rPr>
        <w:t> </w:t>
      </w:r>
      <w:r>
        <w:rPr/>
        <w:t>por su propio trabajo debido al padecimiento de alguna discapacidad, el pago de la pensión por orfandad se prorrogará por el tiempo que subsista la</w:t>
      </w:r>
      <w:r>
        <w:rPr>
          <w:spacing w:val="-5"/>
        </w:rPr>
        <w:t> </w:t>
      </w:r>
      <w:r>
        <w:rPr/>
        <w:t>inhabilitación.</w:t>
      </w:r>
    </w:p>
    <w:p>
      <w:pPr>
        <w:pStyle w:val="BodyText"/>
      </w:pPr>
    </w:p>
    <w:p>
      <w:pPr>
        <w:pStyle w:val="BodyText"/>
        <w:ind w:left="162" w:right="119"/>
        <w:jc w:val="both"/>
      </w:pPr>
      <w:r>
        <w:rPr/>
        <w:t>En tal caso el hijo pensionado estará obligado a someterse a los reconocimientos y tratamientos que el Instituto le prescriba y proporcione, así como a las investigaciones que en cualquier tiempo éste ordene, para los efectos de determinar su estado de discapacidad, haciéndose</w:t>
      </w:r>
      <w:r>
        <w:rPr>
          <w:spacing w:val="-8"/>
        </w:rPr>
        <w:t> </w:t>
      </w:r>
      <w:r>
        <w:rPr/>
        <w:t>acreedor,</w:t>
      </w:r>
      <w:r>
        <w:rPr>
          <w:spacing w:val="-7"/>
        </w:rPr>
        <w:t> </w:t>
      </w:r>
      <w:r>
        <w:rPr/>
        <w:t>en</w:t>
      </w:r>
      <w:r>
        <w:rPr>
          <w:spacing w:val="-6"/>
        </w:rPr>
        <w:t> </w:t>
      </w:r>
      <w:r>
        <w:rPr/>
        <w:t>caso</w:t>
      </w:r>
      <w:r>
        <w:rPr>
          <w:spacing w:val="-8"/>
        </w:rPr>
        <w:t> </w:t>
      </w:r>
      <w:r>
        <w:rPr/>
        <w:t>contrario,</w:t>
      </w:r>
      <w:r>
        <w:rPr>
          <w:spacing w:val="-7"/>
        </w:rPr>
        <w:t> </w:t>
      </w:r>
      <w:r>
        <w:rPr/>
        <w:t>a</w:t>
      </w:r>
      <w:r>
        <w:rPr>
          <w:spacing w:val="-9"/>
        </w:rPr>
        <w:t> </w:t>
      </w:r>
      <w:r>
        <w:rPr/>
        <w:t>la</w:t>
      </w:r>
      <w:r>
        <w:rPr>
          <w:spacing w:val="-7"/>
        </w:rPr>
        <w:t> </w:t>
      </w:r>
      <w:r>
        <w:rPr/>
        <w:t>suspensión</w:t>
      </w:r>
      <w:r>
        <w:rPr>
          <w:spacing w:val="-8"/>
        </w:rPr>
        <w:t> </w:t>
      </w:r>
      <w:r>
        <w:rPr/>
        <w:t>de</w:t>
      </w:r>
      <w:r>
        <w:rPr>
          <w:spacing w:val="-10"/>
        </w:rPr>
        <w:t> </w:t>
      </w:r>
      <w:r>
        <w:rPr/>
        <w:t>la</w:t>
      </w:r>
      <w:r>
        <w:rPr>
          <w:spacing w:val="-7"/>
        </w:rPr>
        <w:t> </w:t>
      </w:r>
      <w:r>
        <w:rPr/>
        <w:t>pensión;</w:t>
      </w:r>
      <w:r>
        <w:rPr>
          <w:spacing w:val="-6"/>
        </w:rPr>
        <w:t> </w:t>
      </w:r>
      <w:r>
        <w:rPr/>
        <w:t>asimismo,</w:t>
      </w:r>
      <w:r>
        <w:rPr>
          <w:spacing w:val="-8"/>
        </w:rPr>
        <w:t> </w:t>
      </w:r>
      <w:r>
        <w:rPr/>
        <w:t>continuarán</w:t>
      </w:r>
    </w:p>
    <w:p>
      <w:pPr>
        <w:spacing w:after="0"/>
        <w:jc w:val="both"/>
        <w:sectPr>
          <w:pgSz w:w="12240" w:h="15840"/>
          <w:pgMar w:header="0" w:footer="1000" w:top="1340" w:bottom="1200" w:left="1540" w:right="1580"/>
        </w:sectPr>
      </w:pPr>
    </w:p>
    <w:p>
      <w:pPr>
        <w:pStyle w:val="BodyText"/>
        <w:spacing w:before="75"/>
        <w:ind w:left="162" w:right="123"/>
        <w:jc w:val="both"/>
      </w:pPr>
      <w:r>
        <w:rPr/>
        <w:t>disfrutando de la pensión los hijos solteros hasta los veinticinco años, previa comprobación de que están realizando estudios.</w:t>
      </w:r>
    </w:p>
    <w:p>
      <w:pPr>
        <w:pStyle w:val="BodyText"/>
      </w:pPr>
    </w:p>
    <w:p>
      <w:pPr>
        <w:pStyle w:val="BodyText"/>
        <w:ind w:left="162" w:right="114"/>
        <w:jc w:val="both"/>
      </w:pPr>
      <w:r>
        <w:rPr/>
        <w:t>Artículo 117.- Los derechos a percibir pensión por los Familiares Beneficiarios del</w:t>
      </w:r>
      <w:r>
        <w:rPr>
          <w:spacing w:val="-22"/>
        </w:rPr>
        <w:t> </w:t>
      </w:r>
      <w:r>
        <w:rPr/>
        <w:t>Servidor Público o Pensionado, se pierden por alguna de las causas establecidas en el Artículo 93 de esta Ley.</w:t>
      </w:r>
    </w:p>
    <w:p>
      <w:pPr>
        <w:pStyle w:val="BodyText"/>
      </w:pPr>
    </w:p>
    <w:p>
      <w:pPr>
        <w:pStyle w:val="BodyText"/>
        <w:ind w:left="162" w:right="125"/>
        <w:jc w:val="both"/>
      </w:pPr>
      <w:r>
        <w:rPr/>
        <w:t>Artículo 118.- Los beneficiarios del afiliado o pensionado perderán el derecho a la pensión por viudez y orfandad o la prestación por muerte del pensionado, por cualquiera de las siguientes causas:</w:t>
      </w:r>
    </w:p>
    <w:p>
      <w:pPr>
        <w:pStyle w:val="BodyText"/>
      </w:pPr>
    </w:p>
    <w:p>
      <w:pPr>
        <w:pStyle w:val="ListParagraph"/>
        <w:numPr>
          <w:ilvl w:val="0"/>
          <w:numId w:val="54"/>
        </w:numPr>
        <w:tabs>
          <w:tab w:pos="359" w:val="left" w:leader="none"/>
        </w:tabs>
        <w:spacing w:line="240" w:lineRule="auto" w:before="0" w:after="0"/>
        <w:ind w:left="358" w:right="0" w:hanging="197"/>
        <w:jc w:val="left"/>
        <w:rPr>
          <w:sz w:val="24"/>
        </w:rPr>
      </w:pPr>
      <w:r>
        <w:rPr>
          <w:sz w:val="24"/>
        </w:rPr>
        <w:t>Por fallecimiento del beneficiario;</w:t>
      </w:r>
    </w:p>
    <w:p>
      <w:pPr>
        <w:pStyle w:val="BodyText"/>
        <w:spacing w:before="1"/>
      </w:pPr>
    </w:p>
    <w:p>
      <w:pPr>
        <w:pStyle w:val="ListParagraph"/>
        <w:numPr>
          <w:ilvl w:val="0"/>
          <w:numId w:val="54"/>
        </w:numPr>
        <w:tabs>
          <w:tab w:pos="441" w:val="left" w:leader="none"/>
        </w:tabs>
        <w:spacing w:line="240" w:lineRule="auto" w:before="0" w:after="0"/>
        <w:ind w:left="440" w:right="0" w:hanging="279"/>
        <w:jc w:val="left"/>
        <w:rPr>
          <w:sz w:val="24"/>
        </w:rPr>
      </w:pPr>
      <w:r>
        <w:rPr>
          <w:sz w:val="24"/>
        </w:rPr>
        <w:t>Por incumplir los requisitos establecidos en esta Ley para ser considerado</w:t>
      </w:r>
      <w:r>
        <w:rPr>
          <w:spacing w:val="-12"/>
          <w:sz w:val="24"/>
        </w:rPr>
        <w:t> </w:t>
      </w:r>
      <w:r>
        <w:rPr>
          <w:sz w:val="24"/>
        </w:rPr>
        <w:t>beneficiario;</w:t>
      </w:r>
    </w:p>
    <w:p>
      <w:pPr>
        <w:pStyle w:val="BodyText"/>
      </w:pPr>
    </w:p>
    <w:p>
      <w:pPr>
        <w:pStyle w:val="ListParagraph"/>
        <w:numPr>
          <w:ilvl w:val="0"/>
          <w:numId w:val="54"/>
        </w:numPr>
        <w:tabs>
          <w:tab w:pos="520" w:val="left" w:leader="none"/>
        </w:tabs>
        <w:spacing w:line="240" w:lineRule="auto" w:before="0" w:after="0"/>
        <w:ind w:left="519" w:right="0" w:hanging="358"/>
        <w:jc w:val="left"/>
        <w:rPr>
          <w:sz w:val="24"/>
        </w:rPr>
      </w:pPr>
      <w:r>
        <w:rPr>
          <w:sz w:val="24"/>
        </w:rPr>
        <w:t>Por contraer matrimonio o entrar en concubinato con otra</w:t>
      </w:r>
      <w:r>
        <w:rPr>
          <w:spacing w:val="-1"/>
          <w:sz w:val="24"/>
        </w:rPr>
        <w:t> </w:t>
      </w:r>
      <w:r>
        <w:rPr>
          <w:sz w:val="24"/>
        </w:rPr>
        <w:t>persona.</w:t>
      </w:r>
    </w:p>
    <w:p>
      <w:pPr>
        <w:pStyle w:val="BodyText"/>
      </w:pPr>
    </w:p>
    <w:p>
      <w:pPr>
        <w:pStyle w:val="BodyText"/>
        <w:ind w:left="162" w:right="117"/>
        <w:jc w:val="both"/>
      </w:pPr>
      <w:r>
        <w:rPr/>
        <w:t>Para tal efecto el Instituto podrá ordenar en cualquier momento la verificación del estado civil del Pensionado, para efectos de dar cumplimiento a este Artículo; o</w:t>
      </w:r>
    </w:p>
    <w:p>
      <w:pPr>
        <w:pStyle w:val="BodyText"/>
      </w:pPr>
    </w:p>
    <w:p>
      <w:pPr>
        <w:pStyle w:val="ListParagraph"/>
        <w:numPr>
          <w:ilvl w:val="0"/>
          <w:numId w:val="54"/>
        </w:numPr>
        <w:tabs>
          <w:tab w:pos="548" w:val="left" w:leader="none"/>
        </w:tabs>
        <w:spacing w:line="240" w:lineRule="auto" w:before="0" w:after="0"/>
        <w:ind w:left="162" w:right="126" w:firstLine="0"/>
        <w:jc w:val="left"/>
        <w:rPr>
          <w:sz w:val="24"/>
        </w:rPr>
      </w:pPr>
      <w:r>
        <w:rPr>
          <w:sz w:val="24"/>
        </w:rPr>
        <w:t>Por sentencia ejecutoriada que declare que el beneficiario fue el causante de la muerte del afiliado o</w:t>
      </w:r>
      <w:r>
        <w:rPr>
          <w:spacing w:val="-1"/>
          <w:sz w:val="24"/>
        </w:rPr>
        <w:t> </w:t>
      </w:r>
      <w:r>
        <w:rPr>
          <w:sz w:val="24"/>
        </w:rPr>
        <w:t>pensionado.</w:t>
      </w:r>
    </w:p>
    <w:p>
      <w:pPr>
        <w:pStyle w:val="BodyText"/>
      </w:pPr>
    </w:p>
    <w:p>
      <w:pPr>
        <w:pStyle w:val="BodyText"/>
        <w:ind w:left="162" w:right="117"/>
        <w:jc w:val="both"/>
      </w:pPr>
      <w:r>
        <w:rPr/>
        <w:t>Las</w:t>
      </w:r>
      <w:r>
        <w:rPr>
          <w:spacing w:val="-9"/>
        </w:rPr>
        <w:t> </w:t>
      </w:r>
      <w:r>
        <w:rPr/>
        <w:t>limitaciones</w:t>
      </w:r>
      <w:r>
        <w:rPr>
          <w:spacing w:val="-9"/>
        </w:rPr>
        <w:t> </w:t>
      </w:r>
      <w:r>
        <w:rPr/>
        <w:t>que</w:t>
      </w:r>
      <w:r>
        <w:rPr>
          <w:spacing w:val="-10"/>
        </w:rPr>
        <w:t> </w:t>
      </w:r>
      <w:r>
        <w:rPr/>
        <w:t>establece</w:t>
      </w:r>
      <w:r>
        <w:rPr>
          <w:spacing w:val="-10"/>
        </w:rPr>
        <w:t> </w:t>
      </w:r>
      <w:r>
        <w:rPr/>
        <w:t>este</w:t>
      </w:r>
      <w:r>
        <w:rPr>
          <w:spacing w:val="-9"/>
        </w:rPr>
        <w:t> </w:t>
      </w:r>
      <w:r>
        <w:rPr/>
        <w:t>artículo</w:t>
      </w:r>
      <w:r>
        <w:rPr>
          <w:spacing w:val="-8"/>
        </w:rPr>
        <w:t> </w:t>
      </w:r>
      <w:r>
        <w:rPr/>
        <w:t>no</w:t>
      </w:r>
      <w:r>
        <w:rPr>
          <w:spacing w:val="-9"/>
        </w:rPr>
        <w:t> </w:t>
      </w:r>
      <w:r>
        <w:rPr/>
        <w:t>regirán</w:t>
      </w:r>
      <w:r>
        <w:rPr>
          <w:spacing w:val="-9"/>
        </w:rPr>
        <w:t> </w:t>
      </w:r>
      <w:r>
        <w:rPr/>
        <w:t>cuando</w:t>
      </w:r>
      <w:r>
        <w:rPr>
          <w:spacing w:val="-9"/>
        </w:rPr>
        <w:t> </w:t>
      </w:r>
      <w:r>
        <w:rPr/>
        <w:t>la</w:t>
      </w:r>
      <w:r>
        <w:rPr>
          <w:spacing w:val="-9"/>
        </w:rPr>
        <w:t> </w:t>
      </w:r>
      <w:r>
        <w:rPr/>
        <w:t>muerte</w:t>
      </w:r>
      <w:r>
        <w:rPr>
          <w:spacing w:val="-10"/>
        </w:rPr>
        <w:t> </w:t>
      </w:r>
      <w:r>
        <w:rPr/>
        <w:t>del</w:t>
      </w:r>
      <w:r>
        <w:rPr>
          <w:spacing w:val="-6"/>
        </w:rPr>
        <w:t> </w:t>
      </w:r>
      <w:r>
        <w:rPr/>
        <w:t>Servidor</w:t>
      </w:r>
      <w:r>
        <w:rPr>
          <w:spacing w:val="-10"/>
        </w:rPr>
        <w:t> </w:t>
      </w:r>
      <w:r>
        <w:rPr/>
        <w:t>Público sea a consecuencia de un riesgo de trabajo, asimismo cuando al morir el Servidor Público o Pensionado la viuda compruebe haber tenido hijos con</w:t>
      </w:r>
      <w:r>
        <w:rPr>
          <w:spacing w:val="-1"/>
        </w:rPr>
        <w:t> </w:t>
      </w:r>
      <w:r>
        <w:rPr/>
        <w:t>él.</w:t>
      </w:r>
    </w:p>
    <w:p>
      <w:pPr>
        <w:pStyle w:val="BodyText"/>
        <w:rPr>
          <w:sz w:val="26"/>
        </w:rPr>
      </w:pPr>
    </w:p>
    <w:p>
      <w:pPr>
        <w:pStyle w:val="BodyText"/>
        <w:spacing w:before="1"/>
        <w:rPr>
          <w:sz w:val="22"/>
        </w:rPr>
      </w:pPr>
    </w:p>
    <w:p>
      <w:pPr>
        <w:pStyle w:val="BodyText"/>
        <w:ind w:left="162"/>
        <w:jc w:val="both"/>
      </w:pPr>
      <w:r>
        <w:rPr/>
        <w:t>SECCIÓN SEXTA</w:t>
      </w:r>
    </w:p>
    <w:p>
      <w:pPr>
        <w:pStyle w:val="BodyText"/>
      </w:pPr>
    </w:p>
    <w:p>
      <w:pPr>
        <w:pStyle w:val="BodyText"/>
        <w:ind w:left="162"/>
        <w:jc w:val="both"/>
      </w:pPr>
      <w:r>
        <w:rPr/>
        <w:t>El Seguro por Gastos Funerarios</w:t>
      </w:r>
    </w:p>
    <w:p>
      <w:pPr>
        <w:pStyle w:val="BodyText"/>
      </w:pPr>
    </w:p>
    <w:p>
      <w:pPr>
        <w:pStyle w:val="BodyText"/>
        <w:ind w:left="162" w:right="119"/>
        <w:jc w:val="both"/>
      </w:pPr>
      <w:r>
        <w:rPr/>
        <w:t>Artículo 119.- Cuando fallezca un Servidor Público o un Pensionado, los Beneficiarios Acreditados</w:t>
      </w:r>
      <w:r>
        <w:rPr>
          <w:spacing w:val="-7"/>
        </w:rPr>
        <w:t> </w:t>
      </w:r>
      <w:r>
        <w:rPr/>
        <w:t>ante</w:t>
      </w:r>
      <w:r>
        <w:rPr>
          <w:spacing w:val="-8"/>
        </w:rPr>
        <w:t> </w:t>
      </w:r>
      <w:r>
        <w:rPr/>
        <w:t>el</w:t>
      </w:r>
      <w:r>
        <w:rPr>
          <w:spacing w:val="-4"/>
        </w:rPr>
        <w:t> </w:t>
      </w:r>
      <w:r>
        <w:rPr/>
        <w:t>Instituto,</w:t>
      </w:r>
      <w:r>
        <w:rPr>
          <w:spacing w:val="-7"/>
        </w:rPr>
        <w:t> </w:t>
      </w:r>
      <w:r>
        <w:rPr/>
        <w:t>mediante</w:t>
      </w:r>
      <w:r>
        <w:rPr>
          <w:spacing w:val="-7"/>
        </w:rPr>
        <w:t> </w:t>
      </w:r>
      <w:r>
        <w:rPr/>
        <w:t>la</w:t>
      </w:r>
      <w:r>
        <w:rPr>
          <w:spacing w:val="-8"/>
        </w:rPr>
        <w:t> </w:t>
      </w:r>
      <w:r>
        <w:rPr/>
        <w:t>Carta</w:t>
      </w:r>
      <w:r>
        <w:rPr>
          <w:spacing w:val="-8"/>
        </w:rPr>
        <w:t> </w:t>
      </w:r>
      <w:r>
        <w:rPr/>
        <w:t>Testamentaria</w:t>
      </w:r>
      <w:r>
        <w:rPr>
          <w:spacing w:val="-8"/>
        </w:rPr>
        <w:t> </w:t>
      </w:r>
      <w:r>
        <w:rPr/>
        <w:t>respectiva,</w:t>
      </w:r>
      <w:r>
        <w:rPr>
          <w:spacing w:val="-6"/>
        </w:rPr>
        <w:t> </w:t>
      </w:r>
      <w:r>
        <w:rPr/>
        <w:t>recibirán</w:t>
      </w:r>
      <w:r>
        <w:rPr>
          <w:spacing w:val="-7"/>
        </w:rPr>
        <w:t> </w:t>
      </w:r>
      <w:r>
        <w:rPr/>
        <w:t>un</w:t>
      </w:r>
      <w:r>
        <w:rPr>
          <w:spacing w:val="-7"/>
        </w:rPr>
        <w:t> </w:t>
      </w:r>
      <w:r>
        <w:rPr/>
        <w:t>apoyo económico</w:t>
      </w:r>
      <w:r>
        <w:rPr>
          <w:spacing w:val="-6"/>
        </w:rPr>
        <w:t> </w:t>
      </w:r>
      <w:r>
        <w:rPr/>
        <w:t>para</w:t>
      </w:r>
      <w:r>
        <w:rPr>
          <w:spacing w:val="-7"/>
        </w:rPr>
        <w:t> </w:t>
      </w:r>
      <w:r>
        <w:rPr/>
        <w:t>el</w:t>
      </w:r>
      <w:r>
        <w:rPr>
          <w:spacing w:val="-5"/>
        </w:rPr>
        <w:t> </w:t>
      </w:r>
      <w:r>
        <w:rPr/>
        <w:t>pago</w:t>
      </w:r>
      <w:r>
        <w:rPr>
          <w:spacing w:val="-6"/>
        </w:rPr>
        <w:t> </w:t>
      </w:r>
      <w:r>
        <w:rPr/>
        <w:t>de</w:t>
      </w:r>
      <w:r>
        <w:rPr>
          <w:spacing w:val="-6"/>
        </w:rPr>
        <w:t> </w:t>
      </w:r>
      <w:r>
        <w:rPr/>
        <w:t>los</w:t>
      </w:r>
      <w:r>
        <w:rPr>
          <w:spacing w:val="-5"/>
        </w:rPr>
        <w:t> </w:t>
      </w:r>
      <w:r>
        <w:rPr/>
        <w:t>gastos</w:t>
      </w:r>
      <w:r>
        <w:rPr>
          <w:spacing w:val="-6"/>
        </w:rPr>
        <w:t> </w:t>
      </w:r>
      <w:r>
        <w:rPr/>
        <w:t>funerarios,</w:t>
      </w:r>
      <w:r>
        <w:rPr>
          <w:spacing w:val="-5"/>
        </w:rPr>
        <w:t> </w:t>
      </w:r>
      <w:r>
        <w:rPr/>
        <w:t>hasta</w:t>
      </w:r>
      <w:r>
        <w:rPr>
          <w:spacing w:val="-6"/>
        </w:rPr>
        <w:t> </w:t>
      </w:r>
      <w:r>
        <w:rPr/>
        <w:t>el</w:t>
      </w:r>
      <w:r>
        <w:rPr>
          <w:spacing w:val="-6"/>
        </w:rPr>
        <w:t> </w:t>
      </w:r>
      <w:r>
        <w:rPr/>
        <w:t>importe</w:t>
      </w:r>
      <w:r>
        <w:rPr>
          <w:spacing w:val="-6"/>
        </w:rPr>
        <w:t> </w:t>
      </w:r>
      <w:r>
        <w:rPr/>
        <w:t>de</w:t>
      </w:r>
      <w:r>
        <w:rPr>
          <w:spacing w:val="-6"/>
        </w:rPr>
        <w:t> </w:t>
      </w:r>
      <w:r>
        <w:rPr/>
        <w:t>seis</w:t>
      </w:r>
      <w:r>
        <w:rPr>
          <w:spacing w:val="-5"/>
        </w:rPr>
        <w:t> </w:t>
      </w:r>
      <w:r>
        <w:rPr/>
        <w:t>meses</w:t>
      </w:r>
      <w:r>
        <w:rPr>
          <w:spacing w:val="-6"/>
        </w:rPr>
        <w:t> </w:t>
      </w:r>
      <w:r>
        <w:rPr/>
        <w:t>el</w:t>
      </w:r>
      <w:r>
        <w:rPr>
          <w:spacing w:val="-5"/>
        </w:rPr>
        <w:t> </w:t>
      </w:r>
      <w:r>
        <w:rPr/>
        <w:t>valor</w:t>
      </w:r>
      <w:r>
        <w:rPr>
          <w:spacing w:val="-5"/>
        </w:rPr>
        <w:t> </w:t>
      </w:r>
      <w:r>
        <w:rPr/>
        <w:t>de</w:t>
      </w:r>
      <w:r>
        <w:rPr>
          <w:spacing w:val="-5"/>
        </w:rPr>
        <w:t> </w:t>
      </w:r>
      <w:r>
        <w:rPr/>
        <w:t>la UMA</w:t>
      </w:r>
      <w:r>
        <w:rPr>
          <w:spacing w:val="-7"/>
        </w:rPr>
        <w:t> </w:t>
      </w:r>
      <w:r>
        <w:rPr/>
        <w:t>en</w:t>
      </w:r>
      <w:r>
        <w:rPr>
          <w:spacing w:val="-6"/>
        </w:rPr>
        <w:t> </w:t>
      </w:r>
      <w:r>
        <w:rPr/>
        <w:t>la</w:t>
      </w:r>
      <w:r>
        <w:rPr>
          <w:spacing w:val="-7"/>
        </w:rPr>
        <w:t> </w:t>
      </w:r>
      <w:r>
        <w:rPr/>
        <w:t>fecha</w:t>
      </w:r>
      <w:r>
        <w:rPr>
          <w:spacing w:val="-7"/>
        </w:rPr>
        <w:t> </w:t>
      </w:r>
      <w:r>
        <w:rPr/>
        <w:t>de</w:t>
      </w:r>
      <w:r>
        <w:rPr>
          <w:spacing w:val="-7"/>
        </w:rPr>
        <w:t> </w:t>
      </w:r>
      <w:r>
        <w:rPr/>
        <w:t>ocurrir</w:t>
      </w:r>
      <w:r>
        <w:rPr>
          <w:spacing w:val="-7"/>
        </w:rPr>
        <w:t> </w:t>
      </w:r>
      <w:r>
        <w:rPr/>
        <w:t>el</w:t>
      </w:r>
      <w:r>
        <w:rPr>
          <w:spacing w:val="-6"/>
        </w:rPr>
        <w:t> </w:t>
      </w:r>
      <w:r>
        <w:rPr/>
        <w:t>deceso,</w:t>
      </w:r>
      <w:r>
        <w:rPr>
          <w:spacing w:val="-6"/>
        </w:rPr>
        <w:t> </w:t>
      </w:r>
      <w:r>
        <w:rPr/>
        <w:t>sin</w:t>
      </w:r>
      <w:r>
        <w:rPr>
          <w:spacing w:val="-6"/>
        </w:rPr>
        <w:t> </w:t>
      </w:r>
      <w:r>
        <w:rPr/>
        <w:t>más</w:t>
      </w:r>
      <w:r>
        <w:rPr>
          <w:spacing w:val="-6"/>
        </w:rPr>
        <w:t> </w:t>
      </w:r>
      <w:r>
        <w:rPr/>
        <w:t>trámites</w:t>
      </w:r>
      <w:r>
        <w:rPr>
          <w:spacing w:val="-6"/>
        </w:rPr>
        <w:t> </w:t>
      </w:r>
      <w:r>
        <w:rPr/>
        <w:t>que</w:t>
      </w:r>
      <w:r>
        <w:rPr>
          <w:spacing w:val="-7"/>
        </w:rPr>
        <w:t> </w:t>
      </w:r>
      <w:r>
        <w:rPr/>
        <w:t>la</w:t>
      </w:r>
      <w:r>
        <w:rPr>
          <w:spacing w:val="-7"/>
        </w:rPr>
        <w:t> </w:t>
      </w:r>
      <w:r>
        <w:rPr/>
        <w:t>presentación</w:t>
      </w:r>
      <w:r>
        <w:rPr>
          <w:spacing w:val="-4"/>
        </w:rPr>
        <w:t> </w:t>
      </w:r>
      <w:r>
        <w:rPr/>
        <w:t>del</w:t>
      </w:r>
      <w:r>
        <w:rPr>
          <w:spacing w:val="-6"/>
        </w:rPr>
        <w:t> </w:t>
      </w:r>
      <w:r>
        <w:rPr/>
        <w:t>certificado</w:t>
      </w:r>
      <w:r>
        <w:rPr>
          <w:spacing w:val="-6"/>
        </w:rPr>
        <w:t> </w:t>
      </w:r>
      <w:r>
        <w:rPr/>
        <w:t>de defunción y la constancia de gastos del</w:t>
      </w:r>
      <w:r>
        <w:rPr>
          <w:spacing w:val="-1"/>
        </w:rPr>
        <w:t> </w:t>
      </w:r>
      <w:r>
        <w:rPr/>
        <w:t>sepelio.</w:t>
      </w:r>
    </w:p>
    <w:p>
      <w:pPr>
        <w:pStyle w:val="BodyText"/>
        <w:rPr>
          <w:sz w:val="26"/>
        </w:rPr>
      </w:pPr>
    </w:p>
    <w:p>
      <w:pPr>
        <w:pStyle w:val="BodyText"/>
        <w:spacing w:before="1"/>
        <w:rPr>
          <w:sz w:val="22"/>
        </w:rPr>
      </w:pPr>
    </w:p>
    <w:p>
      <w:pPr>
        <w:pStyle w:val="BodyText"/>
        <w:ind w:left="162"/>
        <w:jc w:val="both"/>
      </w:pPr>
      <w:r>
        <w:rPr/>
        <w:t>SECCIÓN SÉPTIMA</w:t>
      </w:r>
    </w:p>
    <w:p>
      <w:pPr>
        <w:pStyle w:val="BodyText"/>
      </w:pPr>
    </w:p>
    <w:p>
      <w:pPr>
        <w:pStyle w:val="BodyText"/>
        <w:ind w:left="162"/>
        <w:jc w:val="both"/>
      </w:pPr>
      <w:r>
        <w:rPr/>
        <w:t>El Seguro de Retiro por Pensión o Defunción</w:t>
      </w:r>
    </w:p>
    <w:p>
      <w:pPr>
        <w:pStyle w:val="BodyText"/>
      </w:pPr>
    </w:p>
    <w:p>
      <w:pPr>
        <w:pStyle w:val="BodyText"/>
        <w:ind w:left="162" w:right="120"/>
        <w:jc w:val="both"/>
      </w:pPr>
      <w:r>
        <w:rPr/>
        <w:t>Artículo 120.- Cuando fallezca un Servidor Público en activo o un Pensionado, los beneficiarios acreditados ante el Instituto mediante la carta testamentaria respectiva, podrán recibir</w:t>
      </w:r>
      <w:r>
        <w:rPr>
          <w:spacing w:val="-6"/>
        </w:rPr>
        <w:t> </w:t>
      </w:r>
      <w:r>
        <w:rPr/>
        <w:t>el</w:t>
      </w:r>
      <w:r>
        <w:rPr>
          <w:spacing w:val="-3"/>
        </w:rPr>
        <w:t> </w:t>
      </w:r>
      <w:r>
        <w:rPr/>
        <w:t>importe</w:t>
      </w:r>
      <w:r>
        <w:rPr>
          <w:spacing w:val="-5"/>
        </w:rPr>
        <w:t> </w:t>
      </w:r>
      <w:r>
        <w:rPr/>
        <w:t>total</w:t>
      </w:r>
      <w:r>
        <w:rPr>
          <w:spacing w:val="-3"/>
        </w:rPr>
        <w:t> </w:t>
      </w:r>
      <w:r>
        <w:rPr/>
        <w:t>o</w:t>
      </w:r>
      <w:r>
        <w:rPr>
          <w:spacing w:val="-5"/>
        </w:rPr>
        <w:t> </w:t>
      </w:r>
      <w:r>
        <w:rPr/>
        <w:t>el</w:t>
      </w:r>
      <w:r>
        <w:rPr>
          <w:spacing w:val="-3"/>
        </w:rPr>
        <w:t> </w:t>
      </w:r>
      <w:r>
        <w:rPr/>
        <w:t>porcentaje</w:t>
      </w:r>
      <w:r>
        <w:rPr>
          <w:spacing w:val="-2"/>
        </w:rPr>
        <w:t> </w:t>
      </w:r>
      <w:r>
        <w:rPr/>
        <w:t>restante</w:t>
      </w:r>
      <w:r>
        <w:rPr>
          <w:spacing w:val="-5"/>
        </w:rPr>
        <w:t> </w:t>
      </w:r>
      <w:r>
        <w:rPr/>
        <w:t>según</w:t>
      </w:r>
      <w:r>
        <w:rPr>
          <w:spacing w:val="-5"/>
        </w:rPr>
        <w:t> </w:t>
      </w:r>
      <w:r>
        <w:rPr/>
        <w:t>el</w:t>
      </w:r>
      <w:r>
        <w:rPr>
          <w:spacing w:val="-3"/>
        </w:rPr>
        <w:t> </w:t>
      </w:r>
      <w:r>
        <w:rPr/>
        <w:t>caso,</w:t>
      </w:r>
      <w:r>
        <w:rPr>
          <w:spacing w:val="-4"/>
        </w:rPr>
        <w:t> </w:t>
      </w:r>
      <w:r>
        <w:rPr/>
        <w:t>del</w:t>
      </w:r>
      <w:r>
        <w:rPr>
          <w:spacing w:val="-3"/>
        </w:rPr>
        <w:t> </w:t>
      </w:r>
      <w:r>
        <w:rPr/>
        <w:t>resultado</w:t>
      </w:r>
      <w:r>
        <w:rPr>
          <w:spacing w:val="-2"/>
        </w:rPr>
        <w:t> </w:t>
      </w:r>
      <w:r>
        <w:rPr/>
        <w:t>de</w:t>
      </w:r>
      <w:r>
        <w:rPr>
          <w:spacing w:val="-5"/>
        </w:rPr>
        <w:t> </w:t>
      </w:r>
      <w:r>
        <w:rPr/>
        <w:t>aplicar</w:t>
      </w:r>
      <w:r>
        <w:rPr>
          <w:spacing w:val="-5"/>
        </w:rPr>
        <w:t> </w:t>
      </w:r>
      <w:r>
        <w:rPr/>
        <w:t>la</w:t>
      </w:r>
      <w:r>
        <w:rPr>
          <w:spacing w:val="-4"/>
        </w:rPr>
        <w:t> </w:t>
      </w:r>
      <w:r>
        <w:rPr/>
        <w:t>tabla siguiente:</w:t>
      </w:r>
    </w:p>
    <w:p>
      <w:pPr>
        <w:spacing w:after="0"/>
        <w:jc w:val="both"/>
        <w:sectPr>
          <w:pgSz w:w="12240" w:h="15840"/>
          <w:pgMar w:header="0" w:footer="1000" w:top="1340" w:bottom="1200" w:left="1540" w:right="1580"/>
        </w:sectPr>
      </w:pPr>
    </w:p>
    <w:p>
      <w:pPr>
        <w:pStyle w:val="BodyText"/>
        <w:spacing w:before="6"/>
        <w:rPr>
          <w:sz w:val="17"/>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30"/>
        <w:gridCol w:w="5022"/>
      </w:tblGrid>
      <w:tr>
        <w:trPr>
          <w:trHeight w:val="408" w:hRule="atLeast"/>
        </w:trPr>
        <w:tc>
          <w:tcPr>
            <w:tcW w:w="3530" w:type="dxa"/>
          </w:tcPr>
          <w:p>
            <w:pPr>
              <w:pStyle w:val="TableParagraph"/>
              <w:spacing w:line="266" w:lineRule="exact" w:before="0"/>
              <w:rPr>
                <w:sz w:val="24"/>
              </w:rPr>
            </w:pPr>
            <w:r>
              <w:rPr>
                <w:sz w:val="24"/>
              </w:rPr>
              <w:t>AÑOS DE APORTACIÓN</w:t>
            </w:r>
          </w:p>
        </w:tc>
        <w:tc>
          <w:tcPr>
            <w:tcW w:w="5022" w:type="dxa"/>
          </w:tcPr>
          <w:p>
            <w:pPr>
              <w:pStyle w:val="TableParagraph"/>
              <w:spacing w:line="266" w:lineRule="exact" w:before="0"/>
              <w:ind w:left="840"/>
              <w:rPr>
                <w:sz w:val="24"/>
              </w:rPr>
            </w:pPr>
            <w:r>
              <w:rPr>
                <w:sz w:val="24"/>
              </w:rPr>
              <w:t>EQUIVALENTE A LA UMA MENSUAL</w:t>
            </w:r>
          </w:p>
        </w:tc>
      </w:tr>
      <w:tr>
        <w:trPr>
          <w:trHeight w:val="552" w:hRule="atLeast"/>
        </w:trPr>
        <w:tc>
          <w:tcPr>
            <w:tcW w:w="3530" w:type="dxa"/>
          </w:tcPr>
          <w:p>
            <w:pPr>
              <w:pStyle w:val="TableParagraph"/>
              <w:rPr>
                <w:sz w:val="24"/>
              </w:rPr>
            </w:pPr>
            <w:r>
              <w:rPr>
                <w:sz w:val="24"/>
              </w:rPr>
              <w:t>De 0 años hasta 5 años</w:t>
            </w:r>
          </w:p>
        </w:tc>
        <w:tc>
          <w:tcPr>
            <w:tcW w:w="5022" w:type="dxa"/>
          </w:tcPr>
          <w:p>
            <w:pPr>
              <w:pStyle w:val="TableParagraph"/>
              <w:ind w:left="2980" w:right="1761"/>
              <w:jc w:val="center"/>
              <w:rPr>
                <w:sz w:val="24"/>
              </w:rPr>
            </w:pPr>
            <w:r>
              <w:rPr>
                <w:sz w:val="24"/>
              </w:rPr>
              <w:t>25</w:t>
            </w:r>
          </w:p>
        </w:tc>
      </w:tr>
      <w:tr>
        <w:trPr>
          <w:trHeight w:val="551" w:hRule="atLeast"/>
        </w:trPr>
        <w:tc>
          <w:tcPr>
            <w:tcW w:w="3530" w:type="dxa"/>
          </w:tcPr>
          <w:p>
            <w:pPr>
              <w:pStyle w:val="TableParagraph"/>
              <w:rPr>
                <w:sz w:val="24"/>
              </w:rPr>
            </w:pPr>
            <w:r>
              <w:rPr>
                <w:sz w:val="24"/>
              </w:rPr>
              <w:t>De 6 años hasta 10 años</w:t>
            </w:r>
          </w:p>
        </w:tc>
        <w:tc>
          <w:tcPr>
            <w:tcW w:w="5022" w:type="dxa"/>
          </w:tcPr>
          <w:p>
            <w:pPr>
              <w:pStyle w:val="TableParagraph"/>
              <w:ind w:left="2980" w:right="1761"/>
              <w:jc w:val="center"/>
              <w:rPr>
                <w:sz w:val="24"/>
              </w:rPr>
            </w:pPr>
            <w:r>
              <w:rPr>
                <w:sz w:val="24"/>
              </w:rPr>
              <w:t>30</w:t>
            </w:r>
          </w:p>
        </w:tc>
      </w:tr>
      <w:tr>
        <w:trPr>
          <w:trHeight w:val="552" w:hRule="atLeast"/>
        </w:trPr>
        <w:tc>
          <w:tcPr>
            <w:tcW w:w="3530" w:type="dxa"/>
          </w:tcPr>
          <w:p>
            <w:pPr>
              <w:pStyle w:val="TableParagraph"/>
              <w:rPr>
                <w:sz w:val="24"/>
              </w:rPr>
            </w:pPr>
            <w:r>
              <w:rPr>
                <w:sz w:val="24"/>
              </w:rPr>
              <w:t>De 11 años hasta 15 años</w:t>
            </w:r>
          </w:p>
        </w:tc>
        <w:tc>
          <w:tcPr>
            <w:tcW w:w="5022" w:type="dxa"/>
          </w:tcPr>
          <w:p>
            <w:pPr>
              <w:pStyle w:val="TableParagraph"/>
              <w:ind w:left="2980" w:right="1761"/>
              <w:jc w:val="center"/>
              <w:rPr>
                <w:sz w:val="24"/>
              </w:rPr>
            </w:pPr>
            <w:r>
              <w:rPr>
                <w:sz w:val="24"/>
              </w:rPr>
              <w:t>35</w:t>
            </w:r>
          </w:p>
        </w:tc>
      </w:tr>
      <w:tr>
        <w:trPr>
          <w:trHeight w:val="552" w:hRule="atLeast"/>
        </w:trPr>
        <w:tc>
          <w:tcPr>
            <w:tcW w:w="3530" w:type="dxa"/>
          </w:tcPr>
          <w:p>
            <w:pPr>
              <w:pStyle w:val="TableParagraph"/>
              <w:rPr>
                <w:sz w:val="24"/>
              </w:rPr>
            </w:pPr>
            <w:r>
              <w:rPr>
                <w:sz w:val="24"/>
              </w:rPr>
              <w:t>De 16 años hasta 20 años</w:t>
            </w:r>
          </w:p>
        </w:tc>
        <w:tc>
          <w:tcPr>
            <w:tcW w:w="5022" w:type="dxa"/>
          </w:tcPr>
          <w:p>
            <w:pPr>
              <w:pStyle w:val="TableParagraph"/>
              <w:ind w:left="2980" w:right="1761"/>
              <w:jc w:val="center"/>
              <w:rPr>
                <w:sz w:val="24"/>
              </w:rPr>
            </w:pPr>
            <w:r>
              <w:rPr>
                <w:sz w:val="24"/>
              </w:rPr>
              <w:t>40</w:t>
            </w:r>
          </w:p>
        </w:tc>
      </w:tr>
      <w:tr>
        <w:trPr>
          <w:trHeight w:val="408" w:hRule="atLeast"/>
        </w:trPr>
        <w:tc>
          <w:tcPr>
            <w:tcW w:w="3530" w:type="dxa"/>
          </w:tcPr>
          <w:p>
            <w:pPr>
              <w:pStyle w:val="TableParagraph"/>
              <w:spacing w:line="256" w:lineRule="exact"/>
              <w:rPr>
                <w:sz w:val="24"/>
              </w:rPr>
            </w:pPr>
            <w:r>
              <w:rPr>
                <w:sz w:val="24"/>
              </w:rPr>
              <w:t>De 21 años en adelante</w:t>
            </w:r>
          </w:p>
        </w:tc>
        <w:tc>
          <w:tcPr>
            <w:tcW w:w="5022" w:type="dxa"/>
          </w:tcPr>
          <w:p>
            <w:pPr>
              <w:pStyle w:val="TableParagraph"/>
              <w:spacing w:line="256" w:lineRule="exact"/>
              <w:ind w:left="2980" w:right="1761"/>
              <w:jc w:val="center"/>
              <w:rPr>
                <w:sz w:val="24"/>
              </w:rPr>
            </w:pPr>
            <w:r>
              <w:rPr>
                <w:sz w:val="24"/>
              </w:rPr>
              <w:t>45</w:t>
            </w:r>
          </w:p>
        </w:tc>
      </w:tr>
    </w:tbl>
    <w:p>
      <w:pPr>
        <w:pStyle w:val="BodyText"/>
        <w:spacing w:before="2"/>
        <w:rPr>
          <w:sz w:val="16"/>
        </w:rPr>
      </w:pPr>
    </w:p>
    <w:p>
      <w:pPr>
        <w:pStyle w:val="BodyText"/>
        <w:spacing w:before="90"/>
        <w:ind w:left="162" w:right="118"/>
        <w:jc w:val="both"/>
      </w:pPr>
      <w:r>
        <w:rPr/>
        <w:t>En el caso del fallecimiento de un Pensionado, el monto del Seguro de Retiro por Pensión o Defunción corresponderá a los años de aportación que hubiera acumulado como Servidor Público en servicio activo, o bien el restante cuando se hubiera ejercido el derecho del Artículo siguiente.</w:t>
      </w:r>
    </w:p>
    <w:p>
      <w:pPr>
        <w:pStyle w:val="BodyText"/>
      </w:pPr>
    </w:p>
    <w:p>
      <w:pPr>
        <w:pStyle w:val="BodyText"/>
        <w:ind w:left="162" w:right="118"/>
        <w:jc w:val="both"/>
      </w:pPr>
      <w:r>
        <w:rPr/>
        <w:t>Artículo</w:t>
      </w:r>
      <w:r>
        <w:rPr>
          <w:spacing w:val="-4"/>
        </w:rPr>
        <w:t> </w:t>
      </w:r>
      <w:r>
        <w:rPr/>
        <w:t>121.-</w:t>
      </w:r>
      <w:r>
        <w:rPr>
          <w:spacing w:val="-5"/>
        </w:rPr>
        <w:t> </w:t>
      </w:r>
      <w:r>
        <w:rPr/>
        <w:t>A</w:t>
      </w:r>
      <w:r>
        <w:rPr>
          <w:spacing w:val="-4"/>
        </w:rPr>
        <w:t> </w:t>
      </w:r>
      <w:r>
        <w:rPr/>
        <w:t>los</w:t>
      </w:r>
      <w:r>
        <w:rPr>
          <w:spacing w:val="-4"/>
        </w:rPr>
        <w:t> </w:t>
      </w:r>
      <w:r>
        <w:rPr/>
        <w:t>Pensionados</w:t>
      </w:r>
      <w:r>
        <w:rPr>
          <w:spacing w:val="-4"/>
        </w:rPr>
        <w:t> </w:t>
      </w:r>
      <w:r>
        <w:rPr/>
        <w:t>por</w:t>
      </w:r>
      <w:r>
        <w:rPr>
          <w:spacing w:val="-5"/>
        </w:rPr>
        <w:t> </w:t>
      </w:r>
      <w:r>
        <w:rPr/>
        <w:t>Retiro</w:t>
      </w:r>
      <w:r>
        <w:rPr>
          <w:spacing w:val="-6"/>
        </w:rPr>
        <w:t> </w:t>
      </w:r>
      <w:r>
        <w:rPr/>
        <w:t>por</w:t>
      </w:r>
      <w:r>
        <w:rPr>
          <w:spacing w:val="-5"/>
        </w:rPr>
        <w:t> </w:t>
      </w:r>
      <w:r>
        <w:rPr/>
        <w:t>Edad</w:t>
      </w:r>
      <w:r>
        <w:rPr>
          <w:spacing w:val="-1"/>
        </w:rPr>
        <w:t> </w:t>
      </w:r>
      <w:r>
        <w:rPr/>
        <w:t>y</w:t>
      </w:r>
      <w:r>
        <w:rPr>
          <w:spacing w:val="-10"/>
        </w:rPr>
        <w:t> </w:t>
      </w:r>
      <w:r>
        <w:rPr/>
        <w:t>Antigüedad</w:t>
      </w:r>
      <w:r>
        <w:rPr>
          <w:spacing w:val="-4"/>
        </w:rPr>
        <w:t> </w:t>
      </w:r>
      <w:r>
        <w:rPr/>
        <w:t>en</w:t>
      </w:r>
      <w:r>
        <w:rPr>
          <w:spacing w:val="-1"/>
        </w:rPr>
        <w:t> </w:t>
      </w:r>
      <w:r>
        <w:rPr/>
        <w:t>el</w:t>
      </w:r>
      <w:r>
        <w:rPr>
          <w:spacing w:val="-4"/>
        </w:rPr>
        <w:t> </w:t>
      </w:r>
      <w:r>
        <w:rPr/>
        <w:t>Servicio,</w:t>
      </w:r>
      <w:r>
        <w:rPr>
          <w:spacing w:val="-3"/>
        </w:rPr>
        <w:t> </w:t>
      </w:r>
      <w:r>
        <w:rPr/>
        <w:t>así</w:t>
      </w:r>
      <w:r>
        <w:rPr>
          <w:spacing w:val="-3"/>
        </w:rPr>
        <w:t> </w:t>
      </w:r>
      <w:r>
        <w:rPr/>
        <w:t>como por Invalidez no profesional o Incapacidad Permanente Total por Riesgos de Trabajo, se les entregará un cincuenta por ciento como anticipo del Seguro de Retiro por Pensión o Defunción, el cual se calculará sobre el monto del seguro en la fecha que se autorice la pensión.</w:t>
      </w:r>
    </w:p>
    <w:p>
      <w:pPr>
        <w:pStyle w:val="BodyText"/>
      </w:pPr>
    </w:p>
    <w:p>
      <w:pPr>
        <w:pStyle w:val="BodyText"/>
        <w:spacing w:before="1"/>
        <w:ind w:left="162" w:right="123"/>
        <w:jc w:val="both"/>
      </w:pPr>
      <w:r>
        <w:rPr/>
        <w:t>El</w:t>
      </w:r>
      <w:r>
        <w:rPr>
          <w:spacing w:val="-16"/>
        </w:rPr>
        <w:t> </w:t>
      </w:r>
      <w:r>
        <w:rPr/>
        <w:t>anticipo</w:t>
      </w:r>
      <w:r>
        <w:rPr>
          <w:spacing w:val="-15"/>
        </w:rPr>
        <w:t> </w:t>
      </w:r>
      <w:r>
        <w:rPr/>
        <w:t>a</w:t>
      </w:r>
      <w:r>
        <w:rPr>
          <w:spacing w:val="-16"/>
        </w:rPr>
        <w:t> </w:t>
      </w:r>
      <w:r>
        <w:rPr/>
        <w:t>que</w:t>
      </w:r>
      <w:r>
        <w:rPr>
          <w:spacing w:val="-17"/>
        </w:rPr>
        <w:t> </w:t>
      </w:r>
      <w:r>
        <w:rPr/>
        <w:t>se</w:t>
      </w:r>
      <w:r>
        <w:rPr>
          <w:spacing w:val="-13"/>
        </w:rPr>
        <w:t> </w:t>
      </w:r>
      <w:r>
        <w:rPr/>
        <w:t>refiere</w:t>
      </w:r>
      <w:r>
        <w:rPr>
          <w:spacing w:val="-17"/>
        </w:rPr>
        <w:t> </w:t>
      </w:r>
      <w:r>
        <w:rPr/>
        <w:t>el</w:t>
      </w:r>
      <w:r>
        <w:rPr>
          <w:spacing w:val="-14"/>
        </w:rPr>
        <w:t> </w:t>
      </w:r>
      <w:r>
        <w:rPr/>
        <w:t>párrafo</w:t>
      </w:r>
      <w:r>
        <w:rPr>
          <w:spacing w:val="-14"/>
        </w:rPr>
        <w:t> </w:t>
      </w:r>
      <w:r>
        <w:rPr/>
        <w:t>anterior</w:t>
      </w:r>
      <w:r>
        <w:rPr>
          <w:spacing w:val="-15"/>
        </w:rPr>
        <w:t> </w:t>
      </w:r>
      <w:r>
        <w:rPr/>
        <w:t>será</w:t>
      </w:r>
      <w:r>
        <w:rPr>
          <w:spacing w:val="-15"/>
        </w:rPr>
        <w:t> </w:t>
      </w:r>
      <w:r>
        <w:rPr/>
        <w:t>entregado</w:t>
      </w:r>
      <w:r>
        <w:rPr>
          <w:spacing w:val="-12"/>
        </w:rPr>
        <w:t> </w:t>
      </w:r>
      <w:r>
        <w:rPr/>
        <w:t>al</w:t>
      </w:r>
      <w:r>
        <w:rPr>
          <w:spacing w:val="-15"/>
        </w:rPr>
        <w:t> </w:t>
      </w:r>
      <w:r>
        <w:rPr/>
        <w:t>Pensionado</w:t>
      </w:r>
      <w:r>
        <w:rPr>
          <w:spacing w:val="-15"/>
        </w:rPr>
        <w:t> </w:t>
      </w:r>
      <w:r>
        <w:rPr/>
        <w:t>dentro</w:t>
      </w:r>
      <w:r>
        <w:rPr>
          <w:spacing w:val="-16"/>
        </w:rPr>
        <w:t> </w:t>
      </w:r>
      <w:r>
        <w:rPr/>
        <w:t>del</w:t>
      </w:r>
      <w:r>
        <w:rPr>
          <w:spacing w:val="-14"/>
        </w:rPr>
        <w:t> </w:t>
      </w:r>
      <w:r>
        <w:rPr/>
        <w:t>término de treinta días hábiles contados desde el día siguiente a la resolución de la</w:t>
      </w:r>
      <w:r>
        <w:rPr>
          <w:spacing w:val="-8"/>
        </w:rPr>
        <w:t> </w:t>
      </w:r>
      <w:r>
        <w:rPr/>
        <w:t>pensión.</w:t>
      </w:r>
    </w:p>
    <w:p>
      <w:pPr>
        <w:pStyle w:val="BodyText"/>
      </w:pPr>
    </w:p>
    <w:p>
      <w:pPr>
        <w:pStyle w:val="BodyText"/>
        <w:ind w:left="162" w:right="118"/>
        <w:jc w:val="both"/>
      </w:pPr>
      <w:r>
        <w:rPr/>
        <w:t>Artículo 122.- Cuando el Pensionado haya recibido un anticipo del Seguro de Retiro por Pensión o Defunción, a su muerte sus beneficiarios acreditados en la Carta Testamentaria respectiva, recibirán el porcentaje restante, calculado sobre el monto del seguro en la fecha en que ocurra el deceso.</w:t>
      </w:r>
    </w:p>
    <w:p>
      <w:pPr>
        <w:pStyle w:val="BodyText"/>
      </w:pPr>
    </w:p>
    <w:p>
      <w:pPr>
        <w:pStyle w:val="BodyText"/>
        <w:ind w:left="162" w:right="123"/>
        <w:jc w:val="both"/>
      </w:pPr>
      <w:r>
        <w:rPr/>
        <w:t>Artículo 123.- El Instituto entregará el total o porcentaje restante del Seguro de Retiro por Pensión o Defunción, dentro de los treinta días hábiles siguientes a la fecha de solicitud de los beneficiarios acreditados en la Carta Testamentaria respectiva, a la que deberán acompañar el Certificado de Defunción.</w:t>
      </w:r>
    </w:p>
    <w:p>
      <w:pPr>
        <w:pStyle w:val="BodyText"/>
      </w:pPr>
    </w:p>
    <w:p>
      <w:pPr>
        <w:pStyle w:val="BodyText"/>
        <w:ind w:left="162" w:right="117"/>
        <w:jc w:val="both"/>
      </w:pPr>
      <w:r>
        <w:rPr/>
        <w:t>Artículo 124.- El total o porcentaje restante del Seguro de Retiro por Pensión o Defunción, podrá ser retenido y aplicado en pago de adeudos que el Servidor Público o Pensionado tuviera con el Instituto o existiera responsabilidad con la Entidad Pública Patronal de su adscripción.</w:t>
      </w:r>
    </w:p>
    <w:p>
      <w:pPr>
        <w:pStyle w:val="BodyText"/>
        <w:spacing w:before="1"/>
      </w:pPr>
    </w:p>
    <w:p>
      <w:pPr>
        <w:pStyle w:val="BodyText"/>
        <w:ind w:left="162" w:right="119"/>
        <w:jc w:val="both"/>
      </w:pPr>
      <w:r>
        <w:rPr/>
        <w:t>Artículo 125.- Los Servidores Públicos o los Pensionados deberán formular Carta Testamentaria ante el Instituto, en el (sic) que harán el nombramiento de beneficiarios, mismos</w:t>
      </w:r>
      <w:r>
        <w:rPr>
          <w:spacing w:val="-3"/>
        </w:rPr>
        <w:t> </w:t>
      </w:r>
      <w:r>
        <w:rPr/>
        <w:t>que</w:t>
      </w:r>
      <w:r>
        <w:rPr>
          <w:spacing w:val="-5"/>
        </w:rPr>
        <w:t> </w:t>
      </w:r>
      <w:r>
        <w:rPr/>
        <w:t>podrán</w:t>
      </w:r>
      <w:r>
        <w:rPr>
          <w:spacing w:val="-4"/>
        </w:rPr>
        <w:t> </w:t>
      </w:r>
      <w:r>
        <w:rPr/>
        <w:t>ser</w:t>
      </w:r>
      <w:r>
        <w:rPr>
          <w:spacing w:val="-5"/>
        </w:rPr>
        <w:t> </w:t>
      </w:r>
      <w:r>
        <w:rPr/>
        <w:t>sustituidos</w:t>
      </w:r>
      <w:r>
        <w:rPr>
          <w:spacing w:val="-3"/>
        </w:rPr>
        <w:t> </w:t>
      </w:r>
      <w:r>
        <w:rPr/>
        <w:t>en</w:t>
      </w:r>
      <w:r>
        <w:rPr>
          <w:spacing w:val="-4"/>
        </w:rPr>
        <w:t> </w:t>
      </w:r>
      <w:r>
        <w:rPr/>
        <w:t>cualquier</w:t>
      </w:r>
      <w:r>
        <w:rPr>
          <w:spacing w:val="-5"/>
        </w:rPr>
        <w:t> </w:t>
      </w:r>
      <w:r>
        <w:rPr/>
        <w:t>tiempo,</w:t>
      </w:r>
      <w:r>
        <w:rPr>
          <w:spacing w:val="-3"/>
        </w:rPr>
        <w:t> </w:t>
      </w:r>
      <w:r>
        <w:rPr/>
        <w:t>debiendo</w:t>
      </w:r>
      <w:r>
        <w:rPr>
          <w:spacing w:val="-4"/>
        </w:rPr>
        <w:t> </w:t>
      </w:r>
      <w:r>
        <w:rPr/>
        <w:t>atenderse</w:t>
      </w:r>
      <w:r>
        <w:rPr>
          <w:spacing w:val="-5"/>
        </w:rPr>
        <w:t> </w:t>
      </w:r>
      <w:r>
        <w:rPr/>
        <w:t>a</w:t>
      </w:r>
      <w:r>
        <w:rPr>
          <w:spacing w:val="-5"/>
        </w:rPr>
        <w:t> </w:t>
      </w:r>
      <w:r>
        <w:rPr/>
        <w:t>los</w:t>
      </w:r>
      <w:r>
        <w:rPr>
          <w:spacing w:val="-3"/>
        </w:rPr>
        <w:t> </w:t>
      </w:r>
      <w:r>
        <w:rPr/>
        <w:t>nombrados en la última</w:t>
      </w:r>
      <w:r>
        <w:rPr>
          <w:spacing w:val="-1"/>
        </w:rPr>
        <w:t> </w:t>
      </w:r>
      <w:r>
        <w:rPr/>
        <w:t>fecha.</w:t>
      </w:r>
    </w:p>
    <w:p>
      <w:pPr>
        <w:spacing w:after="0"/>
        <w:jc w:val="both"/>
        <w:sectPr>
          <w:pgSz w:w="12240" w:h="15840"/>
          <w:pgMar w:header="0" w:footer="1000" w:top="1500" w:bottom="1200" w:left="1540" w:right="1580"/>
        </w:sectPr>
      </w:pPr>
    </w:p>
    <w:p>
      <w:pPr>
        <w:pStyle w:val="BodyText"/>
        <w:spacing w:before="75"/>
        <w:ind w:left="162" w:right="122"/>
        <w:jc w:val="both"/>
      </w:pPr>
      <w:r>
        <w:rPr/>
        <w:t>Solo se reconocerá la Carta Testamentaria que se encuentre vigente ante el Instituto o, en caso de que no exista, se reconocerán los derechos a quienes obtengan resolución judicial favorable a su parte.</w:t>
      </w:r>
    </w:p>
    <w:p>
      <w:pPr>
        <w:pStyle w:val="BodyText"/>
      </w:pPr>
    </w:p>
    <w:p>
      <w:pPr>
        <w:pStyle w:val="BodyText"/>
        <w:ind w:left="162" w:right="118"/>
        <w:jc w:val="both"/>
      </w:pPr>
      <w:r>
        <w:rPr/>
        <w:t>Artículo</w:t>
      </w:r>
      <w:r>
        <w:rPr>
          <w:spacing w:val="-14"/>
        </w:rPr>
        <w:t> </w:t>
      </w:r>
      <w:r>
        <w:rPr/>
        <w:t>126.-</w:t>
      </w:r>
      <w:r>
        <w:rPr>
          <w:spacing w:val="-14"/>
        </w:rPr>
        <w:t> </w:t>
      </w:r>
      <w:r>
        <w:rPr/>
        <w:t>En</w:t>
      </w:r>
      <w:r>
        <w:rPr>
          <w:spacing w:val="-14"/>
        </w:rPr>
        <w:t> </w:t>
      </w:r>
      <w:r>
        <w:rPr/>
        <w:t>los</w:t>
      </w:r>
      <w:r>
        <w:rPr>
          <w:spacing w:val="-13"/>
        </w:rPr>
        <w:t> </w:t>
      </w:r>
      <w:r>
        <w:rPr/>
        <w:t>períodos</w:t>
      </w:r>
      <w:r>
        <w:rPr>
          <w:spacing w:val="-13"/>
        </w:rPr>
        <w:t> </w:t>
      </w:r>
      <w:r>
        <w:rPr/>
        <w:t>de</w:t>
      </w:r>
      <w:r>
        <w:rPr>
          <w:spacing w:val="-14"/>
        </w:rPr>
        <w:t> </w:t>
      </w:r>
      <w:r>
        <w:rPr/>
        <w:t>licencia</w:t>
      </w:r>
      <w:r>
        <w:rPr>
          <w:spacing w:val="-14"/>
        </w:rPr>
        <w:t> </w:t>
      </w:r>
      <w:r>
        <w:rPr/>
        <w:t>sin</w:t>
      </w:r>
      <w:r>
        <w:rPr>
          <w:spacing w:val="-10"/>
        </w:rPr>
        <w:t> </w:t>
      </w:r>
      <w:r>
        <w:rPr/>
        <w:t>goce</w:t>
      </w:r>
      <w:r>
        <w:rPr>
          <w:spacing w:val="-13"/>
        </w:rPr>
        <w:t> </w:t>
      </w:r>
      <w:r>
        <w:rPr/>
        <w:t>de</w:t>
      </w:r>
      <w:r>
        <w:rPr>
          <w:spacing w:val="-14"/>
        </w:rPr>
        <w:t> </w:t>
      </w:r>
      <w:r>
        <w:rPr/>
        <w:t>sueldo</w:t>
      </w:r>
      <w:r>
        <w:rPr>
          <w:spacing w:val="-13"/>
        </w:rPr>
        <w:t> </w:t>
      </w:r>
      <w:r>
        <w:rPr/>
        <w:t>del</w:t>
      </w:r>
      <w:r>
        <w:rPr>
          <w:spacing w:val="-13"/>
        </w:rPr>
        <w:t> </w:t>
      </w:r>
      <w:r>
        <w:rPr/>
        <w:t>Servidor</w:t>
      </w:r>
      <w:r>
        <w:rPr>
          <w:spacing w:val="-14"/>
        </w:rPr>
        <w:t> </w:t>
      </w:r>
      <w:r>
        <w:rPr/>
        <w:t>Público,</w:t>
      </w:r>
      <w:r>
        <w:rPr>
          <w:spacing w:val="-13"/>
        </w:rPr>
        <w:t> </w:t>
      </w:r>
      <w:r>
        <w:rPr/>
        <w:t>el</w:t>
      </w:r>
      <w:r>
        <w:rPr>
          <w:spacing w:val="-11"/>
        </w:rPr>
        <w:t> </w:t>
      </w:r>
      <w:r>
        <w:rPr/>
        <w:t>Instituto se</w:t>
      </w:r>
      <w:r>
        <w:rPr>
          <w:spacing w:val="-16"/>
        </w:rPr>
        <w:t> </w:t>
      </w:r>
      <w:r>
        <w:rPr/>
        <w:t>libera</w:t>
      </w:r>
      <w:r>
        <w:rPr>
          <w:spacing w:val="-17"/>
        </w:rPr>
        <w:t> </w:t>
      </w:r>
      <w:r>
        <w:rPr/>
        <w:t>de</w:t>
      </w:r>
      <w:r>
        <w:rPr>
          <w:spacing w:val="-16"/>
        </w:rPr>
        <w:t> </w:t>
      </w:r>
      <w:r>
        <w:rPr/>
        <w:t>la</w:t>
      </w:r>
      <w:r>
        <w:rPr>
          <w:spacing w:val="-15"/>
        </w:rPr>
        <w:t> </w:t>
      </w:r>
      <w:r>
        <w:rPr/>
        <w:t>responsabilidad</w:t>
      </w:r>
      <w:r>
        <w:rPr>
          <w:spacing w:val="-15"/>
        </w:rPr>
        <w:t> </w:t>
      </w:r>
      <w:r>
        <w:rPr/>
        <w:t>de</w:t>
      </w:r>
      <w:r>
        <w:rPr>
          <w:spacing w:val="-16"/>
        </w:rPr>
        <w:t> </w:t>
      </w:r>
      <w:r>
        <w:rPr/>
        <w:t>pagar</w:t>
      </w:r>
      <w:r>
        <w:rPr>
          <w:spacing w:val="-16"/>
        </w:rPr>
        <w:t> </w:t>
      </w:r>
      <w:r>
        <w:rPr/>
        <w:t>el</w:t>
      </w:r>
      <w:r>
        <w:rPr>
          <w:spacing w:val="-14"/>
        </w:rPr>
        <w:t> </w:t>
      </w:r>
      <w:r>
        <w:rPr/>
        <w:t>Seguro</w:t>
      </w:r>
      <w:r>
        <w:rPr>
          <w:spacing w:val="-16"/>
        </w:rPr>
        <w:t> </w:t>
      </w:r>
      <w:r>
        <w:rPr/>
        <w:t>de</w:t>
      </w:r>
      <w:r>
        <w:rPr>
          <w:spacing w:val="-16"/>
        </w:rPr>
        <w:t> </w:t>
      </w:r>
      <w:r>
        <w:rPr/>
        <w:t>Retiro</w:t>
      </w:r>
      <w:r>
        <w:rPr>
          <w:spacing w:val="-15"/>
        </w:rPr>
        <w:t> </w:t>
      </w:r>
      <w:r>
        <w:rPr/>
        <w:t>por</w:t>
      </w:r>
      <w:r>
        <w:rPr>
          <w:spacing w:val="-16"/>
        </w:rPr>
        <w:t> </w:t>
      </w:r>
      <w:r>
        <w:rPr/>
        <w:t>Pensión</w:t>
      </w:r>
      <w:r>
        <w:rPr>
          <w:spacing w:val="-14"/>
        </w:rPr>
        <w:t> </w:t>
      </w:r>
      <w:r>
        <w:rPr/>
        <w:t>o</w:t>
      </w:r>
      <w:r>
        <w:rPr>
          <w:spacing w:val="-15"/>
        </w:rPr>
        <w:t> </w:t>
      </w:r>
      <w:r>
        <w:rPr/>
        <w:t>Defunción</w:t>
      </w:r>
      <w:r>
        <w:rPr>
          <w:spacing w:val="-10"/>
        </w:rPr>
        <w:t> </w:t>
      </w:r>
      <w:r>
        <w:rPr/>
        <w:t>y</w:t>
      </w:r>
      <w:r>
        <w:rPr>
          <w:spacing w:val="-20"/>
        </w:rPr>
        <w:t> </w:t>
      </w:r>
      <w:r>
        <w:rPr/>
        <w:t>Seguro de</w:t>
      </w:r>
      <w:r>
        <w:rPr>
          <w:spacing w:val="-15"/>
        </w:rPr>
        <w:t> </w:t>
      </w:r>
      <w:r>
        <w:rPr/>
        <w:t>Gastos</w:t>
      </w:r>
      <w:r>
        <w:rPr>
          <w:spacing w:val="-13"/>
        </w:rPr>
        <w:t> </w:t>
      </w:r>
      <w:r>
        <w:rPr/>
        <w:t>Funerarios</w:t>
      </w:r>
      <w:r>
        <w:rPr>
          <w:spacing w:val="-13"/>
        </w:rPr>
        <w:t> </w:t>
      </w:r>
      <w:r>
        <w:rPr/>
        <w:t>en</w:t>
      </w:r>
      <w:r>
        <w:rPr>
          <w:spacing w:val="-11"/>
        </w:rPr>
        <w:t> </w:t>
      </w:r>
      <w:r>
        <w:rPr/>
        <w:t>caso</w:t>
      </w:r>
      <w:r>
        <w:rPr>
          <w:spacing w:val="-13"/>
        </w:rPr>
        <w:t> </w:t>
      </w:r>
      <w:r>
        <w:rPr/>
        <w:t>de</w:t>
      </w:r>
      <w:r>
        <w:rPr>
          <w:spacing w:val="-14"/>
        </w:rPr>
        <w:t> </w:t>
      </w:r>
      <w:r>
        <w:rPr/>
        <w:t>ocurrir</w:t>
      </w:r>
      <w:r>
        <w:rPr>
          <w:spacing w:val="-14"/>
        </w:rPr>
        <w:t> </w:t>
      </w:r>
      <w:r>
        <w:rPr/>
        <w:t>el</w:t>
      </w:r>
      <w:r>
        <w:rPr>
          <w:spacing w:val="-13"/>
        </w:rPr>
        <w:t> </w:t>
      </w:r>
      <w:r>
        <w:rPr/>
        <w:t>fallecimiento</w:t>
      </w:r>
      <w:r>
        <w:rPr>
          <w:spacing w:val="-14"/>
        </w:rPr>
        <w:t> </w:t>
      </w:r>
      <w:r>
        <w:rPr/>
        <w:t>en</w:t>
      </w:r>
      <w:r>
        <w:rPr>
          <w:spacing w:val="-13"/>
        </w:rPr>
        <w:t> </w:t>
      </w:r>
      <w:r>
        <w:rPr/>
        <w:t>el</w:t>
      </w:r>
      <w:r>
        <w:rPr>
          <w:spacing w:val="-13"/>
        </w:rPr>
        <w:t> </w:t>
      </w:r>
      <w:r>
        <w:rPr/>
        <w:t>período</w:t>
      </w:r>
      <w:r>
        <w:rPr>
          <w:spacing w:val="-14"/>
        </w:rPr>
        <w:t> </w:t>
      </w:r>
      <w:r>
        <w:rPr/>
        <w:t>de</w:t>
      </w:r>
      <w:r>
        <w:rPr>
          <w:spacing w:val="-14"/>
        </w:rPr>
        <w:t> </w:t>
      </w:r>
      <w:r>
        <w:rPr/>
        <w:t>licencia,</w:t>
      </w:r>
      <w:r>
        <w:rPr>
          <w:spacing w:val="-14"/>
        </w:rPr>
        <w:t> </w:t>
      </w:r>
      <w:r>
        <w:rPr/>
        <w:t>a</w:t>
      </w:r>
      <w:r>
        <w:rPr>
          <w:spacing w:val="-14"/>
        </w:rPr>
        <w:t> </w:t>
      </w:r>
      <w:r>
        <w:rPr/>
        <w:t>excepción de que ocurriera dentro de los primeros treinta días de este</w:t>
      </w:r>
      <w:r>
        <w:rPr>
          <w:spacing w:val="-8"/>
        </w:rPr>
        <w:t> </w:t>
      </w:r>
      <w:r>
        <w:rPr/>
        <w:t>período.</w:t>
      </w:r>
    </w:p>
    <w:p>
      <w:pPr>
        <w:pStyle w:val="BodyText"/>
      </w:pPr>
    </w:p>
    <w:p>
      <w:pPr>
        <w:pStyle w:val="BodyText"/>
        <w:ind w:left="162" w:right="120"/>
        <w:jc w:val="both"/>
      </w:pPr>
      <w:r>
        <w:rPr/>
        <w:t>Artículo 127.- Para los efectos de acreditar el carácter de beneficiario de un Pensionado se estará a lo siguiente:</w:t>
      </w:r>
    </w:p>
    <w:p>
      <w:pPr>
        <w:pStyle w:val="BodyText"/>
      </w:pPr>
    </w:p>
    <w:p>
      <w:pPr>
        <w:pStyle w:val="ListParagraph"/>
        <w:numPr>
          <w:ilvl w:val="0"/>
          <w:numId w:val="55"/>
        </w:numPr>
        <w:tabs>
          <w:tab w:pos="494" w:val="left" w:leader="none"/>
        </w:tabs>
        <w:spacing w:line="240" w:lineRule="auto" w:before="1" w:after="0"/>
        <w:ind w:left="162" w:right="121" w:firstLine="0"/>
        <w:jc w:val="both"/>
        <w:rPr>
          <w:sz w:val="24"/>
        </w:rPr>
      </w:pPr>
      <w:r>
        <w:rPr>
          <w:sz w:val="24"/>
        </w:rPr>
        <w:t>El Pensionado que solicite inscribir sus beneficiarios deberá proporcionar la documentación e información que se le requiera en los formatos y términos que al efecto señale el</w:t>
      </w:r>
      <w:r>
        <w:rPr>
          <w:spacing w:val="1"/>
          <w:sz w:val="24"/>
        </w:rPr>
        <w:t> </w:t>
      </w:r>
      <w:r>
        <w:rPr>
          <w:sz w:val="24"/>
        </w:rPr>
        <w:t>Instituto;</w:t>
      </w:r>
    </w:p>
    <w:p>
      <w:pPr>
        <w:pStyle w:val="BodyText"/>
      </w:pPr>
    </w:p>
    <w:p>
      <w:pPr>
        <w:pStyle w:val="ListParagraph"/>
        <w:numPr>
          <w:ilvl w:val="0"/>
          <w:numId w:val="55"/>
        </w:numPr>
        <w:tabs>
          <w:tab w:pos="467" w:val="left" w:leader="none"/>
        </w:tabs>
        <w:spacing w:line="240" w:lineRule="auto" w:before="0" w:after="0"/>
        <w:ind w:left="162" w:right="128" w:firstLine="0"/>
        <w:jc w:val="both"/>
        <w:rPr>
          <w:sz w:val="24"/>
        </w:rPr>
      </w:pPr>
      <w:r>
        <w:rPr>
          <w:sz w:val="24"/>
        </w:rPr>
        <w:t>La calidad de cónyuge se acredita con las copias certificadas de las actas del Registro Civil, conforme lo establece el Código Civil del Estado</w:t>
      </w:r>
      <w:r>
        <w:rPr>
          <w:spacing w:val="-4"/>
          <w:sz w:val="24"/>
        </w:rPr>
        <w:t> </w:t>
      </w:r>
      <w:r>
        <w:rPr>
          <w:sz w:val="24"/>
        </w:rPr>
        <w:t>Aguascalientes;</w:t>
      </w:r>
    </w:p>
    <w:p>
      <w:pPr>
        <w:pStyle w:val="BodyText"/>
      </w:pPr>
    </w:p>
    <w:p>
      <w:pPr>
        <w:pStyle w:val="ListParagraph"/>
        <w:numPr>
          <w:ilvl w:val="0"/>
          <w:numId w:val="55"/>
        </w:numPr>
        <w:tabs>
          <w:tab w:pos="539" w:val="left" w:leader="none"/>
        </w:tabs>
        <w:spacing w:line="240" w:lineRule="auto" w:before="0" w:after="0"/>
        <w:ind w:left="162" w:right="115" w:firstLine="0"/>
        <w:jc w:val="both"/>
        <w:rPr>
          <w:sz w:val="24"/>
        </w:rPr>
      </w:pPr>
      <w:r>
        <w:rPr>
          <w:sz w:val="24"/>
        </w:rPr>
        <w:t>La calidad de hijo se demuestra con las copias certificadas de las actas de nacimiento, escritura pública o testamento en que conste el reconocimiento de paternidad, cuando el Código Civil del Estado de Aguascalientes así lo</w:t>
      </w:r>
      <w:r>
        <w:rPr>
          <w:spacing w:val="-2"/>
          <w:sz w:val="24"/>
        </w:rPr>
        <w:t> </w:t>
      </w:r>
      <w:r>
        <w:rPr>
          <w:sz w:val="24"/>
        </w:rPr>
        <w:t>permita;</w:t>
      </w:r>
    </w:p>
    <w:p>
      <w:pPr>
        <w:pStyle w:val="BodyText"/>
      </w:pPr>
    </w:p>
    <w:p>
      <w:pPr>
        <w:pStyle w:val="ListParagraph"/>
        <w:numPr>
          <w:ilvl w:val="0"/>
          <w:numId w:val="55"/>
        </w:numPr>
        <w:tabs>
          <w:tab w:pos="536" w:val="left" w:leader="none"/>
        </w:tabs>
        <w:spacing w:line="240" w:lineRule="auto" w:before="0" w:after="0"/>
        <w:ind w:left="536" w:right="0" w:hanging="374"/>
        <w:jc w:val="both"/>
        <w:rPr>
          <w:sz w:val="24"/>
        </w:rPr>
      </w:pPr>
      <w:r>
        <w:rPr>
          <w:sz w:val="24"/>
        </w:rPr>
        <w:t>La calidad de concubina o concubinario,</w:t>
      </w:r>
      <w:r>
        <w:rPr>
          <w:spacing w:val="1"/>
          <w:sz w:val="24"/>
        </w:rPr>
        <w:t> </w:t>
      </w:r>
      <w:r>
        <w:rPr>
          <w:sz w:val="24"/>
        </w:rPr>
        <w:t>con:</w:t>
      </w:r>
    </w:p>
    <w:p>
      <w:pPr>
        <w:pStyle w:val="BodyText"/>
      </w:pPr>
    </w:p>
    <w:p>
      <w:pPr>
        <w:pStyle w:val="ListParagraph"/>
        <w:numPr>
          <w:ilvl w:val="0"/>
          <w:numId w:val="56"/>
        </w:numPr>
        <w:tabs>
          <w:tab w:pos="414" w:val="left" w:leader="none"/>
        </w:tabs>
        <w:spacing w:line="240" w:lineRule="auto" w:before="0" w:after="0"/>
        <w:ind w:left="162" w:right="117" w:firstLine="0"/>
        <w:jc w:val="both"/>
        <w:rPr>
          <w:sz w:val="24"/>
        </w:rPr>
      </w:pPr>
      <w:r>
        <w:rPr>
          <w:sz w:val="24"/>
        </w:rPr>
        <w:t>Las copias certificadas de actas de nacimiento en que se demuestre que el pensionado ha tenido al menos un hijo al cohabitar en concubinato con la persona que se pretende inscribir como</w:t>
      </w:r>
      <w:r>
        <w:rPr>
          <w:spacing w:val="-1"/>
          <w:sz w:val="24"/>
        </w:rPr>
        <w:t> </w:t>
      </w:r>
      <w:r>
        <w:rPr>
          <w:sz w:val="24"/>
        </w:rPr>
        <w:t>beneficiario;</w:t>
      </w:r>
    </w:p>
    <w:p>
      <w:pPr>
        <w:pStyle w:val="BodyText"/>
        <w:spacing w:before="1"/>
      </w:pPr>
    </w:p>
    <w:p>
      <w:pPr>
        <w:pStyle w:val="ListParagraph"/>
        <w:numPr>
          <w:ilvl w:val="0"/>
          <w:numId w:val="56"/>
        </w:numPr>
        <w:tabs>
          <w:tab w:pos="431" w:val="left" w:leader="none"/>
        </w:tabs>
        <w:spacing w:line="240" w:lineRule="auto" w:before="0" w:after="0"/>
        <w:ind w:left="162" w:right="125" w:firstLine="0"/>
        <w:jc w:val="both"/>
        <w:rPr>
          <w:sz w:val="24"/>
        </w:rPr>
      </w:pPr>
      <w:r>
        <w:rPr>
          <w:sz w:val="24"/>
        </w:rPr>
        <w:t>Escritura pública o testamento en que conste el reconocimiento de paternidad, en que se demuestre que el pensionado ha tenido al menos un hijo al cohabitar en concubinato con la persona que se pretende inscribir como beneficiario;</w:t>
      </w:r>
      <w:r>
        <w:rPr>
          <w:spacing w:val="-6"/>
          <w:sz w:val="24"/>
        </w:rPr>
        <w:t> </w:t>
      </w:r>
      <w:r>
        <w:rPr>
          <w:sz w:val="24"/>
        </w:rPr>
        <w:t>o</w:t>
      </w:r>
    </w:p>
    <w:p>
      <w:pPr>
        <w:pStyle w:val="BodyText"/>
      </w:pPr>
    </w:p>
    <w:p>
      <w:pPr>
        <w:pStyle w:val="ListParagraph"/>
        <w:numPr>
          <w:ilvl w:val="0"/>
          <w:numId w:val="56"/>
        </w:numPr>
        <w:tabs>
          <w:tab w:pos="412" w:val="left" w:leader="none"/>
        </w:tabs>
        <w:spacing w:line="240" w:lineRule="auto" w:before="0" w:after="0"/>
        <w:ind w:left="162" w:right="122" w:firstLine="0"/>
        <w:jc w:val="both"/>
        <w:rPr>
          <w:sz w:val="24"/>
        </w:rPr>
      </w:pPr>
      <w:r>
        <w:rPr>
          <w:sz w:val="24"/>
        </w:rPr>
        <w:t>Dos testigos aptos que hagan constar, ante el Instituto, que los interesados han convivido como esposos, estando libres de matrimonio, por lo menos los dos años anteriores, acompañado de constancias de domicilio que acrediten el establecimiento de un hogar común, la actuación realizada por los testigos deberá de realizarse supeditados con la confesión de la frase solemne de “BAJO PROTESTA DE DECIR</w:t>
      </w:r>
      <w:r>
        <w:rPr>
          <w:spacing w:val="-14"/>
          <w:sz w:val="24"/>
        </w:rPr>
        <w:t> </w:t>
      </w:r>
      <w:r>
        <w:rPr>
          <w:sz w:val="24"/>
        </w:rPr>
        <w:t>VERDAD”;</w:t>
      </w:r>
    </w:p>
    <w:p>
      <w:pPr>
        <w:pStyle w:val="BodyText"/>
        <w:spacing w:before="1"/>
      </w:pPr>
    </w:p>
    <w:p>
      <w:pPr>
        <w:pStyle w:val="ListParagraph"/>
        <w:numPr>
          <w:ilvl w:val="0"/>
          <w:numId w:val="55"/>
        </w:numPr>
        <w:tabs>
          <w:tab w:pos="513" w:val="left" w:leader="none"/>
        </w:tabs>
        <w:spacing w:line="240" w:lineRule="auto" w:before="0" w:after="0"/>
        <w:ind w:left="162" w:right="116" w:firstLine="0"/>
        <w:jc w:val="both"/>
        <w:rPr>
          <w:sz w:val="24"/>
        </w:rPr>
      </w:pPr>
      <w:r>
        <w:rPr>
          <w:sz w:val="24"/>
        </w:rPr>
        <w:t>El hecho de cursar estudios con reconocimiento oficial o en planteles del Sistema Educativo Nacional, para el caso de los hijos menores de veinticinco años, se comprobará con</w:t>
      </w:r>
      <w:r>
        <w:rPr>
          <w:spacing w:val="-6"/>
          <w:sz w:val="24"/>
        </w:rPr>
        <w:t> </w:t>
      </w:r>
      <w:r>
        <w:rPr>
          <w:sz w:val="24"/>
        </w:rPr>
        <w:t>la</w:t>
      </w:r>
      <w:r>
        <w:rPr>
          <w:spacing w:val="-6"/>
          <w:sz w:val="24"/>
        </w:rPr>
        <w:t> </w:t>
      </w:r>
      <w:r>
        <w:rPr>
          <w:sz w:val="24"/>
        </w:rPr>
        <w:t>constancia</w:t>
      </w:r>
      <w:r>
        <w:rPr>
          <w:spacing w:val="-6"/>
          <w:sz w:val="24"/>
        </w:rPr>
        <w:t> </w:t>
      </w:r>
      <w:r>
        <w:rPr>
          <w:sz w:val="24"/>
        </w:rPr>
        <w:t>que</w:t>
      </w:r>
      <w:r>
        <w:rPr>
          <w:spacing w:val="-7"/>
          <w:sz w:val="24"/>
        </w:rPr>
        <w:t> </w:t>
      </w:r>
      <w:r>
        <w:rPr>
          <w:sz w:val="24"/>
        </w:rPr>
        <w:t>se</w:t>
      </w:r>
      <w:r>
        <w:rPr>
          <w:spacing w:val="-4"/>
          <w:sz w:val="24"/>
        </w:rPr>
        <w:t> </w:t>
      </w:r>
      <w:r>
        <w:rPr>
          <w:sz w:val="24"/>
        </w:rPr>
        <w:t>expida,</w:t>
      </w:r>
      <w:r>
        <w:rPr>
          <w:spacing w:val="-6"/>
          <w:sz w:val="24"/>
        </w:rPr>
        <w:t> </w:t>
      </w:r>
      <w:r>
        <w:rPr>
          <w:sz w:val="24"/>
        </w:rPr>
        <w:t>la</w:t>
      </w:r>
      <w:r>
        <w:rPr>
          <w:spacing w:val="-7"/>
          <w:sz w:val="24"/>
        </w:rPr>
        <w:t> </w:t>
      </w:r>
      <w:r>
        <w:rPr>
          <w:sz w:val="24"/>
        </w:rPr>
        <w:t>cual</w:t>
      </w:r>
      <w:r>
        <w:rPr>
          <w:spacing w:val="-5"/>
          <w:sz w:val="24"/>
        </w:rPr>
        <w:t> </w:t>
      </w:r>
      <w:r>
        <w:rPr>
          <w:sz w:val="24"/>
        </w:rPr>
        <w:t>deberá</w:t>
      </w:r>
      <w:r>
        <w:rPr>
          <w:spacing w:val="-6"/>
          <w:sz w:val="24"/>
        </w:rPr>
        <w:t> </w:t>
      </w:r>
      <w:r>
        <w:rPr>
          <w:sz w:val="24"/>
        </w:rPr>
        <w:t>estar</w:t>
      </w:r>
      <w:r>
        <w:rPr>
          <w:spacing w:val="-7"/>
          <w:sz w:val="24"/>
        </w:rPr>
        <w:t> </w:t>
      </w:r>
      <w:r>
        <w:rPr>
          <w:sz w:val="24"/>
        </w:rPr>
        <w:t>sellada</w:t>
      </w:r>
      <w:r>
        <w:rPr>
          <w:spacing w:val="-1"/>
          <w:sz w:val="24"/>
        </w:rPr>
        <w:t> </w:t>
      </w:r>
      <w:r>
        <w:rPr>
          <w:sz w:val="24"/>
        </w:rPr>
        <w:t>y</w:t>
      </w:r>
      <w:r>
        <w:rPr>
          <w:spacing w:val="-8"/>
          <w:sz w:val="24"/>
        </w:rPr>
        <w:t> </w:t>
      </w:r>
      <w:r>
        <w:rPr>
          <w:sz w:val="24"/>
        </w:rPr>
        <w:t>firmada,</w:t>
      </w:r>
      <w:r>
        <w:rPr>
          <w:spacing w:val="-1"/>
          <w:sz w:val="24"/>
        </w:rPr>
        <w:t> </w:t>
      </w:r>
      <w:r>
        <w:rPr>
          <w:sz w:val="24"/>
        </w:rPr>
        <w:t>y</w:t>
      </w:r>
      <w:r>
        <w:rPr>
          <w:spacing w:val="-10"/>
          <w:sz w:val="24"/>
        </w:rPr>
        <w:t> </w:t>
      </w:r>
      <w:r>
        <w:rPr>
          <w:sz w:val="24"/>
        </w:rPr>
        <w:t>haber</w:t>
      </w:r>
      <w:r>
        <w:rPr>
          <w:spacing w:val="-6"/>
          <w:sz w:val="24"/>
        </w:rPr>
        <w:t> </w:t>
      </w:r>
      <w:r>
        <w:rPr>
          <w:sz w:val="24"/>
        </w:rPr>
        <w:t>sido</w:t>
      </w:r>
      <w:r>
        <w:rPr>
          <w:spacing w:val="-6"/>
          <w:sz w:val="24"/>
        </w:rPr>
        <w:t> </w:t>
      </w:r>
      <w:r>
        <w:rPr>
          <w:sz w:val="24"/>
        </w:rPr>
        <w:t>expedida por la Secretaría de Educación Pública o bien por una Universidad o Institución Académica incorporada o reconocida por dicha Secretaría;</w:t>
      </w:r>
      <w:r>
        <w:rPr>
          <w:spacing w:val="-1"/>
          <w:sz w:val="24"/>
        </w:rPr>
        <w:t> </w:t>
      </w:r>
      <w:r>
        <w:rPr>
          <w:sz w:val="24"/>
        </w:rPr>
        <w:t>y</w:t>
      </w:r>
    </w:p>
    <w:p>
      <w:pPr>
        <w:pStyle w:val="BodyText"/>
      </w:pPr>
    </w:p>
    <w:p>
      <w:pPr>
        <w:pStyle w:val="ListParagraph"/>
        <w:numPr>
          <w:ilvl w:val="0"/>
          <w:numId w:val="55"/>
        </w:numPr>
        <w:tabs>
          <w:tab w:pos="548" w:val="left" w:leader="none"/>
        </w:tabs>
        <w:spacing w:line="240" w:lineRule="auto" w:before="0" w:after="0"/>
        <w:ind w:left="162" w:right="118" w:firstLine="0"/>
        <w:jc w:val="both"/>
        <w:rPr>
          <w:sz w:val="24"/>
        </w:rPr>
      </w:pPr>
      <w:r>
        <w:rPr>
          <w:sz w:val="24"/>
        </w:rPr>
        <w:t>Para efecto de determinar la existencia </w:t>
      </w:r>
      <w:r>
        <w:rPr>
          <w:spacing w:val="-4"/>
          <w:sz w:val="24"/>
        </w:rPr>
        <w:t>y, </w:t>
      </w:r>
      <w:r>
        <w:rPr>
          <w:sz w:val="24"/>
        </w:rPr>
        <w:t>en su caso, la continuidad de la dependencia económica,</w:t>
      </w:r>
      <w:r>
        <w:rPr>
          <w:spacing w:val="48"/>
          <w:sz w:val="24"/>
        </w:rPr>
        <w:t> </w:t>
      </w:r>
      <w:r>
        <w:rPr>
          <w:sz w:val="24"/>
        </w:rPr>
        <w:t>así</w:t>
      </w:r>
      <w:r>
        <w:rPr>
          <w:spacing w:val="48"/>
          <w:sz w:val="24"/>
        </w:rPr>
        <w:t> </w:t>
      </w:r>
      <w:r>
        <w:rPr>
          <w:sz w:val="24"/>
        </w:rPr>
        <w:t>como</w:t>
      </w:r>
      <w:r>
        <w:rPr>
          <w:spacing w:val="49"/>
          <w:sz w:val="24"/>
        </w:rPr>
        <w:t> </w:t>
      </w:r>
      <w:r>
        <w:rPr>
          <w:sz w:val="24"/>
        </w:rPr>
        <w:t>cualquiera</w:t>
      </w:r>
      <w:r>
        <w:rPr>
          <w:spacing w:val="46"/>
          <w:sz w:val="24"/>
        </w:rPr>
        <w:t> </w:t>
      </w:r>
      <w:r>
        <w:rPr>
          <w:sz w:val="24"/>
        </w:rPr>
        <w:t>de</w:t>
      </w:r>
      <w:r>
        <w:rPr>
          <w:spacing w:val="48"/>
          <w:sz w:val="24"/>
        </w:rPr>
        <w:t> </w:t>
      </w:r>
      <w:r>
        <w:rPr>
          <w:sz w:val="24"/>
        </w:rPr>
        <w:t>las</w:t>
      </w:r>
      <w:r>
        <w:rPr>
          <w:spacing w:val="47"/>
          <w:sz w:val="24"/>
        </w:rPr>
        <w:t> </w:t>
      </w:r>
      <w:r>
        <w:rPr>
          <w:sz w:val="24"/>
        </w:rPr>
        <w:t>condiciones</w:t>
      </w:r>
      <w:r>
        <w:rPr>
          <w:spacing w:val="49"/>
          <w:sz w:val="24"/>
        </w:rPr>
        <w:t> </w:t>
      </w:r>
      <w:r>
        <w:rPr>
          <w:sz w:val="24"/>
        </w:rPr>
        <w:t>requeridas</w:t>
      </w:r>
      <w:r>
        <w:rPr>
          <w:spacing w:val="48"/>
          <w:sz w:val="24"/>
        </w:rPr>
        <w:t> </w:t>
      </w:r>
      <w:r>
        <w:rPr>
          <w:sz w:val="24"/>
        </w:rPr>
        <w:t>para</w:t>
      </w:r>
      <w:r>
        <w:rPr>
          <w:spacing w:val="49"/>
          <w:sz w:val="24"/>
        </w:rPr>
        <w:t> </w:t>
      </w:r>
      <w:r>
        <w:rPr>
          <w:sz w:val="24"/>
        </w:rPr>
        <w:t>el</w:t>
      </w:r>
      <w:r>
        <w:rPr>
          <w:spacing w:val="48"/>
          <w:sz w:val="24"/>
        </w:rPr>
        <w:t> </w:t>
      </w:r>
      <w:r>
        <w:rPr>
          <w:sz w:val="24"/>
        </w:rPr>
        <w:t>otorgamiento</w:t>
      </w:r>
      <w:r>
        <w:rPr>
          <w:spacing w:val="49"/>
          <w:sz w:val="24"/>
        </w:rPr>
        <w:t> </w:t>
      </w:r>
      <w:r>
        <w:rPr>
          <w:sz w:val="24"/>
        </w:rPr>
        <w:t>de</w:t>
      </w:r>
    </w:p>
    <w:p>
      <w:pPr>
        <w:spacing w:after="0" w:line="240" w:lineRule="auto"/>
        <w:jc w:val="both"/>
        <w:rPr>
          <w:sz w:val="24"/>
        </w:rPr>
        <w:sectPr>
          <w:pgSz w:w="12240" w:h="15840"/>
          <w:pgMar w:header="0" w:footer="1000" w:top="1340" w:bottom="1200" w:left="1540" w:right="1580"/>
        </w:sectPr>
      </w:pPr>
    </w:p>
    <w:p>
      <w:pPr>
        <w:pStyle w:val="BodyText"/>
        <w:spacing w:before="75"/>
        <w:ind w:left="162" w:right="125"/>
        <w:jc w:val="both"/>
      </w:pPr>
      <w:r>
        <w:rPr/>
        <w:t>servicios médicos, el Instituto podrá solicitar los documentos y practicar las investigaciones y estudios socioeconómicos que se requieran.</w:t>
      </w:r>
    </w:p>
    <w:p>
      <w:pPr>
        <w:pStyle w:val="BodyText"/>
      </w:pPr>
    </w:p>
    <w:p>
      <w:pPr>
        <w:pStyle w:val="BodyText"/>
        <w:ind w:left="162" w:right="124"/>
        <w:jc w:val="both"/>
      </w:pPr>
      <w:r>
        <w:rPr/>
        <w:t>Con base en las investigaciones y estudios que se realicen conforme al párrafo anterior, el Instituto podrá determinar que ha cambiado la situación de las personas y, en consecuencia, operar el alta o la baja de beneficiarios, según proceda.</w:t>
      </w:r>
    </w:p>
    <w:p>
      <w:pPr>
        <w:pStyle w:val="BodyText"/>
        <w:rPr>
          <w:sz w:val="26"/>
        </w:rPr>
      </w:pPr>
    </w:p>
    <w:p>
      <w:pPr>
        <w:pStyle w:val="BodyText"/>
        <w:rPr>
          <w:sz w:val="22"/>
        </w:rPr>
      </w:pPr>
    </w:p>
    <w:p>
      <w:pPr>
        <w:pStyle w:val="BodyText"/>
        <w:ind w:left="162"/>
        <w:jc w:val="both"/>
      </w:pPr>
      <w:r>
        <w:rPr/>
        <w:t>SECCIÓN OCTAVA</w:t>
      </w:r>
    </w:p>
    <w:p>
      <w:pPr>
        <w:pStyle w:val="BodyText"/>
      </w:pPr>
    </w:p>
    <w:p>
      <w:pPr>
        <w:pStyle w:val="BodyText"/>
        <w:ind w:left="162"/>
        <w:jc w:val="both"/>
      </w:pPr>
      <w:r>
        <w:rPr/>
        <w:t>La Cuenta de Ahorro Individual para el Retiro</w:t>
      </w:r>
    </w:p>
    <w:p>
      <w:pPr>
        <w:pStyle w:val="BodyText"/>
      </w:pPr>
    </w:p>
    <w:p>
      <w:pPr>
        <w:pStyle w:val="BodyText"/>
        <w:spacing w:before="1"/>
        <w:ind w:left="162" w:right="120"/>
        <w:jc w:val="both"/>
      </w:pPr>
      <w:r>
        <w:rPr/>
        <w:t>Artículo 128.- Es derecho de todo Servidor Público contar con una Cuenta de Ahorro Individual</w:t>
      </w:r>
      <w:r>
        <w:rPr>
          <w:spacing w:val="-12"/>
        </w:rPr>
        <w:t> </w:t>
      </w:r>
      <w:r>
        <w:rPr/>
        <w:t>para</w:t>
      </w:r>
      <w:r>
        <w:rPr>
          <w:spacing w:val="-13"/>
        </w:rPr>
        <w:t> </w:t>
      </w:r>
      <w:r>
        <w:rPr/>
        <w:t>el</w:t>
      </w:r>
      <w:r>
        <w:rPr>
          <w:spacing w:val="-12"/>
        </w:rPr>
        <w:t> </w:t>
      </w:r>
      <w:r>
        <w:rPr/>
        <w:t>Retiro;</w:t>
      </w:r>
      <w:r>
        <w:rPr>
          <w:spacing w:val="-12"/>
        </w:rPr>
        <w:t> </w:t>
      </w:r>
      <w:r>
        <w:rPr/>
        <w:t>para</w:t>
      </w:r>
      <w:r>
        <w:rPr>
          <w:spacing w:val="-13"/>
        </w:rPr>
        <w:t> </w:t>
      </w:r>
      <w:r>
        <w:rPr/>
        <w:t>ello</w:t>
      </w:r>
      <w:r>
        <w:rPr>
          <w:spacing w:val="-12"/>
        </w:rPr>
        <w:t> </w:t>
      </w:r>
      <w:r>
        <w:rPr/>
        <w:t>el</w:t>
      </w:r>
      <w:r>
        <w:rPr>
          <w:spacing w:val="-9"/>
        </w:rPr>
        <w:t> </w:t>
      </w:r>
      <w:r>
        <w:rPr/>
        <w:t>Instituto</w:t>
      </w:r>
      <w:r>
        <w:rPr>
          <w:spacing w:val="-12"/>
        </w:rPr>
        <w:t> </w:t>
      </w:r>
      <w:r>
        <w:rPr/>
        <w:t>establecerá</w:t>
      </w:r>
      <w:r>
        <w:rPr>
          <w:spacing w:val="-13"/>
        </w:rPr>
        <w:t> </w:t>
      </w:r>
      <w:r>
        <w:rPr/>
        <w:t>en</w:t>
      </w:r>
      <w:r>
        <w:rPr>
          <w:spacing w:val="-12"/>
        </w:rPr>
        <w:t> </w:t>
      </w:r>
      <w:r>
        <w:rPr/>
        <w:t>favor</w:t>
      </w:r>
      <w:r>
        <w:rPr>
          <w:spacing w:val="-12"/>
        </w:rPr>
        <w:t> </w:t>
      </w:r>
      <w:r>
        <w:rPr/>
        <w:t>de</w:t>
      </w:r>
      <w:r>
        <w:rPr>
          <w:spacing w:val="-13"/>
        </w:rPr>
        <w:t> </w:t>
      </w:r>
      <w:r>
        <w:rPr/>
        <w:t>los</w:t>
      </w:r>
      <w:r>
        <w:rPr>
          <w:spacing w:val="-11"/>
        </w:rPr>
        <w:t> </w:t>
      </w:r>
      <w:r>
        <w:rPr/>
        <w:t>Servidores</w:t>
      </w:r>
      <w:r>
        <w:rPr>
          <w:spacing w:val="-12"/>
        </w:rPr>
        <w:t> </w:t>
      </w:r>
      <w:r>
        <w:rPr/>
        <w:t>Públicos sujetos a las prestaciones que consagra esta Ley, una cuenta propia, misma que servirá para individualizar y administrar las aportaciones obligatoria y voluntaria a que se refiere el Artículo 131 de esta Ley, así como los rendimientos</w:t>
      </w:r>
      <w:r>
        <w:rPr>
          <w:spacing w:val="2"/>
        </w:rPr>
        <w:t> </w:t>
      </w:r>
      <w:r>
        <w:rPr/>
        <w:t>generados.</w:t>
      </w:r>
    </w:p>
    <w:p>
      <w:pPr>
        <w:pStyle w:val="BodyText"/>
      </w:pPr>
    </w:p>
    <w:p>
      <w:pPr>
        <w:pStyle w:val="BodyText"/>
        <w:ind w:left="162" w:right="121"/>
        <w:jc w:val="both"/>
      </w:pPr>
      <w:r>
        <w:rPr/>
        <w:t>El Instituto administrará las Cuentas de Ahorro Individuales para el Retiro, por sí o a través de una Institución experta en Inversiones y reconocida legalmente, si así lo considera conveniente, la cual estará bajo supervisión y regulación del Instituto.</w:t>
      </w:r>
    </w:p>
    <w:p>
      <w:pPr>
        <w:pStyle w:val="BodyText"/>
      </w:pPr>
    </w:p>
    <w:p>
      <w:pPr>
        <w:pStyle w:val="BodyText"/>
        <w:ind w:left="162"/>
        <w:jc w:val="both"/>
      </w:pPr>
      <w:r>
        <w:rPr/>
        <w:t>(REFORMADO, P.O. 3 DE SEPTIEMBRE DE 2018)</w:t>
      </w:r>
    </w:p>
    <w:p>
      <w:pPr>
        <w:pStyle w:val="BodyText"/>
        <w:ind w:left="162" w:right="122"/>
        <w:jc w:val="both"/>
      </w:pPr>
      <w:r>
        <w:rPr/>
        <w:t>La aportación obligatoria a que se refiere el Artículo 131, será el dos por ciento sobre el Sueldo Base de Cotización a que se refiere el Artículo 4° Fracción XLVII de esta Ley.</w:t>
      </w:r>
    </w:p>
    <w:p>
      <w:pPr>
        <w:pStyle w:val="BodyText"/>
        <w:spacing w:before="1"/>
      </w:pPr>
    </w:p>
    <w:p>
      <w:pPr>
        <w:pStyle w:val="BodyText"/>
        <w:ind w:left="162" w:right="118"/>
        <w:jc w:val="both"/>
      </w:pPr>
      <w:r>
        <w:rPr/>
        <w:t>A</w:t>
      </w:r>
      <w:r>
        <w:rPr>
          <w:spacing w:val="-14"/>
        </w:rPr>
        <w:t> </w:t>
      </w:r>
      <w:r>
        <w:rPr/>
        <w:t>fin</w:t>
      </w:r>
      <w:r>
        <w:rPr>
          <w:spacing w:val="-14"/>
        </w:rPr>
        <w:t> </w:t>
      </w:r>
      <w:r>
        <w:rPr/>
        <w:t>de</w:t>
      </w:r>
      <w:r>
        <w:rPr>
          <w:spacing w:val="-11"/>
        </w:rPr>
        <w:t> </w:t>
      </w:r>
      <w:r>
        <w:rPr/>
        <w:t>que</w:t>
      </w:r>
      <w:r>
        <w:rPr>
          <w:spacing w:val="-12"/>
        </w:rPr>
        <w:t> </w:t>
      </w:r>
      <w:r>
        <w:rPr/>
        <w:t>el</w:t>
      </w:r>
      <w:r>
        <w:rPr>
          <w:spacing w:val="-11"/>
        </w:rPr>
        <w:t> </w:t>
      </w:r>
      <w:r>
        <w:rPr/>
        <w:t>Instituto</w:t>
      </w:r>
      <w:r>
        <w:rPr>
          <w:spacing w:val="-12"/>
        </w:rPr>
        <w:t> </w:t>
      </w:r>
      <w:r>
        <w:rPr/>
        <w:t>pueda</w:t>
      </w:r>
      <w:r>
        <w:rPr>
          <w:spacing w:val="-14"/>
        </w:rPr>
        <w:t> </w:t>
      </w:r>
      <w:r>
        <w:rPr/>
        <w:t>individualizar</w:t>
      </w:r>
      <w:r>
        <w:rPr>
          <w:spacing w:val="-8"/>
        </w:rPr>
        <w:t> </w:t>
      </w:r>
      <w:r>
        <w:rPr/>
        <w:t>y</w:t>
      </w:r>
      <w:r>
        <w:rPr>
          <w:spacing w:val="-16"/>
        </w:rPr>
        <w:t> </w:t>
      </w:r>
      <w:r>
        <w:rPr/>
        <w:t>administrar</w:t>
      </w:r>
      <w:r>
        <w:rPr>
          <w:spacing w:val="-14"/>
        </w:rPr>
        <w:t> </w:t>
      </w:r>
      <w:r>
        <w:rPr/>
        <w:t>dichas</w:t>
      </w:r>
      <w:r>
        <w:rPr>
          <w:spacing w:val="-10"/>
        </w:rPr>
        <w:t> </w:t>
      </w:r>
      <w:r>
        <w:rPr/>
        <w:t>aportaciones,</w:t>
      </w:r>
      <w:r>
        <w:rPr>
          <w:spacing w:val="-13"/>
        </w:rPr>
        <w:t> </w:t>
      </w:r>
      <w:r>
        <w:rPr/>
        <w:t>las</w:t>
      </w:r>
      <w:r>
        <w:rPr>
          <w:spacing w:val="-14"/>
        </w:rPr>
        <w:t> </w:t>
      </w:r>
      <w:r>
        <w:rPr/>
        <w:t>Entidades Públicas</w:t>
      </w:r>
      <w:r>
        <w:rPr>
          <w:spacing w:val="-11"/>
        </w:rPr>
        <w:t> </w:t>
      </w:r>
      <w:r>
        <w:rPr/>
        <w:t>Patronales</w:t>
      </w:r>
      <w:r>
        <w:rPr>
          <w:spacing w:val="-10"/>
        </w:rPr>
        <w:t> </w:t>
      </w:r>
      <w:r>
        <w:rPr/>
        <w:t>deberán</w:t>
      </w:r>
      <w:r>
        <w:rPr>
          <w:spacing w:val="-11"/>
        </w:rPr>
        <w:t> </w:t>
      </w:r>
      <w:r>
        <w:rPr/>
        <w:t>proporcionar</w:t>
      </w:r>
      <w:r>
        <w:rPr>
          <w:spacing w:val="-10"/>
        </w:rPr>
        <w:t> </w:t>
      </w:r>
      <w:r>
        <w:rPr/>
        <w:t>la</w:t>
      </w:r>
      <w:r>
        <w:rPr>
          <w:spacing w:val="-11"/>
        </w:rPr>
        <w:t> </w:t>
      </w:r>
      <w:r>
        <w:rPr/>
        <w:t>información</w:t>
      </w:r>
      <w:r>
        <w:rPr>
          <w:spacing w:val="-10"/>
        </w:rPr>
        <w:t> </w:t>
      </w:r>
      <w:r>
        <w:rPr/>
        <w:t>adicional</w:t>
      </w:r>
      <w:r>
        <w:rPr>
          <w:spacing w:val="-11"/>
        </w:rPr>
        <w:t> </w:t>
      </w:r>
      <w:r>
        <w:rPr/>
        <w:t>de</w:t>
      </w:r>
      <w:r>
        <w:rPr>
          <w:spacing w:val="-10"/>
        </w:rPr>
        <w:t> </w:t>
      </w:r>
      <w:r>
        <w:rPr/>
        <w:t>cada</w:t>
      </w:r>
      <w:r>
        <w:rPr>
          <w:spacing w:val="-11"/>
        </w:rPr>
        <w:t> </w:t>
      </w:r>
      <w:r>
        <w:rPr/>
        <w:t>Servidor</w:t>
      </w:r>
      <w:r>
        <w:rPr>
          <w:spacing w:val="-11"/>
        </w:rPr>
        <w:t> </w:t>
      </w:r>
      <w:r>
        <w:rPr/>
        <w:t>Público, que el Instituto le solicite en la forma y periodicidad que se señale para estos</w:t>
      </w:r>
      <w:r>
        <w:rPr>
          <w:spacing w:val="-13"/>
        </w:rPr>
        <w:t> </w:t>
      </w:r>
      <w:r>
        <w:rPr/>
        <w:t>efectos.</w:t>
      </w:r>
    </w:p>
    <w:p>
      <w:pPr>
        <w:pStyle w:val="BodyText"/>
      </w:pPr>
    </w:p>
    <w:p>
      <w:pPr>
        <w:pStyle w:val="BodyText"/>
        <w:ind w:left="162" w:right="121"/>
        <w:jc w:val="both"/>
      </w:pPr>
      <w:r>
        <w:rPr/>
        <w:t>Artículo 129.- Los recursos individualizados y administrados en la Cuenta de Ahorro Individual para el Retiro de cada Servidor Público, son propiedad de éste, con las modalidades que se establecen en esta Ley y demás disposiciones aplicables.</w:t>
      </w:r>
    </w:p>
    <w:p>
      <w:pPr>
        <w:pStyle w:val="BodyText"/>
      </w:pPr>
    </w:p>
    <w:p>
      <w:pPr>
        <w:pStyle w:val="BodyText"/>
        <w:ind w:left="162" w:right="118"/>
        <w:jc w:val="both"/>
      </w:pPr>
      <w:r>
        <w:rPr/>
        <w:t>Los</w:t>
      </w:r>
      <w:r>
        <w:rPr>
          <w:spacing w:val="-11"/>
        </w:rPr>
        <w:t> </w:t>
      </w:r>
      <w:r>
        <w:rPr/>
        <w:t>recursos</w:t>
      </w:r>
      <w:r>
        <w:rPr>
          <w:spacing w:val="-11"/>
        </w:rPr>
        <w:t> </w:t>
      </w:r>
      <w:r>
        <w:rPr/>
        <w:t>de</w:t>
      </w:r>
      <w:r>
        <w:rPr>
          <w:spacing w:val="-12"/>
        </w:rPr>
        <w:t> </w:t>
      </w:r>
      <w:r>
        <w:rPr/>
        <w:t>la</w:t>
      </w:r>
      <w:r>
        <w:rPr>
          <w:spacing w:val="-12"/>
        </w:rPr>
        <w:t> </w:t>
      </w:r>
      <w:r>
        <w:rPr/>
        <w:t>Cuenta</w:t>
      </w:r>
      <w:r>
        <w:rPr>
          <w:spacing w:val="-9"/>
        </w:rPr>
        <w:t> </w:t>
      </w:r>
      <w:r>
        <w:rPr/>
        <w:t>de</w:t>
      </w:r>
      <w:r>
        <w:rPr>
          <w:spacing w:val="-12"/>
        </w:rPr>
        <w:t> </w:t>
      </w:r>
      <w:r>
        <w:rPr/>
        <w:t>Ahorro</w:t>
      </w:r>
      <w:r>
        <w:rPr>
          <w:spacing w:val="-9"/>
        </w:rPr>
        <w:t> </w:t>
      </w:r>
      <w:r>
        <w:rPr/>
        <w:t>Individual</w:t>
      </w:r>
      <w:r>
        <w:rPr>
          <w:spacing w:val="-11"/>
        </w:rPr>
        <w:t> </w:t>
      </w:r>
      <w:r>
        <w:rPr/>
        <w:t>para</w:t>
      </w:r>
      <w:r>
        <w:rPr>
          <w:spacing w:val="-12"/>
        </w:rPr>
        <w:t> </w:t>
      </w:r>
      <w:r>
        <w:rPr/>
        <w:t>el</w:t>
      </w:r>
      <w:r>
        <w:rPr>
          <w:spacing w:val="-11"/>
        </w:rPr>
        <w:t> </w:t>
      </w:r>
      <w:r>
        <w:rPr/>
        <w:t>Retiro</w:t>
      </w:r>
      <w:r>
        <w:rPr>
          <w:spacing w:val="-12"/>
        </w:rPr>
        <w:t> </w:t>
      </w:r>
      <w:r>
        <w:rPr/>
        <w:t>son</w:t>
      </w:r>
      <w:r>
        <w:rPr>
          <w:spacing w:val="-11"/>
        </w:rPr>
        <w:t> </w:t>
      </w:r>
      <w:r>
        <w:rPr/>
        <w:t>inembargables</w:t>
      </w:r>
      <w:r>
        <w:rPr>
          <w:spacing w:val="-9"/>
        </w:rPr>
        <w:t> </w:t>
      </w:r>
      <w:r>
        <w:rPr/>
        <w:t>y</w:t>
      </w:r>
      <w:r>
        <w:rPr>
          <w:spacing w:val="-16"/>
        </w:rPr>
        <w:t> </w:t>
      </w:r>
      <w:r>
        <w:rPr/>
        <w:t>no</w:t>
      </w:r>
      <w:r>
        <w:rPr>
          <w:spacing w:val="-11"/>
        </w:rPr>
        <w:t> </w:t>
      </w:r>
      <w:r>
        <w:rPr/>
        <w:t>podrán otorgarse como</w:t>
      </w:r>
      <w:r>
        <w:rPr>
          <w:spacing w:val="-1"/>
        </w:rPr>
        <w:t> </w:t>
      </w:r>
      <w:r>
        <w:rPr/>
        <w:t>garantía.</w:t>
      </w:r>
    </w:p>
    <w:p>
      <w:pPr>
        <w:pStyle w:val="BodyText"/>
      </w:pPr>
    </w:p>
    <w:p>
      <w:pPr>
        <w:pStyle w:val="BodyText"/>
        <w:ind w:left="162" w:right="126"/>
        <w:jc w:val="both"/>
      </w:pPr>
      <w:r>
        <w:rPr/>
        <w:t>Artículo 130.- Los Servidores Públicos no deberán tener más de una Cuenta de Ahorro Individual para el Retiro en este régimen.</w:t>
      </w:r>
    </w:p>
    <w:p>
      <w:pPr>
        <w:pStyle w:val="BodyText"/>
        <w:spacing w:before="1"/>
      </w:pPr>
    </w:p>
    <w:p>
      <w:pPr>
        <w:pStyle w:val="BodyText"/>
        <w:ind w:left="162" w:right="118"/>
        <w:jc w:val="both"/>
      </w:pPr>
      <w:r>
        <w:rPr/>
        <w:t>Las Cuentas de Ahorro Individuales para el Retiro deberán contener para su identificación, el Registro Federal de Contribuyentes del Servidor Público, la Cuenta Única de Registro de Población u otro instrumento de identificación oficial.</w:t>
      </w:r>
    </w:p>
    <w:p>
      <w:pPr>
        <w:pStyle w:val="BodyText"/>
      </w:pPr>
    </w:p>
    <w:p>
      <w:pPr>
        <w:pStyle w:val="BodyText"/>
        <w:ind w:left="162" w:right="124"/>
        <w:jc w:val="both"/>
      </w:pPr>
      <w:r>
        <w:rPr/>
        <w:t>Artículo 131.- Las Cuentas de Ahorro Individuales para el Retiro se integrarán con dos subcuentas:</w:t>
      </w:r>
    </w:p>
    <w:p>
      <w:pPr>
        <w:spacing w:after="0"/>
        <w:jc w:val="both"/>
        <w:sectPr>
          <w:pgSz w:w="12240" w:h="15840"/>
          <w:pgMar w:header="0" w:footer="1000" w:top="1340" w:bottom="1200" w:left="1540" w:right="1580"/>
        </w:sectPr>
      </w:pPr>
    </w:p>
    <w:p>
      <w:pPr>
        <w:pStyle w:val="ListParagraph"/>
        <w:numPr>
          <w:ilvl w:val="0"/>
          <w:numId w:val="57"/>
        </w:numPr>
        <w:tabs>
          <w:tab w:pos="378" w:val="left" w:leader="none"/>
        </w:tabs>
        <w:spacing w:line="240" w:lineRule="auto" w:before="75" w:after="0"/>
        <w:ind w:left="162" w:right="127" w:firstLine="0"/>
        <w:jc w:val="both"/>
        <w:rPr>
          <w:sz w:val="24"/>
        </w:rPr>
      </w:pPr>
      <w:r>
        <w:rPr>
          <w:sz w:val="24"/>
        </w:rPr>
        <w:t>Por la aportación obligatoria de las Entidades Públicas Patronales para el ahorro para el retiro; y</w:t>
      </w:r>
    </w:p>
    <w:p>
      <w:pPr>
        <w:pStyle w:val="BodyText"/>
      </w:pPr>
    </w:p>
    <w:p>
      <w:pPr>
        <w:pStyle w:val="ListParagraph"/>
        <w:numPr>
          <w:ilvl w:val="0"/>
          <w:numId w:val="57"/>
        </w:numPr>
        <w:tabs>
          <w:tab w:pos="441" w:val="left" w:leader="none"/>
        </w:tabs>
        <w:spacing w:line="240" w:lineRule="auto" w:before="0" w:after="0"/>
        <w:ind w:left="440" w:right="0" w:hanging="279"/>
        <w:jc w:val="both"/>
        <w:rPr>
          <w:sz w:val="24"/>
        </w:rPr>
      </w:pPr>
      <w:r>
        <w:rPr>
          <w:sz w:val="24"/>
        </w:rPr>
        <w:t>Por las aportaciones voluntarias de los Servidores</w:t>
      </w:r>
      <w:r>
        <w:rPr>
          <w:spacing w:val="-3"/>
          <w:sz w:val="24"/>
        </w:rPr>
        <w:t> </w:t>
      </w:r>
      <w:r>
        <w:rPr>
          <w:sz w:val="24"/>
        </w:rPr>
        <w:t>Públicos.</w:t>
      </w:r>
    </w:p>
    <w:p>
      <w:pPr>
        <w:pStyle w:val="BodyText"/>
      </w:pPr>
    </w:p>
    <w:p>
      <w:pPr>
        <w:pStyle w:val="BodyText"/>
        <w:ind w:left="162" w:right="115"/>
        <w:jc w:val="both"/>
      </w:pPr>
      <w:r>
        <w:rPr/>
        <w:t>El objeto de la subcuenta voluntaria es fomentar el ahorro de los servidores públicos, la </w:t>
      </w:r>
      <w:r>
        <w:rPr>
          <w:spacing w:val="-4"/>
        </w:rPr>
        <w:t>cual </w:t>
      </w:r>
      <w:r>
        <w:rPr/>
        <w:t>se sujetará a lo siguiente:</w:t>
      </w:r>
    </w:p>
    <w:p>
      <w:pPr>
        <w:pStyle w:val="BodyText"/>
      </w:pPr>
    </w:p>
    <w:p>
      <w:pPr>
        <w:pStyle w:val="ListParagraph"/>
        <w:numPr>
          <w:ilvl w:val="0"/>
          <w:numId w:val="58"/>
        </w:numPr>
        <w:tabs>
          <w:tab w:pos="366" w:val="left" w:leader="none"/>
        </w:tabs>
        <w:spacing w:line="240" w:lineRule="auto" w:before="0" w:after="0"/>
        <w:ind w:left="162" w:right="122" w:firstLine="0"/>
        <w:jc w:val="both"/>
        <w:rPr>
          <w:sz w:val="24"/>
        </w:rPr>
      </w:pPr>
      <w:r>
        <w:rPr>
          <w:sz w:val="24"/>
        </w:rPr>
        <w:t>Los Servidores Públicos tendrán el derecho a realizar aportaciones voluntarias, </w:t>
      </w:r>
      <w:r>
        <w:rPr>
          <w:spacing w:val="-3"/>
          <w:sz w:val="24"/>
        </w:rPr>
        <w:t>ya </w:t>
      </w:r>
      <w:r>
        <w:rPr>
          <w:sz w:val="24"/>
        </w:rPr>
        <w:t>sea por conducto</w:t>
      </w:r>
      <w:r>
        <w:rPr>
          <w:spacing w:val="-8"/>
          <w:sz w:val="24"/>
        </w:rPr>
        <w:t> </w:t>
      </w:r>
      <w:r>
        <w:rPr>
          <w:sz w:val="24"/>
        </w:rPr>
        <w:t>de</w:t>
      </w:r>
      <w:r>
        <w:rPr>
          <w:spacing w:val="-9"/>
          <w:sz w:val="24"/>
        </w:rPr>
        <w:t> </w:t>
      </w:r>
      <w:r>
        <w:rPr>
          <w:sz w:val="24"/>
        </w:rPr>
        <w:t>las</w:t>
      </w:r>
      <w:r>
        <w:rPr>
          <w:spacing w:val="-8"/>
          <w:sz w:val="24"/>
        </w:rPr>
        <w:t> </w:t>
      </w:r>
      <w:r>
        <w:rPr>
          <w:sz w:val="24"/>
        </w:rPr>
        <w:t>Entidades</w:t>
      </w:r>
      <w:r>
        <w:rPr>
          <w:spacing w:val="-7"/>
          <w:sz w:val="24"/>
        </w:rPr>
        <w:t> </w:t>
      </w:r>
      <w:r>
        <w:rPr>
          <w:sz w:val="24"/>
        </w:rPr>
        <w:t>Públicas</w:t>
      </w:r>
      <w:r>
        <w:rPr>
          <w:spacing w:val="-8"/>
          <w:sz w:val="24"/>
        </w:rPr>
        <w:t> </w:t>
      </w:r>
      <w:r>
        <w:rPr>
          <w:sz w:val="24"/>
        </w:rPr>
        <w:t>Patronales</w:t>
      </w:r>
      <w:r>
        <w:rPr>
          <w:spacing w:val="-8"/>
          <w:sz w:val="24"/>
        </w:rPr>
        <w:t> </w:t>
      </w:r>
      <w:r>
        <w:rPr>
          <w:sz w:val="24"/>
        </w:rPr>
        <w:t>de</w:t>
      </w:r>
      <w:r>
        <w:rPr>
          <w:spacing w:val="-10"/>
          <w:sz w:val="24"/>
        </w:rPr>
        <w:t> </w:t>
      </w:r>
      <w:r>
        <w:rPr>
          <w:sz w:val="24"/>
        </w:rPr>
        <w:t>su</w:t>
      </w:r>
      <w:r>
        <w:rPr>
          <w:spacing w:val="-8"/>
          <w:sz w:val="24"/>
        </w:rPr>
        <w:t> </w:t>
      </w:r>
      <w:r>
        <w:rPr>
          <w:sz w:val="24"/>
        </w:rPr>
        <w:t>adscripción</w:t>
      </w:r>
      <w:r>
        <w:rPr>
          <w:spacing w:val="-6"/>
          <w:sz w:val="24"/>
        </w:rPr>
        <w:t> </w:t>
      </w:r>
      <w:r>
        <w:rPr>
          <w:sz w:val="24"/>
        </w:rPr>
        <w:t>al</w:t>
      </w:r>
      <w:r>
        <w:rPr>
          <w:spacing w:val="-7"/>
          <w:sz w:val="24"/>
        </w:rPr>
        <w:t> </w:t>
      </w:r>
      <w:r>
        <w:rPr>
          <w:sz w:val="24"/>
        </w:rPr>
        <w:t>efectuarse</w:t>
      </w:r>
      <w:r>
        <w:rPr>
          <w:spacing w:val="-9"/>
          <w:sz w:val="24"/>
        </w:rPr>
        <w:t> </w:t>
      </w:r>
      <w:r>
        <w:rPr>
          <w:sz w:val="24"/>
        </w:rPr>
        <w:t>el</w:t>
      </w:r>
      <w:r>
        <w:rPr>
          <w:spacing w:val="-8"/>
          <w:sz w:val="24"/>
        </w:rPr>
        <w:t> </w:t>
      </w:r>
      <w:r>
        <w:rPr>
          <w:sz w:val="24"/>
        </w:rPr>
        <w:t>entero</w:t>
      </w:r>
      <w:r>
        <w:rPr>
          <w:spacing w:val="-8"/>
          <w:sz w:val="24"/>
        </w:rPr>
        <w:t> </w:t>
      </w:r>
      <w:r>
        <w:rPr>
          <w:sz w:val="24"/>
        </w:rPr>
        <w:t>de</w:t>
      </w:r>
      <w:r>
        <w:rPr>
          <w:spacing w:val="-10"/>
          <w:sz w:val="24"/>
        </w:rPr>
        <w:t> </w:t>
      </w:r>
      <w:r>
        <w:rPr>
          <w:sz w:val="24"/>
        </w:rPr>
        <w:t>las cuotas</w:t>
      </w:r>
      <w:r>
        <w:rPr>
          <w:spacing w:val="-7"/>
          <w:sz w:val="24"/>
        </w:rPr>
        <w:t> </w:t>
      </w:r>
      <w:r>
        <w:rPr>
          <w:sz w:val="24"/>
        </w:rPr>
        <w:t>o</w:t>
      </w:r>
      <w:r>
        <w:rPr>
          <w:spacing w:val="-5"/>
          <w:sz w:val="24"/>
        </w:rPr>
        <w:t> </w:t>
      </w:r>
      <w:r>
        <w:rPr>
          <w:sz w:val="24"/>
        </w:rPr>
        <w:t>por</w:t>
      </w:r>
      <w:r>
        <w:rPr>
          <w:spacing w:val="-6"/>
          <w:sz w:val="24"/>
        </w:rPr>
        <w:t> </w:t>
      </w:r>
      <w:r>
        <w:rPr>
          <w:sz w:val="24"/>
        </w:rPr>
        <w:t>sí</w:t>
      </w:r>
      <w:r>
        <w:rPr>
          <w:spacing w:val="-6"/>
          <w:sz w:val="24"/>
        </w:rPr>
        <w:t> </w:t>
      </w:r>
      <w:r>
        <w:rPr>
          <w:sz w:val="24"/>
        </w:rPr>
        <w:t>mismos</w:t>
      </w:r>
      <w:r>
        <w:rPr>
          <w:spacing w:val="-5"/>
          <w:sz w:val="24"/>
        </w:rPr>
        <w:t> </w:t>
      </w:r>
      <w:r>
        <w:rPr>
          <w:sz w:val="24"/>
        </w:rPr>
        <w:t>en</w:t>
      </w:r>
      <w:r>
        <w:rPr>
          <w:spacing w:val="-5"/>
          <w:sz w:val="24"/>
        </w:rPr>
        <w:t> </w:t>
      </w:r>
      <w:r>
        <w:rPr>
          <w:sz w:val="24"/>
        </w:rPr>
        <w:t>las</w:t>
      </w:r>
      <w:r>
        <w:rPr>
          <w:spacing w:val="-6"/>
          <w:sz w:val="24"/>
        </w:rPr>
        <w:t> </w:t>
      </w:r>
      <w:r>
        <w:rPr>
          <w:sz w:val="24"/>
        </w:rPr>
        <w:t>oficinas</w:t>
      </w:r>
      <w:r>
        <w:rPr>
          <w:spacing w:val="-5"/>
          <w:sz w:val="24"/>
        </w:rPr>
        <w:t> </w:t>
      </w:r>
      <w:r>
        <w:rPr>
          <w:sz w:val="24"/>
        </w:rPr>
        <w:t>del Instituto,</w:t>
      </w:r>
      <w:r>
        <w:rPr>
          <w:spacing w:val="-6"/>
          <w:sz w:val="24"/>
        </w:rPr>
        <w:t> </w:t>
      </w:r>
      <w:r>
        <w:rPr>
          <w:sz w:val="24"/>
        </w:rPr>
        <w:t>las</w:t>
      </w:r>
      <w:r>
        <w:rPr>
          <w:spacing w:val="-5"/>
          <w:sz w:val="24"/>
        </w:rPr>
        <w:t> </w:t>
      </w:r>
      <w:r>
        <w:rPr>
          <w:sz w:val="24"/>
        </w:rPr>
        <w:t>cuáles</w:t>
      </w:r>
      <w:r>
        <w:rPr>
          <w:spacing w:val="-5"/>
          <w:sz w:val="24"/>
        </w:rPr>
        <w:t> </w:t>
      </w:r>
      <w:r>
        <w:rPr>
          <w:sz w:val="24"/>
        </w:rPr>
        <w:t>no</w:t>
      </w:r>
      <w:r>
        <w:rPr>
          <w:spacing w:val="-4"/>
          <w:sz w:val="24"/>
        </w:rPr>
        <w:t> </w:t>
      </w:r>
      <w:r>
        <w:rPr>
          <w:sz w:val="24"/>
        </w:rPr>
        <w:t>podrán</w:t>
      </w:r>
      <w:r>
        <w:rPr>
          <w:spacing w:val="-5"/>
          <w:sz w:val="24"/>
        </w:rPr>
        <w:t> </w:t>
      </w:r>
      <w:r>
        <w:rPr>
          <w:sz w:val="24"/>
        </w:rPr>
        <w:t>exceder</w:t>
      </w:r>
      <w:r>
        <w:rPr>
          <w:spacing w:val="-6"/>
          <w:sz w:val="24"/>
        </w:rPr>
        <w:t> </w:t>
      </w:r>
      <w:r>
        <w:rPr>
          <w:sz w:val="24"/>
        </w:rPr>
        <w:t>cinco</w:t>
      </w:r>
      <w:r>
        <w:rPr>
          <w:spacing w:val="-5"/>
          <w:sz w:val="24"/>
        </w:rPr>
        <w:t> </w:t>
      </w:r>
      <w:r>
        <w:rPr>
          <w:sz w:val="24"/>
        </w:rPr>
        <w:t>veces el valor mensual de la UMA si fueran en</w:t>
      </w:r>
      <w:r>
        <w:rPr>
          <w:spacing w:val="-1"/>
          <w:sz w:val="24"/>
        </w:rPr>
        <w:t> </w:t>
      </w:r>
      <w:r>
        <w:rPr>
          <w:sz w:val="24"/>
        </w:rPr>
        <w:t>efectivo.</w:t>
      </w:r>
    </w:p>
    <w:p>
      <w:pPr>
        <w:pStyle w:val="BodyText"/>
        <w:spacing w:before="1"/>
      </w:pPr>
    </w:p>
    <w:p>
      <w:pPr>
        <w:pStyle w:val="BodyText"/>
        <w:ind w:left="162" w:right="123"/>
        <w:jc w:val="both"/>
      </w:pPr>
      <w:r>
        <w:rPr/>
        <w:t>El Instituto abonará las aportaciones recibidas por este concepto en la subcuenta voluntaria a más tardar el siguiente día hábil de su recepción; y</w:t>
      </w:r>
    </w:p>
    <w:p>
      <w:pPr>
        <w:pStyle w:val="BodyText"/>
      </w:pPr>
    </w:p>
    <w:p>
      <w:pPr>
        <w:pStyle w:val="ListParagraph"/>
        <w:numPr>
          <w:ilvl w:val="0"/>
          <w:numId w:val="58"/>
        </w:numPr>
        <w:tabs>
          <w:tab w:pos="503" w:val="left" w:leader="none"/>
        </w:tabs>
        <w:spacing w:line="240" w:lineRule="auto" w:before="0" w:after="0"/>
        <w:ind w:left="162" w:right="125" w:firstLine="0"/>
        <w:jc w:val="both"/>
        <w:rPr>
          <w:sz w:val="24"/>
        </w:rPr>
      </w:pPr>
      <w:r>
        <w:rPr>
          <w:sz w:val="24"/>
        </w:rPr>
        <w:t>El importe acumulado en la subcuenta voluntaria no se tomará en cuenta para el otorgamiento de los préstamos a corto plazo que esta Ley</w:t>
      </w:r>
      <w:r>
        <w:rPr>
          <w:spacing w:val="-8"/>
          <w:sz w:val="24"/>
        </w:rPr>
        <w:t> </w:t>
      </w:r>
      <w:r>
        <w:rPr>
          <w:sz w:val="24"/>
        </w:rPr>
        <w:t>establece.</w:t>
      </w:r>
    </w:p>
    <w:p>
      <w:pPr>
        <w:pStyle w:val="BodyText"/>
      </w:pPr>
    </w:p>
    <w:p>
      <w:pPr>
        <w:pStyle w:val="BodyText"/>
        <w:ind w:left="162" w:right="117"/>
        <w:jc w:val="both"/>
      </w:pPr>
      <w:r>
        <w:rPr/>
        <w:t>Artículo</w:t>
      </w:r>
      <w:r>
        <w:rPr>
          <w:spacing w:val="-4"/>
        </w:rPr>
        <w:t> </w:t>
      </w:r>
      <w:r>
        <w:rPr/>
        <w:t>132.-</w:t>
      </w:r>
      <w:r>
        <w:rPr>
          <w:spacing w:val="-2"/>
        </w:rPr>
        <w:t> </w:t>
      </w:r>
      <w:r>
        <w:rPr/>
        <w:t>La</w:t>
      </w:r>
      <w:r>
        <w:rPr>
          <w:spacing w:val="-5"/>
        </w:rPr>
        <w:t> </w:t>
      </w:r>
      <w:r>
        <w:rPr/>
        <w:t>inversión</w:t>
      </w:r>
      <w:r>
        <w:rPr>
          <w:spacing w:val="-3"/>
        </w:rPr>
        <w:t> </w:t>
      </w:r>
      <w:r>
        <w:rPr/>
        <w:t>de</w:t>
      </w:r>
      <w:r>
        <w:rPr>
          <w:spacing w:val="-5"/>
        </w:rPr>
        <w:t> </w:t>
      </w:r>
      <w:r>
        <w:rPr/>
        <w:t>los</w:t>
      </w:r>
      <w:r>
        <w:rPr>
          <w:spacing w:val="-3"/>
        </w:rPr>
        <w:t> </w:t>
      </w:r>
      <w:r>
        <w:rPr/>
        <w:t>recursos</w:t>
      </w:r>
      <w:r>
        <w:rPr>
          <w:spacing w:val="-4"/>
        </w:rPr>
        <w:t> </w:t>
      </w:r>
      <w:r>
        <w:rPr/>
        <w:t>de</w:t>
      </w:r>
      <w:r>
        <w:rPr>
          <w:spacing w:val="-5"/>
        </w:rPr>
        <w:t> </w:t>
      </w:r>
      <w:r>
        <w:rPr/>
        <w:t>la</w:t>
      </w:r>
      <w:r>
        <w:rPr>
          <w:spacing w:val="-5"/>
        </w:rPr>
        <w:t> </w:t>
      </w:r>
      <w:r>
        <w:rPr/>
        <w:t>Cuenta</w:t>
      </w:r>
      <w:r>
        <w:rPr>
          <w:spacing w:val="-4"/>
        </w:rPr>
        <w:t> </w:t>
      </w:r>
      <w:r>
        <w:rPr/>
        <w:t>de</w:t>
      </w:r>
      <w:r>
        <w:rPr>
          <w:spacing w:val="-5"/>
        </w:rPr>
        <w:t> </w:t>
      </w:r>
      <w:r>
        <w:rPr/>
        <w:t>Ahorro</w:t>
      </w:r>
      <w:r>
        <w:rPr>
          <w:spacing w:val="-1"/>
        </w:rPr>
        <w:t> </w:t>
      </w:r>
      <w:r>
        <w:rPr/>
        <w:t>Individual</w:t>
      </w:r>
      <w:r>
        <w:rPr>
          <w:spacing w:val="-3"/>
        </w:rPr>
        <w:t> </w:t>
      </w:r>
      <w:r>
        <w:rPr/>
        <w:t>para</w:t>
      </w:r>
      <w:r>
        <w:rPr>
          <w:spacing w:val="-6"/>
        </w:rPr>
        <w:t> </w:t>
      </w:r>
      <w:r>
        <w:rPr/>
        <w:t>el</w:t>
      </w:r>
      <w:r>
        <w:rPr>
          <w:spacing w:val="-3"/>
        </w:rPr>
        <w:t> </w:t>
      </w:r>
      <w:r>
        <w:rPr/>
        <w:t>Retiro, deberá hacerse en los términos establecidos en el Artículo 23 de esta</w:t>
      </w:r>
      <w:r>
        <w:rPr>
          <w:spacing w:val="-4"/>
        </w:rPr>
        <w:t> </w:t>
      </w:r>
      <w:r>
        <w:rPr/>
        <w:t>Ley.</w:t>
      </w:r>
    </w:p>
    <w:p>
      <w:pPr>
        <w:pStyle w:val="BodyText"/>
      </w:pPr>
    </w:p>
    <w:p>
      <w:pPr>
        <w:pStyle w:val="BodyText"/>
        <w:ind w:left="162" w:right="122"/>
        <w:jc w:val="both"/>
      </w:pPr>
      <w:r>
        <w:rPr/>
        <w:t>Artículo 133.- Los Servidores Públicos, en cualquier momento, podrán solicitar al Instituto su Estado de Cuenta de Ahorro Individual para el Retiro.</w:t>
      </w:r>
    </w:p>
    <w:p>
      <w:pPr>
        <w:pStyle w:val="BodyText"/>
      </w:pPr>
    </w:p>
    <w:p>
      <w:pPr>
        <w:pStyle w:val="BodyText"/>
        <w:ind w:left="162" w:right="118"/>
        <w:jc w:val="both"/>
      </w:pPr>
      <w:r>
        <w:rPr/>
        <w:t>Artículo</w:t>
      </w:r>
      <w:r>
        <w:rPr>
          <w:spacing w:val="-3"/>
        </w:rPr>
        <w:t> </w:t>
      </w:r>
      <w:r>
        <w:rPr/>
        <w:t>134.-</w:t>
      </w:r>
      <w:r>
        <w:rPr>
          <w:spacing w:val="-4"/>
        </w:rPr>
        <w:t> </w:t>
      </w:r>
      <w:r>
        <w:rPr/>
        <w:t>El</w:t>
      </w:r>
      <w:r>
        <w:rPr>
          <w:spacing w:val="-4"/>
        </w:rPr>
        <w:t> </w:t>
      </w:r>
      <w:r>
        <w:rPr/>
        <w:t>Servidor</w:t>
      </w:r>
      <w:r>
        <w:rPr>
          <w:spacing w:val="-4"/>
        </w:rPr>
        <w:t> </w:t>
      </w:r>
      <w:r>
        <w:rPr/>
        <w:t>Público</w:t>
      </w:r>
      <w:r>
        <w:rPr>
          <w:spacing w:val="-4"/>
        </w:rPr>
        <w:t> </w:t>
      </w:r>
      <w:r>
        <w:rPr/>
        <w:t>que</w:t>
      </w:r>
      <w:r>
        <w:rPr>
          <w:spacing w:val="-4"/>
        </w:rPr>
        <w:t> </w:t>
      </w:r>
      <w:r>
        <w:rPr/>
        <w:t>adquiera</w:t>
      </w:r>
      <w:r>
        <w:rPr>
          <w:spacing w:val="-5"/>
        </w:rPr>
        <w:t> </w:t>
      </w:r>
      <w:r>
        <w:rPr/>
        <w:t>el derecho</w:t>
      </w:r>
      <w:r>
        <w:rPr>
          <w:spacing w:val="-2"/>
        </w:rPr>
        <w:t> </w:t>
      </w:r>
      <w:r>
        <w:rPr/>
        <w:t>a</w:t>
      </w:r>
      <w:r>
        <w:rPr>
          <w:spacing w:val="-4"/>
        </w:rPr>
        <w:t> </w:t>
      </w:r>
      <w:r>
        <w:rPr/>
        <w:t>disfrutar</w:t>
      </w:r>
      <w:r>
        <w:rPr>
          <w:spacing w:val="-5"/>
        </w:rPr>
        <w:t> </w:t>
      </w:r>
      <w:r>
        <w:rPr/>
        <w:t>una</w:t>
      </w:r>
      <w:r>
        <w:rPr>
          <w:spacing w:val="-4"/>
        </w:rPr>
        <w:t> </w:t>
      </w:r>
      <w:r>
        <w:rPr/>
        <w:t>Pensión</w:t>
      </w:r>
      <w:r>
        <w:rPr>
          <w:spacing w:val="-3"/>
        </w:rPr>
        <w:t> </w:t>
      </w:r>
      <w:r>
        <w:rPr/>
        <w:t>de</w:t>
      </w:r>
      <w:r>
        <w:rPr>
          <w:spacing w:val="-4"/>
        </w:rPr>
        <w:t> </w:t>
      </w:r>
      <w:r>
        <w:rPr/>
        <w:t>Retiro por Edad y Antigüedad en el servicio o cualquier otra prestación de retiro señalada en esta Ley,</w:t>
      </w:r>
      <w:r>
        <w:rPr>
          <w:spacing w:val="-10"/>
        </w:rPr>
        <w:t> </w:t>
      </w:r>
      <w:r>
        <w:rPr/>
        <w:t>previo</w:t>
      </w:r>
      <w:r>
        <w:rPr>
          <w:spacing w:val="-8"/>
        </w:rPr>
        <w:t> </w:t>
      </w:r>
      <w:r>
        <w:rPr/>
        <w:t>cumplimiento</w:t>
      </w:r>
      <w:r>
        <w:rPr>
          <w:spacing w:val="-10"/>
        </w:rPr>
        <w:t> </w:t>
      </w:r>
      <w:r>
        <w:rPr/>
        <w:t>de</w:t>
      </w:r>
      <w:r>
        <w:rPr>
          <w:spacing w:val="-10"/>
        </w:rPr>
        <w:t> </w:t>
      </w:r>
      <w:r>
        <w:rPr/>
        <w:t>los</w:t>
      </w:r>
      <w:r>
        <w:rPr>
          <w:spacing w:val="-8"/>
        </w:rPr>
        <w:t> </w:t>
      </w:r>
      <w:r>
        <w:rPr/>
        <w:t>requisitos</w:t>
      </w:r>
      <w:r>
        <w:rPr>
          <w:spacing w:val="-9"/>
        </w:rPr>
        <w:t> </w:t>
      </w:r>
      <w:r>
        <w:rPr/>
        <w:t>establecidos</w:t>
      </w:r>
      <w:r>
        <w:rPr>
          <w:spacing w:val="-8"/>
        </w:rPr>
        <w:t> </w:t>
      </w:r>
      <w:r>
        <w:rPr/>
        <w:t>para</w:t>
      </w:r>
      <w:r>
        <w:rPr>
          <w:spacing w:val="-11"/>
        </w:rPr>
        <w:t> </w:t>
      </w:r>
      <w:r>
        <w:rPr/>
        <w:t>estos</w:t>
      </w:r>
      <w:r>
        <w:rPr>
          <w:spacing w:val="-8"/>
        </w:rPr>
        <w:t> </w:t>
      </w:r>
      <w:r>
        <w:rPr/>
        <w:t>efectos,</w:t>
      </w:r>
      <w:r>
        <w:rPr>
          <w:spacing w:val="-8"/>
        </w:rPr>
        <w:t> </w:t>
      </w:r>
      <w:r>
        <w:rPr/>
        <w:t>podrá</w:t>
      </w:r>
      <w:r>
        <w:rPr>
          <w:spacing w:val="-11"/>
        </w:rPr>
        <w:t> </w:t>
      </w:r>
      <w:r>
        <w:rPr/>
        <w:t>solicitar</w:t>
      </w:r>
      <w:r>
        <w:rPr>
          <w:spacing w:val="-9"/>
        </w:rPr>
        <w:t> </w:t>
      </w:r>
      <w:r>
        <w:rPr/>
        <w:t>las aportaciones acumuladas de la Cuenta de Ahorro Individual para el retiro, mismas que se le entregaran en una sola</w:t>
      </w:r>
      <w:r>
        <w:rPr>
          <w:spacing w:val="-3"/>
        </w:rPr>
        <w:t> </w:t>
      </w:r>
      <w:r>
        <w:rPr/>
        <w:t>exhibición.</w:t>
      </w:r>
    </w:p>
    <w:p>
      <w:pPr>
        <w:pStyle w:val="BodyText"/>
        <w:spacing w:before="1"/>
      </w:pPr>
    </w:p>
    <w:p>
      <w:pPr>
        <w:pStyle w:val="BodyText"/>
        <w:ind w:left="162" w:right="125"/>
        <w:jc w:val="both"/>
      </w:pPr>
      <w:r>
        <w:rPr/>
        <w:t>Artículo 135.- El Servidor Público que deje de prestar sus servicios en la dependencia de su adscripción y hubiera causado baja en el Instituto, tendrá derecho a:</w:t>
      </w:r>
    </w:p>
    <w:p>
      <w:pPr>
        <w:pStyle w:val="BodyText"/>
      </w:pPr>
    </w:p>
    <w:p>
      <w:pPr>
        <w:pStyle w:val="ListParagraph"/>
        <w:numPr>
          <w:ilvl w:val="0"/>
          <w:numId w:val="59"/>
        </w:numPr>
        <w:tabs>
          <w:tab w:pos="381" w:val="left" w:leader="none"/>
        </w:tabs>
        <w:spacing w:line="240" w:lineRule="auto" w:before="0" w:after="0"/>
        <w:ind w:left="162" w:right="123" w:firstLine="0"/>
        <w:jc w:val="both"/>
        <w:rPr>
          <w:sz w:val="24"/>
        </w:rPr>
      </w:pPr>
      <w:r>
        <w:rPr>
          <w:sz w:val="24"/>
        </w:rPr>
        <w:t>Continuar realizando aportaciones voluntarias a su Cuenta de Ahorro Individual para el Retiro;</w:t>
      </w:r>
    </w:p>
    <w:p>
      <w:pPr>
        <w:pStyle w:val="BodyText"/>
      </w:pPr>
    </w:p>
    <w:p>
      <w:pPr>
        <w:pStyle w:val="ListParagraph"/>
        <w:numPr>
          <w:ilvl w:val="0"/>
          <w:numId w:val="59"/>
        </w:numPr>
        <w:tabs>
          <w:tab w:pos="434" w:val="left" w:leader="none"/>
        </w:tabs>
        <w:spacing w:line="240" w:lineRule="auto" w:before="0" w:after="0"/>
        <w:ind w:left="162" w:right="125" w:firstLine="0"/>
        <w:jc w:val="both"/>
        <w:rPr>
          <w:sz w:val="24"/>
        </w:rPr>
      </w:pPr>
      <w:r>
        <w:rPr>
          <w:sz w:val="24"/>
        </w:rPr>
        <w:t>Retirar</w:t>
      </w:r>
      <w:r>
        <w:rPr>
          <w:spacing w:val="-9"/>
          <w:sz w:val="24"/>
        </w:rPr>
        <w:t> </w:t>
      </w:r>
      <w:r>
        <w:rPr>
          <w:sz w:val="24"/>
        </w:rPr>
        <w:t>de</w:t>
      </w:r>
      <w:r>
        <w:rPr>
          <w:spacing w:val="-9"/>
          <w:sz w:val="24"/>
        </w:rPr>
        <w:t> </w:t>
      </w:r>
      <w:r>
        <w:rPr>
          <w:sz w:val="24"/>
        </w:rPr>
        <w:t>la</w:t>
      </w:r>
      <w:r>
        <w:rPr>
          <w:spacing w:val="-7"/>
          <w:sz w:val="24"/>
        </w:rPr>
        <w:t> </w:t>
      </w:r>
      <w:r>
        <w:rPr>
          <w:sz w:val="24"/>
        </w:rPr>
        <w:t>subcuenta</w:t>
      </w:r>
      <w:r>
        <w:rPr>
          <w:spacing w:val="-8"/>
          <w:sz w:val="24"/>
        </w:rPr>
        <w:t> </w:t>
      </w:r>
      <w:r>
        <w:rPr>
          <w:sz w:val="24"/>
        </w:rPr>
        <w:t>de</w:t>
      </w:r>
      <w:r>
        <w:rPr>
          <w:spacing w:val="-6"/>
          <w:sz w:val="24"/>
        </w:rPr>
        <w:t> </w:t>
      </w:r>
      <w:r>
        <w:rPr>
          <w:sz w:val="24"/>
        </w:rPr>
        <w:t>aportaciones</w:t>
      </w:r>
      <w:r>
        <w:rPr>
          <w:spacing w:val="-7"/>
          <w:sz w:val="24"/>
        </w:rPr>
        <w:t> </w:t>
      </w:r>
      <w:r>
        <w:rPr>
          <w:sz w:val="24"/>
        </w:rPr>
        <w:t>voluntarias,</w:t>
      </w:r>
      <w:r>
        <w:rPr>
          <w:spacing w:val="-7"/>
          <w:sz w:val="24"/>
        </w:rPr>
        <w:t> </w:t>
      </w:r>
      <w:r>
        <w:rPr>
          <w:sz w:val="24"/>
        </w:rPr>
        <w:t>el</w:t>
      </w:r>
      <w:r>
        <w:rPr>
          <w:spacing w:val="-5"/>
          <w:sz w:val="24"/>
        </w:rPr>
        <w:t> </w:t>
      </w:r>
      <w:r>
        <w:rPr>
          <w:sz w:val="24"/>
        </w:rPr>
        <w:t>importe</w:t>
      </w:r>
      <w:r>
        <w:rPr>
          <w:spacing w:val="-10"/>
          <w:sz w:val="24"/>
        </w:rPr>
        <w:t> </w:t>
      </w:r>
      <w:r>
        <w:rPr>
          <w:sz w:val="24"/>
        </w:rPr>
        <w:t>acumulado,</w:t>
      </w:r>
      <w:r>
        <w:rPr>
          <w:spacing w:val="-8"/>
          <w:sz w:val="24"/>
        </w:rPr>
        <w:t> </w:t>
      </w:r>
      <w:r>
        <w:rPr>
          <w:sz w:val="24"/>
        </w:rPr>
        <w:t>incluyendo</w:t>
      </w:r>
      <w:r>
        <w:rPr>
          <w:spacing w:val="-9"/>
          <w:sz w:val="24"/>
        </w:rPr>
        <w:t> </w:t>
      </w:r>
      <w:r>
        <w:rPr>
          <w:sz w:val="24"/>
        </w:rPr>
        <w:t>los rendimientos del mismo, siempre y cuando tengan 65 años</w:t>
      </w:r>
      <w:r>
        <w:rPr>
          <w:spacing w:val="-3"/>
          <w:sz w:val="24"/>
        </w:rPr>
        <w:t> </w:t>
      </w:r>
      <w:r>
        <w:rPr>
          <w:sz w:val="24"/>
        </w:rPr>
        <w:t>cumplidos;</w:t>
      </w:r>
    </w:p>
    <w:p>
      <w:pPr>
        <w:pStyle w:val="BodyText"/>
        <w:spacing w:before="1"/>
      </w:pPr>
    </w:p>
    <w:p>
      <w:pPr>
        <w:pStyle w:val="ListParagraph"/>
        <w:numPr>
          <w:ilvl w:val="0"/>
          <w:numId w:val="59"/>
        </w:numPr>
        <w:tabs>
          <w:tab w:pos="534" w:val="left" w:leader="none"/>
        </w:tabs>
        <w:spacing w:line="240" w:lineRule="auto" w:before="0" w:after="0"/>
        <w:ind w:left="162" w:right="123" w:firstLine="0"/>
        <w:jc w:val="both"/>
        <w:rPr>
          <w:sz w:val="24"/>
        </w:rPr>
      </w:pPr>
      <w:r>
        <w:rPr>
          <w:sz w:val="24"/>
        </w:rPr>
        <w:t>Solicitar que la totalidad de los fondos acumulados en su Cuenta de Ahorro Individual para el Retiro, incluyendo sus rendimientos, sean transferidos a una Administradora de Fondos para el Retiro; para ello deberá acreditar haber sido beneficiado con una pensión otorgada por otro régimen de seguridad social que implique la obligación de efectuar depósitos en cuentas de ahorro individuales para el retiro, a efecto de que estos recursos se destinen a incrementar el monto de su pensión;</w:t>
      </w:r>
      <w:r>
        <w:rPr>
          <w:spacing w:val="2"/>
          <w:sz w:val="24"/>
        </w:rPr>
        <w:t> </w:t>
      </w:r>
      <w:r>
        <w:rPr>
          <w:sz w:val="24"/>
        </w:rPr>
        <w:t>y</w:t>
      </w:r>
    </w:p>
    <w:p>
      <w:pPr>
        <w:spacing w:after="0" w:line="240" w:lineRule="auto"/>
        <w:jc w:val="both"/>
        <w:rPr>
          <w:sz w:val="24"/>
        </w:rPr>
        <w:sectPr>
          <w:pgSz w:w="12240" w:h="15840"/>
          <w:pgMar w:header="0" w:footer="1000" w:top="1340" w:bottom="1200" w:left="1540" w:right="1580"/>
        </w:sectPr>
      </w:pPr>
    </w:p>
    <w:p>
      <w:pPr>
        <w:pStyle w:val="ListParagraph"/>
        <w:numPr>
          <w:ilvl w:val="0"/>
          <w:numId w:val="59"/>
        </w:numPr>
        <w:tabs>
          <w:tab w:pos="525" w:val="left" w:leader="none"/>
        </w:tabs>
        <w:spacing w:line="240" w:lineRule="auto" w:before="75" w:after="0"/>
        <w:ind w:left="162" w:right="121" w:firstLine="0"/>
        <w:jc w:val="both"/>
        <w:rPr>
          <w:sz w:val="24"/>
        </w:rPr>
      </w:pPr>
      <w:r>
        <w:rPr>
          <w:sz w:val="24"/>
        </w:rPr>
        <w:t>Retirar</w:t>
      </w:r>
      <w:r>
        <w:rPr>
          <w:spacing w:val="-10"/>
          <w:sz w:val="24"/>
        </w:rPr>
        <w:t> </w:t>
      </w:r>
      <w:r>
        <w:rPr>
          <w:sz w:val="24"/>
        </w:rPr>
        <w:t>el</w:t>
      </w:r>
      <w:r>
        <w:rPr>
          <w:spacing w:val="-11"/>
          <w:sz w:val="24"/>
        </w:rPr>
        <w:t> </w:t>
      </w:r>
      <w:r>
        <w:rPr>
          <w:sz w:val="24"/>
        </w:rPr>
        <w:t>importe</w:t>
      </w:r>
      <w:r>
        <w:rPr>
          <w:spacing w:val="-10"/>
          <w:sz w:val="24"/>
        </w:rPr>
        <w:t> </w:t>
      </w:r>
      <w:r>
        <w:rPr>
          <w:sz w:val="24"/>
        </w:rPr>
        <w:t>total</w:t>
      </w:r>
      <w:r>
        <w:rPr>
          <w:spacing w:val="-11"/>
          <w:sz w:val="24"/>
        </w:rPr>
        <w:t> </w:t>
      </w:r>
      <w:r>
        <w:rPr>
          <w:sz w:val="24"/>
        </w:rPr>
        <w:t>de</w:t>
      </w:r>
      <w:r>
        <w:rPr>
          <w:spacing w:val="-12"/>
          <w:sz w:val="24"/>
        </w:rPr>
        <w:t> </w:t>
      </w:r>
      <w:r>
        <w:rPr>
          <w:sz w:val="24"/>
        </w:rPr>
        <w:t>los</w:t>
      </w:r>
      <w:r>
        <w:rPr>
          <w:spacing w:val="-8"/>
          <w:sz w:val="24"/>
        </w:rPr>
        <w:t> </w:t>
      </w:r>
      <w:r>
        <w:rPr>
          <w:sz w:val="24"/>
        </w:rPr>
        <w:t>fondos</w:t>
      </w:r>
      <w:r>
        <w:rPr>
          <w:spacing w:val="-11"/>
          <w:sz w:val="24"/>
        </w:rPr>
        <w:t> </w:t>
      </w:r>
      <w:r>
        <w:rPr>
          <w:sz w:val="24"/>
        </w:rPr>
        <w:t>acumulados</w:t>
      </w:r>
      <w:r>
        <w:rPr>
          <w:spacing w:val="-11"/>
          <w:sz w:val="24"/>
        </w:rPr>
        <w:t> </w:t>
      </w:r>
      <w:r>
        <w:rPr>
          <w:sz w:val="24"/>
        </w:rPr>
        <w:t>en</w:t>
      </w:r>
      <w:r>
        <w:rPr>
          <w:spacing w:val="-11"/>
          <w:sz w:val="24"/>
        </w:rPr>
        <w:t> </w:t>
      </w:r>
      <w:r>
        <w:rPr>
          <w:sz w:val="24"/>
        </w:rPr>
        <w:t>su</w:t>
      </w:r>
      <w:r>
        <w:rPr>
          <w:spacing w:val="-11"/>
          <w:sz w:val="24"/>
        </w:rPr>
        <w:t> </w:t>
      </w:r>
      <w:r>
        <w:rPr>
          <w:sz w:val="24"/>
        </w:rPr>
        <w:t>Cuenta</w:t>
      </w:r>
      <w:r>
        <w:rPr>
          <w:spacing w:val="-9"/>
          <w:sz w:val="24"/>
        </w:rPr>
        <w:t> </w:t>
      </w:r>
      <w:r>
        <w:rPr>
          <w:sz w:val="24"/>
        </w:rPr>
        <w:t>de</w:t>
      </w:r>
      <w:r>
        <w:rPr>
          <w:spacing w:val="-9"/>
          <w:sz w:val="24"/>
        </w:rPr>
        <w:t> </w:t>
      </w:r>
      <w:r>
        <w:rPr>
          <w:sz w:val="24"/>
        </w:rPr>
        <w:t>Ahorro</w:t>
      </w:r>
      <w:r>
        <w:rPr>
          <w:spacing w:val="-9"/>
          <w:sz w:val="24"/>
        </w:rPr>
        <w:t> </w:t>
      </w:r>
      <w:r>
        <w:rPr>
          <w:sz w:val="24"/>
        </w:rPr>
        <w:t>Individual</w:t>
      </w:r>
      <w:r>
        <w:rPr>
          <w:spacing w:val="-11"/>
          <w:sz w:val="24"/>
        </w:rPr>
        <w:t> </w:t>
      </w:r>
      <w:r>
        <w:rPr>
          <w:sz w:val="24"/>
        </w:rPr>
        <w:t>para el Retiro cuando hubiera cumplido 65 años o se invalide en un porcentaje superior al cincuenta por ciento o cause muerte; en este último supuesto, el Instituto entregará el saldo de su cuenta de ahorro en el orden establecido en el Artículo 89 de la presente</w:t>
      </w:r>
      <w:r>
        <w:rPr>
          <w:spacing w:val="-6"/>
          <w:sz w:val="24"/>
        </w:rPr>
        <w:t> </w:t>
      </w:r>
      <w:r>
        <w:rPr>
          <w:sz w:val="24"/>
        </w:rPr>
        <w:t>Ley.</w:t>
      </w:r>
    </w:p>
    <w:p>
      <w:pPr>
        <w:pStyle w:val="BodyText"/>
      </w:pPr>
    </w:p>
    <w:p>
      <w:pPr>
        <w:pStyle w:val="BodyText"/>
        <w:ind w:left="162" w:right="121"/>
        <w:jc w:val="both"/>
      </w:pPr>
      <w:r>
        <w:rPr/>
        <w:t>Artículo 136.- El Régimen Financiero de las cuentas de Ahorro Individuales para el Retiro, se sujetará a lo establecido en el Artículo 70 de esta Ley.</w:t>
      </w:r>
    </w:p>
    <w:p>
      <w:pPr>
        <w:pStyle w:val="BodyText"/>
      </w:pPr>
    </w:p>
    <w:p>
      <w:pPr>
        <w:pStyle w:val="BodyText"/>
        <w:ind w:left="162" w:right="118"/>
        <w:jc w:val="both"/>
      </w:pPr>
      <w:r>
        <w:rPr/>
        <w:t>Artículo</w:t>
      </w:r>
      <w:r>
        <w:rPr>
          <w:spacing w:val="-14"/>
        </w:rPr>
        <w:t> </w:t>
      </w:r>
      <w:r>
        <w:rPr/>
        <w:t>137.-</w:t>
      </w:r>
      <w:r>
        <w:rPr>
          <w:spacing w:val="-15"/>
        </w:rPr>
        <w:t> </w:t>
      </w:r>
      <w:r>
        <w:rPr/>
        <w:t>El</w:t>
      </w:r>
      <w:r>
        <w:rPr>
          <w:spacing w:val="-12"/>
        </w:rPr>
        <w:t> </w:t>
      </w:r>
      <w:r>
        <w:rPr/>
        <w:t>Instituto</w:t>
      </w:r>
      <w:r>
        <w:rPr>
          <w:spacing w:val="-14"/>
        </w:rPr>
        <w:t> </w:t>
      </w:r>
      <w:r>
        <w:rPr/>
        <w:t>no</w:t>
      </w:r>
      <w:r>
        <w:rPr>
          <w:spacing w:val="-14"/>
        </w:rPr>
        <w:t> </w:t>
      </w:r>
      <w:r>
        <w:rPr/>
        <w:t>podrá,</w:t>
      </w:r>
      <w:r>
        <w:rPr>
          <w:spacing w:val="-13"/>
        </w:rPr>
        <w:t> </w:t>
      </w:r>
      <w:r>
        <w:rPr/>
        <w:t>bajo</w:t>
      </w:r>
      <w:r>
        <w:rPr>
          <w:spacing w:val="-14"/>
        </w:rPr>
        <w:t> </w:t>
      </w:r>
      <w:r>
        <w:rPr/>
        <w:t>ningún</w:t>
      </w:r>
      <w:r>
        <w:rPr>
          <w:spacing w:val="-14"/>
        </w:rPr>
        <w:t> </w:t>
      </w:r>
      <w:r>
        <w:rPr/>
        <w:t>concepto,</w:t>
      </w:r>
      <w:r>
        <w:rPr>
          <w:spacing w:val="-14"/>
        </w:rPr>
        <w:t> </w:t>
      </w:r>
      <w:r>
        <w:rPr/>
        <w:t>retener</w:t>
      </w:r>
      <w:r>
        <w:rPr>
          <w:spacing w:val="-15"/>
        </w:rPr>
        <w:t> </w:t>
      </w:r>
      <w:r>
        <w:rPr/>
        <w:t>el</w:t>
      </w:r>
      <w:r>
        <w:rPr>
          <w:spacing w:val="-14"/>
        </w:rPr>
        <w:t> </w:t>
      </w:r>
      <w:r>
        <w:rPr/>
        <w:t>pago</w:t>
      </w:r>
      <w:r>
        <w:rPr>
          <w:spacing w:val="-13"/>
        </w:rPr>
        <w:t> </w:t>
      </w:r>
      <w:r>
        <w:rPr/>
        <w:t>de</w:t>
      </w:r>
      <w:r>
        <w:rPr>
          <w:spacing w:val="-13"/>
        </w:rPr>
        <w:t> </w:t>
      </w:r>
      <w:r>
        <w:rPr/>
        <w:t>las</w:t>
      </w:r>
      <w:r>
        <w:rPr>
          <w:spacing w:val="-15"/>
        </w:rPr>
        <w:t> </w:t>
      </w:r>
      <w:r>
        <w:rPr/>
        <w:t>aportaciones acumuladas</w:t>
      </w:r>
      <w:r>
        <w:rPr>
          <w:spacing w:val="-8"/>
        </w:rPr>
        <w:t> </w:t>
      </w:r>
      <w:r>
        <w:rPr/>
        <w:t>a</w:t>
      </w:r>
      <w:r>
        <w:rPr>
          <w:spacing w:val="-12"/>
        </w:rPr>
        <w:t> </w:t>
      </w:r>
      <w:r>
        <w:rPr/>
        <w:t>la</w:t>
      </w:r>
      <w:r>
        <w:rPr>
          <w:spacing w:val="-12"/>
        </w:rPr>
        <w:t> </w:t>
      </w:r>
      <w:r>
        <w:rPr/>
        <w:t>Cuenta</w:t>
      </w:r>
      <w:r>
        <w:rPr>
          <w:spacing w:val="-12"/>
        </w:rPr>
        <w:t> </w:t>
      </w:r>
      <w:r>
        <w:rPr/>
        <w:t>de</w:t>
      </w:r>
      <w:r>
        <w:rPr>
          <w:spacing w:val="-12"/>
        </w:rPr>
        <w:t> </w:t>
      </w:r>
      <w:r>
        <w:rPr/>
        <w:t>Ahorro</w:t>
      </w:r>
      <w:r>
        <w:rPr>
          <w:spacing w:val="-7"/>
        </w:rPr>
        <w:t> </w:t>
      </w:r>
      <w:r>
        <w:rPr/>
        <w:t>Individual</w:t>
      </w:r>
      <w:r>
        <w:rPr>
          <w:spacing w:val="-11"/>
        </w:rPr>
        <w:t> </w:t>
      </w:r>
      <w:r>
        <w:rPr/>
        <w:t>para</w:t>
      </w:r>
      <w:r>
        <w:rPr>
          <w:spacing w:val="-10"/>
        </w:rPr>
        <w:t> </w:t>
      </w:r>
      <w:r>
        <w:rPr/>
        <w:t>el</w:t>
      </w:r>
      <w:r>
        <w:rPr>
          <w:spacing w:val="-11"/>
        </w:rPr>
        <w:t> </w:t>
      </w:r>
      <w:r>
        <w:rPr/>
        <w:t>Retiro</w:t>
      </w:r>
      <w:r>
        <w:rPr>
          <w:spacing w:val="-12"/>
        </w:rPr>
        <w:t> </w:t>
      </w:r>
      <w:r>
        <w:rPr/>
        <w:t>no</w:t>
      </w:r>
      <w:r>
        <w:rPr>
          <w:spacing w:val="-10"/>
        </w:rPr>
        <w:t> </w:t>
      </w:r>
      <w:r>
        <w:rPr/>
        <w:t>cobradas</w:t>
      </w:r>
      <w:r>
        <w:rPr>
          <w:spacing w:val="-9"/>
        </w:rPr>
        <w:t> </w:t>
      </w:r>
      <w:r>
        <w:rPr/>
        <w:t>por</w:t>
      </w:r>
      <w:r>
        <w:rPr>
          <w:spacing w:val="-9"/>
        </w:rPr>
        <w:t> </w:t>
      </w:r>
      <w:r>
        <w:rPr/>
        <w:t>los</w:t>
      </w:r>
      <w:r>
        <w:rPr>
          <w:spacing w:val="-10"/>
        </w:rPr>
        <w:t> </w:t>
      </w:r>
      <w:r>
        <w:rPr/>
        <w:t>pensionados, cuyos montos en todo momento estarán a disposición de éste, salvo lo dispuesto en el Artículo 240 de esta Ley.</w:t>
      </w:r>
    </w:p>
    <w:p>
      <w:pPr>
        <w:pStyle w:val="BodyText"/>
        <w:rPr>
          <w:sz w:val="26"/>
        </w:rPr>
      </w:pPr>
    </w:p>
    <w:p>
      <w:pPr>
        <w:pStyle w:val="BodyText"/>
        <w:spacing w:before="1"/>
        <w:rPr>
          <w:sz w:val="22"/>
        </w:rPr>
      </w:pPr>
    </w:p>
    <w:p>
      <w:pPr>
        <w:pStyle w:val="BodyText"/>
        <w:ind w:left="162"/>
        <w:jc w:val="both"/>
      </w:pPr>
      <w:r>
        <w:rPr/>
        <w:t>SECCIÓN NOVENA</w:t>
      </w:r>
    </w:p>
    <w:p>
      <w:pPr>
        <w:pStyle w:val="BodyText"/>
      </w:pPr>
    </w:p>
    <w:p>
      <w:pPr>
        <w:pStyle w:val="BodyText"/>
        <w:ind w:left="162"/>
        <w:jc w:val="both"/>
      </w:pPr>
      <w:r>
        <w:rPr/>
        <w:t>Los Préstamos a Corto Plazo</w:t>
      </w:r>
    </w:p>
    <w:p>
      <w:pPr>
        <w:pStyle w:val="BodyText"/>
      </w:pPr>
    </w:p>
    <w:p>
      <w:pPr>
        <w:pStyle w:val="BodyText"/>
        <w:ind w:left="162" w:right="123"/>
        <w:jc w:val="both"/>
      </w:pPr>
      <w:r>
        <w:rPr/>
        <w:t>Artículo</w:t>
      </w:r>
      <w:r>
        <w:rPr>
          <w:spacing w:val="-11"/>
        </w:rPr>
        <w:t> </w:t>
      </w:r>
      <w:r>
        <w:rPr/>
        <w:t>138.-</w:t>
      </w:r>
      <w:r>
        <w:rPr>
          <w:spacing w:val="-9"/>
        </w:rPr>
        <w:t> </w:t>
      </w:r>
      <w:r>
        <w:rPr/>
        <w:t>Los</w:t>
      </w:r>
      <w:r>
        <w:rPr>
          <w:spacing w:val="-10"/>
        </w:rPr>
        <w:t> </w:t>
      </w:r>
      <w:r>
        <w:rPr/>
        <w:t>Préstamos</w:t>
      </w:r>
      <w:r>
        <w:rPr>
          <w:spacing w:val="-10"/>
        </w:rPr>
        <w:t> </w:t>
      </w:r>
      <w:r>
        <w:rPr/>
        <w:t>a</w:t>
      </w:r>
      <w:r>
        <w:rPr>
          <w:spacing w:val="-11"/>
        </w:rPr>
        <w:t> </w:t>
      </w:r>
      <w:r>
        <w:rPr/>
        <w:t>Corto</w:t>
      </w:r>
      <w:r>
        <w:rPr>
          <w:spacing w:val="-11"/>
        </w:rPr>
        <w:t> </w:t>
      </w:r>
      <w:r>
        <w:rPr/>
        <w:t>Plazo</w:t>
      </w:r>
      <w:r>
        <w:rPr>
          <w:spacing w:val="-11"/>
        </w:rPr>
        <w:t> </w:t>
      </w:r>
      <w:r>
        <w:rPr/>
        <w:t>se</w:t>
      </w:r>
      <w:r>
        <w:rPr>
          <w:spacing w:val="-11"/>
        </w:rPr>
        <w:t> </w:t>
      </w:r>
      <w:r>
        <w:rPr/>
        <w:t>harán</w:t>
      </w:r>
      <w:r>
        <w:rPr>
          <w:spacing w:val="-11"/>
        </w:rPr>
        <w:t> </w:t>
      </w:r>
      <w:r>
        <w:rPr/>
        <w:t>a</w:t>
      </w:r>
      <w:r>
        <w:rPr>
          <w:spacing w:val="-11"/>
        </w:rPr>
        <w:t> </w:t>
      </w:r>
      <w:r>
        <w:rPr/>
        <w:t>los</w:t>
      </w:r>
      <w:r>
        <w:rPr>
          <w:spacing w:val="-10"/>
        </w:rPr>
        <w:t> </w:t>
      </w:r>
      <w:r>
        <w:rPr/>
        <w:t>Servidores</w:t>
      </w:r>
      <w:r>
        <w:rPr>
          <w:spacing w:val="-11"/>
        </w:rPr>
        <w:t> </w:t>
      </w:r>
      <w:r>
        <w:rPr/>
        <w:t>Públicos</w:t>
      </w:r>
      <w:r>
        <w:rPr>
          <w:spacing w:val="-7"/>
        </w:rPr>
        <w:t> </w:t>
      </w:r>
      <w:r>
        <w:rPr/>
        <w:t>y</w:t>
      </w:r>
      <w:r>
        <w:rPr>
          <w:spacing w:val="-16"/>
        </w:rPr>
        <w:t> </w:t>
      </w:r>
      <w:r>
        <w:rPr/>
        <w:t>Pensionados conforme a las siguientes reglas:</w:t>
      </w:r>
    </w:p>
    <w:p>
      <w:pPr>
        <w:pStyle w:val="BodyText"/>
      </w:pPr>
    </w:p>
    <w:p>
      <w:pPr>
        <w:pStyle w:val="ListParagraph"/>
        <w:numPr>
          <w:ilvl w:val="0"/>
          <w:numId w:val="60"/>
        </w:numPr>
        <w:tabs>
          <w:tab w:pos="386" w:val="left" w:leader="none"/>
        </w:tabs>
        <w:spacing w:line="240" w:lineRule="auto" w:before="0" w:after="0"/>
        <w:ind w:left="162" w:right="123" w:firstLine="0"/>
        <w:jc w:val="both"/>
        <w:rPr>
          <w:sz w:val="24"/>
        </w:rPr>
      </w:pPr>
      <w:r>
        <w:rPr>
          <w:sz w:val="24"/>
        </w:rPr>
        <w:t>A quien haya cubierto al Instituto las Aportaciones al Fondo de Ahorro cuando menos durante seis meses</w:t>
      </w:r>
      <w:r>
        <w:rPr>
          <w:spacing w:val="1"/>
          <w:sz w:val="24"/>
        </w:rPr>
        <w:t> </w:t>
      </w:r>
      <w:r>
        <w:rPr>
          <w:sz w:val="24"/>
        </w:rPr>
        <w:t>continuos;</w:t>
      </w:r>
    </w:p>
    <w:p>
      <w:pPr>
        <w:pStyle w:val="BodyText"/>
      </w:pPr>
    </w:p>
    <w:p>
      <w:pPr>
        <w:pStyle w:val="ListParagraph"/>
        <w:numPr>
          <w:ilvl w:val="0"/>
          <w:numId w:val="60"/>
        </w:numPr>
        <w:tabs>
          <w:tab w:pos="452" w:val="left" w:leader="none"/>
        </w:tabs>
        <w:spacing w:line="240" w:lineRule="auto" w:before="0" w:after="0"/>
        <w:ind w:left="162" w:right="126" w:firstLine="0"/>
        <w:jc w:val="both"/>
        <w:rPr>
          <w:sz w:val="24"/>
        </w:rPr>
      </w:pPr>
      <w:r>
        <w:rPr>
          <w:sz w:val="24"/>
        </w:rPr>
        <w:t>Hasta por el importe total del Fondo de Ahorro acumulado del Servidor Público y en el caso de pensionados hasta por el importe de quince veces el valor mensual de la</w:t>
      </w:r>
      <w:r>
        <w:rPr>
          <w:spacing w:val="-7"/>
          <w:sz w:val="24"/>
        </w:rPr>
        <w:t> </w:t>
      </w:r>
      <w:r>
        <w:rPr>
          <w:sz w:val="24"/>
        </w:rPr>
        <w:t>UMA;</w:t>
      </w:r>
    </w:p>
    <w:p>
      <w:pPr>
        <w:pStyle w:val="BodyText"/>
        <w:spacing w:before="1"/>
      </w:pPr>
    </w:p>
    <w:p>
      <w:pPr>
        <w:pStyle w:val="ListParagraph"/>
        <w:numPr>
          <w:ilvl w:val="0"/>
          <w:numId w:val="60"/>
        </w:numPr>
        <w:tabs>
          <w:tab w:pos="520" w:val="left" w:leader="none"/>
        </w:tabs>
        <w:spacing w:line="240" w:lineRule="auto" w:before="0" w:after="0"/>
        <w:ind w:left="519" w:right="0" w:hanging="358"/>
        <w:jc w:val="both"/>
        <w:rPr>
          <w:sz w:val="24"/>
        </w:rPr>
      </w:pPr>
      <w:r>
        <w:rPr>
          <w:sz w:val="24"/>
        </w:rPr>
        <w:t>El monto del préstamo lo constituirán el capital y los intereses del mismo;</w:t>
      </w:r>
      <w:r>
        <w:rPr>
          <w:spacing w:val="-4"/>
          <w:sz w:val="24"/>
        </w:rPr>
        <w:t> </w:t>
      </w:r>
      <w:r>
        <w:rPr>
          <w:sz w:val="24"/>
        </w:rPr>
        <w:t>y</w:t>
      </w:r>
    </w:p>
    <w:p>
      <w:pPr>
        <w:pStyle w:val="BodyText"/>
      </w:pPr>
    </w:p>
    <w:p>
      <w:pPr>
        <w:pStyle w:val="ListParagraph"/>
        <w:numPr>
          <w:ilvl w:val="0"/>
          <w:numId w:val="60"/>
        </w:numPr>
        <w:tabs>
          <w:tab w:pos="534" w:val="left" w:leader="none"/>
        </w:tabs>
        <w:spacing w:line="240" w:lineRule="auto" w:before="0" w:after="0"/>
        <w:ind w:left="533" w:right="0" w:hanging="372"/>
        <w:jc w:val="both"/>
        <w:rPr>
          <w:sz w:val="24"/>
        </w:rPr>
      </w:pPr>
      <w:r>
        <w:rPr>
          <w:sz w:val="24"/>
        </w:rPr>
        <w:t>Que el Servidor Público cuente con la capacidad de pago</w:t>
      </w:r>
      <w:r>
        <w:rPr>
          <w:spacing w:val="-4"/>
          <w:sz w:val="24"/>
        </w:rPr>
        <w:t> </w:t>
      </w:r>
      <w:r>
        <w:rPr>
          <w:sz w:val="24"/>
        </w:rPr>
        <w:t>necesaria.</w:t>
      </w:r>
    </w:p>
    <w:p>
      <w:pPr>
        <w:pStyle w:val="BodyText"/>
      </w:pPr>
    </w:p>
    <w:p>
      <w:pPr>
        <w:pStyle w:val="BodyText"/>
        <w:ind w:left="162" w:right="118"/>
        <w:jc w:val="both"/>
      </w:pPr>
      <w:r>
        <w:rPr/>
        <w:t>Artículo 139.- Los préstamos podrán exceder del monto a que se refiere la Fracción II del Artículo anterior, hasta por un importe de dieciocho veces la UMA mensual, y se otorgará siempre y cuando otorgue garantía solidaria de otro Servidor Público o Pensionado.</w:t>
      </w:r>
    </w:p>
    <w:p>
      <w:pPr>
        <w:pStyle w:val="BodyText"/>
      </w:pPr>
    </w:p>
    <w:p>
      <w:pPr>
        <w:pStyle w:val="BodyText"/>
        <w:ind w:left="162" w:right="118"/>
        <w:jc w:val="both"/>
      </w:pPr>
      <w:r>
        <w:rPr/>
        <w:t>El</w:t>
      </w:r>
      <w:r>
        <w:rPr>
          <w:spacing w:val="-7"/>
        </w:rPr>
        <w:t> </w:t>
      </w:r>
      <w:r>
        <w:rPr/>
        <w:t>Director</w:t>
      </w:r>
      <w:r>
        <w:rPr>
          <w:spacing w:val="-6"/>
        </w:rPr>
        <w:t> </w:t>
      </w:r>
      <w:r>
        <w:rPr/>
        <w:t>General,</w:t>
      </w:r>
      <w:r>
        <w:rPr>
          <w:spacing w:val="-7"/>
        </w:rPr>
        <w:t> </w:t>
      </w:r>
      <w:r>
        <w:rPr/>
        <w:t>en</w:t>
      </w:r>
      <w:r>
        <w:rPr>
          <w:spacing w:val="-6"/>
        </w:rPr>
        <w:t> </w:t>
      </w:r>
      <w:r>
        <w:rPr/>
        <w:t>cualquier</w:t>
      </w:r>
      <w:r>
        <w:rPr>
          <w:spacing w:val="-7"/>
        </w:rPr>
        <w:t> </w:t>
      </w:r>
      <w:r>
        <w:rPr/>
        <w:t>momento,</w:t>
      </w:r>
      <w:r>
        <w:rPr>
          <w:spacing w:val="-7"/>
        </w:rPr>
        <w:t> </w:t>
      </w:r>
      <w:r>
        <w:rPr/>
        <w:t>podrá</w:t>
      </w:r>
      <w:r>
        <w:rPr>
          <w:spacing w:val="-6"/>
        </w:rPr>
        <w:t> </w:t>
      </w:r>
      <w:r>
        <w:rPr/>
        <w:t>autorizar</w:t>
      </w:r>
      <w:r>
        <w:rPr>
          <w:spacing w:val="-8"/>
        </w:rPr>
        <w:t> </w:t>
      </w:r>
      <w:r>
        <w:rPr/>
        <w:t>un</w:t>
      </w:r>
      <w:r>
        <w:rPr>
          <w:spacing w:val="-6"/>
        </w:rPr>
        <w:t> </w:t>
      </w:r>
      <w:r>
        <w:rPr/>
        <w:t>excedente</w:t>
      </w:r>
      <w:r>
        <w:rPr>
          <w:spacing w:val="-4"/>
        </w:rPr>
        <w:t> </w:t>
      </w:r>
      <w:r>
        <w:rPr/>
        <w:t>del</w:t>
      </w:r>
      <w:r>
        <w:rPr>
          <w:spacing w:val="-7"/>
        </w:rPr>
        <w:t> </w:t>
      </w:r>
      <w:r>
        <w:rPr/>
        <w:t>monto</w:t>
      </w:r>
      <w:r>
        <w:rPr>
          <w:spacing w:val="-6"/>
        </w:rPr>
        <w:t> </w:t>
      </w:r>
      <w:r>
        <w:rPr/>
        <w:t>referido en la Fracción II del Artículo 138 de la presente Ley, el cuál será hasta por un importe de cien veces el valor de la UMA diaria, asimismo podrá ejercer la facultad discrecional para dispensar el requisito de la garantía solidaria establecido en el párrafo</w:t>
      </w:r>
      <w:r>
        <w:rPr>
          <w:spacing w:val="-7"/>
        </w:rPr>
        <w:t> </w:t>
      </w:r>
      <w:r>
        <w:rPr/>
        <w:t>anterior.</w:t>
      </w:r>
    </w:p>
    <w:p>
      <w:pPr>
        <w:pStyle w:val="BodyText"/>
        <w:spacing w:before="1"/>
      </w:pPr>
    </w:p>
    <w:p>
      <w:pPr>
        <w:pStyle w:val="BodyText"/>
        <w:ind w:left="162" w:right="118"/>
        <w:jc w:val="both"/>
      </w:pPr>
      <w:r>
        <w:rPr/>
        <w:t>Asimismo, el Director de Prestaciones Económicas, en cualquier momento, podrá autorizar un</w:t>
      </w:r>
      <w:r>
        <w:rPr>
          <w:spacing w:val="-10"/>
        </w:rPr>
        <w:t> </w:t>
      </w:r>
      <w:r>
        <w:rPr/>
        <w:t>excedente</w:t>
      </w:r>
      <w:r>
        <w:rPr>
          <w:spacing w:val="-7"/>
        </w:rPr>
        <w:t> </w:t>
      </w:r>
      <w:r>
        <w:rPr/>
        <w:t>del</w:t>
      </w:r>
      <w:r>
        <w:rPr>
          <w:spacing w:val="-8"/>
        </w:rPr>
        <w:t> </w:t>
      </w:r>
      <w:r>
        <w:rPr/>
        <w:t>monto</w:t>
      </w:r>
      <w:r>
        <w:rPr>
          <w:spacing w:val="-6"/>
        </w:rPr>
        <w:t> </w:t>
      </w:r>
      <w:r>
        <w:rPr/>
        <w:t>referido</w:t>
      </w:r>
      <w:r>
        <w:rPr>
          <w:spacing w:val="-7"/>
        </w:rPr>
        <w:t> </w:t>
      </w:r>
      <w:r>
        <w:rPr/>
        <w:t>en</w:t>
      </w:r>
      <w:r>
        <w:rPr>
          <w:spacing w:val="-9"/>
        </w:rPr>
        <w:t> </w:t>
      </w:r>
      <w:r>
        <w:rPr/>
        <w:t>la</w:t>
      </w:r>
      <w:r>
        <w:rPr>
          <w:spacing w:val="-7"/>
        </w:rPr>
        <w:t> </w:t>
      </w:r>
      <w:r>
        <w:rPr/>
        <w:t>Fracción</w:t>
      </w:r>
      <w:r>
        <w:rPr>
          <w:spacing w:val="-3"/>
        </w:rPr>
        <w:t> </w:t>
      </w:r>
      <w:r>
        <w:rPr/>
        <w:t>II</w:t>
      </w:r>
      <w:r>
        <w:rPr>
          <w:spacing w:val="-10"/>
        </w:rPr>
        <w:t> </w:t>
      </w:r>
      <w:r>
        <w:rPr/>
        <w:t>del</w:t>
      </w:r>
      <w:r>
        <w:rPr>
          <w:spacing w:val="-8"/>
        </w:rPr>
        <w:t> </w:t>
      </w:r>
      <w:r>
        <w:rPr/>
        <w:t>Artículo</w:t>
      </w:r>
      <w:r>
        <w:rPr>
          <w:spacing w:val="-9"/>
        </w:rPr>
        <w:t> </w:t>
      </w:r>
      <w:r>
        <w:rPr/>
        <w:t>138</w:t>
      </w:r>
      <w:r>
        <w:rPr>
          <w:spacing w:val="-7"/>
        </w:rPr>
        <w:t> </w:t>
      </w:r>
      <w:r>
        <w:rPr/>
        <w:t>de</w:t>
      </w:r>
      <w:r>
        <w:rPr>
          <w:spacing w:val="-7"/>
        </w:rPr>
        <w:t> </w:t>
      </w:r>
      <w:r>
        <w:rPr/>
        <w:t>la</w:t>
      </w:r>
      <w:r>
        <w:rPr>
          <w:spacing w:val="-9"/>
        </w:rPr>
        <w:t> </w:t>
      </w:r>
      <w:r>
        <w:rPr/>
        <w:t>presente</w:t>
      </w:r>
      <w:r>
        <w:rPr>
          <w:spacing w:val="-7"/>
        </w:rPr>
        <w:t> </w:t>
      </w:r>
      <w:r>
        <w:rPr/>
        <w:t>Ley,</w:t>
      </w:r>
      <w:r>
        <w:rPr>
          <w:spacing w:val="-7"/>
        </w:rPr>
        <w:t> </w:t>
      </w:r>
      <w:r>
        <w:rPr/>
        <w:t>el</w:t>
      </w:r>
      <w:r>
        <w:rPr>
          <w:spacing w:val="-6"/>
        </w:rPr>
        <w:t> </w:t>
      </w:r>
      <w:r>
        <w:rPr/>
        <w:t>cuál será</w:t>
      </w:r>
      <w:r>
        <w:rPr>
          <w:spacing w:val="-13"/>
        </w:rPr>
        <w:t> </w:t>
      </w:r>
      <w:r>
        <w:rPr/>
        <w:t>hasta</w:t>
      </w:r>
      <w:r>
        <w:rPr>
          <w:spacing w:val="-11"/>
        </w:rPr>
        <w:t> </w:t>
      </w:r>
      <w:r>
        <w:rPr/>
        <w:t>por</w:t>
      </w:r>
      <w:r>
        <w:rPr>
          <w:spacing w:val="-11"/>
        </w:rPr>
        <w:t> </w:t>
      </w:r>
      <w:r>
        <w:rPr/>
        <w:t>un</w:t>
      </w:r>
      <w:r>
        <w:rPr>
          <w:spacing w:val="-11"/>
        </w:rPr>
        <w:t> </w:t>
      </w:r>
      <w:r>
        <w:rPr/>
        <w:t>importe</w:t>
      </w:r>
      <w:r>
        <w:rPr>
          <w:spacing w:val="-9"/>
        </w:rPr>
        <w:t> </w:t>
      </w:r>
      <w:r>
        <w:rPr/>
        <w:t>de</w:t>
      </w:r>
      <w:r>
        <w:rPr>
          <w:spacing w:val="-11"/>
        </w:rPr>
        <w:t> </w:t>
      </w:r>
      <w:r>
        <w:rPr/>
        <w:t>sesenta</w:t>
      </w:r>
      <w:r>
        <w:rPr>
          <w:spacing w:val="-7"/>
        </w:rPr>
        <w:t> </w:t>
      </w:r>
      <w:r>
        <w:rPr/>
        <w:t>y</w:t>
      </w:r>
      <w:r>
        <w:rPr>
          <w:spacing w:val="-12"/>
        </w:rPr>
        <w:t> </w:t>
      </w:r>
      <w:r>
        <w:rPr/>
        <w:t>cinco</w:t>
      </w:r>
      <w:r>
        <w:rPr>
          <w:spacing w:val="-10"/>
        </w:rPr>
        <w:t> </w:t>
      </w:r>
      <w:r>
        <w:rPr/>
        <w:t>veces</w:t>
      </w:r>
      <w:r>
        <w:rPr>
          <w:spacing w:val="-8"/>
        </w:rPr>
        <w:t> </w:t>
      </w:r>
      <w:r>
        <w:rPr/>
        <w:t>el</w:t>
      </w:r>
      <w:r>
        <w:rPr>
          <w:spacing w:val="-10"/>
        </w:rPr>
        <w:t> </w:t>
      </w:r>
      <w:r>
        <w:rPr/>
        <w:t>valor</w:t>
      </w:r>
      <w:r>
        <w:rPr>
          <w:spacing w:val="-10"/>
        </w:rPr>
        <w:t> </w:t>
      </w:r>
      <w:r>
        <w:rPr/>
        <w:t>de</w:t>
      </w:r>
      <w:r>
        <w:rPr>
          <w:spacing w:val="-12"/>
        </w:rPr>
        <w:t> </w:t>
      </w:r>
      <w:r>
        <w:rPr/>
        <w:t>la</w:t>
      </w:r>
      <w:r>
        <w:rPr>
          <w:spacing w:val="-11"/>
        </w:rPr>
        <w:t> </w:t>
      </w:r>
      <w:r>
        <w:rPr/>
        <w:t>UMA</w:t>
      </w:r>
      <w:r>
        <w:rPr>
          <w:spacing w:val="-11"/>
        </w:rPr>
        <w:t> </w:t>
      </w:r>
      <w:r>
        <w:rPr/>
        <w:t>diaria,</w:t>
      </w:r>
      <w:r>
        <w:rPr>
          <w:spacing w:val="-8"/>
        </w:rPr>
        <w:t> </w:t>
      </w:r>
      <w:r>
        <w:rPr/>
        <w:t>asimismo</w:t>
      </w:r>
      <w:r>
        <w:rPr>
          <w:spacing w:val="-11"/>
        </w:rPr>
        <w:t> </w:t>
      </w:r>
      <w:r>
        <w:rPr/>
        <w:t>podrá ejercer</w:t>
      </w:r>
      <w:r>
        <w:rPr>
          <w:spacing w:val="-7"/>
        </w:rPr>
        <w:t> </w:t>
      </w:r>
      <w:r>
        <w:rPr/>
        <w:t>la</w:t>
      </w:r>
      <w:r>
        <w:rPr>
          <w:spacing w:val="-5"/>
        </w:rPr>
        <w:t> </w:t>
      </w:r>
      <w:r>
        <w:rPr/>
        <w:t>facultad</w:t>
      </w:r>
      <w:r>
        <w:rPr>
          <w:spacing w:val="-6"/>
        </w:rPr>
        <w:t> </w:t>
      </w:r>
      <w:r>
        <w:rPr/>
        <w:t>discrecional</w:t>
      </w:r>
      <w:r>
        <w:rPr>
          <w:spacing w:val="-6"/>
        </w:rPr>
        <w:t> </w:t>
      </w:r>
      <w:r>
        <w:rPr/>
        <w:t>para</w:t>
      </w:r>
      <w:r>
        <w:rPr>
          <w:spacing w:val="-6"/>
        </w:rPr>
        <w:t> </w:t>
      </w:r>
      <w:r>
        <w:rPr/>
        <w:t>dispensar</w:t>
      </w:r>
      <w:r>
        <w:rPr>
          <w:spacing w:val="-5"/>
        </w:rPr>
        <w:t> </w:t>
      </w:r>
      <w:r>
        <w:rPr/>
        <w:t>el</w:t>
      </w:r>
      <w:r>
        <w:rPr>
          <w:spacing w:val="-6"/>
        </w:rPr>
        <w:t> </w:t>
      </w:r>
      <w:r>
        <w:rPr/>
        <w:t>requisito</w:t>
      </w:r>
      <w:r>
        <w:rPr>
          <w:spacing w:val="-6"/>
        </w:rPr>
        <w:t> </w:t>
      </w:r>
      <w:r>
        <w:rPr/>
        <w:t>de</w:t>
      </w:r>
      <w:r>
        <w:rPr>
          <w:spacing w:val="-7"/>
        </w:rPr>
        <w:t> </w:t>
      </w:r>
      <w:r>
        <w:rPr/>
        <w:t>la</w:t>
      </w:r>
      <w:r>
        <w:rPr>
          <w:spacing w:val="-4"/>
        </w:rPr>
        <w:t> </w:t>
      </w:r>
      <w:r>
        <w:rPr/>
        <w:t>garantía</w:t>
      </w:r>
      <w:r>
        <w:rPr>
          <w:spacing w:val="-7"/>
        </w:rPr>
        <w:t> </w:t>
      </w:r>
      <w:r>
        <w:rPr/>
        <w:t>solidaria</w:t>
      </w:r>
      <w:r>
        <w:rPr>
          <w:spacing w:val="-7"/>
        </w:rPr>
        <w:t> </w:t>
      </w:r>
      <w:r>
        <w:rPr/>
        <w:t>establecido en el párrafo anterior.</w:t>
      </w:r>
    </w:p>
    <w:p>
      <w:pPr>
        <w:spacing w:after="0"/>
        <w:jc w:val="both"/>
        <w:sectPr>
          <w:pgSz w:w="12240" w:h="15840"/>
          <w:pgMar w:header="0" w:footer="1000" w:top="1340" w:bottom="1200" w:left="1540" w:right="1580"/>
        </w:sectPr>
      </w:pPr>
    </w:p>
    <w:p>
      <w:pPr>
        <w:pStyle w:val="BodyText"/>
        <w:spacing w:before="75"/>
        <w:ind w:left="162" w:right="114"/>
        <w:jc w:val="both"/>
      </w:pPr>
      <w:r>
        <w:rPr/>
        <w:t>En</w:t>
      </w:r>
      <w:r>
        <w:rPr>
          <w:spacing w:val="-13"/>
        </w:rPr>
        <w:t> </w:t>
      </w:r>
      <w:r>
        <w:rPr/>
        <w:t>el</w:t>
      </w:r>
      <w:r>
        <w:rPr>
          <w:spacing w:val="-12"/>
        </w:rPr>
        <w:t> </w:t>
      </w:r>
      <w:r>
        <w:rPr/>
        <w:t>caso</w:t>
      </w:r>
      <w:r>
        <w:rPr>
          <w:spacing w:val="-12"/>
        </w:rPr>
        <w:t> </w:t>
      </w:r>
      <w:r>
        <w:rPr/>
        <w:t>de</w:t>
      </w:r>
      <w:r>
        <w:rPr>
          <w:spacing w:val="-13"/>
        </w:rPr>
        <w:t> </w:t>
      </w:r>
      <w:r>
        <w:rPr/>
        <w:t>que</w:t>
      </w:r>
      <w:r>
        <w:rPr>
          <w:spacing w:val="-10"/>
        </w:rPr>
        <w:t> </w:t>
      </w:r>
      <w:r>
        <w:rPr/>
        <w:t>el</w:t>
      </w:r>
      <w:r>
        <w:rPr>
          <w:spacing w:val="-12"/>
        </w:rPr>
        <w:t> </w:t>
      </w:r>
      <w:r>
        <w:rPr/>
        <w:t>importe</w:t>
      </w:r>
      <w:r>
        <w:rPr>
          <w:spacing w:val="-14"/>
        </w:rPr>
        <w:t> </w:t>
      </w:r>
      <w:r>
        <w:rPr/>
        <w:t>total</w:t>
      </w:r>
      <w:r>
        <w:rPr>
          <w:spacing w:val="-12"/>
        </w:rPr>
        <w:t> </w:t>
      </w:r>
      <w:r>
        <w:rPr/>
        <w:t>del</w:t>
      </w:r>
      <w:r>
        <w:rPr>
          <w:spacing w:val="-11"/>
        </w:rPr>
        <w:t> </w:t>
      </w:r>
      <w:r>
        <w:rPr/>
        <w:t>fondo</w:t>
      </w:r>
      <w:r>
        <w:rPr>
          <w:spacing w:val="-13"/>
        </w:rPr>
        <w:t> </w:t>
      </w:r>
      <w:r>
        <w:rPr/>
        <w:t>de</w:t>
      </w:r>
      <w:r>
        <w:rPr>
          <w:spacing w:val="-13"/>
        </w:rPr>
        <w:t> </w:t>
      </w:r>
      <w:r>
        <w:rPr/>
        <w:t>ahorro</w:t>
      </w:r>
      <w:r>
        <w:rPr>
          <w:spacing w:val="-13"/>
        </w:rPr>
        <w:t> </w:t>
      </w:r>
      <w:r>
        <w:rPr/>
        <w:t>acumulado</w:t>
      </w:r>
      <w:r>
        <w:rPr>
          <w:spacing w:val="-11"/>
        </w:rPr>
        <w:t> </w:t>
      </w:r>
      <w:r>
        <w:rPr/>
        <w:t>del</w:t>
      </w:r>
      <w:r>
        <w:rPr>
          <w:spacing w:val="-12"/>
        </w:rPr>
        <w:t> </w:t>
      </w:r>
      <w:r>
        <w:rPr/>
        <w:t>Servidor</w:t>
      </w:r>
      <w:r>
        <w:rPr>
          <w:spacing w:val="-13"/>
        </w:rPr>
        <w:t> </w:t>
      </w:r>
      <w:r>
        <w:rPr/>
        <w:t>Público</w:t>
      </w:r>
      <w:r>
        <w:rPr>
          <w:spacing w:val="-13"/>
        </w:rPr>
        <w:t> </w:t>
      </w:r>
      <w:r>
        <w:rPr/>
        <w:t>exceda del límite establecido en el párrafo, el monto máximo de préstamo a otorgar a éste, cumpliendo con los requisitos aquí establecidos, será el total de su fondo de ahorro más un cincuenta por ciento del</w:t>
      </w:r>
      <w:r>
        <w:rPr>
          <w:spacing w:val="1"/>
        </w:rPr>
        <w:t> </w:t>
      </w:r>
      <w:r>
        <w:rPr/>
        <w:t>mismo.</w:t>
      </w:r>
    </w:p>
    <w:p>
      <w:pPr>
        <w:pStyle w:val="BodyText"/>
      </w:pPr>
    </w:p>
    <w:p>
      <w:pPr>
        <w:pStyle w:val="BodyText"/>
        <w:ind w:left="162" w:right="118"/>
        <w:jc w:val="both"/>
      </w:pPr>
      <w:r>
        <w:rPr/>
        <w:t>Artículo</w:t>
      </w:r>
      <w:r>
        <w:rPr>
          <w:spacing w:val="-14"/>
        </w:rPr>
        <w:t> </w:t>
      </w:r>
      <w:r>
        <w:rPr/>
        <w:t>140.-</w:t>
      </w:r>
      <w:r>
        <w:rPr>
          <w:spacing w:val="-12"/>
        </w:rPr>
        <w:t> </w:t>
      </w:r>
      <w:r>
        <w:rPr/>
        <w:t>Los</w:t>
      </w:r>
      <w:r>
        <w:rPr>
          <w:spacing w:val="-14"/>
        </w:rPr>
        <w:t> </w:t>
      </w:r>
      <w:r>
        <w:rPr/>
        <w:t>Servidores</w:t>
      </w:r>
      <w:r>
        <w:rPr>
          <w:spacing w:val="-13"/>
        </w:rPr>
        <w:t> </w:t>
      </w:r>
      <w:r>
        <w:rPr/>
        <w:t>Públicos</w:t>
      </w:r>
      <w:r>
        <w:rPr>
          <w:spacing w:val="-13"/>
        </w:rPr>
        <w:t> </w:t>
      </w:r>
      <w:r>
        <w:rPr/>
        <w:t>sólo</w:t>
      </w:r>
      <w:r>
        <w:rPr>
          <w:spacing w:val="-14"/>
        </w:rPr>
        <w:t> </w:t>
      </w:r>
      <w:r>
        <w:rPr/>
        <w:t>podrán</w:t>
      </w:r>
      <w:r>
        <w:rPr>
          <w:spacing w:val="-11"/>
        </w:rPr>
        <w:t> </w:t>
      </w:r>
      <w:r>
        <w:rPr/>
        <w:t>otorgar</w:t>
      </w:r>
      <w:r>
        <w:rPr>
          <w:spacing w:val="-15"/>
        </w:rPr>
        <w:t> </w:t>
      </w:r>
      <w:r>
        <w:rPr/>
        <w:t>la</w:t>
      </w:r>
      <w:r>
        <w:rPr>
          <w:spacing w:val="-12"/>
        </w:rPr>
        <w:t> </w:t>
      </w:r>
      <w:r>
        <w:rPr/>
        <w:t>garantía</w:t>
      </w:r>
      <w:r>
        <w:rPr>
          <w:spacing w:val="-12"/>
        </w:rPr>
        <w:t> </w:t>
      </w:r>
      <w:r>
        <w:rPr/>
        <w:t>solidaria</w:t>
      </w:r>
      <w:r>
        <w:rPr>
          <w:spacing w:val="-16"/>
        </w:rPr>
        <w:t> </w:t>
      </w:r>
      <w:r>
        <w:rPr/>
        <w:t>de</w:t>
      </w:r>
      <w:r>
        <w:rPr>
          <w:spacing w:val="-14"/>
        </w:rPr>
        <w:t> </w:t>
      </w:r>
      <w:r>
        <w:rPr/>
        <w:t>Préstamos a Corto Plazo cuando tengan disponibilidad en su fondo de ahorro el cual servirá como garantía he (sic) dicho préstamo. Asimismo, los Pensionados podrán otorgar la garantía solidaria</w:t>
      </w:r>
      <w:r>
        <w:rPr>
          <w:spacing w:val="-12"/>
        </w:rPr>
        <w:t> </w:t>
      </w:r>
      <w:r>
        <w:rPr/>
        <w:t>únicamente</w:t>
      </w:r>
      <w:r>
        <w:rPr>
          <w:spacing w:val="-12"/>
        </w:rPr>
        <w:t> </w:t>
      </w:r>
      <w:r>
        <w:rPr/>
        <w:t>por</w:t>
      </w:r>
      <w:r>
        <w:rPr>
          <w:spacing w:val="-7"/>
        </w:rPr>
        <w:t> </w:t>
      </w:r>
      <w:r>
        <w:rPr/>
        <w:t>el</w:t>
      </w:r>
      <w:r>
        <w:rPr>
          <w:spacing w:val="-11"/>
        </w:rPr>
        <w:t> </w:t>
      </w:r>
      <w:r>
        <w:rPr/>
        <w:t>importe</w:t>
      </w:r>
      <w:r>
        <w:rPr>
          <w:spacing w:val="-11"/>
        </w:rPr>
        <w:t> </w:t>
      </w:r>
      <w:r>
        <w:rPr/>
        <w:t>disponible</w:t>
      </w:r>
      <w:r>
        <w:rPr>
          <w:spacing w:val="-12"/>
        </w:rPr>
        <w:t> </w:t>
      </w:r>
      <w:r>
        <w:rPr/>
        <w:t>a</w:t>
      </w:r>
      <w:r>
        <w:rPr>
          <w:spacing w:val="-12"/>
        </w:rPr>
        <w:t> </w:t>
      </w:r>
      <w:r>
        <w:rPr/>
        <w:t>que</w:t>
      </w:r>
      <w:r>
        <w:rPr>
          <w:spacing w:val="-11"/>
        </w:rPr>
        <w:t> </w:t>
      </w:r>
      <w:r>
        <w:rPr/>
        <w:t>se</w:t>
      </w:r>
      <w:r>
        <w:rPr>
          <w:spacing w:val="-12"/>
        </w:rPr>
        <w:t> </w:t>
      </w:r>
      <w:r>
        <w:rPr/>
        <w:t>refiere</w:t>
      </w:r>
      <w:r>
        <w:rPr>
          <w:spacing w:val="-12"/>
        </w:rPr>
        <w:t> </w:t>
      </w:r>
      <w:r>
        <w:rPr/>
        <w:t>la</w:t>
      </w:r>
      <w:r>
        <w:rPr>
          <w:spacing w:val="-12"/>
        </w:rPr>
        <w:t> </w:t>
      </w:r>
      <w:r>
        <w:rPr/>
        <w:t>fracción</w:t>
      </w:r>
      <w:r>
        <w:rPr>
          <w:spacing w:val="-8"/>
        </w:rPr>
        <w:t> </w:t>
      </w:r>
      <w:r>
        <w:rPr/>
        <w:t>II</w:t>
      </w:r>
      <w:r>
        <w:rPr>
          <w:spacing w:val="-9"/>
        </w:rPr>
        <w:t> </w:t>
      </w:r>
      <w:r>
        <w:rPr/>
        <w:t>del</w:t>
      </w:r>
      <w:r>
        <w:rPr>
          <w:spacing w:val="-11"/>
        </w:rPr>
        <w:t> </w:t>
      </w:r>
      <w:r>
        <w:rPr/>
        <w:t>Artículo</w:t>
      </w:r>
      <w:r>
        <w:rPr>
          <w:spacing w:val="-10"/>
        </w:rPr>
        <w:t> </w:t>
      </w:r>
      <w:r>
        <w:rPr/>
        <w:t>138, en la inteligencia de que las garantías solidarias que otorguen afectarán el monto de disponibilidad.</w:t>
      </w:r>
    </w:p>
    <w:p>
      <w:pPr>
        <w:pStyle w:val="BodyText"/>
      </w:pPr>
    </w:p>
    <w:p>
      <w:pPr>
        <w:pStyle w:val="BodyText"/>
        <w:spacing w:before="1"/>
        <w:ind w:left="162" w:right="117"/>
        <w:jc w:val="both"/>
      </w:pPr>
      <w:r>
        <w:rPr/>
        <w:t>Artículo 141.- Los préstamos se harán de tal manera que los abonos para reintegrar la cantidad prestada y sus intereses, sumados a los demás descuentos que deban hacerse al Servidor Público o Pensionado no excedan del cincuenta por ciento de su Sueldo Base de Cotización o Pensión, salvo que éstos soliciten un descuento mayor.</w:t>
      </w:r>
    </w:p>
    <w:p>
      <w:pPr>
        <w:pStyle w:val="BodyText"/>
      </w:pPr>
    </w:p>
    <w:p>
      <w:pPr>
        <w:pStyle w:val="BodyText"/>
        <w:ind w:left="162" w:right="118"/>
        <w:jc w:val="both"/>
      </w:pPr>
      <w:r>
        <w:rPr/>
        <w:t>Artículo 142.- El pago de los créditos a que se refiere el artículo anterior, lo realizarán los afiliados mediante abonos retenidos a través de las nóminas de pagos de las Entidades Públicas Patronales respectivas, o directamente ante el Instituto cuando causen baja del servicio.</w:t>
      </w:r>
    </w:p>
    <w:p>
      <w:pPr>
        <w:pStyle w:val="BodyText"/>
      </w:pPr>
    </w:p>
    <w:p>
      <w:pPr>
        <w:pStyle w:val="BodyText"/>
        <w:ind w:left="162" w:right="127"/>
        <w:jc w:val="both"/>
      </w:pPr>
      <w:r>
        <w:rPr/>
        <w:t>Los pagos se efectuarán con la periodicidad que refiere la presente Ley, a la cual deberán sujetarse los Contratos y/o Títulos de Crédito que documenten las obligaciones contraídas.</w:t>
      </w:r>
    </w:p>
    <w:p>
      <w:pPr>
        <w:pStyle w:val="BodyText"/>
      </w:pPr>
    </w:p>
    <w:p>
      <w:pPr>
        <w:pStyle w:val="BodyText"/>
        <w:ind w:left="162" w:right="122"/>
        <w:jc w:val="both"/>
      </w:pPr>
      <w:r>
        <w:rPr/>
        <w:t>Al efecto, el Instituto está facultado para ordenar a </w:t>
      </w:r>
      <w:r>
        <w:rPr>
          <w:spacing w:val="2"/>
        </w:rPr>
        <w:t>la </w:t>
      </w:r>
      <w:r>
        <w:rPr/>
        <w:t>Entidad Pública Patronal respectiva la realización y entero de los descuentos a que haya lugar, sin que su monto pueda exceder del 50%</w:t>
      </w:r>
      <w:r>
        <w:rPr>
          <w:spacing w:val="-7"/>
        </w:rPr>
        <w:t> </w:t>
      </w:r>
      <w:r>
        <w:rPr/>
        <w:t>del</w:t>
      </w:r>
      <w:r>
        <w:rPr>
          <w:spacing w:val="-5"/>
        </w:rPr>
        <w:t> </w:t>
      </w:r>
      <w:r>
        <w:rPr/>
        <w:t>Sueldo</w:t>
      </w:r>
      <w:r>
        <w:rPr>
          <w:spacing w:val="-4"/>
        </w:rPr>
        <w:t> </w:t>
      </w:r>
      <w:r>
        <w:rPr/>
        <w:t>Base</w:t>
      </w:r>
      <w:r>
        <w:rPr>
          <w:spacing w:val="-6"/>
        </w:rPr>
        <w:t> </w:t>
      </w:r>
      <w:r>
        <w:rPr/>
        <w:t>de</w:t>
      </w:r>
      <w:r>
        <w:rPr>
          <w:spacing w:val="-5"/>
        </w:rPr>
        <w:t> </w:t>
      </w:r>
      <w:r>
        <w:rPr/>
        <w:t>Cotización</w:t>
      </w:r>
      <w:r>
        <w:rPr>
          <w:spacing w:val="-5"/>
        </w:rPr>
        <w:t> </w:t>
      </w:r>
      <w:r>
        <w:rPr/>
        <w:t>del</w:t>
      </w:r>
      <w:r>
        <w:rPr>
          <w:spacing w:val="-5"/>
        </w:rPr>
        <w:t> </w:t>
      </w:r>
      <w:r>
        <w:rPr/>
        <w:t>afiliado</w:t>
      </w:r>
      <w:r>
        <w:rPr>
          <w:spacing w:val="-7"/>
        </w:rPr>
        <w:t> </w:t>
      </w:r>
      <w:r>
        <w:rPr/>
        <w:t>que</w:t>
      </w:r>
      <w:r>
        <w:rPr>
          <w:spacing w:val="-6"/>
        </w:rPr>
        <w:t> </w:t>
      </w:r>
      <w:r>
        <w:rPr/>
        <w:t>haya</w:t>
      </w:r>
      <w:r>
        <w:rPr>
          <w:spacing w:val="-5"/>
        </w:rPr>
        <w:t> </w:t>
      </w:r>
      <w:r>
        <w:rPr/>
        <w:t>sido</w:t>
      </w:r>
      <w:r>
        <w:rPr>
          <w:spacing w:val="-5"/>
        </w:rPr>
        <w:t> </w:t>
      </w:r>
      <w:r>
        <w:rPr/>
        <w:t>beneficiado</w:t>
      </w:r>
      <w:r>
        <w:rPr>
          <w:spacing w:val="-4"/>
        </w:rPr>
        <w:t> </w:t>
      </w:r>
      <w:r>
        <w:rPr/>
        <w:t>con</w:t>
      </w:r>
      <w:r>
        <w:rPr>
          <w:spacing w:val="-5"/>
        </w:rPr>
        <w:t> </w:t>
      </w:r>
      <w:r>
        <w:rPr/>
        <w:t>un</w:t>
      </w:r>
      <w:r>
        <w:rPr>
          <w:spacing w:val="-5"/>
        </w:rPr>
        <w:t> </w:t>
      </w:r>
      <w:r>
        <w:rPr/>
        <w:t>Préstamos (sic) a Corto Plazo o de quién se hubiere responsabilizado como fiador del</w:t>
      </w:r>
      <w:r>
        <w:rPr>
          <w:spacing w:val="-6"/>
        </w:rPr>
        <w:t> </w:t>
      </w:r>
      <w:r>
        <w:rPr/>
        <w:t>mismo.</w:t>
      </w:r>
    </w:p>
    <w:p>
      <w:pPr>
        <w:pStyle w:val="BodyText"/>
        <w:spacing w:before="1"/>
      </w:pPr>
    </w:p>
    <w:p>
      <w:pPr>
        <w:pStyle w:val="BodyText"/>
        <w:ind w:left="162" w:right="121"/>
        <w:jc w:val="both"/>
      </w:pPr>
      <w:r>
        <w:rPr/>
        <w:t>El 50% a que se refiere este Artículo comprenderá todos los tipos de créditos, por lo que no podrán</w:t>
      </w:r>
      <w:r>
        <w:rPr>
          <w:spacing w:val="-9"/>
        </w:rPr>
        <w:t> </w:t>
      </w:r>
      <w:r>
        <w:rPr/>
        <w:t>autorizarse</w:t>
      </w:r>
      <w:r>
        <w:rPr>
          <w:spacing w:val="-9"/>
        </w:rPr>
        <w:t> </w:t>
      </w:r>
      <w:r>
        <w:rPr/>
        <w:t>préstamos</w:t>
      </w:r>
      <w:r>
        <w:rPr>
          <w:spacing w:val="-8"/>
        </w:rPr>
        <w:t> </w:t>
      </w:r>
      <w:r>
        <w:rPr/>
        <w:t>cuando</w:t>
      </w:r>
      <w:r>
        <w:rPr>
          <w:spacing w:val="-8"/>
        </w:rPr>
        <w:t> </w:t>
      </w:r>
      <w:r>
        <w:rPr/>
        <w:t>la</w:t>
      </w:r>
      <w:r>
        <w:rPr>
          <w:spacing w:val="-9"/>
        </w:rPr>
        <w:t> </w:t>
      </w:r>
      <w:r>
        <w:rPr/>
        <w:t>suma</w:t>
      </w:r>
      <w:r>
        <w:rPr>
          <w:spacing w:val="-6"/>
        </w:rPr>
        <w:t> </w:t>
      </w:r>
      <w:r>
        <w:rPr/>
        <w:t>de</w:t>
      </w:r>
      <w:r>
        <w:rPr>
          <w:spacing w:val="-10"/>
        </w:rPr>
        <w:t> </w:t>
      </w:r>
      <w:r>
        <w:rPr/>
        <w:t>los</w:t>
      </w:r>
      <w:r>
        <w:rPr>
          <w:spacing w:val="-7"/>
        </w:rPr>
        <w:t> </w:t>
      </w:r>
      <w:r>
        <w:rPr/>
        <w:t>abonos</w:t>
      </w:r>
      <w:r>
        <w:rPr>
          <w:spacing w:val="-8"/>
        </w:rPr>
        <w:t> </w:t>
      </w:r>
      <w:r>
        <w:rPr/>
        <w:t>de</w:t>
      </w:r>
      <w:r>
        <w:rPr>
          <w:spacing w:val="-9"/>
        </w:rPr>
        <w:t> </w:t>
      </w:r>
      <w:r>
        <w:rPr/>
        <w:t>todos</w:t>
      </w:r>
      <w:r>
        <w:rPr>
          <w:spacing w:val="-8"/>
        </w:rPr>
        <w:t> </w:t>
      </w:r>
      <w:r>
        <w:rPr/>
        <w:t>los</w:t>
      </w:r>
      <w:r>
        <w:rPr>
          <w:spacing w:val="-5"/>
        </w:rPr>
        <w:t> </w:t>
      </w:r>
      <w:r>
        <w:rPr/>
        <w:t>créditos</w:t>
      </w:r>
      <w:r>
        <w:rPr>
          <w:spacing w:val="-8"/>
        </w:rPr>
        <w:t> </w:t>
      </w:r>
      <w:r>
        <w:rPr/>
        <w:t>contratados exceda de este</w:t>
      </w:r>
      <w:r>
        <w:rPr>
          <w:spacing w:val="-3"/>
        </w:rPr>
        <w:t> </w:t>
      </w:r>
      <w:r>
        <w:rPr/>
        <w:t>porcentaje.</w:t>
      </w:r>
    </w:p>
    <w:p>
      <w:pPr>
        <w:pStyle w:val="BodyText"/>
      </w:pPr>
    </w:p>
    <w:p>
      <w:pPr>
        <w:pStyle w:val="BodyText"/>
        <w:ind w:left="162" w:right="120"/>
        <w:jc w:val="both"/>
      </w:pPr>
      <w:r>
        <w:rPr/>
        <w:t>En</w:t>
      </w:r>
      <w:r>
        <w:rPr>
          <w:spacing w:val="-9"/>
        </w:rPr>
        <w:t> </w:t>
      </w:r>
      <w:r>
        <w:rPr/>
        <w:t>los</w:t>
      </w:r>
      <w:r>
        <w:rPr>
          <w:spacing w:val="-8"/>
        </w:rPr>
        <w:t> </w:t>
      </w:r>
      <w:r>
        <w:rPr/>
        <w:t>casos</w:t>
      </w:r>
      <w:r>
        <w:rPr>
          <w:spacing w:val="-8"/>
        </w:rPr>
        <w:t> </w:t>
      </w:r>
      <w:r>
        <w:rPr/>
        <w:t>en</w:t>
      </w:r>
      <w:r>
        <w:rPr>
          <w:spacing w:val="-9"/>
        </w:rPr>
        <w:t> </w:t>
      </w:r>
      <w:r>
        <w:rPr/>
        <w:t>que</w:t>
      </w:r>
      <w:r>
        <w:rPr>
          <w:spacing w:val="-7"/>
        </w:rPr>
        <w:t> </w:t>
      </w:r>
      <w:r>
        <w:rPr/>
        <w:t>la</w:t>
      </w:r>
      <w:r>
        <w:rPr>
          <w:spacing w:val="-9"/>
        </w:rPr>
        <w:t> </w:t>
      </w:r>
      <w:r>
        <w:rPr/>
        <w:t>dependencia</w:t>
      </w:r>
      <w:r>
        <w:rPr>
          <w:spacing w:val="-9"/>
        </w:rPr>
        <w:t> </w:t>
      </w:r>
      <w:r>
        <w:rPr/>
        <w:t>no</w:t>
      </w:r>
      <w:r>
        <w:rPr>
          <w:spacing w:val="-6"/>
        </w:rPr>
        <w:t> </w:t>
      </w:r>
      <w:r>
        <w:rPr/>
        <w:t>aplique</w:t>
      </w:r>
      <w:r>
        <w:rPr>
          <w:spacing w:val="-10"/>
        </w:rPr>
        <w:t> </w:t>
      </w:r>
      <w:r>
        <w:rPr/>
        <w:t>los</w:t>
      </w:r>
      <w:r>
        <w:rPr>
          <w:spacing w:val="-6"/>
        </w:rPr>
        <w:t> </w:t>
      </w:r>
      <w:r>
        <w:rPr/>
        <w:t>descuentos,</w:t>
      </w:r>
      <w:r>
        <w:rPr>
          <w:spacing w:val="-8"/>
        </w:rPr>
        <w:t> </w:t>
      </w:r>
      <w:r>
        <w:rPr/>
        <w:t>los</w:t>
      </w:r>
      <w:r>
        <w:rPr>
          <w:spacing w:val="-8"/>
        </w:rPr>
        <w:t> </w:t>
      </w:r>
      <w:r>
        <w:rPr/>
        <w:t>trabajadores</w:t>
      </w:r>
      <w:r>
        <w:rPr>
          <w:spacing w:val="-8"/>
        </w:rPr>
        <w:t> </w:t>
      </w:r>
      <w:r>
        <w:rPr/>
        <w:t>deberán</w:t>
      </w:r>
      <w:r>
        <w:rPr>
          <w:spacing w:val="-9"/>
        </w:rPr>
        <w:t> </w:t>
      </w:r>
      <w:r>
        <w:rPr/>
        <w:t>pagar directamente, mediante los sistemas que establezca el Instituto, sin perjuicio de las actualizaciones y recargos procedentes por la normatividad</w:t>
      </w:r>
      <w:r>
        <w:rPr>
          <w:spacing w:val="-4"/>
        </w:rPr>
        <w:t> </w:t>
      </w:r>
      <w:r>
        <w:rPr/>
        <w:t>aplicable.</w:t>
      </w:r>
    </w:p>
    <w:p>
      <w:pPr>
        <w:pStyle w:val="BodyText"/>
        <w:spacing w:before="1"/>
      </w:pPr>
    </w:p>
    <w:p>
      <w:pPr>
        <w:pStyle w:val="BodyText"/>
        <w:ind w:left="162" w:right="122"/>
        <w:jc w:val="both"/>
      </w:pPr>
      <w:r>
        <w:rPr/>
        <w:t>Artículo</w:t>
      </w:r>
      <w:r>
        <w:rPr>
          <w:spacing w:val="-3"/>
        </w:rPr>
        <w:t> </w:t>
      </w:r>
      <w:r>
        <w:rPr/>
        <w:t>143.-</w:t>
      </w:r>
      <w:r>
        <w:rPr>
          <w:spacing w:val="-4"/>
        </w:rPr>
        <w:t> </w:t>
      </w:r>
      <w:r>
        <w:rPr/>
        <w:t>El</w:t>
      </w:r>
      <w:r>
        <w:rPr>
          <w:spacing w:val="-1"/>
        </w:rPr>
        <w:t> </w:t>
      </w:r>
      <w:r>
        <w:rPr/>
        <w:t>plazo</w:t>
      </w:r>
      <w:r>
        <w:rPr>
          <w:spacing w:val="-3"/>
        </w:rPr>
        <w:t> </w:t>
      </w:r>
      <w:r>
        <w:rPr/>
        <w:t>para</w:t>
      </w:r>
      <w:r>
        <w:rPr>
          <w:spacing w:val="-3"/>
        </w:rPr>
        <w:t> </w:t>
      </w:r>
      <w:r>
        <w:rPr/>
        <w:t>el</w:t>
      </w:r>
      <w:r>
        <w:rPr>
          <w:spacing w:val="-2"/>
        </w:rPr>
        <w:t> </w:t>
      </w:r>
      <w:r>
        <w:rPr/>
        <w:t>pago</w:t>
      </w:r>
      <w:r>
        <w:rPr>
          <w:spacing w:val="-1"/>
        </w:rPr>
        <w:t> </w:t>
      </w:r>
      <w:r>
        <w:rPr/>
        <w:t>de</w:t>
      </w:r>
      <w:r>
        <w:rPr>
          <w:spacing w:val="-5"/>
        </w:rPr>
        <w:t> </w:t>
      </w:r>
      <w:r>
        <w:rPr/>
        <w:t>los Préstamos</w:t>
      </w:r>
      <w:r>
        <w:rPr>
          <w:spacing w:val="-3"/>
        </w:rPr>
        <w:t> </w:t>
      </w:r>
      <w:r>
        <w:rPr/>
        <w:t>a</w:t>
      </w:r>
      <w:r>
        <w:rPr>
          <w:spacing w:val="-4"/>
        </w:rPr>
        <w:t> </w:t>
      </w:r>
      <w:r>
        <w:rPr/>
        <w:t>Corto</w:t>
      </w:r>
      <w:r>
        <w:rPr>
          <w:spacing w:val="-4"/>
        </w:rPr>
        <w:t> </w:t>
      </w:r>
      <w:r>
        <w:rPr/>
        <w:t>Plazo</w:t>
      </w:r>
      <w:r>
        <w:rPr>
          <w:spacing w:val="-3"/>
        </w:rPr>
        <w:t> </w:t>
      </w:r>
      <w:r>
        <w:rPr/>
        <w:t>no</w:t>
      </w:r>
      <w:r>
        <w:rPr>
          <w:spacing w:val="-3"/>
        </w:rPr>
        <w:t> </w:t>
      </w:r>
      <w:r>
        <w:rPr/>
        <w:t>será</w:t>
      </w:r>
      <w:r>
        <w:rPr>
          <w:spacing w:val="-5"/>
        </w:rPr>
        <w:t> </w:t>
      </w:r>
      <w:r>
        <w:rPr/>
        <w:t>mayor</w:t>
      </w:r>
      <w:r>
        <w:rPr>
          <w:spacing w:val="-1"/>
        </w:rPr>
        <w:t> </w:t>
      </w:r>
      <w:r>
        <w:rPr/>
        <w:t>de</w:t>
      </w:r>
      <w:r>
        <w:rPr>
          <w:spacing w:val="-5"/>
        </w:rPr>
        <w:t> </w:t>
      </w:r>
      <w:r>
        <w:rPr/>
        <w:t>treinta y seis</w:t>
      </w:r>
      <w:r>
        <w:rPr>
          <w:spacing w:val="-4"/>
        </w:rPr>
        <w:t> </w:t>
      </w:r>
      <w:r>
        <w:rPr/>
        <w:t>meses.</w:t>
      </w:r>
    </w:p>
    <w:p>
      <w:pPr>
        <w:pStyle w:val="BodyText"/>
      </w:pPr>
    </w:p>
    <w:p>
      <w:pPr>
        <w:pStyle w:val="BodyText"/>
        <w:ind w:left="162" w:right="119"/>
        <w:jc w:val="both"/>
      </w:pPr>
      <w:r>
        <w:rPr/>
        <w:t>Artículo 144.- Los préstamos a los que se refieren los Artículos 138 y 139 de este ordenamiento, causarán un interés anual sobre saldos insolutos igual a la Tasa de Interés Interbancaria de Equilibrio (TIIE) a cuatro semanas, publicada por Banco de México el último día del mes próximo pasado, más tres puntos porcentuales, vigente al día último del mes</w:t>
      </w:r>
      <w:r>
        <w:rPr>
          <w:spacing w:val="-6"/>
        </w:rPr>
        <w:t> </w:t>
      </w:r>
      <w:r>
        <w:rPr/>
        <w:t>anterior</w:t>
      </w:r>
      <w:r>
        <w:rPr>
          <w:spacing w:val="-6"/>
        </w:rPr>
        <w:t> </w:t>
      </w:r>
      <w:r>
        <w:rPr/>
        <w:t>al</w:t>
      </w:r>
      <w:r>
        <w:rPr>
          <w:spacing w:val="-6"/>
        </w:rPr>
        <w:t> </w:t>
      </w:r>
      <w:r>
        <w:rPr/>
        <w:t>otorgamiento</w:t>
      </w:r>
      <w:r>
        <w:rPr>
          <w:spacing w:val="-6"/>
        </w:rPr>
        <w:t> </w:t>
      </w:r>
      <w:r>
        <w:rPr/>
        <w:t>del</w:t>
      </w:r>
      <w:r>
        <w:rPr>
          <w:spacing w:val="-5"/>
        </w:rPr>
        <w:t> </w:t>
      </w:r>
      <w:r>
        <w:rPr/>
        <w:t>préstamo;</w:t>
      </w:r>
      <w:r>
        <w:rPr>
          <w:spacing w:val="-6"/>
        </w:rPr>
        <w:t> </w:t>
      </w:r>
      <w:r>
        <w:rPr/>
        <w:t>de</w:t>
      </w:r>
      <w:r>
        <w:rPr>
          <w:spacing w:val="-7"/>
        </w:rPr>
        <w:t> </w:t>
      </w:r>
      <w:r>
        <w:rPr/>
        <w:t>los</w:t>
      </w:r>
      <w:r>
        <w:rPr>
          <w:spacing w:val="-6"/>
        </w:rPr>
        <w:t> </w:t>
      </w:r>
      <w:r>
        <w:rPr/>
        <w:t>tres</w:t>
      </w:r>
      <w:r>
        <w:rPr>
          <w:spacing w:val="-6"/>
        </w:rPr>
        <w:t> </w:t>
      </w:r>
      <w:r>
        <w:rPr/>
        <w:t>puntos</w:t>
      </w:r>
      <w:r>
        <w:rPr>
          <w:spacing w:val="-5"/>
        </w:rPr>
        <w:t> </w:t>
      </w:r>
      <w:r>
        <w:rPr/>
        <w:t>adicionales</w:t>
      </w:r>
      <w:r>
        <w:rPr>
          <w:spacing w:val="-4"/>
        </w:rPr>
        <w:t> </w:t>
      </w:r>
      <w:r>
        <w:rPr/>
        <w:t>a</w:t>
      </w:r>
      <w:r>
        <w:rPr>
          <w:spacing w:val="-7"/>
        </w:rPr>
        <w:t> </w:t>
      </w:r>
      <w:r>
        <w:rPr/>
        <w:t>la</w:t>
      </w:r>
      <w:r>
        <w:rPr>
          <w:spacing w:val="-7"/>
        </w:rPr>
        <w:t> </w:t>
      </w:r>
      <w:r>
        <w:rPr/>
        <w:t>Tasa</w:t>
      </w:r>
      <w:r>
        <w:rPr>
          <w:spacing w:val="-7"/>
        </w:rPr>
        <w:t> </w:t>
      </w:r>
      <w:r>
        <w:rPr/>
        <w:t>de</w:t>
      </w:r>
      <w:r>
        <w:rPr>
          <w:spacing w:val="-4"/>
        </w:rPr>
        <w:t> </w:t>
      </w:r>
      <w:r>
        <w:rPr/>
        <w:t>Interés</w:t>
      </w:r>
    </w:p>
    <w:p>
      <w:pPr>
        <w:spacing w:after="0"/>
        <w:jc w:val="both"/>
        <w:sectPr>
          <w:pgSz w:w="12240" w:h="15840"/>
          <w:pgMar w:header="0" w:footer="1000" w:top="1340" w:bottom="1200" w:left="1540" w:right="1580"/>
        </w:sectPr>
      </w:pPr>
    </w:p>
    <w:p>
      <w:pPr>
        <w:pStyle w:val="BodyText"/>
        <w:spacing w:before="75"/>
        <w:ind w:left="162" w:right="125"/>
        <w:jc w:val="both"/>
      </w:pPr>
      <w:r>
        <w:rPr/>
        <w:t>Interbancaria de Equilibrio (TIIE) efectivamente cobrados, un punto porcentual se destinará al fondo asistencial para pensionados.</w:t>
      </w:r>
    </w:p>
    <w:p>
      <w:pPr>
        <w:pStyle w:val="BodyText"/>
      </w:pPr>
    </w:p>
    <w:p>
      <w:pPr>
        <w:pStyle w:val="BodyText"/>
        <w:ind w:left="162" w:right="117"/>
        <w:jc w:val="both"/>
      </w:pPr>
      <w:r>
        <w:rPr/>
        <w:t>Asimismo,</w:t>
      </w:r>
      <w:r>
        <w:rPr>
          <w:spacing w:val="-14"/>
        </w:rPr>
        <w:t> </w:t>
      </w:r>
      <w:r>
        <w:rPr/>
        <w:t>el</w:t>
      </w:r>
      <w:r>
        <w:rPr>
          <w:spacing w:val="-13"/>
        </w:rPr>
        <w:t> </w:t>
      </w:r>
      <w:r>
        <w:rPr/>
        <w:t>otorgamiento</w:t>
      </w:r>
      <w:r>
        <w:rPr>
          <w:spacing w:val="-13"/>
        </w:rPr>
        <w:t> </w:t>
      </w:r>
      <w:r>
        <w:rPr/>
        <w:t>de</w:t>
      </w:r>
      <w:r>
        <w:rPr>
          <w:spacing w:val="-14"/>
        </w:rPr>
        <w:t> </w:t>
      </w:r>
      <w:r>
        <w:rPr/>
        <w:t>los</w:t>
      </w:r>
      <w:r>
        <w:rPr>
          <w:spacing w:val="-13"/>
        </w:rPr>
        <w:t> </w:t>
      </w:r>
      <w:r>
        <w:rPr/>
        <w:t>préstamos</w:t>
      </w:r>
      <w:r>
        <w:rPr>
          <w:spacing w:val="-13"/>
        </w:rPr>
        <w:t> </w:t>
      </w:r>
      <w:r>
        <w:rPr/>
        <w:t>otorgados</w:t>
      </w:r>
      <w:r>
        <w:rPr>
          <w:spacing w:val="-14"/>
        </w:rPr>
        <w:t> </w:t>
      </w:r>
      <w:r>
        <w:rPr/>
        <w:t>con</w:t>
      </w:r>
      <w:r>
        <w:rPr>
          <w:spacing w:val="-11"/>
        </w:rPr>
        <w:t> </w:t>
      </w:r>
      <w:r>
        <w:rPr/>
        <w:t>garantía</w:t>
      </w:r>
      <w:r>
        <w:rPr>
          <w:spacing w:val="-14"/>
        </w:rPr>
        <w:t> </w:t>
      </w:r>
      <w:r>
        <w:rPr/>
        <w:t>solidaria,</w:t>
      </w:r>
      <w:r>
        <w:rPr>
          <w:spacing w:val="-13"/>
        </w:rPr>
        <w:t> </w:t>
      </w:r>
      <w:r>
        <w:rPr/>
        <w:t>se</w:t>
      </w:r>
      <w:r>
        <w:rPr>
          <w:spacing w:val="-14"/>
        </w:rPr>
        <w:t> </w:t>
      </w:r>
      <w:r>
        <w:rPr/>
        <w:t>les</w:t>
      </w:r>
      <w:r>
        <w:rPr>
          <w:spacing w:val="-14"/>
        </w:rPr>
        <w:t> </w:t>
      </w:r>
      <w:r>
        <w:rPr/>
        <w:t>calculará adicionalmente</w:t>
      </w:r>
      <w:r>
        <w:rPr>
          <w:spacing w:val="-12"/>
        </w:rPr>
        <w:t> </w:t>
      </w:r>
      <w:r>
        <w:rPr/>
        <w:t>un</w:t>
      </w:r>
      <w:r>
        <w:rPr>
          <w:spacing w:val="-11"/>
        </w:rPr>
        <w:t> </w:t>
      </w:r>
      <w:r>
        <w:rPr/>
        <w:t>cero</w:t>
      </w:r>
      <w:r>
        <w:rPr>
          <w:spacing w:val="-11"/>
        </w:rPr>
        <w:t> </w:t>
      </w:r>
      <w:r>
        <w:rPr/>
        <w:t>punto</w:t>
      </w:r>
      <w:r>
        <w:rPr>
          <w:spacing w:val="-11"/>
        </w:rPr>
        <w:t> </w:t>
      </w:r>
      <w:r>
        <w:rPr/>
        <w:t>veinticinco</w:t>
      </w:r>
      <w:r>
        <w:rPr>
          <w:spacing w:val="-10"/>
        </w:rPr>
        <w:t> </w:t>
      </w:r>
      <w:r>
        <w:rPr/>
        <w:t>por</w:t>
      </w:r>
      <w:r>
        <w:rPr>
          <w:spacing w:val="-12"/>
        </w:rPr>
        <w:t> </w:t>
      </w:r>
      <w:r>
        <w:rPr/>
        <w:t>ciento</w:t>
      </w:r>
      <w:r>
        <w:rPr>
          <w:spacing w:val="-10"/>
        </w:rPr>
        <w:t> </w:t>
      </w:r>
      <w:r>
        <w:rPr/>
        <w:t>sobre</w:t>
      </w:r>
      <w:r>
        <w:rPr>
          <w:spacing w:val="-13"/>
        </w:rPr>
        <w:t> </w:t>
      </w:r>
      <w:r>
        <w:rPr/>
        <w:t>el</w:t>
      </w:r>
      <w:r>
        <w:rPr>
          <w:spacing w:val="-10"/>
        </w:rPr>
        <w:t> </w:t>
      </w:r>
      <w:r>
        <w:rPr/>
        <w:t>valor</w:t>
      </w:r>
      <w:r>
        <w:rPr>
          <w:spacing w:val="-11"/>
        </w:rPr>
        <w:t> </w:t>
      </w:r>
      <w:r>
        <w:rPr/>
        <w:t>del</w:t>
      </w:r>
      <w:r>
        <w:rPr>
          <w:spacing w:val="-10"/>
        </w:rPr>
        <w:t> </w:t>
      </w:r>
      <w:r>
        <w:rPr/>
        <w:t>préstamo</w:t>
      </w:r>
      <w:r>
        <w:rPr>
          <w:spacing w:val="-11"/>
        </w:rPr>
        <w:t> </w:t>
      </w:r>
      <w:r>
        <w:rPr/>
        <w:t>por</w:t>
      </w:r>
      <w:r>
        <w:rPr>
          <w:spacing w:val="-11"/>
        </w:rPr>
        <w:t> </w:t>
      </w:r>
      <w:r>
        <w:rPr/>
        <w:t>concepto de contribución a la Reserva de</w:t>
      </w:r>
      <w:r>
        <w:rPr>
          <w:spacing w:val="-6"/>
        </w:rPr>
        <w:t> </w:t>
      </w:r>
      <w:r>
        <w:rPr/>
        <w:t>Garantía.</w:t>
      </w:r>
    </w:p>
    <w:p>
      <w:pPr>
        <w:pStyle w:val="BodyText"/>
      </w:pPr>
    </w:p>
    <w:p>
      <w:pPr>
        <w:pStyle w:val="BodyText"/>
        <w:ind w:left="162" w:right="127"/>
        <w:jc w:val="both"/>
      </w:pPr>
      <w:r>
        <w:rPr/>
        <w:t>El incumplimiento del afiliado o pensionado acreditado en el pago de primas de la Reserva de Garantía lo excluirá de sus</w:t>
      </w:r>
      <w:r>
        <w:rPr>
          <w:spacing w:val="-6"/>
        </w:rPr>
        <w:t> </w:t>
      </w:r>
      <w:r>
        <w:rPr/>
        <w:t>beneficios.</w:t>
      </w:r>
    </w:p>
    <w:p>
      <w:pPr>
        <w:pStyle w:val="BodyText"/>
      </w:pPr>
    </w:p>
    <w:p>
      <w:pPr>
        <w:pStyle w:val="BodyText"/>
        <w:ind w:left="162" w:right="123"/>
        <w:jc w:val="both"/>
      </w:pPr>
      <w:r>
        <w:rPr/>
        <w:t>Artículo 145.- El pago de capital e intereses, y en los casos que proceda la contribución la Reserva de Garantía a que se refiere el Artículo anterior, se hará en abonos quincenales iguales y consecutivos.</w:t>
      </w:r>
    </w:p>
    <w:p>
      <w:pPr>
        <w:pStyle w:val="BodyText"/>
        <w:spacing w:before="1"/>
      </w:pPr>
    </w:p>
    <w:p>
      <w:pPr>
        <w:pStyle w:val="BodyText"/>
        <w:ind w:left="162" w:right="123"/>
        <w:jc w:val="both"/>
      </w:pPr>
      <w:r>
        <w:rPr/>
        <w:t>Artículo 146.- Los adeudos que no sean cubiertos a su vencimiento, se les aplicará una tasa moratoria mensual, igual a la Tasa de Interés Interbancaria de Equilibrio (TIIE) a cuatro semanas,</w:t>
      </w:r>
      <w:r>
        <w:rPr>
          <w:spacing w:val="-8"/>
        </w:rPr>
        <w:t> </w:t>
      </w:r>
      <w:r>
        <w:rPr/>
        <w:t>publicada</w:t>
      </w:r>
      <w:r>
        <w:rPr>
          <w:spacing w:val="-9"/>
        </w:rPr>
        <w:t> </w:t>
      </w:r>
      <w:r>
        <w:rPr/>
        <w:t>por</w:t>
      </w:r>
      <w:r>
        <w:rPr>
          <w:spacing w:val="-6"/>
        </w:rPr>
        <w:t> </w:t>
      </w:r>
      <w:r>
        <w:rPr/>
        <w:t>Banco</w:t>
      </w:r>
      <w:r>
        <w:rPr>
          <w:spacing w:val="-8"/>
        </w:rPr>
        <w:t> </w:t>
      </w:r>
      <w:r>
        <w:rPr/>
        <w:t>de</w:t>
      </w:r>
      <w:r>
        <w:rPr>
          <w:spacing w:val="-10"/>
        </w:rPr>
        <w:t> </w:t>
      </w:r>
      <w:r>
        <w:rPr/>
        <w:t>México</w:t>
      </w:r>
      <w:r>
        <w:rPr>
          <w:spacing w:val="-8"/>
        </w:rPr>
        <w:t> </w:t>
      </w:r>
      <w:r>
        <w:rPr/>
        <w:t>el</w:t>
      </w:r>
      <w:r>
        <w:rPr>
          <w:spacing w:val="-5"/>
        </w:rPr>
        <w:t> </w:t>
      </w:r>
      <w:r>
        <w:rPr/>
        <w:t>último</w:t>
      </w:r>
      <w:r>
        <w:rPr>
          <w:spacing w:val="-8"/>
        </w:rPr>
        <w:t> </w:t>
      </w:r>
      <w:r>
        <w:rPr/>
        <w:t>día</w:t>
      </w:r>
      <w:r>
        <w:rPr>
          <w:spacing w:val="-8"/>
        </w:rPr>
        <w:t> </w:t>
      </w:r>
      <w:r>
        <w:rPr/>
        <w:t>del</w:t>
      </w:r>
      <w:r>
        <w:rPr>
          <w:spacing w:val="-6"/>
        </w:rPr>
        <w:t> </w:t>
      </w:r>
      <w:r>
        <w:rPr/>
        <w:t>mes</w:t>
      </w:r>
      <w:r>
        <w:rPr>
          <w:spacing w:val="-8"/>
        </w:rPr>
        <w:t> </w:t>
      </w:r>
      <w:r>
        <w:rPr/>
        <w:t>próximo</w:t>
      </w:r>
      <w:r>
        <w:rPr>
          <w:spacing w:val="-8"/>
        </w:rPr>
        <w:t> </w:t>
      </w:r>
      <w:r>
        <w:rPr/>
        <w:t>pasado</w:t>
      </w:r>
      <w:r>
        <w:rPr>
          <w:spacing w:val="-8"/>
        </w:rPr>
        <w:t> </w:t>
      </w:r>
      <w:r>
        <w:rPr/>
        <w:t>calculada</w:t>
      </w:r>
      <w:r>
        <w:rPr>
          <w:spacing w:val="-7"/>
        </w:rPr>
        <w:t> </w:t>
      </w:r>
      <w:r>
        <w:rPr/>
        <w:t>en la fecha en que se incurra en mora, multiplicada por dos y dividida entre</w:t>
      </w:r>
      <w:r>
        <w:rPr>
          <w:spacing w:val="-11"/>
        </w:rPr>
        <w:t> </w:t>
      </w:r>
      <w:r>
        <w:rPr/>
        <w:t>doce.</w:t>
      </w:r>
    </w:p>
    <w:p>
      <w:pPr>
        <w:pStyle w:val="BodyText"/>
      </w:pPr>
    </w:p>
    <w:p>
      <w:pPr>
        <w:pStyle w:val="BodyText"/>
        <w:ind w:left="162" w:right="119"/>
        <w:jc w:val="both"/>
      </w:pPr>
      <w:r>
        <w:rPr/>
        <w:t>Artículo 147.- Para efectos de recuperación de préstamos otorgados por el Instituto a los Servidores Públicos que tengan permiso sin goce de sueldo, se otorgará una tolerancia máxima</w:t>
      </w:r>
      <w:r>
        <w:rPr>
          <w:spacing w:val="-13"/>
        </w:rPr>
        <w:t> </w:t>
      </w:r>
      <w:r>
        <w:rPr/>
        <w:t>de</w:t>
      </w:r>
      <w:r>
        <w:rPr>
          <w:spacing w:val="-14"/>
        </w:rPr>
        <w:t> </w:t>
      </w:r>
      <w:r>
        <w:rPr/>
        <w:t>tres</w:t>
      </w:r>
      <w:r>
        <w:rPr>
          <w:spacing w:val="-11"/>
        </w:rPr>
        <w:t> </w:t>
      </w:r>
      <w:r>
        <w:rPr/>
        <w:t>meses</w:t>
      </w:r>
      <w:r>
        <w:rPr>
          <w:spacing w:val="-11"/>
        </w:rPr>
        <w:t> </w:t>
      </w:r>
      <w:r>
        <w:rPr/>
        <w:t>para</w:t>
      </w:r>
      <w:r>
        <w:rPr>
          <w:spacing w:val="-13"/>
        </w:rPr>
        <w:t> </w:t>
      </w:r>
      <w:r>
        <w:rPr/>
        <w:t>el</w:t>
      </w:r>
      <w:r>
        <w:rPr>
          <w:spacing w:val="-11"/>
        </w:rPr>
        <w:t> </w:t>
      </w:r>
      <w:r>
        <w:rPr/>
        <w:t>cargo</w:t>
      </w:r>
      <w:r>
        <w:rPr>
          <w:spacing w:val="-12"/>
        </w:rPr>
        <w:t> </w:t>
      </w:r>
      <w:r>
        <w:rPr/>
        <w:t>de</w:t>
      </w:r>
      <w:r>
        <w:rPr>
          <w:spacing w:val="-12"/>
        </w:rPr>
        <w:t> </w:t>
      </w:r>
      <w:r>
        <w:rPr/>
        <w:t>interés</w:t>
      </w:r>
      <w:r>
        <w:rPr>
          <w:spacing w:val="-11"/>
        </w:rPr>
        <w:t> </w:t>
      </w:r>
      <w:r>
        <w:rPr/>
        <w:t>moratorio.</w:t>
      </w:r>
      <w:r>
        <w:rPr>
          <w:spacing w:val="-11"/>
        </w:rPr>
        <w:t> </w:t>
      </w:r>
      <w:r>
        <w:rPr/>
        <w:t>Al</w:t>
      </w:r>
      <w:r>
        <w:rPr>
          <w:spacing w:val="-11"/>
        </w:rPr>
        <w:t> </w:t>
      </w:r>
      <w:r>
        <w:rPr/>
        <w:t>término</w:t>
      </w:r>
      <w:r>
        <w:rPr>
          <w:spacing w:val="-12"/>
        </w:rPr>
        <w:t> </w:t>
      </w:r>
      <w:r>
        <w:rPr/>
        <w:t>de</w:t>
      </w:r>
      <w:r>
        <w:rPr>
          <w:spacing w:val="-14"/>
        </w:rPr>
        <w:t> </w:t>
      </w:r>
      <w:r>
        <w:rPr/>
        <w:t>este</w:t>
      </w:r>
      <w:r>
        <w:rPr>
          <w:spacing w:val="-14"/>
        </w:rPr>
        <w:t> </w:t>
      </w:r>
      <w:r>
        <w:rPr/>
        <w:t>plazo,</w:t>
      </w:r>
      <w:r>
        <w:rPr>
          <w:spacing w:val="-11"/>
        </w:rPr>
        <w:t> </w:t>
      </w:r>
      <w:r>
        <w:rPr/>
        <w:t>se</w:t>
      </w:r>
      <w:r>
        <w:rPr>
          <w:spacing w:val="-12"/>
        </w:rPr>
        <w:t> </w:t>
      </w:r>
      <w:r>
        <w:rPr/>
        <w:t>deberán realizar los pagos oportunamente a fin de no considerarlo en la condición de moroso y facultar al Instituto para actuar en</w:t>
      </w:r>
      <w:r>
        <w:rPr>
          <w:spacing w:val="1"/>
        </w:rPr>
        <w:t> </w:t>
      </w:r>
      <w:r>
        <w:rPr/>
        <w:t>consecuencia.</w:t>
      </w:r>
    </w:p>
    <w:p>
      <w:pPr>
        <w:pStyle w:val="BodyText"/>
      </w:pPr>
    </w:p>
    <w:p>
      <w:pPr>
        <w:pStyle w:val="BodyText"/>
        <w:ind w:left="162" w:right="118"/>
        <w:jc w:val="both"/>
      </w:pPr>
      <w:r>
        <w:rPr/>
        <w:t>Artículo</w:t>
      </w:r>
      <w:r>
        <w:rPr>
          <w:spacing w:val="-13"/>
        </w:rPr>
        <w:t> </w:t>
      </w:r>
      <w:r>
        <w:rPr/>
        <w:t>148.-</w:t>
      </w:r>
      <w:r>
        <w:rPr>
          <w:spacing w:val="-13"/>
        </w:rPr>
        <w:t> </w:t>
      </w:r>
      <w:r>
        <w:rPr/>
        <w:t>Para</w:t>
      </w:r>
      <w:r>
        <w:rPr>
          <w:spacing w:val="-13"/>
        </w:rPr>
        <w:t> </w:t>
      </w:r>
      <w:r>
        <w:rPr/>
        <w:t>el</w:t>
      </w:r>
      <w:r>
        <w:rPr>
          <w:spacing w:val="-12"/>
        </w:rPr>
        <w:t> </w:t>
      </w:r>
      <w:r>
        <w:rPr/>
        <w:t>otorgamiento</w:t>
      </w:r>
      <w:r>
        <w:rPr>
          <w:spacing w:val="-13"/>
        </w:rPr>
        <w:t> </w:t>
      </w:r>
      <w:r>
        <w:rPr/>
        <w:t>de</w:t>
      </w:r>
      <w:r>
        <w:rPr>
          <w:spacing w:val="-11"/>
        </w:rPr>
        <w:t> </w:t>
      </w:r>
      <w:r>
        <w:rPr/>
        <w:t>Préstamos</w:t>
      </w:r>
      <w:r>
        <w:rPr>
          <w:spacing w:val="-11"/>
        </w:rPr>
        <w:t> </w:t>
      </w:r>
      <w:r>
        <w:rPr/>
        <w:t>a</w:t>
      </w:r>
      <w:r>
        <w:rPr>
          <w:spacing w:val="-11"/>
        </w:rPr>
        <w:t> </w:t>
      </w:r>
      <w:r>
        <w:rPr/>
        <w:t>Corto</w:t>
      </w:r>
      <w:r>
        <w:rPr>
          <w:spacing w:val="-13"/>
        </w:rPr>
        <w:t> </w:t>
      </w:r>
      <w:r>
        <w:rPr/>
        <w:t>Plazo,</w:t>
      </w:r>
      <w:r>
        <w:rPr>
          <w:spacing w:val="-13"/>
        </w:rPr>
        <w:t> </w:t>
      </w:r>
      <w:r>
        <w:rPr/>
        <w:t>se</w:t>
      </w:r>
      <w:r>
        <w:rPr>
          <w:spacing w:val="-13"/>
        </w:rPr>
        <w:t> </w:t>
      </w:r>
      <w:r>
        <w:rPr/>
        <w:t>considera</w:t>
      </w:r>
      <w:r>
        <w:rPr>
          <w:spacing w:val="-13"/>
        </w:rPr>
        <w:t> </w:t>
      </w:r>
      <w:r>
        <w:rPr/>
        <w:t>exclusivamente como fuente de financiamiento el constituido como Fondo de</w:t>
      </w:r>
      <w:r>
        <w:rPr>
          <w:spacing w:val="-3"/>
        </w:rPr>
        <w:t> </w:t>
      </w:r>
      <w:r>
        <w:rPr/>
        <w:t>Ahorro.</w:t>
      </w:r>
    </w:p>
    <w:p>
      <w:pPr>
        <w:pStyle w:val="BodyText"/>
        <w:spacing w:before="1"/>
      </w:pPr>
    </w:p>
    <w:p>
      <w:pPr>
        <w:pStyle w:val="BodyText"/>
        <w:ind w:left="162" w:right="118"/>
        <w:jc w:val="both"/>
      </w:pPr>
      <w:r>
        <w:rPr/>
        <w:t>El</w:t>
      </w:r>
      <w:r>
        <w:rPr>
          <w:spacing w:val="-6"/>
        </w:rPr>
        <w:t> </w:t>
      </w:r>
      <w:r>
        <w:rPr/>
        <w:t>fondo</w:t>
      </w:r>
      <w:r>
        <w:rPr>
          <w:spacing w:val="-7"/>
        </w:rPr>
        <w:t> </w:t>
      </w:r>
      <w:r>
        <w:rPr/>
        <w:t>de</w:t>
      </w:r>
      <w:r>
        <w:rPr>
          <w:spacing w:val="-7"/>
        </w:rPr>
        <w:t> </w:t>
      </w:r>
      <w:r>
        <w:rPr/>
        <w:t>los</w:t>
      </w:r>
      <w:r>
        <w:rPr>
          <w:spacing w:val="-5"/>
        </w:rPr>
        <w:t> </w:t>
      </w:r>
      <w:r>
        <w:rPr/>
        <w:t>recursos</w:t>
      </w:r>
      <w:r>
        <w:rPr>
          <w:spacing w:val="-7"/>
        </w:rPr>
        <w:t> </w:t>
      </w:r>
      <w:r>
        <w:rPr/>
        <w:t>destinados</w:t>
      </w:r>
      <w:r>
        <w:rPr>
          <w:spacing w:val="-6"/>
        </w:rPr>
        <w:t> </w:t>
      </w:r>
      <w:r>
        <w:rPr/>
        <w:t>para</w:t>
      </w:r>
      <w:r>
        <w:rPr>
          <w:spacing w:val="-7"/>
        </w:rPr>
        <w:t> </w:t>
      </w:r>
      <w:r>
        <w:rPr/>
        <w:t>los</w:t>
      </w:r>
      <w:r>
        <w:rPr>
          <w:spacing w:val="-6"/>
        </w:rPr>
        <w:t> </w:t>
      </w:r>
      <w:r>
        <w:rPr/>
        <w:t>Préstamos</w:t>
      </w:r>
      <w:r>
        <w:rPr>
          <w:spacing w:val="-6"/>
        </w:rPr>
        <w:t> </w:t>
      </w:r>
      <w:r>
        <w:rPr/>
        <w:t>a</w:t>
      </w:r>
      <w:r>
        <w:rPr>
          <w:spacing w:val="-7"/>
        </w:rPr>
        <w:t> </w:t>
      </w:r>
      <w:r>
        <w:rPr/>
        <w:t>Corto</w:t>
      </w:r>
      <w:r>
        <w:rPr>
          <w:spacing w:val="-6"/>
        </w:rPr>
        <w:t> </w:t>
      </w:r>
      <w:r>
        <w:rPr/>
        <w:t>Plazo,</w:t>
      </w:r>
      <w:r>
        <w:rPr>
          <w:spacing w:val="-9"/>
        </w:rPr>
        <w:t> </w:t>
      </w:r>
      <w:r>
        <w:rPr/>
        <w:t>en</w:t>
      </w:r>
      <w:r>
        <w:rPr>
          <w:spacing w:val="-6"/>
        </w:rPr>
        <w:t> </w:t>
      </w:r>
      <w:r>
        <w:rPr/>
        <w:t>tanto</w:t>
      </w:r>
      <w:r>
        <w:rPr>
          <w:spacing w:val="-5"/>
        </w:rPr>
        <w:t> </w:t>
      </w:r>
      <w:r>
        <w:rPr/>
        <w:t>no</w:t>
      </w:r>
      <w:r>
        <w:rPr>
          <w:spacing w:val="-6"/>
        </w:rPr>
        <w:t> </w:t>
      </w:r>
      <w:r>
        <w:rPr/>
        <w:t>se</w:t>
      </w:r>
      <w:r>
        <w:rPr>
          <w:spacing w:val="-7"/>
        </w:rPr>
        <w:t> </w:t>
      </w:r>
      <w:r>
        <w:rPr/>
        <w:t>destinen a su objeto, la Dirección de la Unidad de Inversiones deberá de invertirlos bajo criterios prudenciales, en aquellos Instrumentos Financieros del mercado que garanticen la transparencia</w:t>
      </w:r>
      <w:r>
        <w:rPr>
          <w:spacing w:val="-7"/>
        </w:rPr>
        <w:t> </w:t>
      </w:r>
      <w:r>
        <w:rPr/>
        <w:t>para</w:t>
      </w:r>
      <w:r>
        <w:rPr>
          <w:spacing w:val="-10"/>
        </w:rPr>
        <w:t> </w:t>
      </w:r>
      <w:r>
        <w:rPr/>
        <w:t>la</w:t>
      </w:r>
      <w:r>
        <w:rPr>
          <w:spacing w:val="-6"/>
        </w:rPr>
        <w:t> </w:t>
      </w:r>
      <w:r>
        <w:rPr/>
        <w:t>rendición</w:t>
      </w:r>
      <w:r>
        <w:rPr>
          <w:spacing w:val="-9"/>
        </w:rPr>
        <w:t> </w:t>
      </w:r>
      <w:r>
        <w:rPr/>
        <w:t>de</w:t>
      </w:r>
      <w:r>
        <w:rPr>
          <w:spacing w:val="-6"/>
        </w:rPr>
        <w:t> </w:t>
      </w:r>
      <w:r>
        <w:rPr/>
        <w:t>cuentas,</w:t>
      </w:r>
      <w:r>
        <w:rPr>
          <w:spacing w:val="-7"/>
        </w:rPr>
        <w:t> </w:t>
      </w:r>
      <w:r>
        <w:rPr/>
        <w:t>de</w:t>
      </w:r>
      <w:r>
        <w:rPr>
          <w:spacing w:val="-6"/>
        </w:rPr>
        <w:t> </w:t>
      </w:r>
      <w:r>
        <w:rPr/>
        <w:t>conformidad</w:t>
      </w:r>
      <w:r>
        <w:rPr>
          <w:spacing w:val="-9"/>
        </w:rPr>
        <w:t> </w:t>
      </w:r>
      <w:r>
        <w:rPr/>
        <w:t>con</w:t>
      </w:r>
      <w:r>
        <w:rPr>
          <w:spacing w:val="-6"/>
        </w:rPr>
        <w:t> </w:t>
      </w:r>
      <w:r>
        <w:rPr/>
        <w:t>las</w:t>
      </w:r>
      <w:r>
        <w:rPr>
          <w:spacing w:val="-9"/>
        </w:rPr>
        <w:t> </w:t>
      </w:r>
      <w:r>
        <w:rPr/>
        <w:t>disposiciones</w:t>
      </w:r>
      <w:r>
        <w:rPr>
          <w:spacing w:val="-7"/>
        </w:rPr>
        <w:t> </w:t>
      </w:r>
      <w:r>
        <w:rPr/>
        <w:t>que</w:t>
      </w:r>
      <w:r>
        <w:rPr>
          <w:spacing w:val="-7"/>
        </w:rPr>
        <w:t> </w:t>
      </w:r>
      <w:r>
        <w:rPr/>
        <w:t>para</w:t>
      </w:r>
      <w:r>
        <w:rPr>
          <w:spacing w:val="-9"/>
        </w:rPr>
        <w:t> </w:t>
      </w:r>
      <w:r>
        <w:rPr/>
        <w:t>tal efecto se expidan, bajo el entendido de que cualquier rendimiento generado de dichas inversiones deberán de ir al Patrimonio del Fondo de</w:t>
      </w:r>
      <w:r>
        <w:rPr>
          <w:spacing w:val="-3"/>
        </w:rPr>
        <w:t> </w:t>
      </w:r>
      <w:r>
        <w:rPr/>
        <w:t>Ahorro.</w:t>
      </w:r>
    </w:p>
    <w:p>
      <w:pPr>
        <w:pStyle w:val="BodyText"/>
        <w:rPr>
          <w:sz w:val="26"/>
        </w:rPr>
      </w:pPr>
    </w:p>
    <w:p>
      <w:pPr>
        <w:pStyle w:val="BodyText"/>
        <w:rPr>
          <w:sz w:val="22"/>
        </w:rPr>
      </w:pPr>
    </w:p>
    <w:p>
      <w:pPr>
        <w:pStyle w:val="BodyText"/>
        <w:ind w:left="162"/>
        <w:jc w:val="both"/>
      </w:pPr>
      <w:r>
        <w:rPr/>
        <w:t>SECCIÓN DÉCIMA</w:t>
      </w:r>
    </w:p>
    <w:p>
      <w:pPr>
        <w:pStyle w:val="BodyText"/>
        <w:spacing w:before="1"/>
      </w:pPr>
    </w:p>
    <w:p>
      <w:pPr>
        <w:pStyle w:val="BodyText"/>
        <w:ind w:left="162" w:right="121"/>
        <w:jc w:val="both"/>
      </w:pPr>
      <w:r>
        <w:rPr/>
        <w:t>El Préstamo para la Adquisición de Bienes de Consumo Duradero, de Servicios Médicos, Educativos y Turísticos</w:t>
      </w:r>
    </w:p>
    <w:p>
      <w:pPr>
        <w:pStyle w:val="BodyText"/>
      </w:pPr>
    </w:p>
    <w:p>
      <w:pPr>
        <w:pStyle w:val="BodyText"/>
        <w:ind w:left="162" w:right="115"/>
        <w:jc w:val="both"/>
      </w:pPr>
      <w:r>
        <w:rPr/>
        <w:t>Artículo 149.- El Fondo de Préstamos para la adquisición de Bienes de Consumo Duradero, de Servicios Médicos, Educativos y Turísticos, para el otorgamiento de créditos, estará constituido por el importe que determine la Junta Directiva, más la disponibilidad al último día del ejercicio anterior y los rendimientos que generen los préstamos y los recursos invertidos de éste Fondo. Los recursos del Fondo únicamente se destinarán al otorgamiento de esta prestación.</w:t>
      </w:r>
    </w:p>
    <w:p>
      <w:pPr>
        <w:spacing w:after="0"/>
        <w:jc w:val="both"/>
        <w:sectPr>
          <w:pgSz w:w="12240" w:h="15840"/>
          <w:pgMar w:header="0" w:footer="1000" w:top="1340" w:bottom="1200" w:left="1540" w:right="1580"/>
        </w:sectPr>
      </w:pPr>
    </w:p>
    <w:p>
      <w:pPr>
        <w:pStyle w:val="BodyText"/>
        <w:spacing w:before="9"/>
        <w:rPr>
          <w:sz w:val="8"/>
        </w:rPr>
      </w:pPr>
    </w:p>
    <w:p>
      <w:pPr>
        <w:pStyle w:val="BodyText"/>
        <w:spacing w:before="90"/>
        <w:ind w:left="162" w:right="119"/>
        <w:jc w:val="both"/>
      </w:pPr>
      <w:r>
        <w:rPr/>
        <w:t>El Fondo de Préstamos para la adquisición de Bienes de Consumo Duradero, de Servicios Médicos, Educativos y Turísticos, podrá obtener recursos adicionales del Fondo de Ahorro, para que sean invertidos en el otorgamiento de Créditos establecidos en el presente</w:t>
      </w:r>
      <w:r>
        <w:rPr>
          <w:spacing w:val="-25"/>
        </w:rPr>
        <w:t> </w:t>
      </w:r>
      <w:r>
        <w:rPr/>
        <w:t>capítulo, siempre y cuando con ello no se ponga en riesgo el pago de prestaciones actuales y futuras, para tal efecto la Junta Directiva determinará anualmente los montos, la época de pago al fondo de origen, el interés a devengarse sobre los montos</w:t>
      </w:r>
      <w:r>
        <w:rPr>
          <w:spacing w:val="-6"/>
        </w:rPr>
        <w:t> </w:t>
      </w:r>
      <w:r>
        <w:rPr/>
        <w:t>dispuestos.</w:t>
      </w:r>
    </w:p>
    <w:p>
      <w:pPr>
        <w:pStyle w:val="BodyText"/>
      </w:pPr>
    </w:p>
    <w:p>
      <w:pPr>
        <w:pStyle w:val="BodyText"/>
        <w:ind w:left="162" w:right="119"/>
        <w:jc w:val="both"/>
      </w:pPr>
      <w:r>
        <w:rPr/>
        <w:t>Artículo 150.- El fondo de los recursos destinados para los Préstamos para la adquisición de Bienes</w:t>
      </w:r>
      <w:r>
        <w:rPr>
          <w:spacing w:val="-7"/>
        </w:rPr>
        <w:t> </w:t>
      </w:r>
      <w:r>
        <w:rPr/>
        <w:t>de</w:t>
      </w:r>
      <w:r>
        <w:rPr>
          <w:spacing w:val="-6"/>
        </w:rPr>
        <w:t> </w:t>
      </w:r>
      <w:r>
        <w:rPr/>
        <w:t>Consumo</w:t>
      </w:r>
      <w:r>
        <w:rPr>
          <w:spacing w:val="-7"/>
        </w:rPr>
        <w:t> </w:t>
      </w:r>
      <w:r>
        <w:rPr/>
        <w:t>Duradero,</w:t>
      </w:r>
      <w:r>
        <w:rPr>
          <w:spacing w:val="-7"/>
        </w:rPr>
        <w:t> </w:t>
      </w:r>
      <w:r>
        <w:rPr/>
        <w:t>de</w:t>
      </w:r>
      <w:r>
        <w:rPr>
          <w:spacing w:val="-6"/>
        </w:rPr>
        <w:t> </w:t>
      </w:r>
      <w:r>
        <w:rPr/>
        <w:t>Servicios</w:t>
      </w:r>
      <w:r>
        <w:rPr>
          <w:spacing w:val="-7"/>
        </w:rPr>
        <w:t> </w:t>
      </w:r>
      <w:r>
        <w:rPr/>
        <w:t>Médicos,</w:t>
      </w:r>
      <w:r>
        <w:rPr>
          <w:spacing w:val="-6"/>
        </w:rPr>
        <w:t> </w:t>
      </w:r>
      <w:r>
        <w:rPr/>
        <w:t>Educativos</w:t>
      </w:r>
      <w:r>
        <w:rPr>
          <w:spacing w:val="-4"/>
        </w:rPr>
        <w:t> </w:t>
      </w:r>
      <w:r>
        <w:rPr/>
        <w:t>y</w:t>
      </w:r>
      <w:r>
        <w:rPr>
          <w:spacing w:val="-10"/>
        </w:rPr>
        <w:t> </w:t>
      </w:r>
      <w:r>
        <w:rPr/>
        <w:t>Turísticos,</w:t>
      </w:r>
      <w:r>
        <w:rPr>
          <w:spacing w:val="-7"/>
        </w:rPr>
        <w:t> </w:t>
      </w:r>
      <w:r>
        <w:rPr/>
        <w:t>en</w:t>
      </w:r>
      <w:r>
        <w:rPr>
          <w:spacing w:val="-6"/>
        </w:rPr>
        <w:t> </w:t>
      </w:r>
      <w:r>
        <w:rPr/>
        <w:t>tanto</w:t>
      </w:r>
      <w:r>
        <w:rPr>
          <w:spacing w:val="-6"/>
        </w:rPr>
        <w:t> </w:t>
      </w:r>
      <w:r>
        <w:rPr/>
        <w:t>no</w:t>
      </w:r>
      <w:r>
        <w:rPr>
          <w:spacing w:val="-6"/>
        </w:rPr>
        <w:t> </w:t>
      </w:r>
      <w:r>
        <w:rPr/>
        <w:t>se destinen a su objeto, la Dirección de la Unidad de Inversiones deberá de invertirlos bajo criterios prudenciales en aquellos instrumentos financieros del mercado que garanticen la transparencia para la rendición de cuentas, de conformidad con las disposiciones</w:t>
      </w:r>
      <w:r>
        <w:rPr>
          <w:spacing w:val="-43"/>
        </w:rPr>
        <w:t> </w:t>
      </w:r>
      <w:r>
        <w:rPr/>
        <w:t>normativas que para tal efecto se expidan, bajo el entendido de que cualquier rendimiento generado de dichas inversiones deberán de ir al Patrimonio del propio</w:t>
      </w:r>
      <w:r>
        <w:rPr>
          <w:spacing w:val="-1"/>
        </w:rPr>
        <w:t> </w:t>
      </w:r>
      <w:r>
        <w:rPr/>
        <w:t>Fondo.</w:t>
      </w:r>
    </w:p>
    <w:p>
      <w:pPr>
        <w:pStyle w:val="BodyText"/>
        <w:spacing w:before="1"/>
      </w:pPr>
    </w:p>
    <w:p>
      <w:pPr>
        <w:pStyle w:val="BodyText"/>
        <w:ind w:left="162" w:right="120"/>
        <w:jc w:val="both"/>
      </w:pPr>
      <w:r>
        <w:rPr/>
        <w:t>Artículo 151.- Los gastos por concepto de operación y administración general de los Préstamos para la adquisición de Bienes de Consumo Duradero, de Servicios Médicos, Educativos y Turísticos, se financiarán con sus propios recursos de acuerdo con el presupuesto anual que apruebe la Junta Directiva del Instituto.</w:t>
      </w:r>
    </w:p>
    <w:p>
      <w:pPr>
        <w:pStyle w:val="BodyText"/>
      </w:pPr>
    </w:p>
    <w:p>
      <w:pPr>
        <w:pStyle w:val="BodyText"/>
        <w:ind w:left="162" w:right="120"/>
        <w:jc w:val="both"/>
      </w:pPr>
      <w:r>
        <w:rPr/>
        <w:t>Artículo 152.- Los préstamos para la adquisición de Bienes de Consumo Duradero, de Servicios Médicos, Educativos y Turísticos se otorgarán a los Trabajadores y Pensionados de acuerdo con el programa anual que autorice la Junta Directiva del Instituto a través del catálogo aprobado por los miembros de dicha junta, los cuales se otorgarán con base en la revolvencia del propio fondo y conforme a lo siguiente:</w:t>
      </w:r>
    </w:p>
    <w:p>
      <w:pPr>
        <w:pStyle w:val="BodyText"/>
        <w:spacing w:before="1"/>
      </w:pPr>
    </w:p>
    <w:p>
      <w:pPr>
        <w:pStyle w:val="ListParagraph"/>
        <w:numPr>
          <w:ilvl w:val="0"/>
          <w:numId w:val="61"/>
        </w:numPr>
        <w:tabs>
          <w:tab w:pos="378" w:val="left" w:leader="none"/>
        </w:tabs>
        <w:spacing w:line="240" w:lineRule="auto" w:before="0" w:after="0"/>
        <w:ind w:left="162" w:right="126" w:firstLine="0"/>
        <w:jc w:val="both"/>
        <w:rPr>
          <w:sz w:val="24"/>
        </w:rPr>
      </w:pPr>
      <w:r>
        <w:rPr>
          <w:sz w:val="24"/>
        </w:rPr>
        <w:t>Sólo a quienes tengan un mínimo de tres meses de antigüedad de incorporación total al Régimen de Seguridad Social del Instituto;</w:t>
      </w:r>
    </w:p>
    <w:p>
      <w:pPr>
        <w:pStyle w:val="BodyText"/>
      </w:pPr>
    </w:p>
    <w:p>
      <w:pPr>
        <w:pStyle w:val="ListParagraph"/>
        <w:numPr>
          <w:ilvl w:val="0"/>
          <w:numId w:val="61"/>
        </w:numPr>
        <w:tabs>
          <w:tab w:pos="467" w:val="left" w:leader="none"/>
        </w:tabs>
        <w:spacing w:line="240" w:lineRule="auto" w:before="0" w:after="0"/>
        <w:ind w:left="162" w:right="123" w:firstLine="0"/>
        <w:jc w:val="both"/>
        <w:rPr>
          <w:sz w:val="24"/>
        </w:rPr>
      </w:pPr>
      <w:r>
        <w:rPr>
          <w:sz w:val="24"/>
        </w:rPr>
        <w:t>Los préstamos se concederán dependiendo la disponibilidad financiera del Fondo y de conformidad con las reglas que se establezcan para tal</w:t>
      </w:r>
      <w:r>
        <w:rPr>
          <w:spacing w:val="-5"/>
          <w:sz w:val="24"/>
        </w:rPr>
        <w:t> </w:t>
      </w:r>
      <w:r>
        <w:rPr>
          <w:sz w:val="24"/>
        </w:rPr>
        <w:t>efecto;</w:t>
      </w:r>
    </w:p>
    <w:p>
      <w:pPr>
        <w:pStyle w:val="BodyText"/>
      </w:pPr>
    </w:p>
    <w:p>
      <w:pPr>
        <w:pStyle w:val="ListParagraph"/>
        <w:numPr>
          <w:ilvl w:val="0"/>
          <w:numId w:val="61"/>
        </w:numPr>
        <w:tabs>
          <w:tab w:pos="556" w:val="left" w:leader="none"/>
        </w:tabs>
        <w:spacing w:line="240" w:lineRule="auto" w:before="0" w:after="0"/>
        <w:ind w:left="162" w:right="124" w:firstLine="0"/>
        <w:jc w:val="both"/>
        <w:rPr>
          <w:sz w:val="24"/>
        </w:rPr>
      </w:pPr>
      <w:r>
        <w:rPr>
          <w:sz w:val="24"/>
        </w:rPr>
        <w:t>El monto y condiciones serán determinados por la Junta Directiva, de acuerdo a las condiciones del mercado y la capacidad de pago de los Servidores</w:t>
      </w:r>
      <w:r>
        <w:rPr>
          <w:spacing w:val="-6"/>
          <w:sz w:val="24"/>
        </w:rPr>
        <w:t> </w:t>
      </w:r>
      <w:r>
        <w:rPr>
          <w:sz w:val="24"/>
        </w:rPr>
        <w:t>Públicos;</w:t>
      </w:r>
    </w:p>
    <w:p>
      <w:pPr>
        <w:pStyle w:val="BodyText"/>
      </w:pPr>
    </w:p>
    <w:p>
      <w:pPr>
        <w:pStyle w:val="ListParagraph"/>
        <w:numPr>
          <w:ilvl w:val="0"/>
          <w:numId w:val="61"/>
        </w:numPr>
        <w:tabs>
          <w:tab w:pos="534" w:val="left" w:leader="none"/>
        </w:tabs>
        <w:spacing w:line="240" w:lineRule="auto" w:before="0" w:after="0"/>
        <w:ind w:left="533" w:right="0" w:hanging="372"/>
        <w:jc w:val="both"/>
        <w:rPr>
          <w:sz w:val="24"/>
        </w:rPr>
      </w:pPr>
      <w:r>
        <w:rPr>
          <w:sz w:val="24"/>
        </w:rPr>
        <w:t>El monto del préstamo lo constituirán el capital y los intereses del</w:t>
      </w:r>
      <w:r>
        <w:rPr>
          <w:spacing w:val="-4"/>
          <w:sz w:val="24"/>
        </w:rPr>
        <w:t> </w:t>
      </w:r>
      <w:r>
        <w:rPr>
          <w:sz w:val="24"/>
        </w:rPr>
        <w:t>mismo;</w:t>
      </w:r>
    </w:p>
    <w:p>
      <w:pPr>
        <w:pStyle w:val="BodyText"/>
        <w:spacing w:before="1"/>
      </w:pPr>
    </w:p>
    <w:p>
      <w:pPr>
        <w:pStyle w:val="ListParagraph"/>
        <w:numPr>
          <w:ilvl w:val="0"/>
          <w:numId w:val="61"/>
        </w:numPr>
        <w:tabs>
          <w:tab w:pos="465" w:val="left" w:leader="none"/>
        </w:tabs>
        <w:spacing w:line="240" w:lineRule="auto" w:before="0" w:after="0"/>
        <w:ind w:left="162" w:right="121" w:firstLine="0"/>
        <w:jc w:val="both"/>
        <w:rPr>
          <w:sz w:val="24"/>
        </w:rPr>
      </w:pPr>
      <w:r>
        <w:rPr>
          <w:sz w:val="24"/>
        </w:rPr>
        <w:t>En el caso de los Préstamos para Vehículo, los acreditados deberán contratar a su costa, un seguro vehicular, el cual deberá ser adquirido con los proveedores de los que el propio Instituto otorgue el visto bueno;</w:t>
      </w:r>
    </w:p>
    <w:p>
      <w:pPr>
        <w:pStyle w:val="BodyText"/>
      </w:pPr>
    </w:p>
    <w:p>
      <w:pPr>
        <w:pStyle w:val="ListParagraph"/>
        <w:numPr>
          <w:ilvl w:val="0"/>
          <w:numId w:val="61"/>
        </w:numPr>
        <w:tabs>
          <w:tab w:pos="578" w:val="left" w:leader="none"/>
        </w:tabs>
        <w:spacing w:line="240" w:lineRule="auto" w:before="0" w:after="0"/>
        <w:ind w:left="162" w:right="127" w:firstLine="0"/>
        <w:jc w:val="both"/>
        <w:rPr>
          <w:sz w:val="24"/>
        </w:rPr>
      </w:pPr>
      <w:r>
        <w:rPr>
          <w:sz w:val="24"/>
        </w:rPr>
        <w:t>En todos los casos se deberá otorgar garantía solidaria, y en ningún caso se podrá dispensar la misma;</w:t>
      </w:r>
      <w:r>
        <w:rPr>
          <w:spacing w:val="-1"/>
          <w:sz w:val="24"/>
        </w:rPr>
        <w:t> </w:t>
      </w:r>
      <w:r>
        <w:rPr>
          <w:sz w:val="24"/>
        </w:rPr>
        <w:t>y</w:t>
      </w:r>
    </w:p>
    <w:p>
      <w:pPr>
        <w:spacing w:after="0" w:line="240" w:lineRule="auto"/>
        <w:jc w:val="both"/>
        <w:rPr>
          <w:sz w:val="24"/>
        </w:rPr>
        <w:sectPr>
          <w:pgSz w:w="12240" w:h="15840"/>
          <w:pgMar w:header="0" w:footer="1000" w:top="1500" w:bottom="1200" w:left="1540" w:right="1580"/>
        </w:sectPr>
      </w:pPr>
    </w:p>
    <w:p>
      <w:pPr>
        <w:pStyle w:val="ListParagraph"/>
        <w:numPr>
          <w:ilvl w:val="0"/>
          <w:numId w:val="61"/>
        </w:numPr>
        <w:tabs>
          <w:tab w:pos="616" w:val="left" w:leader="none"/>
        </w:tabs>
        <w:spacing w:line="240" w:lineRule="auto" w:before="75" w:after="0"/>
        <w:ind w:left="162" w:right="119" w:firstLine="0"/>
        <w:jc w:val="both"/>
        <w:rPr>
          <w:sz w:val="24"/>
        </w:rPr>
      </w:pPr>
      <w:r>
        <w:rPr>
          <w:sz w:val="24"/>
        </w:rPr>
        <w:t>En el caso en que un acreditado hubiera sido demandado judicialmente por el Instituto, por</w:t>
      </w:r>
      <w:r>
        <w:rPr>
          <w:spacing w:val="-17"/>
          <w:sz w:val="24"/>
        </w:rPr>
        <w:t> </w:t>
      </w:r>
      <w:r>
        <w:rPr>
          <w:sz w:val="24"/>
        </w:rPr>
        <w:t>incumplimiento</w:t>
      </w:r>
      <w:r>
        <w:rPr>
          <w:spacing w:val="-15"/>
          <w:sz w:val="24"/>
        </w:rPr>
        <w:t> </w:t>
      </w:r>
      <w:r>
        <w:rPr>
          <w:sz w:val="24"/>
        </w:rPr>
        <w:t>de</w:t>
      </w:r>
      <w:r>
        <w:rPr>
          <w:spacing w:val="-17"/>
          <w:sz w:val="24"/>
        </w:rPr>
        <w:t> </w:t>
      </w:r>
      <w:r>
        <w:rPr>
          <w:sz w:val="24"/>
        </w:rPr>
        <w:t>alguna</w:t>
      </w:r>
      <w:r>
        <w:rPr>
          <w:spacing w:val="-17"/>
          <w:sz w:val="24"/>
        </w:rPr>
        <w:t> </w:t>
      </w:r>
      <w:r>
        <w:rPr>
          <w:sz w:val="24"/>
        </w:rPr>
        <w:t>de</w:t>
      </w:r>
      <w:r>
        <w:rPr>
          <w:spacing w:val="-17"/>
          <w:sz w:val="24"/>
        </w:rPr>
        <w:t> </w:t>
      </w:r>
      <w:r>
        <w:rPr>
          <w:sz w:val="24"/>
        </w:rPr>
        <w:t>sus</w:t>
      </w:r>
      <w:r>
        <w:rPr>
          <w:spacing w:val="-14"/>
          <w:sz w:val="24"/>
        </w:rPr>
        <w:t> </w:t>
      </w:r>
      <w:r>
        <w:rPr>
          <w:sz w:val="24"/>
        </w:rPr>
        <w:t>obligaciones</w:t>
      </w:r>
      <w:r>
        <w:rPr>
          <w:spacing w:val="-16"/>
          <w:sz w:val="24"/>
        </w:rPr>
        <w:t> </w:t>
      </w:r>
      <w:r>
        <w:rPr>
          <w:sz w:val="24"/>
        </w:rPr>
        <w:t>crediticias,</w:t>
      </w:r>
      <w:r>
        <w:rPr>
          <w:spacing w:val="-16"/>
          <w:sz w:val="24"/>
        </w:rPr>
        <w:t> </w:t>
      </w:r>
      <w:r>
        <w:rPr>
          <w:sz w:val="24"/>
        </w:rPr>
        <w:t>será</w:t>
      </w:r>
      <w:r>
        <w:rPr>
          <w:spacing w:val="-17"/>
          <w:sz w:val="24"/>
        </w:rPr>
        <w:t> </w:t>
      </w:r>
      <w:r>
        <w:rPr>
          <w:sz w:val="24"/>
        </w:rPr>
        <w:t>razón</w:t>
      </w:r>
      <w:r>
        <w:rPr>
          <w:spacing w:val="-16"/>
          <w:sz w:val="24"/>
        </w:rPr>
        <w:t> </w:t>
      </w:r>
      <w:r>
        <w:rPr>
          <w:sz w:val="24"/>
        </w:rPr>
        <w:t>suficiente</w:t>
      </w:r>
      <w:r>
        <w:rPr>
          <w:spacing w:val="-16"/>
          <w:sz w:val="24"/>
        </w:rPr>
        <w:t> </w:t>
      </w:r>
      <w:r>
        <w:rPr>
          <w:sz w:val="24"/>
        </w:rPr>
        <w:t>para</w:t>
      </w:r>
      <w:r>
        <w:rPr>
          <w:spacing w:val="-17"/>
          <w:sz w:val="24"/>
        </w:rPr>
        <w:t> </w:t>
      </w:r>
      <w:r>
        <w:rPr>
          <w:sz w:val="24"/>
        </w:rPr>
        <w:t>negar las solicitudes de crédito futuros en esta modalidad.</w:t>
      </w:r>
    </w:p>
    <w:p>
      <w:pPr>
        <w:pStyle w:val="BodyText"/>
      </w:pPr>
    </w:p>
    <w:p>
      <w:pPr>
        <w:pStyle w:val="BodyText"/>
        <w:ind w:left="162" w:right="116"/>
        <w:jc w:val="both"/>
      </w:pPr>
      <w:r>
        <w:rPr/>
        <w:t>Artículo 153.- Para garantizar la recuperación de los créditos otorgados, se deberá realizar una Aportación a la Reserva de Garantía, equivalente a un punto porcentual sobre el monto del capital del crédito otorgado.</w:t>
      </w:r>
    </w:p>
    <w:p>
      <w:pPr>
        <w:pStyle w:val="BodyText"/>
      </w:pPr>
    </w:p>
    <w:p>
      <w:pPr>
        <w:pStyle w:val="BodyText"/>
        <w:ind w:left="162" w:right="127"/>
        <w:jc w:val="both"/>
      </w:pPr>
      <w:r>
        <w:rPr/>
        <w:t>El incumplimiento del afiliado o pensionado acreditado en el pago de primas de la Reserva de Garantía lo excluirá de sus beneficios.</w:t>
      </w:r>
    </w:p>
    <w:p>
      <w:pPr>
        <w:pStyle w:val="BodyText"/>
      </w:pPr>
    </w:p>
    <w:p>
      <w:pPr>
        <w:pStyle w:val="BodyText"/>
        <w:ind w:left="162" w:right="119"/>
        <w:jc w:val="both"/>
      </w:pPr>
      <w:r>
        <w:rPr/>
        <w:t>Artículo 154.- El monto del préstamo y los intereses deberán ser pagados en parcialidades quincenales iguales, en un plazo no mayor de hasta sesenta meses.</w:t>
      </w:r>
    </w:p>
    <w:p>
      <w:pPr>
        <w:pStyle w:val="BodyText"/>
        <w:spacing w:before="1"/>
      </w:pPr>
    </w:p>
    <w:p>
      <w:pPr>
        <w:pStyle w:val="BodyText"/>
        <w:ind w:left="162" w:right="118"/>
        <w:jc w:val="both"/>
      </w:pPr>
      <w:r>
        <w:rPr/>
        <w:t>Artículo 155.- Las Entidades Públicas Patronales estarán obligadas a realizar los descuentos quincenales en nómina que ordene el Instituto para recuperar los créditos que otorgue y a enterar dichos recursos conforme a lo establecido en el presente ordenamiento.</w:t>
      </w:r>
    </w:p>
    <w:p>
      <w:pPr>
        <w:pStyle w:val="BodyText"/>
      </w:pPr>
    </w:p>
    <w:p>
      <w:pPr>
        <w:pStyle w:val="BodyText"/>
        <w:ind w:left="162" w:right="119"/>
        <w:jc w:val="both"/>
      </w:pPr>
      <w:r>
        <w:rPr/>
        <w:t>En los casos en que las Entidades Públicas Patronales no apliquen los descuentos, los trabajadores deberán pagar directamente, mediante los sistemas que establezca el Instituto, sin perjuicio de las actualizaciones y recargos que se establezcan en el reglamento correspondiente.</w:t>
      </w:r>
    </w:p>
    <w:p>
      <w:pPr>
        <w:pStyle w:val="BodyText"/>
      </w:pPr>
    </w:p>
    <w:p>
      <w:pPr>
        <w:pStyle w:val="BodyText"/>
        <w:ind w:left="162" w:right="125"/>
        <w:jc w:val="both"/>
      </w:pPr>
      <w:r>
        <w:rPr/>
        <w:t>Cuando las Entidades Públicas Patronales omitan el entero de estos descuentos al Instituto, deberán cubrirlas adicionando los costos financieros establecidos en esta Ley.</w:t>
      </w:r>
    </w:p>
    <w:p>
      <w:pPr>
        <w:pStyle w:val="BodyText"/>
        <w:spacing w:before="1"/>
      </w:pPr>
    </w:p>
    <w:p>
      <w:pPr>
        <w:pStyle w:val="BodyText"/>
        <w:ind w:left="162" w:right="121"/>
        <w:jc w:val="both"/>
      </w:pPr>
      <w:r>
        <w:rPr/>
        <w:t>Artículo 156.- El pago de los créditos a que se refiere el artículo anterior, lo realizarán los afiliados mediante abonos retenidos a través de las nóminas de pagos de las Entidades Públicas Patronales respectivas, o directamente ante el Instituto cuando causen baja del servicio.</w:t>
      </w:r>
    </w:p>
    <w:p>
      <w:pPr>
        <w:pStyle w:val="BodyText"/>
      </w:pPr>
    </w:p>
    <w:p>
      <w:pPr>
        <w:pStyle w:val="BodyText"/>
        <w:ind w:left="162" w:right="124"/>
        <w:jc w:val="both"/>
      </w:pPr>
      <w:r>
        <w:rPr/>
        <w:t>Los pagos se efectuarán con la periodicidad que refiere la presente Ley, y además deberán sujetarse a los Contratos y Títulos de Crédito con que se documenten las obligaciones contraídas.</w:t>
      </w:r>
    </w:p>
    <w:p>
      <w:pPr>
        <w:pStyle w:val="BodyText"/>
      </w:pPr>
    </w:p>
    <w:p>
      <w:pPr>
        <w:pStyle w:val="BodyText"/>
        <w:ind w:left="162" w:right="120"/>
        <w:jc w:val="both"/>
      </w:pPr>
      <w:r>
        <w:rPr/>
        <w:t>Al efecto, el Instituto está facultado para ordenar a la Entidad Pública Patronal respectiva la realización y entero de los descuentos a que haya lugar, sin que su monto pueda exceder del 50% del Sueldo Base de Cotización del afiliado que haya sido beneficiado con un crédito o de quién se hubiere responsabilizado como fiador del mismo.</w:t>
      </w:r>
    </w:p>
    <w:p>
      <w:pPr>
        <w:pStyle w:val="BodyText"/>
        <w:spacing w:before="1"/>
      </w:pPr>
    </w:p>
    <w:p>
      <w:pPr>
        <w:pStyle w:val="BodyText"/>
        <w:ind w:left="162" w:right="117"/>
        <w:jc w:val="both"/>
      </w:pPr>
      <w:r>
        <w:rPr/>
        <w:t>El 50% a que se refiere este Artículo comprenderá todos los tipos de créditos, por lo que no podrán</w:t>
      </w:r>
      <w:r>
        <w:rPr>
          <w:spacing w:val="-9"/>
        </w:rPr>
        <w:t> </w:t>
      </w:r>
      <w:r>
        <w:rPr/>
        <w:t>autorizarse</w:t>
      </w:r>
      <w:r>
        <w:rPr>
          <w:spacing w:val="-9"/>
        </w:rPr>
        <w:t> </w:t>
      </w:r>
      <w:r>
        <w:rPr/>
        <w:t>préstamos</w:t>
      </w:r>
      <w:r>
        <w:rPr>
          <w:spacing w:val="-7"/>
        </w:rPr>
        <w:t> </w:t>
      </w:r>
      <w:r>
        <w:rPr/>
        <w:t>cuando</w:t>
      </w:r>
      <w:r>
        <w:rPr>
          <w:spacing w:val="-8"/>
        </w:rPr>
        <w:t> </w:t>
      </w:r>
      <w:r>
        <w:rPr/>
        <w:t>la</w:t>
      </w:r>
      <w:r>
        <w:rPr>
          <w:spacing w:val="-8"/>
        </w:rPr>
        <w:t> </w:t>
      </w:r>
      <w:r>
        <w:rPr/>
        <w:t>suma</w:t>
      </w:r>
      <w:r>
        <w:rPr>
          <w:spacing w:val="-7"/>
        </w:rPr>
        <w:t> </w:t>
      </w:r>
      <w:r>
        <w:rPr/>
        <w:t>de</w:t>
      </w:r>
      <w:r>
        <w:rPr>
          <w:spacing w:val="-9"/>
        </w:rPr>
        <w:t> </w:t>
      </w:r>
      <w:r>
        <w:rPr/>
        <w:t>los</w:t>
      </w:r>
      <w:r>
        <w:rPr>
          <w:spacing w:val="-7"/>
        </w:rPr>
        <w:t> </w:t>
      </w:r>
      <w:r>
        <w:rPr/>
        <w:t>abonos</w:t>
      </w:r>
      <w:r>
        <w:rPr>
          <w:spacing w:val="-7"/>
        </w:rPr>
        <w:t> </w:t>
      </w:r>
      <w:r>
        <w:rPr/>
        <w:t>de</w:t>
      </w:r>
      <w:r>
        <w:rPr>
          <w:spacing w:val="-9"/>
        </w:rPr>
        <w:t> </w:t>
      </w:r>
      <w:r>
        <w:rPr/>
        <w:t>todos</w:t>
      </w:r>
      <w:r>
        <w:rPr>
          <w:spacing w:val="-7"/>
        </w:rPr>
        <w:t> </w:t>
      </w:r>
      <w:r>
        <w:rPr/>
        <w:t>los</w:t>
      </w:r>
      <w:r>
        <w:rPr>
          <w:spacing w:val="-6"/>
        </w:rPr>
        <w:t> </w:t>
      </w:r>
      <w:r>
        <w:rPr/>
        <w:t>créditos</w:t>
      </w:r>
      <w:r>
        <w:rPr>
          <w:spacing w:val="-7"/>
        </w:rPr>
        <w:t> </w:t>
      </w:r>
      <w:r>
        <w:rPr/>
        <w:t>contratados exceda de este</w:t>
      </w:r>
      <w:r>
        <w:rPr>
          <w:spacing w:val="-3"/>
        </w:rPr>
        <w:t> </w:t>
      </w:r>
      <w:r>
        <w:rPr/>
        <w:t>porcentaje.</w:t>
      </w:r>
    </w:p>
    <w:p>
      <w:pPr>
        <w:pStyle w:val="BodyText"/>
      </w:pPr>
    </w:p>
    <w:p>
      <w:pPr>
        <w:pStyle w:val="BodyText"/>
        <w:ind w:left="162" w:right="120"/>
        <w:jc w:val="both"/>
      </w:pPr>
      <w:r>
        <w:rPr/>
        <w:t>Artículo</w:t>
      </w:r>
      <w:r>
        <w:rPr>
          <w:spacing w:val="-11"/>
        </w:rPr>
        <w:t> </w:t>
      </w:r>
      <w:r>
        <w:rPr/>
        <w:t>157.-</w:t>
      </w:r>
      <w:r>
        <w:rPr>
          <w:spacing w:val="-10"/>
        </w:rPr>
        <w:t> </w:t>
      </w:r>
      <w:r>
        <w:rPr/>
        <w:t>Los</w:t>
      </w:r>
      <w:r>
        <w:rPr>
          <w:spacing w:val="-9"/>
        </w:rPr>
        <w:t> </w:t>
      </w:r>
      <w:r>
        <w:rPr/>
        <w:t>préstamos</w:t>
      </w:r>
      <w:r>
        <w:rPr>
          <w:spacing w:val="-10"/>
        </w:rPr>
        <w:t> </w:t>
      </w:r>
      <w:r>
        <w:rPr/>
        <w:t>para</w:t>
      </w:r>
      <w:r>
        <w:rPr>
          <w:spacing w:val="-12"/>
        </w:rPr>
        <w:t> </w:t>
      </w:r>
      <w:r>
        <w:rPr/>
        <w:t>la</w:t>
      </w:r>
      <w:r>
        <w:rPr>
          <w:spacing w:val="-12"/>
        </w:rPr>
        <w:t> </w:t>
      </w:r>
      <w:r>
        <w:rPr/>
        <w:t>Adquisición</w:t>
      </w:r>
      <w:r>
        <w:rPr>
          <w:spacing w:val="-9"/>
        </w:rPr>
        <w:t> </w:t>
      </w:r>
      <w:r>
        <w:rPr/>
        <w:t>de</w:t>
      </w:r>
      <w:r>
        <w:rPr>
          <w:spacing w:val="-11"/>
        </w:rPr>
        <w:t> </w:t>
      </w:r>
      <w:r>
        <w:rPr/>
        <w:t>Bienes</w:t>
      </w:r>
      <w:r>
        <w:rPr>
          <w:spacing w:val="-11"/>
        </w:rPr>
        <w:t> </w:t>
      </w:r>
      <w:r>
        <w:rPr/>
        <w:t>de</w:t>
      </w:r>
      <w:r>
        <w:rPr>
          <w:spacing w:val="-12"/>
        </w:rPr>
        <w:t> </w:t>
      </w:r>
      <w:r>
        <w:rPr/>
        <w:t>Consumo</w:t>
      </w:r>
      <w:r>
        <w:rPr>
          <w:spacing w:val="-11"/>
        </w:rPr>
        <w:t> </w:t>
      </w:r>
      <w:r>
        <w:rPr/>
        <w:t>Duradero,</w:t>
      </w:r>
      <w:r>
        <w:rPr>
          <w:spacing w:val="-10"/>
        </w:rPr>
        <w:t> </w:t>
      </w:r>
      <w:r>
        <w:rPr/>
        <w:t>causarán un interés anual sobre saldos insolutos igual a la Tasa de Interés Interbancaria de Equilibrio (TIIE)</w:t>
      </w:r>
      <w:r>
        <w:rPr>
          <w:spacing w:val="9"/>
        </w:rPr>
        <w:t> </w:t>
      </w:r>
      <w:r>
        <w:rPr/>
        <w:t>a</w:t>
      </w:r>
      <w:r>
        <w:rPr>
          <w:spacing w:val="9"/>
        </w:rPr>
        <w:t> </w:t>
      </w:r>
      <w:r>
        <w:rPr/>
        <w:t>cuatro</w:t>
      </w:r>
      <w:r>
        <w:rPr>
          <w:spacing w:val="8"/>
        </w:rPr>
        <w:t> </w:t>
      </w:r>
      <w:r>
        <w:rPr/>
        <w:t>semanas,</w:t>
      </w:r>
      <w:r>
        <w:rPr>
          <w:spacing w:val="10"/>
        </w:rPr>
        <w:t> </w:t>
      </w:r>
      <w:r>
        <w:rPr/>
        <w:t>publicada</w:t>
      </w:r>
      <w:r>
        <w:rPr>
          <w:spacing w:val="14"/>
        </w:rPr>
        <w:t> </w:t>
      </w:r>
      <w:r>
        <w:rPr/>
        <w:t>por</w:t>
      </w:r>
      <w:r>
        <w:rPr>
          <w:spacing w:val="10"/>
        </w:rPr>
        <w:t> </w:t>
      </w:r>
      <w:r>
        <w:rPr/>
        <w:t>el</w:t>
      </w:r>
      <w:r>
        <w:rPr>
          <w:spacing w:val="11"/>
        </w:rPr>
        <w:t> </w:t>
      </w:r>
      <w:r>
        <w:rPr/>
        <w:t>Banco</w:t>
      </w:r>
      <w:r>
        <w:rPr>
          <w:spacing w:val="11"/>
        </w:rPr>
        <w:t> </w:t>
      </w:r>
      <w:r>
        <w:rPr/>
        <w:t>de</w:t>
      </w:r>
      <w:r>
        <w:rPr>
          <w:spacing w:val="7"/>
        </w:rPr>
        <w:t> </w:t>
      </w:r>
      <w:r>
        <w:rPr/>
        <w:t>México</w:t>
      </w:r>
      <w:r>
        <w:rPr>
          <w:spacing w:val="8"/>
        </w:rPr>
        <w:t> </w:t>
      </w:r>
      <w:r>
        <w:rPr/>
        <w:t>el</w:t>
      </w:r>
      <w:r>
        <w:rPr>
          <w:spacing w:val="8"/>
        </w:rPr>
        <w:t> </w:t>
      </w:r>
      <w:r>
        <w:rPr/>
        <w:t>último</w:t>
      </w:r>
      <w:r>
        <w:rPr>
          <w:spacing w:val="8"/>
        </w:rPr>
        <w:t> </w:t>
      </w:r>
      <w:r>
        <w:rPr/>
        <w:t>día</w:t>
      </w:r>
      <w:r>
        <w:rPr>
          <w:spacing w:val="13"/>
        </w:rPr>
        <w:t> </w:t>
      </w:r>
      <w:r>
        <w:rPr/>
        <w:t>del</w:t>
      </w:r>
      <w:r>
        <w:rPr>
          <w:spacing w:val="8"/>
        </w:rPr>
        <w:t> </w:t>
      </w:r>
      <w:r>
        <w:rPr/>
        <w:t>mes</w:t>
      </w:r>
      <w:r>
        <w:rPr>
          <w:spacing w:val="9"/>
        </w:rPr>
        <w:t> </w:t>
      </w:r>
      <w:r>
        <w:rPr/>
        <w:t>próximo</w:t>
      </w:r>
    </w:p>
    <w:p>
      <w:pPr>
        <w:spacing w:after="0"/>
        <w:jc w:val="both"/>
        <w:sectPr>
          <w:pgSz w:w="12240" w:h="15840"/>
          <w:pgMar w:header="0" w:footer="1000" w:top="1340" w:bottom="1200" w:left="1540" w:right="1580"/>
        </w:sectPr>
      </w:pPr>
    </w:p>
    <w:p>
      <w:pPr>
        <w:pStyle w:val="BodyText"/>
        <w:spacing w:before="75"/>
        <w:ind w:left="162" w:right="121"/>
        <w:jc w:val="both"/>
      </w:pPr>
      <w:r>
        <w:rPr/>
        <w:t>pasado,</w:t>
      </w:r>
      <w:r>
        <w:rPr>
          <w:spacing w:val="-16"/>
        </w:rPr>
        <w:t> </w:t>
      </w:r>
      <w:r>
        <w:rPr/>
        <w:t>más</w:t>
      </w:r>
      <w:r>
        <w:rPr>
          <w:spacing w:val="-16"/>
        </w:rPr>
        <w:t> </w:t>
      </w:r>
      <w:r>
        <w:rPr/>
        <w:t>los</w:t>
      </w:r>
      <w:r>
        <w:rPr>
          <w:spacing w:val="-15"/>
        </w:rPr>
        <w:t> </w:t>
      </w:r>
      <w:r>
        <w:rPr/>
        <w:t>puntos</w:t>
      </w:r>
      <w:r>
        <w:rPr>
          <w:spacing w:val="-14"/>
        </w:rPr>
        <w:t> </w:t>
      </w:r>
      <w:r>
        <w:rPr/>
        <w:t>porcentuales</w:t>
      </w:r>
      <w:r>
        <w:rPr>
          <w:spacing w:val="-13"/>
        </w:rPr>
        <w:t> </w:t>
      </w:r>
      <w:r>
        <w:rPr/>
        <w:t>adicionales</w:t>
      </w:r>
      <w:r>
        <w:rPr>
          <w:spacing w:val="-16"/>
        </w:rPr>
        <w:t> </w:t>
      </w:r>
      <w:r>
        <w:rPr/>
        <w:t>que</w:t>
      </w:r>
      <w:r>
        <w:rPr>
          <w:spacing w:val="-17"/>
        </w:rPr>
        <w:t> </w:t>
      </w:r>
      <w:r>
        <w:rPr/>
        <w:t>hayan</w:t>
      </w:r>
      <w:r>
        <w:rPr>
          <w:spacing w:val="-14"/>
        </w:rPr>
        <w:t> </w:t>
      </w:r>
      <w:r>
        <w:rPr/>
        <w:t>sido</w:t>
      </w:r>
      <w:r>
        <w:rPr>
          <w:spacing w:val="-14"/>
        </w:rPr>
        <w:t> </w:t>
      </w:r>
      <w:r>
        <w:rPr/>
        <w:t>autorizados</w:t>
      </w:r>
      <w:r>
        <w:rPr>
          <w:spacing w:val="-13"/>
        </w:rPr>
        <w:t> </w:t>
      </w:r>
      <w:r>
        <w:rPr/>
        <w:t>para</w:t>
      </w:r>
      <w:r>
        <w:rPr>
          <w:spacing w:val="-15"/>
        </w:rPr>
        <w:t> </w:t>
      </w:r>
      <w:r>
        <w:rPr/>
        <w:t>tales</w:t>
      </w:r>
      <w:r>
        <w:rPr>
          <w:spacing w:val="-16"/>
        </w:rPr>
        <w:t> </w:t>
      </w:r>
      <w:r>
        <w:rPr/>
        <w:t>efectos por</w:t>
      </w:r>
      <w:r>
        <w:rPr>
          <w:spacing w:val="-5"/>
        </w:rPr>
        <w:t> </w:t>
      </w:r>
      <w:r>
        <w:rPr/>
        <w:t>la</w:t>
      </w:r>
      <w:r>
        <w:rPr>
          <w:spacing w:val="-3"/>
        </w:rPr>
        <w:t> </w:t>
      </w:r>
      <w:r>
        <w:rPr/>
        <w:t>Junta</w:t>
      </w:r>
      <w:r>
        <w:rPr>
          <w:spacing w:val="-4"/>
        </w:rPr>
        <w:t> </w:t>
      </w:r>
      <w:r>
        <w:rPr/>
        <w:t>Directiva</w:t>
      </w:r>
      <w:r>
        <w:rPr>
          <w:spacing w:val="-4"/>
        </w:rPr>
        <w:t> </w:t>
      </w:r>
      <w:r>
        <w:rPr/>
        <w:t>en</w:t>
      </w:r>
      <w:r>
        <w:rPr>
          <w:spacing w:val="-1"/>
        </w:rPr>
        <w:t> </w:t>
      </w:r>
      <w:r>
        <w:rPr/>
        <w:t>el</w:t>
      </w:r>
      <w:r>
        <w:rPr>
          <w:spacing w:val="-2"/>
        </w:rPr>
        <w:t> </w:t>
      </w:r>
      <w:r>
        <w:rPr/>
        <w:t>mes</w:t>
      </w:r>
      <w:r>
        <w:rPr>
          <w:spacing w:val="-3"/>
        </w:rPr>
        <w:t> </w:t>
      </w:r>
      <w:r>
        <w:rPr/>
        <w:t>de</w:t>
      </w:r>
      <w:r>
        <w:rPr>
          <w:spacing w:val="-5"/>
        </w:rPr>
        <w:t> </w:t>
      </w:r>
      <w:r>
        <w:rPr/>
        <w:t>noviembre</w:t>
      </w:r>
      <w:r>
        <w:rPr>
          <w:spacing w:val="-4"/>
        </w:rPr>
        <w:t> </w:t>
      </w:r>
      <w:r>
        <w:rPr/>
        <w:t>de</w:t>
      </w:r>
      <w:r>
        <w:rPr>
          <w:spacing w:val="-5"/>
        </w:rPr>
        <w:t> </w:t>
      </w:r>
      <w:r>
        <w:rPr/>
        <w:t>cada</w:t>
      </w:r>
      <w:r>
        <w:rPr>
          <w:spacing w:val="-4"/>
        </w:rPr>
        <w:t> </w:t>
      </w:r>
      <w:r>
        <w:rPr/>
        <w:t>año,</w:t>
      </w:r>
      <w:r>
        <w:rPr>
          <w:spacing w:val="-3"/>
        </w:rPr>
        <w:t> </w:t>
      </w:r>
      <w:r>
        <w:rPr/>
        <w:t>para</w:t>
      </w:r>
      <w:r>
        <w:rPr>
          <w:spacing w:val="-6"/>
        </w:rPr>
        <w:t> </w:t>
      </w:r>
      <w:r>
        <w:rPr/>
        <w:t>su aplicación</w:t>
      </w:r>
      <w:r>
        <w:rPr>
          <w:spacing w:val="-3"/>
        </w:rPr>
        <w:t> </w:t>
      </w:r>
      <w:r>
        <w:rPr/>
        <w:t>durante</w:t>
      </w:r>
      <w:r>
        <w:rPr>
          <w:spacing w:val="-3"/>
        </w:rPr>
        <w:t> </w:t>
      </w:r>
      <w:r>
        <w:rPr/>
        <w:t>el año siguiente.</w:t>
      </w:r>
    </w:p>
    <w:p>
      <w:pPr>
        <w:pStyle w:val="BodyText"/>
      </w:pPr>
    </w:p>
    <w:p>
      <w:pPr>
        <w:pStyle w:val="BodyText"/>
        <w:ind w:left="162" w:right="117"/>
        <w:jc w:val="both"/>
      </w:pPr>
      <w:r>
        <w:rPr/>
        <w:t>Artículo 158.- Para efectos de recuperación de préstamos otorgados por el Instituto a los servidores públicos que tengan permiso sin goce de sueldo, se otorgará una tolerancia máxima</w:t>
      </w:r>
      <w:r>
        <w:rPr>
          <w:spacing w:val="-13"/>
        </w:rPr>
        <w:t> </w:t>
      </w:r>
      <w:r>
        <w:rPr/>
        <w:t>de</w:t>
      </w:r>
      <w:r>
        <w:rPr>
          <w:spacing w:val="-14"/>
        </w:rPr>
        <w:t> </w:t>
      </w:r>
      <w:r>
        <w:rPr/>
        <w:t>tres</w:t>
      </w:r>
      <w:r>
        <w:rPr>
          <w:spacing w:val="-11"/>
        </w:rPr>
        <w:t> </w:t>
      </w:r>
      <w:r>
        <w:rPr/>
        <w:t>meses</w:t>
      </w:r>
      <w:r>
        <w:rPr>
          <w:spacing w:val="-11"/>
        </w:rPr>
        <w:t> </w:t>
      </w:r>
      <w:r>
        <w:rPr/>
        <w:t>para</w:t>
      </w:r>
      <w:r>
        <w:rPr>
          <w:spacing w:val="-13"/>
        </w:rPr>
        <w:t> </w:t>
      </w:r>
      <w:r>
        <w:rPr/>
        <w:t>el</w:t>
      </w:r>
      <w:r>
        <w:rPr>
          <w:spacing w:val="-11"/>
        </w:rPr>
        <w:t> </w:t>
      </w:r>
      <w:r>
        <w:rPr/>
        <w:t>cargo</w:t>
      </w:r>
      <w:r>
        <w:rPr>
          <w:spacing w:val="-12"/>
        </w:rPr>
        <w:t> </w:t>
      </w:r>
      <w:r>
        <w:rPr/>
        <w:t>de</w:t>
      </w:r>
      <w:r>
        <w:rPr>
          <w:spacing w:val="-12"/>
        </w:rPr>
        <w:t> </w:t>
      </w:r>
      <w:r>
        <w:rPr/>
        <w:t>interés</w:t>
      </w:r>
      <w:r>
        <w:rPr>
          <w:spacing w:val="-11"/>
        </w:rPr>
        <w:t> </w:t>
      </w:r>
      <w:r>
        <w:rPr/>
        <w:t>moratorio.</w:t>
      </w:r>
      <w:r>
        <w:rPr>
          <w:spacing w:val="-11"/>
        </w:rPr>
        <w:t> </w:t>
      </w:r>
      <w:r>
        <w:rPr/>
        <w:t>Al</w:t>
      </w:r>
      <w:r>
        <w:rPr>
          <w:spacing w:val="-11"/>
        </w:rPr>
        <w:t> </w:t>
      </w:r>
      <w:r>
        <w:rPr/>
        <w:t>término</w:t>
      </w:r>
      <w:r>
        <w:rPr>
          <w:spacing w:val="-12"/>
        </w:rPr>
        <w:t> </w:t>
      </w:r>
      <w:r>
        <w:rPr/>
        <w:t>de</w:t>
      </w:r>
      <w:r>
        <w:rPr>
          <w:spacing w:val="-14"/>
        </w:rPr>
        <w:t> </w:t>
      </w:r>
      <w:r>
        <w:rPr/>
        <w:t>este</w:t>
      </w:r>
      <w:r>
        <w:rPr>
          <w:spacing w:val="-14"/>
        </w:rPr>
        <w:t> </w:t>
      </w:r>
      <w:r>
        <w:rPr/>
        <w:t>plazo,</w:t>
      </w:r>
      <w:r>
        <w:rPr>
          <w:spacing w:val="-7"/>
        </w:rPr>
        <w:t> </w:t>
      </w:r>
      <w:r>
        <w:rPr/>
        <w:t>se</w:t>
      </w:r>
      <w:r>
        <w:rPr>
          <w:spacing w:val="-12"/>
        </w:rPr>
        <w:t> </w:t>
      </w:r>
      <w:r>
        <w:rPr/>
        <w:t>deberán realizar los pagos oportunamente a fin de no considerarlo en la condición de moroso y facultar al Instituto para actuar en</w:t>
      </w:r>
      <w:r>
        <w:rPr>
          <w:spacing w:val="1"/>
        </w:rPr>
        <w:t> </w:t>
      </w:r>
      <w:r>
        <w:rPr/>
        <w:t>consecuencia.</w:t>
      </w:r>
    </w:p>
    <w:p>
      <w:pPr>
        <w:pStyle w:val="BodyText"/>
      </w:pPr>
    </w:p>
    <w:p>
      <w:pPr>
        <w:pStyle w:val="BodyText"/>
        <w:ind w:left="162" w:right="120"/>
        <w:jc w:val="both"/>
      </w:pPr>
      <w:r>
        <w:rPr/>
        <w:t>Artículo 159.- Los adeudos que no sean cubiertos a su vencimiento, se les aplicará una tasa moratoria mensual, igual a la Tasa de Interés Interbancaria de Equilibrio (TIIE) a cuatro semanas,</w:t>
      </w:r>
      <w:r>
        <w:rPr>
          <w:spacing w:val="-12"/>
        </w:rPr>
        <w:t> </w:t>
      </w:r>
      <w:r>
        <w:rPr/>
        <w:t>publicada</w:t>
      </w:r>
      <w:r>
        <w:rPr>
          <w:spacing w:val="-12"/>
        </w:rPr>
        <w:t> </w:t>
      </w:r>
      <w:r>
        <w:rPr/>
        <w:t>por</w:t>
      </w:r>
      <w:r>
        <w:rPr>
          <w:spacing w:val="-12"/>
        </w:rPr>
        <w:t> </w:t>
      </w:r>
      <w:r>
        <w:rPr/>
        <w:t>el</w:t>
      </w:r>
      <w:r>
        <w:rPr>
          <w:spacing w:val="-8"/>
        </w:rPr>
        <w:t> </w:t>
      </w:r>
      <w:r>
        <w:rPr/>
        <w:t>Banco</w:t>
      </w:r>
      <w:r>
        <w:rPr>
          <w:spacing w:val="-11"/>
        </w:rPr>
        <w:t> </w:t>
      </w:r>
      <w:r>
        <w:rPr/>
        <w:t>de</w:t>
      </w:r>
      <w:r>
        <w:rPr>
          <w:spacing w:val="-13"/>
        </w:rPr>
        <w:t> </w:t>
      </w:r>
      <w:r>
        <w:rPr/>
        <w:t>México</w:t>
      </w:r>
      <w:r>
        <w:rPr>
          <w:spacing w:val="-12"/>
        </w:rPr>
        <w:t> </w:t>
      </w:r>
      <w:r>
        <w:rPr/>
        <w:t>el</w:t>
      </w:r>
      <w:r>
        <w:rPr>
          <w:spacing w:val="-11"/>
        </w:rPr>
        <w:t> </w:t>
      </w:r>
      <w:r>
        <w:rPr/>
        <w:t>último</w:t>
      </w:r>
      <w:r>
        <w:rPr>
          <w:spacing w:val="-11"/>
        </w:rPr>
        <w:t> </w:t>
      </w:r>
      <w:r>
        <w:rPr/>
        <w:t>día</w:t>
      </w:r>
      <w:r>
        <w:rPr>
          <w:spacing w:val="-12"/>
        </w:rPr>
        <w:t> </w:t>
      </w:r>
      <w:r>
        <w:rPr/>
        <w:t>del</w:t>
      </w:r>
      <w:r>
        <w:rPr>
          <w:spacing w:val="-11"/>
        </w:rPr>
        <w:t> </w:t>
      </w:r>
      <w:r>
        <w:rPr/>
        <w:t>mes</w:t>
      </w:r>
      <w:r>
        <w:rPr>
          <w:spacing w:val="-12"/>
        </w:rPr>
        <w:t> </w:t>
      </w:r>
      <w:r>
        <w:rPr/>
        <w:t>próximo</w:t>
      </w:r>
      <w:r>
        <w:rPr>
          <w:spacing w:val="-13"/>
        </w:rPr>
        <w:t> </w:t>
      </w:r>
      <w:r>
        <w:rPr/>
        <w:t>pasado</w:t>
      </w:r>
      <w:r>
        <w:rPr>
          <w:spacing w:val="-11"/>
        </w:rPr>
        <w:t> </w:t>
      </w:r>
      <w:r>
        <w:rPr/>
        <w:t>en</w:t>
      </w:r>
      <w:r>
        <w:rPr>
          <w:spacing w:val="-11"/>
        </w:rPr>
        <w:t> </w:t>
      </w:r>
      <w:r>
        <w:rPr/>
        <w:t>la</w:t>
      </w:r>
      <w:r>
        <w:rPr>
          <w:spacing w:val="-12"/>
        </w:rPr>
        <w:t> </w:t>
      </w:r>
      <w:r>
        <w:rPr/>
        <w:t>fecha en que se incurra en mora, multiplicada por dos y dividida entre</w:t>
      </w:r>
      <w:r>
        <w:rPr>
          <w:spacing w:val="-6"/>
        </w:rPr>
        <w:t> </w:t>
      </w:r>
      <w:r>
        <w:rPr/>
        <w:t>doce.</w:t>
      </w:r>
    </w:p>
    <w:p>
      <w:pPr>
        <w:pStyle w:val="BodyText"/>
        <w:rPr>
          <w:sz w:val="26"/>
        </w:rPr>
      </w:pPr>
    </w:p>
    <w:p>
      <w:pPr>
        <w:pStyle w:val="BodyText"/>
        <w:spacing w:before="1"/>
        <w:rPr>
          <w:sz w:val="22"/>
        </w:rPr>
      </w:pPr>
    </w:p>
    <w:p>
      <w:pPr>
        <w:pStyle w:val="BodyText"/>
        <w:ind w:left="162"/>
        <w:jc w:val="both"/>
      </w:pPr>
      <w:r>
        <w:rPr/>
        <w:t>SECCIÓN DÉCIMA PRIMERA</w:t>
      </w:r>
    </w:p>
    <w:p>
      <w:pPr>
        <w:pStyle w:val="BodyText"/>
      </w:pPr>
    </w:p>
    <w:p>
      <w:pPr>
        <w:pStyle w:val="BodyText"/>
        <w:ind w:left="162"/>
        <w:jc w:val="both"/>
      </w:pPr>
      <w:r>
        <w:rPr/>
        <w:t>Los Préstamos Hipotecarios</w:t>
      </w:r>
    </w:p>
    <w:p>
      <w:pPr>
        <w:pStyle w:val="BodyText"/>
      </w:pPr>
    </w:p>
    <w:p>
      <w:pPr>
        <w:pStyle w:val="BodyText"/>
        <w:ind w:left="162" w:right="118"/>
        <w:jc w:val="both"/>
      </w:pPr>
      <w:r>
        <w:rPr/>
        <w:t>Artículo 160.- El Instituto, tomando en cuenta la disponibilidad de las Reservas Financieras y los resultados de los cálculos actuariales, podrá otorgar los Créditos Hipotecarios a los Pensionados y Afiliados en términos de la presente Ley, por lo que la Junta Directiva determinará, previa y anualmente, los recursos destinados al programa de financiamiento respectivo, fijando para ello las condiciones de edad, cotización y demás análogas para el otorgamiento de los préstamos.</w:t>
      </w:r>
    </w:p>
    <w:p>
      <w:pPr>
        <w:pStyle w:val="BodyText"/>
        <w:spacing w:before="1"/>
      </w:pPr>
    </w:p>
    <w:p>
      <w:pPr>
        <w:pStyle w:val="BodyText"/>
        <w:ind w:left="162" w:right="119"/>
        <w:jc w:val="both"/>
      </w:pPr>
      <w:r>
        <w:rPr/>
        <w:t>El Fondo de Vivienda podrá obtener recursos adicionales del Fondo de Prestaciones Económicas</w:t>
      </w:r>
      <w:r>
        <w:rPr>
          <w:spacing w:val="-5"/>
        </w:rPr>
        <w:t> </w:t>
      </w:r>
      <w:r>
        <w:rPr/>
        <w:t>para</w:t>
      </w:r>
      <w:r>
        <w:rPr>
          <w:spacing w:val="-6"/>
        </w:rPr>
        <w:t> </w:t>
      </w:r>
      <w:r>
        <w:rPr/>
        <w:t>que</w:t>
      </w:r>
      <w:r>
        <w:rPr>
          <w:spacing w:val="-3"/>
        </w:rPr>
        <w:t> </w:t>
      </w:r>
      <w:r>
        <w:rPr/>
        <w:t>sean</w:t>
      </w:r>
      <w:r>
        <w:rPr>
          <w:spacing w:val="-4"/>
        </w:rPr>
        <w:t> </w:t>
      </w:r>
      <w:r>
        <w:rPr/>
        <w:t>invertidos</w:t>
      </w:r>
      <w:r>
        <w:rPr>
          <w:spacing w:val="-4"/>
        </w:rPr>
        <w:t> </w:t>
      </w:r>
      <w:r>
        <w:rPr/>
        <w:t>en</w:t>
      </w:r>
      <w:r>
        <w:rPr>
          <w:spacing w:val="-4"/>
        </w:rPr>
        <w:t> </w:t>
      </w:r>
      <w:r>
        <w:rPr/>
        <w:t>el</w:t>
      </w:r>
      <w:r>
        <w:rPr>
          <w:spacing w:val="-3"/>
        </w:rPr>
        <w:t> </w:t>
      </w:r>
      <w:r>
        <w:rPr/>
        <w:t>otorgamiento</w:t>
      </w:r>
      <w:r>
        <w:rPr>
          <w:spacing w:val="-3"/>
        </w:rPr>
        <w:t> </w:t>
      </w:r>
      <w:r>
        <w:rPr/>
        <w:t>de</w:t>
      </w:r>
      <w:r>
        <w:rPr>
          <w:spacing w:val="-5"/>
        </w:rPr>
        <w:t> </w:t>
      </w:r>
      <w:r>
        <w:rPr/>
        <w:t>Créditos</w:t>
      </w:r>
      <w:r>
        <w:rPr>
          <w:spacing w:val="-4"/>
        </w:rPr>
        <w:t> </w:t>
      </w:r>
      <w:r>
        <w:rPr/>
        <w:t>Hipotecarios</w:t>
      </w:r>
      <w:r>
        <w:rPr>
          <w:spacing w:val="-4"/>
        </w:rPr>
        <w:t> </w:t>
      </w:r>
      <w:r>
        <w:rPr/>
        <w:t>siempre y cuando con ello no se ponga en riesgo el pago de prestaciones actuales y futuras, para tal efecto la Junta Directiva determinará anualmente los montos, la época de pago al fondo de origen, el interés a devengarse sobre los montos</w:t>
      </w:r>
      <w:r>
        <w:rPr>
          <w:spacing w:val="-2"/>
        </w:rPr>
        <w:t> </w:t>
      </w:r>
      <w:r>
        <w:rPr/>
        <w:t>dispuestos.</w:t>
      </w:r>
    </w:p>
    <w:p>
      <w:pPr>
        <w:pStyle w:val="BodyText"/>
      </w:pPr>
    </w:p>
    <w:p>
      <w:pPr>
        <w:pStyle w:val="BodyText"/>
        <w:ind w:left="162" w:right="117"/>
        <w:jc w:val="both"/>
      </w:pPr>
      <w:r>
        <w:rPr/>
        <w:t>El Instituto podrá adquirir o construir inmuebles para ser vendidos a sus afiliados y pensionados, y en la medida de sus posibilidades, a terceros en el mercado abierto; esto último con el fin de fortalecer la salud financiera del Instituto, de conformidad a los lineamientos que determine la Junta Directiva.</w:t>
      </w:r>
    </w:p>
    <w:p>
      <w:pPr>
        <w:pStyle w:val="BodyText"/>
        <w:spacing w:before="1"/>
      </w:pPr>
    </w:p>
    <w:p>
      <w:pPr>
        <w:pStyle w:val="BodyText"/>
        <w:ind w:left="162" w:right="115"/>
        <w:jc w:val="both"/>
      </w:pPr>
      <w:r>
        <w:rPr/>
        <w:t>Artículo 161.- El Instituto podrá otorgar Préstamos Hipotecarios a los Servidores Públicos</w:t>
      </w:r>
      <w:r>
        <w:rPr>
          <w:spacing w:val="-17"/>
        </w:rPr>
        <w:t> </w:t>
      </w:r>
      <w:r>
        <w:rPr/>
        <w:t>y Pensionados de acuerdo con los recursos aprobados por la Junta Directiva en el presupuesto anual y el fondo se formará con el porcentaje que determine la propia Junta de las aportaciones que se realicen al Fondo de Vivienda de la presente</w:t>
      </w:r>
      <w:r>
        <w:rPr>
          <w:spacing w:val="-5"/>
        </w:rPr>
        <w:t> </w:t>
      </w:r>
      <w:r>
        <w:rPr/>
        <w:t>Ley.</w:t>
      </w:r>
    </w:p>
    <w:p>
      <w:pPr>
        <w:pStyle w:val="BodyText"/>
      </w:pPr>
    </w:p>
    <w:p>
      <w:pPr>
        <w:pStyle w:val="BodyText"/>
        <w:ind w:left="162" w:right="121"/>
        <w:jc w:val="both"/>
      </w:pPr>
      <w:r>
        <w:rPr/>
        <w:t>Artículo 162.- Los Servidores Públicos que hayan contribuido por dos años al Instituto, podrán obtener Préstamos con Garantía Hipotecaria en primer lugar sobre inmuebles urbanos.</w:t>
      </w:r>
    </w:p>
    <w:p>
      <w:pPr>
        <w:spacing w:after="0"/>
        <w:jc w:val="both"/>
        <w:sectPr>
          <w:pgSz w:w="12240" w:h="15840"/>
          <w:pgMar w:header="0" w:footer="1000" w:top="1340" w:bottom="1200" w:left="1540" w:right="1580"/>
        </w:sectPr>
      </w:pPr>
    </w:p>
    <w:p>
      <w:pPr>
        <w:pStyle w:val="BodyText"/>
        <w:spacing w:before="75"/>
        <w:ind w:left="162"/>
      </w:pPr>
      <w:r>
        <w:rPr/>
        <w:t>Los préstamos se destinarán a los siguientes fines:</w:t>
      </w:r>
    </w:p>
    <w:p>
      <w:pPr>
        <w:pStyle w:val="BodyText"/>
      </w:pPr>
    </w:p>
    <w:p>
      <w:pPr>
        <w:pStyle w:val="ListParagraph"/>
        <w:numPr>
          <w:ilvl w:val="0"/>
          <w:numId w:val="62"/>
        </w:numPr>
        <w:tabs>
          <w:tab w:pos="362" w:val="left" w:leader="none"/>
        </w:tabs>
        <w:spacing w:line="240" w:lineRule="auto" w:before="0" w:after="0"/>
        <w:ind w:left="361" w:right="0" w:hanging="200"/>
        <w:jc w:val="both"/>
        <w:rPr>
          <w:sz w:val="24"/>
        </w:rPr>
      </w:pPr>
      <w:r>
        <w:rPr>
          <w:sz w:val="24"/>
        </w:rPr>
        <w:t>La adquisición de</w:t>
      </w:r>
      <w:r>
        <w:rPr>
          <w:spacing w:val="-1"/>
          <w:sz w:val="24"/>
        </w:rPr>
        <w:t> </w:t>
      </w:r>
      <w:r>
        <w:rPr>
          <w:sz w:val="24"/>
        </w:rPr>
        <w:t>terreno;</w:t>
      </w:r>
    </w:p>
    <w:p>
      <w:pPr>
        <w:pStyle w:val="BodyText"/>
      </w:pPr>
    </w:p>
    <w:p>
      <w:pPr>
        <w:pStyle w:val="ListParagraph"/>
        <w:numPr>
          <w:ilvl w:val="0"/>
          <w:numId w:val="62"/>
        </w:numPr>
        <w:tabs>
          <w:tab w:pos="494" w:val="left" w:leader="none"/>
        </w:tabs>
        <w:spacing w:line="240" w:lineRule="auto" w:before="0" w:after="0"/>
        <w:ind w:left="162" w:right="121" w:firstLine="0"/>
        <w:jc w:val="both"/>
        <w:rPr>
          <w:sz w:val="24"/>
        </w:rPr>
      </w:pPr>
      <w:r>
        <w:rPr>
          <w:sz w:val="24"/>
        </w:rPr>
        <w:t>La adquisición o construcción total o parcial sobre bienes inmuebles propiedad del acreditado o del cónyuge en el caso de que estén casados bajo sociedad conyugal, así como de adquisición de departamento y local</w:t>
      </w:r>
      <w:r>
        <w:rPr>
          <w:spacing w:val="-6"/>
          <w:sz w:val="24"/>
        </w:rPr>
        <w:t> </w:t>
      </w:r>
      <w:r>
        <w:rPr>
          <w:sz w:val="24"/>
        </w:rPr>
        <w:t>comercial;</w:t>
      </w:r>
    </w:p>
    <w:p>
      <w:pPr>
        <w:pStyle w:val="BodyText"/>
      </w:pPr>
    </w:p>
    <w:p>
      <w:pPr>
        <w:pStyle w:val="ListParagraph"/>
        <w:numPr>
          <w:ilvl w:val="0"/>
          <w:numId w:val="62"/>
        </w:numPr>
        <w:tabs>
          <w:tab w:pos="556" w:val="left" w:leader="none"/>
        </w:tabs>
        <w:spacing w:line="240" w:lineRule="auto" w:before="0" w:after="0"/>
        <w:ind w:left="162" w:right="121" w:firstLine="0"/>
        <w:jc w:val="both"/>
        <w:rPr>
          <w:sz w:val="24"/>
        </w:rPr>
      </w:pPr>
      <w:r>
        <w:rPr>
          <w:sz w:val="24"/>
        </w:rPr>
        <w:t>Efectuar ampliación a construcción, mejoras o reparación a la vivienda del Servidor Público y</w:t>
      </w:r>
      <w:r>
        <w:rPr>
          <w:spacing w:val="-4"/>
          <w:sz w:val="24"/>
        </w:rPr>
        <w:t> </w:t>
      </w:r>
      <w:r>
        <w:rPr>
          <w:sz w:val="24"/>
        </w:rPr>
        <w:t>Pensionado;</w:t>
      </w:r>
    </w:p>
    <w:p>
      <w:pPr>
        <w:pStyle w:val="BodyText"/>
      </w:pPr>
    </w:p>
    <w:p>
      <w:pPr>
        <w:pStyle w:val="ListParagraph"/>
        <w:numPr>
          <w:ilvl w:val="0"/>
          <w:numId w:val="62"/>
        </w:numPr>
        <w:tabs>
          <w:tab w:pos="536" w:val="left" w:leader="none"/>
        </w:tabs>
        <w:spacing w:line="240" w:lineRule="auto" w:before="0" w:after="0"/>
        <w:ind w:left="536" w:right="0" w:hanging="374"/>
        <w:jc w:val="both"/>
        <w:rPr>
          <w:sz w:val="24"/>
        </w:rPr>
      </w:pPr>
      <w:r>
        <w:rPr>
          <w:sz w:val="24"/>
        </w:rPr>
        <w:t>La redención de gravámenes que soporten tales inmuebles;</w:t>
      </w:r>
      <w:r>
        <w:rPr>
          <w:spacing w:val="-1"/>
          <w:sz w:val="24"/>
        </w:rPr>
        <w:t> </w:t>
      </w:r>
      <w:r>
        <w:rPr>
          <w:sz w:val="24"/>
        </w:rPr>
        <w:t>y</w:t>
      </w:r>
    </w:p>
    <w:p>
      <w:pPr>
        <w:pStyle w:val="BodyText"/>
        <w:spacing w:before="1"/>
      </w:pPr>
    </w:p>
    <w:p>
      <w:pPr>
        <w:pStyle w:val="ListParagraph"/>
        <w:numPr>
          <w:ilvl w:val="0"/>
          <w:numId w:val="62"/>
        </w:numPr>
        <w:tabs>
          <w:tab w:pos="489" w:val="left" w:leader="none"/>
        </w:tabs>
        <w:spacing w:line="240" w:lineRule="auto" w:before="0" w:after="0"/>
        <w:ind w:left="162" w:right="120" w:firstLine="0"/>
        <w:jc w:val="both"/>
        <w:rPr>
          <w:sz w:val="24"/>
        </w:rPr>
      </w:pPr>
      <w:r>
        <w:rPr>
          <w:sz w:val="24"/>
        </w:rPr>
        <w:t>En el caso de que el Servidor Público obtenga el tipo de préstamos señalados en las Fracciones I, II y IV, del presente artículo conjuntamente se podrá financiar el pago de Impuestos y gastos que genere la escrituración</w:t>
      </w:r>
      <w:r>
        <w:rPr>
          <w:spacing w:val="-2"/>
          <w:sz w:val="24"/>
        </w:rPr>
        <w:t> </w:t>
      </w:r>
      <w:r>
        <w:rPr>
          <w:sz w:val="24"/>
        </w:rPr>
        <w:t>correspondiente.</w:t>
      </w:r>
    </w:p>
    <w:p>
      <w:pPr>
        <w:pStyle w:val="BodyText"/>
      </w:pPr>
    </w:p>
    <w:p>
      <w:pPr>
        <w:pStyle w:val="BodyText"/>
        <w:ind w:left="162" w:right="118"/>
      </w:pPr>
      <w:r>
        <w:rPr/>
        <w:t>Artículo</w:t>
      </w:r>
      <w:r>
        <w:rPr>
          <w:spacing w:val="-12"/>
        </w:rPr>
        <w:t> </w:t>
      </w:r>
      <w:r>
        <w:rPr/>
        <w:t>163.-</w:t>
      </w:r>
      <w:r>
        <w:rPr>
          <w:spacing w:val="-13"/>
        </w:rPr>
        <w:t> </w:t>
      </w:r>
      <w:r>
        <w:rPr/>
        <w:t>El</w:t>
      </w:r>
      <w:r>
        <w:rPr>
          <w:spacing w:val="-11"/>
        </w:rPr>
        <w:t> </w:t>
      </w:r>
      <w:r>
        <w:rPr/>
        <w:t>Servidor</w:t>
      </w:r>
      <w:r>
        <w:rPr>
          <w:spacing w:val="-13"/>
        </w:rPr>
        <w:t> </w:t>
      </w:r>
      <w:r>
        <w:rPr/>
        <w:t>Público</w:t>
      </w:r>
      <w:r>
        <w:rPr>
          <w:spacing w:val="-11"/>
        </w:rPr>
        <w:t> </w:t>
      </w:r>
      <w:r>
        <w:rPr/>
        <w:t>o</w:t>
      </w:r>
      <w:r>
        <w:rPr>
          <w:spacing w:val="-14"/>
        </w:rPr>
        <w:t> </w:t>
      </w:r>
      <w:r>
        <w:rPr/>
        <w:t>Pensionado</w:t>
      </w:r>
      <w:r>
        <w:rPr>
          <w:spacing w:val="-11"/>
        </w:rPr>
        <w:t> </w:t>
      </w:r>
      <w:r>
        <w:rPr/>
        <w:t>que</w:t>
      </w:r>
      <w:r>
        <w:rPr>
          <w:spacing w:val="-13"/>
        </w:rPr>
        <w:t> </w:t>
      </w:r>
      <w:r>
        <w:rPr/>
        <w:t>solicite</w:t>
      </w:r>
      <w:r>
        <w:rPr>
          <w:spacing w:val="-12"/>
        </w:rPr>
        <w:t> </w:t>
      </w:r>
      <w:r>
        <w:rPr/>
        <w:t>un</w:t>
      </w:r>
      <w:r>
        <w:rPr>
          <w:spacing w:val="-12"/>
        </w:rPr>
        <w:t> </w:t>
      </w:r>
      <w:r>
        <w:rPr/>
        <w:t>Préstamo</w:t>
      </w:r>
      <w:r>
        <w:rPr>
          <w:spacing w:val="-12"/>
        </w:rPr>
        <w:t> </w:t>
      </w:r>
      <w:r>
        <w:rPr/>
        <w:t>Hipotecario</w:t>
      </w:r>
      <w:r>
        <w:rPr>
          <w:spacing w:val="-11"/>
        </w:rPr>
        <w:t> </w:t>
      </w:r>
      <w:r>
        <w:rPr/>
        <w:t>deberá cumplir con los siguientes</w:t>
      </w:r>
      <w:r>
        <w:rPr>
          <w:spacing w:val="-1"/>
        </w:rPr>
        <w:t> </w:t>
      </w:r>
      <w:r>
        <w:rPr/>
        <w:t>requisitos:</w:t>
      </w:r>
    </w:p>
    <w:p>
      <w:pPr>
        <w:pStyle w:val="BodyText"/>
      </w:pPr>
    </w:p>
    <w:p>
      <w:pPr>
        <w:pStyle w:val="ListParagraph"/>
        <w:numPr>
          <w:ilvl w:val="0"/>
          <w:numId w:val="63"/>
        </w:numPr>
        <w:tabs>
          <w:tab w:pos="366" w:val="left" w:leader="none"/>
        </w:tabs>
        <w:spacing w:line="240" w:lineRule="auto" w:before="0" w:after="0"/>
        <w:ind w:left="162" w:right="122" w:firstLine="0"/>
        <w:jc w:val="both"/>
        <w:rPr>
          <w:sz w:val="24"/>
        </w:rPr>
      </w:pPr>
      <w:r>
        <w:rPr>
          <w:sz w:val="24"/>
        </w:rPr>
        <w:t>Haber sido afiliado por la Entidad Pública Patronal y haber contribuido por lo menos dos años al</w:t>
      </w:r>
      <w:r>
        <w:rPr>
          <w:spacing w:val="1"/>
          <w:sz w:val="24"/>
        </w:rPr>
        <w:t> </w:t>
      </w:r>
      <w:r>
        <w:rPr>
          <w:sz w:val="24"/>
        </w:rPr>
        <w:t>Instituto;</w:t>
      </w:r>
    </w:p>
    <w:p>
      <w:pPr>
        <w:pStyle w:val="BodyText"/>
      </w:pPr>
    </w:p>
    <w:p>
      <w:pPr>
        <w:pStyle w:val="ListParagraph"/>
        <w:numPr>
          <w:ilvl w:val="0"/>
          <w:numId w:val="63"/>
        </w:numPr>
        <w:tabs>
          <w:tab w:pos="489" w:val="left" w:leader="none"/>
        </w:tabs>
        <w:spacing w:line="240" w:lineRule="auto" w:before="0" w:after="0"/>
        <w:ind w:left="162" w:right="114" w:firstLine="0"/>
        <w:jc w:val="both"/>
        <w:rPr>
          <w:sz w:val="24"/>
        </w:rPr>
      </w:pPr>
      <w:r>
        <w:rPr>
          <w:sz w:val="24"/>
        </w:rPr>
        <w:t>Otorgar en garantía el bien inmueble que pretenda adquirir o en su defecto el bien inmueble sobre el que se vayan a efectuar las construcciones o</w:t>
      </w:r>
      <w:r>
        <w:rPr>
          <w:spacing w:val="-3"/>
          <w:sz w:val="24"/>
        </w:rPr>
        <w:t> </w:t>
      </w:r>
      <w:r>
        <w:rPr>
          <w:sz w:val="24"/>
        </w:rPr>
        <w:t>mejoras;</w:t>
      </w:r>
    </w:p>
    <w:p>
      <w:pPr>
        <w:pStyle w:val="BodyText"/>
        <w:spacing w:before="1"/>
      </w:pPr>
    </w:p>
    <w:p>
      <w:pPr>
        <w:pStyle w:val="ListParagraph"/>
        <w:numPr>
          <w:ilvl w:val="0"/>
          <w:numId w:val="63"/>
        </w:numPr>
        <w:tabs>
          <w:tab w:pos="532" w:val="left" w:leader="none"/>
        </w:tabs>
        <w:spacing w:line="240" w:lineRule="auto" w:before="0" w:after="0"/>
        <w:ind w:left="162" w:right="116" w:firstLine="0"/>
        <w:jc w:val="both"/>
        <w:rPr>
          <w:sz w:val="24"/>
        </w:rPr>
      </w:pPr>
      <w:r>
        <w:rPr>
          <w:sz w:val="24"/>
        </w:rPr>
        <w:t>Una vez adquirido el bien inmueble, este deberá quedar inscrito en el Registro Público de la Propiedad a nombre del Servidor Público acreditado, y podrá cambiarse a nombre </w:t>
      </w:r>
      <w:r>
        <w:rPr>
          <w:spacing w:val="4"/>
          <w:sz w:val="24"/>
        </w:rPr>
        <w:t>de </w:t>
      </w:r>
      <w:r>
        <w:rPr>
          <w:sz w:val="24"/>
        </w:rPr>
        <w:t>su cónyuge, en caso de que el acreditado renuncie o sea despedido de su fuente de empleo por la Entidad Pública Patronal, siempre y cuando dicha o dicho cónyuge se encuentre afiliado por alguna Entidad Pública Patronal sujeta a la presente</w:t>
      </w:r>
      <w:r>
        <w:rPr>
          <w:spacing w:val="-7"/>
          <w:sz w:val="24"/>
        </w:rPr>
        <w:t> </w:t>
      </w:r>
      <w:r>
        <w:rPr>
          <w:sz w:val="24"/>
        </w:rPr>
        <w:t>Ley;</w:t>
      </w:r>
    </w:p>
    <w:p>
      <w:pPr>
        <w:pStyle w:val="BodyText"/>
      </w:pPr>
    </w:p>
    <w:p>
      <w:pPr>
        <w:pStyle w:val="ListParagraph"/>
        <w:numPr>
          <w:ilvl w:val="0"/>
          <w:numId w:val="63"/>
        </w:numPr>
        <w:tabs>
          <w:tab w:pos="534" w:val="left" w:leader="none"/>
        </w:tabs>
        <w:spacing w:line="240" w:lineRule="auto" w:before="0" w:after="0"/>
        <w:ind w:left="533" w:right="0" w:hanging="372"/>
        <w:jc w:val="both"/>
        <w:rPr>
          <w:sz w:val="24"/>
        </w:rPr>
      </w:pPr>
      <w:r>
        <w:rPr>
          <w:sz w:val="24"/>
        </w:rPr>
        <w:t>No deberá tener adeudos vencidos pendientes de redimir con el</w:t>
      </w:r>
      <w:r>
        <w:rPr>
          <w:spacing w:val="-1"/>
          <w:sz w:val="24"/>
        </w:rPr>
        <w:t> </w:t>
      </w:r>
      <w:r>
        <w:rPr>
          <w:sz w:val="24"/>
        </w:rPr>
        <w:t>Instituto;</w:t>
      </w:r>
    </w:p>
    <w:p>
      <w:pPr>
        <w:pStyle w:val="BodyText"/>
      </w:pPr>
    </w:p>
    <w:p>
      <w:pPr>
        <w:pStyle w:val="ListParagraph"/>
        <w:numPr>
          <w:ilvl w:val="0"/>
          <w:numId w:val="63"/>
        </w:numPr>
        <w:tabs>
          <w:tab w:pos="472" w:val="left" w:leader="none"/>
        </w:tabs>
        <w:spacing w:line="240" w:lineRule="auto" w:before="0" w:after="0"/>
        <w:ind w:left="162" w:right="125" w:firstLine="0"/>
        <w:jc w:val="both"/>
        <w:rPr>
          <w:sz w:val="24"/>
        </w:rPr>
      </w:pPr>
      <w:r>
        <w:rPr>
          <w:sz w:val="24"/>
        </w:rPr>
        <w:t>El inmueble deberá estar libre de gravámenes, salvo que el préstamo se solicite para la redención del gravamen;</w:t>
      </w:r>
      <w:r>
        <w:rPr>
          <w:spacing w:val="1"/>
          <w:sz w:val="24"/>
        </w:rPr>
        <w:t> </w:t>
      </w:r>
      <w:r>
        <w:rPr>
          <w:sz w:val="24"/>
        </w:rPr>
        <w:t>y</w:t>
      </w:r>
    </w:p>
    <w:p>
      <w:pPr>
        <w:pStyle w:val="BodyText"/>
      </w:pPr>
    </w:p>
    <w:p>
      <w:pPr>
        <w:pStyle w:val="ListParagraph"/>
        <w:numPr>
          <w:ilvl w:val="0"/>
          <w:numId w:val="63"/>
        </w:numPr>
        <w:tabs>
          <w:tab w:pos="539" w:val="left" w:leader="none"/>
        </w:tabs>
        <w:spacing w:line="240" w:lineRule="auto" w:before="0" w:after="0"/>
        <w:ind w:left="162" w:right="117" w:firstLine="0"/>
        <w:jc w:val="both"/>
        <w:rPr>
          <w:sz w:val="24"/>
        </w:rPr>
      </w:pPr>
      <w:r>
        <w:rPr>
          <w:sz w:val="24"/>
        </w:rPr>
        <w:t>Acreditar que el préstamo se destinará a alguno de los fines mencionados en el Artículo anterior.</w:t>
      </w:r>
    </w:p>
    <w:p>
      <w:pPr>
        <w:pStyle w:val="BodyText"/>
        <w:spacing w:before="1"/>
      </w:pPr>
    </w:p>
    <w:p>
      <w:pPr>
        <w:pStyle w:val="ListParagraph"/>
        <w:numPr>
          <w:ilvl w:val="0"/>
          <w:numId w:val="64"/>
        </w:numPr>
        <w:tabs>
          <w:tab w:pos="422" w:val="left" w:leader="none"/>
        </w:tabs>
        <w:spacing w:line="240" w:lineRule="auto" w:before="0" w:after="0"/>
        <w:ind w:left="162" w:right="124" w:firstLine="0"/>
        <w:jc w:val="both"/>
        <w:rPr>
          <w:sz w:val="24"/>
        </w:rPr>
      </w:pPr>
      <w:r>
        <w:rPr>
          <w:sz w:val="24"/>
        </w:rPr>
        <w:t>En el caso de que el inmueble se encuentre cerca de una falla geológica, ésta no deberá estar a menos de 50 mts2 de cercanía a dicho inmueble;</w:t>
      </w:r>
      <w:r>
        <w:rPr>
          <w:spacing w:val="-3"/>
          <w:sz w:val="24"/>
        </w:rPr>
        <w:t> </w:t>
      </w:r>
      <w:r>
        <w:rPr>
          <w:sz w:val="24"/>
        </w:rPr>
        <w:t>y</w:t>
      </w:r>
    </w:p>
    <w:p>
      <w:pPr>
        <w:pStyle w:val="BodyText"/>
      </w:pPr>
    </w:p>
    <w:p>
      <w:pPr>
        <w:pStyle w:val="ListParagraph"/>
        <w:numPr>
          <w:ilvl w:val="0"/>
          <w:numId w:val="64"/>
        </w:numPr>
        <w:tabs>
          <w:tab w:pos="417" w:val="left" w:leader="none"/>
        </w:tabs>
        <w:spacing w:line="240" w:lineRule="auto" w:before="0" w:after="0"/>
        <w:ind w:left="162" w:right="115" w:firstLine="0"/>
        <w:jc w:val="both"/>
        <w:rPr>
          <w:sz w:val="24"/>
        </w:rPr>
      </w:pPr>
      <w:r>
        <w:rPr>
          <w:sz w:val="24"/>
        </w:rPr>
        <w:t>En</w:t>
      </w:r>
      <w:r>
        <w:rPr>
          <w:spacing w:val="-7"/>
          <w:sz w:val="24"/>
        </w:rPr>
        <w:t> </w:t>
      </w:r>
      <w:r>
        <w:rPr>
          <w:sz w:val="24"/>
        </w:rPr>
        <w:t>el</w:t>
      </w:r>
      <w:r>
        <w:rPr>
          <w:spacing w:val="-6"/>
          <w:sz w:val="24"/>
        </w:rPr>
        <w:t> </w:t>
      </w:r>
      <w:r>
        <w:rPr>
          <w:sz w:val="24"/>
        </w:rPr>
        <w:t>caso</w:t>
      </w:r>
      <w:r>
        <w:rPr>
          <w:spacing w:val="-7"/>
          <w:sz w:val="24"/>
        </w:rPr>
        <w:t> </w:t>
      </w:r>
      <w:r>
        <w:rPr>
          <w:sz w:val="24"/>
        </w:rPr>
        <w:t>en</w:t>
      </w:r>
      <w:r>
        <w:rPr>
          <w:spacing w:val="-6"/>
          <w:sz w:val="24"/>
        </w:rPr>
        <w:t> </w:t>
      </w:r>
      <w:r>
        <w:rPr>
          <w:sz w:val="24"/>
        </w:rPr>
        <w:t>que</w:t>
      </w:r>
      <w:r>
        <w:rPr>
          <w:spacing w:val="-7"/>
          <w:sz w:val="24"/>
        </w:rPr>
        <w:t> </w:t>
      </w:r>
      <w:r>
        <w:rPr>
          <w:sz w:val="24"/>
        </w:rPr>
        <w:t>un</w:t>
      </w:r>
      <w:r>
        <w:rPr>
          <w:spacing w:val="-7"/>
          <w:sz w:val="24"/>
        </w:rPr>
        <w:t> </w:t>
      </w:r>
      <w:r>
        <w:rPr>
          <w:sz w:val="24"/>
        </w:rPr>
        <w:t>acreditado</w:t>
      </w:r>
      <w:r>
        <w:rPr>
          <w:spacing w:val="-6"/>
          <w:sz w:val="24"/>
        </w:rPr>
        <w:t> </w:t>
      </w:r>
      <w:r>
        <w:rPr>
          <w:sz w:val="24"/>
        </w:rPr>
        <w:t>hubiera</w:t>
      </w:r>
      <w:r>
        <w:rPr>
          <w:spacing w:val="-8"/>
          <w:sz w:val="24"/>
        </w:rPr>
        <w:t> </w:t>
      </w:r>
      <w:r>
        <w:rPr>
          <w:sz w:val="24"/>
        </w:rPr>
        <w:t>sido</w:t>
      </w:r>
      <w:r>
        <w:rPr>
          <w:spacing w:val="-6"/>
          <w:sz w:val="24"/>
        </w:rPr>
        <w:t> </w:t>
      </w:r>
      <w:r>
        <w:rPr>
          <w:sz w:val="24"/>
        </w:rPr>
        <w:t>demandado</w:t>
      </w:r>
      <w:r>
        <w:rPr>
          <w:spacing w:val="-7"/>
          <w:sz w:val="24"/>
        </w:rPr>
        <w:t> </w:t>
      </w:r>
      <w:r>
        <w:rPr>
          <w:sz w:val="24"/>
        </w:rPr>
        <w:t>judicialmente</w:t>
      </w:r>
      <w:r>
        <w:rPr>
          <w:spacing w:val="-5"/>
          <w:sz w:val="24"/>
        </w:rPr>
        <w:t> </w:t>
      </w:r>
      <w:r>
        <w:rPr>
          <w:sz w:val="24"/>
        </w:rPr>
        <w:t>por</w:t>
      </w:r>
      <w:r>
        <w:rPr>
          <w:spacing w:val="-7"/>
          <w:sz w:val="24"/>
        </w:rPr>
        <w:t> </w:t>
      </w:r>
      <w:r>
        <w:rPr>
          <w:sz w:val="24"/>
        </w:rPr>
        <w:t>el</w:t>
      </w:r>
      <w:r>
        <w:rPr>
          <w:spacing w:val="-4"/>
          <w:sz w:val="24"/>
        </w:rPr>
        <w:t> </w:t>
      </w:r>
      <w:r>
        <w:rPr>
          <w:sz w:val="24"/>
        </w:rPr>
        <w:t>Instituto</w:t>
      </w:r>
      <w:r>
        <w:rPr>
          <w:spacing w:val="-6"/>
          <w:sz w:val="24"/>
        </w:rPr>
        <w:t> </w:t>
      </w:r>
      <w:r>
        <w:rPr>
          <w:sz w:val="24"/>
        </w:rPr>
        <w:t>por incumplimiento de alguna de sus obligaciones crediticias, será razón suficiente para negar las solicitudes de crédito futuras.</w:t>
      </w:r>
    </w:p>
    <w:p>
      <w:pPr>
        <w:spacing w:after="0" w:line="240" w:lineRule="auto"/>
        <w:jc w:val="both"/>
        <w:rPr>
          <w:sz w:val="24"/>
        </w:rPr>
        <w:sectPr>
          <w:pgSz w:w="12240" w:h="15840"/>
          <w:pgMar w:header="0" w:footer="1000" w:top="1340" w:bottom="1200" w:left="1540" w:right="1580"/>
        </w:sectPr>
      </w:pPr>
    </w:p>
    <w:p>
      <w:pPr>
        <w:pStyle w:val="BodyText"/>
        <w:spacing w:before="75"/>
        <w:ind w:left="162" w:right="123"/>
        <w:jc w:val="both"/>
      </w:pPr>
      <w:r>
        <w:rPr/>
        <w:t>Artículo 164.- El importe del Préstamo Hipotecario no excederá de 436 veces el valor mensual de la UMA en la fecha en que se solicite, reservándose el Instituto el derecho de otorgarlo de acuerdo con los recursos de que disponga y con la antigüedad de la solicitud.</w:t>
      </w:r>
    </w:p>
    <w:p>
      <w:pPr>
        <w:pStyle w:val="BodyText"/>
      </w:pPr>
    </w:p>
    <w:p>
      <w:pPr>
        <w:pStyle w:val="BodyText"/>
        <w:ind w:left="162" w:right="121"/>
        <w:jc w:val="both"/>
      </w:pPr>
      <w:r>
        <w:rPr/>
        <w:t>Asimismo, el Servidor Público deberá demostrar capacidad de pago con los recibos de nómina emitidos por la Entidad Pública Patronal a la que se encuentre suscrito.</w:t>
      </w:r>
    </w:p>
    <w:p>
      <w:pPr>
        <w:pStyle w:val="BodyText"/>
      </w:pPr>
    </w:p>
    <w:p>
      <w:pPr>
        <w:pStyle w:val="BodyText"/>
        <w:ind w:left="162" w:right="124"/>
        <w:jc w:val="both"/>
      </w:pPr>
      <w:r>
        <w:rPr/>
        <w:t>Artículo 165.- El Préstamo Hipotecario no deberá pasar del ochenta y cinco por ciento del valor comercial que sea fijado sobre el inmueble, por los peritos del Instituto Catastral del Estado de Aguascalientes.</w:t>
      </w:r>
    </w:p>
    <w:p>
      <w:pPr>
        <w:pStyle w:val="BodyText"/>
      </w:pPr>
    </w:p>
    <w:p>
      <w:pPr>
        <w:pStyle w:val="BodyText"/>
        <w:ind w:left="162" w:right="123"/>
        <w:jc w:val="both"/>
      </w:pPr>
      <w:r>
        <w:rPr/>
        <w:t>Artículo 166.- Los descuentos que deban hacerse del sueldo neto del Servidor Público para cubrir las obligaciones a su cargo y además amortizar el Préstamo Hipotecario, no deben exceder del cincuenta por ciento de dicho sueldo.</w:t>
      </w:r>
    </w:p>
    <w:p>
      <w:pPr>
        <w:pStyle w:val="BodyText"/>
        <w:spacing w:before="1"/>
      </w:pPr>
    </w:p>
    <w:p>
      <w:pPr>
        <w:pStyle w:val="BodyText"/>
        <w:ind w:left="162" w:right="115"/>
        <w:jc w:val="both"/>
      </w:pPr>
      <w:r>
        <w:rPr/>
        <w:t>Artículo</w:t>
      </w:r>
      <w:r>
        <w:rPr>
          <w:spacing w:val="-4"/>
        </w:rPr>
        <w:t> </w:t>
      </w:r>
      <w:r>
        <w:rPr/>
        <w:t>167.-</w:t>
      </w:r>
      <w:r>
        <w:rPr>
          <w:spacing w:val="-5"/>
        </w:rPr>
        <w:t> </w:t>
      </w:r>
      <w:r>
        <w:rPr/>
        <w:t>El</w:t>
      </w:r>
      <w:r>
        <w:rPr>
          <w:spacing w:val="-4"/>
        </w:rPr>
        <w:t> </w:t>
      </w:r>
      <w:r>
        <w:rPr/>
        <w:t>acreditado</w:t>
      </w:r>
      <w:r>
        <w:rPr>
          <w:spacing w:val="-3"/>
        </w:rPr>
        <w:t> </w:t>
      </w:r>
      <w:r>
        <w:rPr/>
        <w:t>podrá</w:t>
      </w:r>
      <w:r>
        <w:rPr>
          <w:spacing w:val="-6"/>
        </w:rPr>
        <w:t> </w:t>
      </w:r>
      <w:r>
        <w:rPr/>
        <w:t>solicitar</w:t>
      </w:r>
      <w:r>
        <w:rPr>
          <w:spacing w:val="-5"/>
        </w:rPr>
        <w:t> </w:t>
      </w:r>
      <w:r>
        <w:rPr/>
        <w:t>que</w:t>
      </w:r>
      <w:r>
        <w:rPr>
          <w:spacing w:val="-5"/>
        </w:rPr>
        <w:t> </w:t>
      </w:r>
      <w:r>
        <w:rPr/>
        <w:t>se</w:t>
      </w:r>
      <w:r>
        <w:rPr>
          <w:spacing w:val="1"/>
        </w:rPr>
        <w:t> </w:t>
      </w:r>
      <w:r>
        <w:rPr/>
        <w:t>realice</w:t>
      </w:r>
      <w:r>
        <w:rPr>
          <w:spacing w:val="-3"/>
        </w:rPr>
        <w:t> </w:t>
      </w:r>
      <w:r>
        <w:rPr/>
        <w:t>un</w:t>
      </w:r>
      <w:r>
        <w:rPr>
          <w:spacing w:val="-4"/>
        </w:rPr>
        <w:t> </w:t>
      </w:r>
      <w:r>
        <w:rPr/>
        <w:t>descuento</w:t>
      </w:r>
      <w:r>
        <w:rPr>
          <w:spacing w:val="-3"/>
        </w:rPr>
        <w:t> </w:t>
      </w:r>
      <w:r>
        <w:rPr/>
        <w:t>mayor</w:t>
      </w:r>
      <w:r>
        <w:rPr>
          <w:spacing w:val="-5"/>
        </w:rPr>
        <w:t> </w:t>
      </w:r>
      <w:r>
        <w:rPr/>
        <w:t>al</w:t>
      </w:r>
      <w:r>
        <w:rPr>
          <w:spacing w:val="-2"/>
        </w:rPr>
        <w:t> </w:t>
      </w:r>
      <w:r>
        <w:rPr/>
        <w:t>establecido en el artículo anterior, siempre y cuando acredite conjuntamente con su cónyuge ingresos adicionales, mismos que se deberán comprobar con los recibos de nómina emitidos por la entidad en la que se encuentran suscritos o, en su defecto, los ingresos adicionales que el servidor público y su cónyuge perciban los cuales deberán comprobarse con las últimas dos declaraciones anuales realizadas ante el sistema de administración</w:t>
      </w:r>
      <w:r>
        <w:rPr>
          <w:spacing w:val="-2"/>
        </w:rPr>
        <w:t> </w:t>
      </w:r>
      <w:r>
        <w:rPr/>
        <w:t>tributaria.</w:t>
      </w:r>
    </w:p>
    <w:p>
      <w:pPr>
        <w:pStyle w:val="BodyText"/>
      </w:pPr>
    </w:p>
    <w:p>
      <w:pPr>
        <w:pStyle w:val="BodyText"/>
        <w:ind w:left="162" w:right="117"/>
        <w:jc w:val="both"/>
      </w:pPr>
      <w:r>
        <w:rPr/>
        <w:t>Artículo 168.- Los préstamos a los que se refiere el presente Capítulo, causarán un interés anual sobre saldos insolutos igual a la Tasa de Interés Interbancaria de Equilibrio (TIIE) a cuatro semanas, publicada por Banco de México el último día de los meses de Junio y Diciembre</w:t>
      </w:r>
      <w:r>
        <w:rPr>
          <w:spacing w:val="-7"/>
        </w:rPr>
        <w:t> </w:t>
      </w:r>
      <w:r>
        <w:rPr/>
        <w:t>de</w:t>
      </w:r>
      <w:r>
        <w:rPr>
          <w:spacing w:val="-7"/>
        </w:rPr>
        <w:t> </w:t>
      </w:r>
      <w:r>
        <w:rPr/>
        <w:t>cada</w:t>
      </w:r>
      <w:r>
        <w:rPr>
          <w:spacing w:val="-7"/>
        </w:rPr>
        <w:t> </w:t>
      </w:r>
      <w:r>
        <w:rPr/>
        <w:t>año,</w:t>
      </w:r>
      <w:r>
        <w:rPr>
          <w:spacing w:val="-4"/>
        </w:rPr>
        <w:t> </w:t>
      </w:r>
      <w:r>
        <w:rPr/>
        <w:t>más</w:t>
      </w:r>
      <w:r>
        <w:rPr>
          <w:spacing w:val="-6"/>
        </w:rPr>
        <w:t> </w:t>
      </w:r>
      <w:r>
        <w:rPr/>
        <w:t>dos</w:t>
      </w:r>
      <w:r>
        <w:rPr>
          <w:spacing w:val="-6"/>
        </w:rPr>
        <w:t> </w:t>
      </w:r>
      <w:r>
        <w:rPr/>
        <w:t>puntos</w:t>
      </w:r>
      <w:r>
        <w:rPr>
          <w:spacing w:val="-6"/>
        </w:rPr>
        <w:t> </w:t>
      </w:r>
      <w:r>
        <w:rPr/>
        <w:t>porcentuales;</w:t>
      </w:r>
      <w:r>
        <w:rPr>
          <w:spacing w:val="-6"/>
        </w:rPr>
        <w:t> </w:t>
      </w:r>
      <w:r>
        <w:rPr/>
        <w:t>de</w:t>
      </w:r>
      <w:r>
        <w:rPr>
          <w:spacing w:val="-7"/>
        </w:rPr>
        <w:t> </w:t>
      </w:r>
      <w:r>
        <w:rPr/>
        <w:t>los</w:t>
      </w:r>
      <w:r>
        <w:rPr>
          <w:spacing w:val="-6"/>
        </w:rPr>
        <w:t> </w:t>
      </w:r>
      <w:r>
        <w:rPr/>
        <w:t>dos</w:t>
      </w:r>
      <w:r>
        <w:rPr>
          <w:spacing w:val="-6"/>
        </w:rPr>
        <w:t> </w:t>
      </w:r>
      <w:r>
        <w:rPr/>
        <w:t>puntos</w:t>
      </w:r>
      <w:r>
        <w:rPr>
          <w:spacing w:val="-6"/>
        </w:rPr>
        <w:t> </w:t>
      </w:r>
      <w:r>
        <w:rPr/>
        <w:t>adicionales</w:t>
      </w:r>
      <w:r>
        <w:rPr>
          <w:spacing w:val="-6"/>
        </w:rPr>
        <w:t> </w:t>
      </w:r>
      <w:r>
        <w:rPr/>
        <w:t>a</w:t>
      </w:r>
      <w:r>
        <w:rPr>
          <w:spacing w:val="-7"/>
        </w:rPr>
        <w:t> </w:t>
      </w:r>
      <w:r>
        <w:rPr/>
        <w:t>la</w:t>
      </w:r>
      <w:r>
        <w:rPr>
          <w:spacing w:val="-6"/>
        </w:rPr>
        <w:t> </w:t>
      </w:r>
      <w:r>
        <w:rPr/>
        <w:t>Tasa de</w:t>
      </w:r>
      <w:r>
        <w:rPr>
          <w:spacing w:val="-6"/>
        </w:rPr>
        <w:t> </w:t>
      </w:r>
      <w:r>
        <w:rPr/>
        <w:t>Interés</w:t>
      </w:r>
      <w:r>
        <w:rPr>
          <w:spacing w:val="-4"/>
        </w:rPr>
        <w:t> </w:t>
      </w:r>
      <w:r>
        <w:rPr/>
        <w:t>Interbancaria</w:t>
      </w:r>
      <w:r>
        <w:rPr>
          <w:spacing w:val="-7"/>
        </w:rPr>
        <w:t> </w:t>
      </w:r>
      <w:r>
        <w:rPr/>
        <w:t>de</w:t>
      </w:r>
      <w:r>
        <w:rPr>
          <w:spacing w:val="-7"/>
        </w:rPr>
        <w:t> </w:t>
      </w:r>
      <w:r>
        <w:rPr/>
        <w:t>Equilibrio</w:t>
      </w:r>
      <w:r>
        <w:rPr>
          <w:spacing w:val="-6"/>
        </w:rPr>
        <w:t> </w:t>
      </w:r>
      <w:r>
        <w:rPr/>
        <w:t>(TIIE)</w:t>
      </w:r>
      <w:r>
        <w:rPr>
          <w:spacing w:val="-5"/>
        </w:rPr>
        <w:t> </w:t>
      </w:r>
      <w:r>
        <w:rPr/>
        <w:t>efectivamente</w:t>
      </w:r>
      <w:r>
        <w:rPr>
          <w:spacing w:val="-8"/>
        </w:rPr>
        <w:t> </w:t>
      </w:r>
      <w:r>
        <w:rPr/>
        <w:t>cobrados,</w:t>
      </w:r>
      <w:r>
        <w:rPr>
          <w:spacing w:val="-6"/>
        </w:rPr>
        <w:t> </w:t>
      </w:r>
      <w:r>
        <w:rPr/>
        <w:t>un</w:t>
      </w:r>
      <w:r>
        <w:rPr>
          <w:spacing w:val="-6"/>
        </w:rPr>
        <w:t> </w:t>
      </w:r>
      <w:r>
        <w:rPr/>
        <w:t>punto</w:t>
      </w:r>
      <w:r>
        <w:rPr>
          <w:spacing w:val="-6"/>
        </w:rPr>
        <w:t> </w:t>
      </w:r>
      <w:r>
        <w:rPr/>
        <w:t>porcentual</w:t>
      </w:r>
      <w:r>
        <w:rPr>
          <w:spacing w:val="-6"/>
        </w:rPr>
        <w:t> </w:t>
      </w:r>
      <w:r>
        <w:rPr/>
        <w:t>se destinará al fondo asistencial para</w:t>
      </w:r>
      <w:r>
        <w:rPr>
          <w:spacing w:val="-4"/>
        </w:rPr>
        <w:t> </w:t>
      </w:r>
      <w:r>
        <w:rPr/>
        <w:t>pensionados.</w:t>
      </w:r>
    </w:p>
    <w:p>
      <w:pPr>
        <w:pStyle w:val="BodyText"/>
        <w:spacing w:before="1"/>
      </w:pPr>
    </w:p>
    <w:p>
      <w:pPr>
        <w:pStyle w:val="BodyText"/>
        <w:ind w:left="162" w:right="121"/>
        <w:jc w:val="both"/>
      </w:pPr>
      <w:r>
        <w:rPr/>
        <w:t>Artículo 169.- Durante los primeros cinco días hábiles de los meses de enero y julio de cada año, el Instituto actualizará los intereses de la tasa referida en el Artículo anterior.</w:t>
      </w:r>
    </w:p>
    <w:p>
      <w:pPr>
        <w:pStyle w:val="BodyText"/>
      </w:pPr>
    </w:p>
    <w:p>
      <w:pPr>
        <w:pStyle w:val="BodyText"/>
        <w:ind w:left="162" w:right="120"/>
        <w:jc w:val="both"/>
      </w:pPr>
      <w:r>
        <w:rPr/>
        <w:t>Artículo 170.- El plazo máximo para el pago del capital e intereses del crédito hipotecario, será de veinte años y se hará en abonos quincenales consecutivos.</w:t>
      </w:r>
    </w:p>
    <w:p>
      <w:pPr>
        <w:pStyle w:val="BodyText"/>
      </w:pPr>
    </w:p>
    <w:p>
      <w:pPr>
        <w:pStyle w:val="BodyText"/>
        <w:ind w:left="162" w:right="119"/>
        <w:jc w:val="both"/>
      </w:pPr>
      <w:r>
        <w:rPr/>
        <w:t>Artículo</w:t>
      </w:r>
      <w:r>
        <w:rPr>
          <w:spacing w:val="-15"/>
        </w:rPr>
        <w:t> </w:t>
      </w:r>
      <w:r>
        <w:rPr/>
        <w:t>171.-</w:t>
      </w:r>
      <w:r>
        <w:rPr>
          <w:spacing w:val="-17"/>
        </w:rPr>
        <w:t> </w:t>
      </w:r>
      <w:r>
        <w:rPr/>
        <w:t>El</w:t>
      </w:r>
      <w:r>
        <w:rPr>
          <w:spacing w:val="-15"/>
        </w:rPr>
        <w:t> </w:t>
      </w:r>
      <w:r>
        <w:rPr/>
        <w:t>Servidor</w:t>
      </w:r>
      <w:r>
        <w:rPr>
          <w:spacing w:val="-17"/>
        </w:rPr>
        <w:t> </w:t>
      </w:r>
      <w:r>
        <w:rPr/>
        <w:t>Público</w:t>
      </w:r>
      <w:r>
        <w:rPr>
          <w:spacing w:val="-16"/>
        </w:rPr>
        <w:t> </w:t>
      </w:r>
      <w:r>
        <w:rPr/>
        <w:t>o</w:t>
      </w:r>
      <w:r>
        <w:rPr>
          <w:spacing w:val="-15"/>
        </w:rPr>
        <w:t> </w:t>
      </w:r>
      <w:r>
        <w:rPr/>
        <w:t>Pensionado</w:t>
      </w:r>
      <w:r>
        <w:rPr>
          <w:spacing w:val="-16"/>
        </w:rPr>
        <w:t> </w:t>
      </w:r>
      <w:r>
        <w:rPr/>
        <w:t>a</w:t>
      </w:r>
      <w:r>
        <w:rPr>
          <w:spacing w:val="-14"/>
        </w:rPr>
        <w:t> </w:t>
      </w:r>
      <w:r>
        <w:rPr/>
        <w:t>quien</w:t>
      </w:r>
      <w:r>
        <w:rPr>
          <w:spacing w:val="-15"/>
        </w:rPr>
        <w:t> </w:t>
      </w:r>
      <w:r>
        <w:rPr/>
        <w:t>se</w:t>
      </w:r>
      <w:r>
        <w:rPr>
          <w:spacing w:val="-17"/>
        </w:rPr>
        <w:t> </w:t>
      </w:r>
      <w:r>
        <w:rPr/>
        <w:t>le</w:t>
      </w:r>
      <w:r>
        <w:rPr>
          <w:spacing w:val="-15"/>
        </w:rPr>
        <w:t> </w:t>
      </w:r>
      <w:r>
        <w:rPr/>
        <w:t>otorgue</w:t>
      </w:r>
      <w:r>
        <w:rPr>
          <w:spacing w:val="-17"/>
        </w:rPr>
        <w:t> </w:t>
      </w:r>
      <w:r>
        <w:rPr/>
        <w:t>un</w:t>
      </w:r>
      <w:r>
        <w:rPr>
          <w:spacing w:val="-16"/>
        </w:rPr>
        <w:t> </w:t>
      </w:r>
      <w:r>
        <w:rPr/>
        <w:t>Crédito</w:t>
      </w:r>
      <w:r>
        <w:rPr>
          <w:spacing w:val="-15"/>
        </w:rPr>
        <w:t> </w:t>
      </w:r>
      <w:r>
        <w:rPr/>
        <w:t>Hipotecario, se</w:t>
      </w:r>
      <w:r>
        <w:rPr>
          <w:spacing w:val="-5"/>
        </w:rPr>
        <w:t> </w:t>
      </w:r>
      <w:r>
        <w:rPr/>
        <w:t>obliga</w:t>
      </w:r>
      <w:r>
        <w:rPr>
          <w:spacing w:val="-3"/>
        </w:rPr>
        <w:t> </w:t>
      </w:r>
      <w:r>
        <w:rPr/>
        <w:t>a</w:t>
      </w:r>
      <w:r>
        <w:rPr>
          <w:spacing w:val="-1"/>
        </w:rPr>
        <w:t> </w:t>
      </w:r>
      <w:r>
        <w:rPr/>
        <w:t>adquirir</w:t>
      </w:r>
      <w:r>
        <w:rPr>
          <w:spacing w:val="-4"/>
        </w:rPr>
        <w:t> </w:t>
      </w:r>
      <w:r>
        <w:rPr/>
        <w:t>un</w:t>
      </w:r>
      <w:r>
        <w:rPr>
          <w:spacing w:val="-3"/>
        </w:rPr>
        <w:t> </w:t>
      </w:r>
      <w:r>
        <w:rPr/>
        <w:t>seguro</w:t>
      </w:r>
      <w:r>
        <w:rPr>
          <w:spacing w:val="-2"/>
        </w:rPr>
        <w:t> </w:t>
      </w:r>
      <w:r>
        <w:rPr/>
        <w:t>de</w:t>
      </w:r>
      <w:r>
        <w:rPr>
          <w:spacing w:val="-4"/>
        </w:rPr>
        <w:t> </w:t>
      </w:r>
      <w:r>
        <w:rPr/>
        <w:t>vida</w:t>
      </w:r>
      <w:r>
        <w:rPr>
          <w:spacing w:val="-1"/>
        </w:rPr>
        <w:t> </w:t>
      </w:r>
      <w:r>
        <w:rPr/>
        <w:t>con</w:t>
      </w:r>
      <w:r>
        <w:rPr>
          <w:spacing w:val="-3"/>
        </w:rPr>
        <w:t> </w:t>
      </w:r>
      <w:r>
        <w:rPr/>
        <w:t>el</w:t>
      </w:r>
      <w:r>
        <w:rPr>
          <w:spacing w:val="1"/>
        </w:rPr>
        <w:t> </w:t>
      </w:r>
      <w:r>
        <w:rPr/>
        <w:t>Instituto</w:t>
      </w:r>
      <w:r>
        <w:rPr>
          <w:spacing w:val="-3"/>
        </w:rPr>
        <w:t> </w:t>
      </w:r>
      <w:r>
        <w:rPr/>
        <w:t>por</w:t>
      </w:r>
      <w:r>
        <w:rPr>
          <w:spacing w:val="-5"/>
        </w:rPr>
        <w:t> </w:t>
      </w:r>
      <w:r>
        <w:rPr/>
        <w:t>una</w:t>
      </w:r>
      <w:r>
        <w:rPr>
          <w:spacing w:val="-4"/>
        </w:rPr>
        <w:t> </w:t>
      </w:r>
      <w:r>
        <w:rPr/>
        <w:t>suma</w:t>
      </w:r>
      <w:r>
        <w:rPr>
          <w:spacing w:val="-1"/>
        </w:rPr>
        <w:t> </w:t>
      </w:r>
      <w:r>
        <w:rPr/>
        <w:t>asegurada</w:t>
      </w:r>
      <w:r>
        <w:rPr>
          <w:spacing w:val="-5"/>
        </w:rPr>
        <w:t> </w:t>
      </w:r>
      <w:r>
        <w:rPr/>
        <w:t>que</w:t>
      </w:r>
      <w:r>
        <w:rPr>
          <w:spacing w:val="-4"/>
        </w:rPr>
        <w:t> </w:t>
      </w:r>
      <w:r>
        <w:rPr/>
        <w:t>será</w:t>
      </w:r>
      <w:r>
        <w:rPr>
          <w:spacing w:val="-6"/>
        </w:rPr>
        <w:t> </w:t>
      </w:r>
      <w:r>
        <w:rPr/>
        <w:t>igual al monto objeto del préstamo, en donde designe como beneficiario al propio</w:t>
      </w:r>
      <w:r>
        <w:rPr>
          <w:spacing w:val="-7"/>
        </w:rPr>
        <w:t> </w:t>
      </w:r>
      <w:r>
        <w:rPr/>
        <w:t>Instituto.</w:t>
      </w:r>
    </w:p>
    <w:p>
      <w:pPr>
        <w:pStyle w:val="BodyText"/>
        <w:spacing w:before="1"/>
      </w:pPr>
    </w:p>
    <w:p>
      <w:pPr>
        <w:pStyle w:val="BodyText"/>
        <w:ind w:left="162" w:right="123"/>
        <w:jc w:val="both"/>
      </w:pPr>
      <w:r>
        <w:rPr/>
        <w:t>Adicionalmente, el Servidor Público o Pensionado beneficiado con un Crédito Hipotecario se obliga a adquirir un contrato de seguro contra daños por causa de fuerza mayor o caso fortuito, mismo en el que señalará como beneficiario al Instituto por el valor destructible</w:t>
      </w:r>
      <w:r>
        <w:rPr>
          <w:spacing w:val="-38"/>
        </w:rPr>
        <w:t> </w:t>
      </w:r>
      <w:r>
        <w:rPr/>
        <w:t>del inmueble y hasta por el monto insoluto de su</w:t>
      </w:r>
      <w:r>
        <w:rPr>
          <w:spacing w:val="-5"/>
        </w:rPr>
        <w:t> </w:t>
      </w:r>
      <w:r>
        <w:rPr/>
        <w:t>adeudo.</w:t>
      </w:r>
    </w:p>
    <w:p>
      <w:pPr>
        <w:pStyle w:val="BodyText"/>
      </w:pPr>
    </w:p>
    <w:p>
      <w:pPr>
        <w:pStyle w:val="BodyText"/>
        <w:ind w:left="162" w:right="118"/>
        <w:jc w:val="both"/>
      </w:pPr>
      <w:r>
        <w:rPr/>
        <w:t>Tanto el seguro de vida como el de daños a que se contraen los dos párrafos precedentes, deberán ser contratados al momento de la firma de la escritura pública en que se consigne el Mutuo y la Garantía Hipotecaria correspondiente.</w:t>
      </w:r>
    </w:p>
    <w:p>
      <w:pPr>
        <w:spacing w:after="0"/>
        <w:jc w:val="both"/>
        <w:sectPr>
          <w:pgSz w:w="12240" w:h="15840"/>
          <w:pgMar w:header="0" w:footer="1000" w:top="1340" w:bottom="1200" w:left="1540" w:right="1580"/>
        </w:sectPr>
      </w:pPr>
    </w:p>
    <w:p>
      <w:pPr>
        <w:pStyle w:val="BodyText"/>
        <w:spacing w:before="9"/>
        <w:rPr>
          <w:sz w:val="8"/>
        </w:rPr>
      </w:pPr>
    </w:p>
    <w:p>
      <w:pPr>
        <w:pStyle w:val="BodyText"/>
        <w:spacing w:before="90"/>
        <w:ind w:left="162" w:right="123"/>
        <w:jc w:val="both"/>
      </w:pPr>
      <w:r>
        <w:rPr/>
        <w:t>Artículo 172.- Si por la separación de la fuente de trabajo del Servidor Público se hace necesaria una prórroga de pago, previa solicitud y a juicio del Instituto podrá concederse un plazo máximo de espera de tres meses, al término del cual deberá reanudar sus pagos debiendo hacer los mismos de dos en dos hasta regularizar su adeudo vencido.</w:t>
      </w:r>
    </w:p>
    <w:p>
      <w:pPr>
        <w:pStyle w:val="BodyText"/>
      </w:pPr>
    </w:p>
    <w:p>
      <w:pPr>
        <w:pStyle w:val="BodyText"/>
        <w:ind w:left="162" w:right="120"/>
        <w:jc w:val="both"/>
      </w:pPr>
      <w:r>
        <w:rPr/>
        <w:t>Asimismo,</w:t>
      </w:r>
      <w:r>
        <w:rPr>
          <w:spacing w:val="-4"/>
        </w:rPr>
        <w:t> </w:t>
      </w:r>
      <w:r>
        <w:rPr/>
        <w:t>en</w:t>
      </w:r>
      <w:r>
        <w:rPr>
          <w:spacing w:val="-4"/>
        </w:rPr>
        <w:t> </w:t>
      </w:r>
      <w:r>
        <w:rPr/>
        <w:t>el</w:t>
      </w:r>
      <w:r>
        <w:rPr>
          <w:spacing w:val="-3"/>
        </w:rPr>
        <w:t> </w:t>
      </w:r>
      <w:r>
        <w:rPr/>
        <w:t>plazo</w:t>
      </w:r>
      <w:r>
        <w:rPr>
          <w:spacing w:val="-5"/>
        </w:rPr>
        <w:t> </w:t>
      </w:r>
      <w:r>
        <w:rPr/>
        <w:t>de</w:t>
      </w:r>
      <w:r>
        <w:rPr>
          <w:spacing w:val="-7"/>
        </w:rPr>
        <w:t> </w:t>
      </w:r>
      <w:r>
        <w:rPr/>
        <w:t>prórroga</w:t>
      </w:r>
      <w:r>
        <w:rPr>
          <w:spacing w:val="-5"/>
        </w:rPr>
        <w:t> </w:t>
      </w:r>
      <w:r>
        <w:rPr/>
        <w:t>de</w:t>
      </w:r>
      <w:r>
        <w:rPr>
          <w:spacing w:val="-5"/>
        </w:rPr>
        <w:t> </w:t>
      </w:r>
      <w:r>
        <w:rPr/>
        <w:t>pago</w:t>
      </w:r>
      <w:r>
        <w:rPr>
          <w:spacing w:val="-5"/>
        </w:rPr>
        <w:t> </w:t>
      </w:r>
      <w:r>
        <w:rPr/>
        <w:t>se</w:t>
      </w:r>
      <w:r>
        <w:rPr>
          <w:spacing w:val="-5"/>
        </w:rPr>
        <w:t> </w:t>
      </w:r>
      <w:r>
        <w:rPr/>
        <w:t>deberán</w:t>
      </w:r>
      <w:r>
        <w:rPr>
          <w:spacing w:val="-4"/>
        </w:rPr>
        <w:t> </w:t>
      </w:r>
      <w:r>
        <w:rPr/>
        <w:t>condonar</w:t>
      </w:r>
      <w:r>
        <w:rPr>
          <w:spacing w:val="-5"/>
        </w:rPr>
        <w:t> </w:t>
      </w:r>
      <w:r>
        <w:rPr/>
        <w:t>los</w:t>
      </w:r>
      <w:r>
        <w:rPr>
          <w:spacing w:val="-4"/>
        </w:rPr>
        <w:t> </w:t>
      </w:r>
      <w:r>
        <w:rPr/>
        <w:t>intereses</w:t>
      </w:r>
      <w:r>
        <w:rPr>
          <w:spacing w:val="-4"/>
        </w:rPr>
        <w:t> </w:t>
      </w:r>
      <w:r>
        <w:rPr/>
        <w:t>moratorios</w:t>
      </w:r>
      <w:r>
        <w:rPr>
          <w:spacing w:val="-3"/>
        </w:rPr>
        <w:t> </w:t>
      </w:r>
      <w:r>
        <w:rPr/>
        <w:t>por dicho</w:t>
      </w:r>
      <w:r>
        <w:rPr>
          <w:spacing w:val="-1"/>
        </w:rPr>
        <w:t> </w:t>
      </w:r>
      <w:r>
        <w:rPr/>
        <w:t>crédito.</w:t>
      </w:r>
    </w:p>
    <w:p>
      <w:pPr>
        <w:pStyle w:val="BodyText"/>
      </w:pPr>
    </w:p>
    <w:p>
      <w:pPr>
        <w:pStyle w:val="BodyText"/>
        <w:ind w:left="162" w:right="119"/>
        <w:jc w:val="both"/>
      </w:pPr>
      <w:r>
        <w:rPr/>
        <w:t>Artículo</w:t>
      </w:r>
      <w:r>
        <w:rPr>
          <w:spacing w:val="-9"/>
        </w:rPr>
        <w:t> </w:t>
      </w:r>
      <w:r>
        <w:rPr/>
        <w:t>173.-</w:t>
      </w:r>
      <w:r>
        <w:rPr>
          <w:spacing w:val="-7"/>
        </w:rPr>
        <w:t> </w:t>
      </w:r>
      <w:r>
        <w:rPr/>
        <w:t>Las</w:t>
      </w:r>
      <w:r>
        <w:rPr>
          <w:spacing w:val="-8"/>
        </w:rPr>
        <w:t> </w:t>
      </w:r>
      <w:r>
        <w:rPr/>
        <w:t>cantidades</w:t>
      </w:r>
      <w:r>
        <w:rPr>
          <w:spacing w:val="-8"/>
        </w:rPr>
        <w:t> </w:t>
      </w:r>
      <w:r>
        <w:rPr/>
        <w:t>que</w:t>
      </w:r>
      <w:r>
        <w:rPr>
          <w:spacing w:val="-10"/>
        </w:rPr>
        <w:t> </w:t>
      </w:r>
      <w:r>
        <w:rPr/>
        <w:t>no</w:t>
      </w:r>
      <w:r>
        <w:rPr>
          <w:spacing w:val="-9"/>
        </w:rPr>
        <w:t> </w:t>
      </w:r>
      <w:r>
        <w:rPr/>
        <w:t>sean</w:t>
      </w:r>
      <w:r>
        <w:rPr>
          <w:spacing w:val="-6"/>
        </w:rPr>
        <w:t> </w:t>
      </w:r>
      <w:r>
        <w:rPr/>
        <w:t>cubiertas</w:t>
      </w:r>
      <w:r>
        <w:rPr>
          <w:spacing w:val="-8"/>
        </w:rPr>
        <w:t> </w:t>
      </w:r>
      <w:r>
        <w:rPr/>
        <w:t>a</w:t>
      </w:r>
      <w:r>
        <w:rPr>
          <w:spacing w:val="-10"/>
        </w:rPr>
        <w:t> </w:t>
      </w:r>
      <w:r>
        <w:rPr/>
        <w:t>su</w:t>
      </w:r>
      <w:r>
        <w:rPr>
          <w:spacing w:val="-8"/>
        </w:rPr>
        <w:t> </w:t>
      </w:r>
      <w:r>
        <w:rPr/>
        <w:t>vencimiento,</w:t>
      </w:r>
      <w:r>
        <w:rPr>
          <w:spacing w:val="-9"/>
        </w:rPr>
        <w:t> </w:t>
      </w:r>
      <w:r>
        <w:rPr/>
        <w:t>se</w:t>
      </w:r>
      <w:r>
        <w:rPr>
          <w:spacing w:val="-9"/>
        </w:rPr>
        <w:t> </w:t>
      </w:r>
      <w:r>
        <w:rPr/>
        <w:t>les</w:t>
      </w:r>
      <w:r>
        <w:rPr>
          <w:spacing w:val="-9"/>
        </w:rPr>
        <w:t> </w:t>
      </w:r>
      <w:r>
        <w:rPr/>
        <w:t>aplicará</w:t>
      </w:r>
      <w:r>
        <w:rPr>
          <w:spacing w:val="-10"/>
        </w:rPr>
        <w:t> </w:t>
      </w:r>
      <w:r>
        <w:rPr/>
        <w:t>una</w:t>
      </w:r>
      <w:r>
        <w:rPr>
          <w:spacing w:val="-10"/>
        </w:rPr>
        <w:t> </w:t>
      </w:r>
      <w:r>
        <w:rPr/>
        <w:t>tasa moratoria mensual, igual a la Tasa de Interés Interbancaria de Equilibrio (TIIE) a cuatro semanas,</w:t>
      </w:r>
      <w:r>
        <w:rPr>
          <w:spacing w:val="-8"/>
        </w:rPr>
        <w:t> </w:t>
      </w:r>
      <w:r>
        <w:rPr/>
        <w:t>publicada</w:t>
      </w:r>
      <w:r>
        <w:rPr>
          <w:spacing w:val="-10"/>
        </w:rPr>
        <w:t> </w:t>
      </w:r>
      <w:r>
        <w:rPr/>
        <w:t>por</w:t>
      </w:r>
      <w:r>
        <w:rPr>
          <w:spacing w:val="-9"/>
        </w:rPr>
        <w:t> </w:t>
      </w:r>
      <w:r>
        <w:rPr/>
        <w:t>Banco</w:t>
      </w:r>
      <w:r>
        <w:rPr>
          <w:spacing w:val="-8"/>
        </w:rPr>
        <w:t> </w:t>
      </w:r>
      <w:r>
        <w:rPr/>
        <w:t>de</w:t>
      </w:r>
      <w:r>
        <w:rPr>
          <w:spacing w:val="-10"/>
        </w:rPr>
        <w:t> </w:t>
      </w:r>
      <w:r>
        <w:rPr/>
        <w:t>México</w:t>
      </w:r>
      <w:r>
        <w:rPr>
          <w:spacing w:val="-9"/>
        </w:rPr>
        <w:t> </w:t>
      </w:r>
      <w:r>
        <w:rPr/>
        <w:t>en</w:t>
      </w:r>
      <w:r>
        <w:rPr>
          <w:spacing w:val="-9"/>
        </w:rPr>
        <w:t> </w:t>
      </w:r>
      <w:r>
        <w:rPr/>
        <w:t>la</w:t>
      </w:r>
      <w:r>
        <w:rPr>
          <w:spacing w:val="-8"/>
        </w:rPr>
        <w:t> </w:t>
      </w:r>
      <w:r>
        <w:rPr/>
        <w:t>fecha</w:t>
      </w:r>
      <w:r>
        <w:rPr>
          <w:spacing w:val="-10"/>
        </w:rPr>
        <w:t> </w:t>
      </w:r>
      <w:r>
        <w:rPr/>
        <w:t>en</w:t>
      </w:r>
      <w:r>
        <w:rPr>
          <w:spacing w:val="-9"/>
        </w:rPr>
        <w:t> </w:t>
      </w:r>
      <w:r>
        <w:rPr/>
        <w:t>que</w:t>
      </w:r>
      <w:r>
        <w:rPr>
          <w:spacing w:val="-9"/>
        </w:rPr>
        <w:t> </w:t>
      </w:r>
      <w:r>
        <w:rPr/>
        <w:t>se</w:t>
      </w:r>
      <w:r>
        <w:rPr>
          <w:spacing w:val="-9"/>
        </w:rPr>
        <w:t> </w:t>
      </w:r>
      <w:r>
        <w:rPr/>
        <w:t>incurra</w:t>
      </w:r>
      <w:r>
        <w:rPr>
          <w:spacing w:val="-7"/>
        </w:rPr>
        <w:t> </w:t>
      </w:r>
      <w:r>
        <w:rPr/>
        <w:t>en</w:t>
      </w:r>
      <w:r>
        <w:rPr>
          <w:spacing w:val="-9"/>
        </w:rPr>
        <w:t> </w:t>
      </w:r>
      <w:r>
        <w:rPr/>
        <w:t>mora,</w:t>
      </w:r>
      <w:r>
        <w:rPr>
          <w:spacing w:val="-8"/>
        </w:rPr>
        <w:t> </w:t>
      </w:r>
      <w:r>
        <w:rPr/>
        <w:t>multiplicada por uno punto cinco y dividida entre</w:t>
      </w:r>
      <w:r>
        <w:rPr>
          <w:spacing w:val="-4"/>
        </w:rPr>
        <w:t> </w:t>
      </w:r>
      <w:r>
        <w:rPr/>
        <w:t>doce.</w:t>
      </w:r>
    </w:p>
    <w:p>
      <w:pPr>
        <w:pStyle w:val="BodyText"/>
        <w:spacing w:before="1"/>
      </w:pPr>
    </w:p>
    <w:p>
      <w:pPr>
        <w:pStyle w:val="BodyText"/>
        <w:ind w:left="162" w:right="116"/>
        <w:jc w:val="both"/>
      </w:pPr>
      <w:r>
        <w:rPr/>
        <w:t>Artículo</w:t>
      </w:r>
      <w:r>
        <w:rPr>
          <w:spacing w:val="-4"/>
        </w:rPr>
        <w:t> </w:t>
      </w:r>
      <w:r>
        <w:rPr/>
        <w:t>174.-</w:t>
      </w:r>
      <w:r>
        <w:rPr>
          <w:spacing w:val="-5"/>
        </w:rPr>
        <w:t> </w:t>
      </w:r>
      <w:r>
        <w:rPr/>
        <w:t>El</w:t>
      </w:r>
      <w:r>
        <w:rPr>
          <w:spacing w:val="-4"/>
        </w:rPr>
        <w:t> </w:t>
      </w:r>
      <w:r>
        <w:rPr/>
        <w:t>Servidor</w:t>
      </w:r>
      <w:r>
        <w:rPr>
          <w:spacing w:val="-5"/>
        </w:rPr>
        <w:t> </w:t>
      </w:r>
      <w:r>
        <w:rPr/>
        <w:t>Público</w:t>
      </w:r>
      <w:r>
        <w:rPr>
          <w:spacing w:val="-4"/>
        </w:rPr>
        <w:t> </w:t>
      </w:r>
      <w:r>
        <w:rPr/>
        <w:t>podrá</w:t>
      </w:r>
      <w:r>
        <w:rPr>
          <w:spacing w:val="-6"/>
        </w:rPr>
        <w:t> </w:t>
      </w:r>
      <w:r>
        <w:rPr/>
        <w:t>ser</w:t>
      </w:r>
      <w:r>
        <w:rPr>
          <w:spacing w:val="-5"/>
        </w:rPr>
        <w:t> </w:t>
      </w:r>
      <w:r>
        <w:rPr/>
        <w:t>sujeto</w:t>
      </w:r>
      <w:r>
        <w:rPr>
          <w:spacing w:val="-7"/>
        </w:rPr>
        <w:t> </w:t>
      </w:r>
      <w:r>
        <w:rPr/>
        <w:t>de</w:t>
      </w:r>
      <w:r>
        <w:rPr>
          <w:spacing w:val="-5"/>
        </w:rPr>
        <w:t> </w:t>
      </w:r>
      <w:r>
        <w:rPr/>
        <w:t>un</w:t>
      </w:r>
      <w:r>
        <w:rPr>
          <w:spacing w:val="-4"/>
        </w:rPr>
        <w:t> </w:t>
      </w:r>
      <w:r>
        <w:rPr/>
        <w:t>segundo</w:t>
      </w:r>
      <w:r>
        <w:rPr>
          <w:spacing w:val="-4"/>
        </w:rPr>
        <w:t> </w:t>
      </w:r>
      <w:r>
        <w:rPr/>
        <w:t>préstamo</w:t>
      </w:r>
      <w:r>
        <w:rPr>
          <w:spacing w:val="-4"/>
        </w:rPr>
        <w:t> </w:t>
      </w:r>
      <w:r>
        <w:rPr/>
        <w:t>hipotecario,</w:t>
      </w:r>
      <w:r>
        <w:rPr>
          <w:spacing w:val="-4"/>
        </w:rPr>
        <w:t> </w:t>
      </w:r>
      <w:r>
        <w:rPr/>
        <w:t>una vez que haya liquidado su primer Crédito</w:t>
      </w:r>
      <w:r>
        <w:rPr>
          <w:spacing w:val="-2"/>
        </w:rPr>
        <w:t> </w:t>
      </w:r>
      <w:r>
        <w:rPr/>
        <w:t>Hipotecario.</w:t>
      </w:r>
    </w:p>
    <w:p>
      <w:pPr>
        <w:pStyle w:val="BodyText"/>
      </w:pPr>
    </w:p>
    <w:p>
      <w:pPr>
        <w:pStyle w:val="BodyText"/>
        <w:ind w:left="162" w:right="125"/>
        <w:jc w:val="both"/>
      </w:pPr>
      <w:r>
        <w:rPr/>
        <w:t>Artículo 175.- Es obligación del afiliado acreditado contribuir a la Reserva de Garantía, la cual deberá ascender a medio punto porcentual sobre el monto del crédito otorgado.</w:t>
      </w:r>
    </w:p>
    <w:p>
      <w:pPr>
        <w:pStyle w:val="BodyText"/>
      </w:pPr>
    </w:p>
    <w:p>
      <w:pPr>
        <w:pStyle w:val="BodyText"/>
        <w:ind w:left="162" w:right="125"/>
        <w:jc w:val="both"/>
      </w:pPr>
      <w:r>
        <w:rPr/>
        <w:t>El incumplimiento del afiliado o pensionado acreditado en el pago de primas de la Reserva de Garantía lo excluirá de sus beneficios.</w:t>
      </w:r>
    </w:p>
    <w:p>
      <w:pPr>
        <w:pStyle w:val="BodyText"/>
      </w:pPr>
    </w:p>
    <w:p>
      <w:pPr>
        <w:pStyle w:val="BodyText"/>
        <w:ind w:left="162" w:right="126"/>
        <w:jc w:val="both"/>
      </w:pPr>
      <w:r>
        <w:rPr/>
        <w:t>Artículo 176.- Los contratos que se celebren con los afiliados o pensionados deberán establecer las causales de rescisión anticipada que el Instituto y el acreditado convengan.</w:t>
      </w:r>
    </w:p>
    <w:p>
      <w:pPr>
        <w:pStyle w:val="BodyText"/>
        <w:spacing w:before="1"/>
      </w:pPr>
    </w:p>
    <w:p>
      <w:pPr>
        <w:pStyle w:val="BodyText"/>
        <w:ind w:left="162" w:right="121"/>
        <w:jc w:val="both"/>
      </w:pPr>
      <w:r>
        <w:rPr/>
        <w:t>Artículo 177.- El objetivo primordial del Fondo de Vivienda es el de otorgar Préstamos Hipotecarios</w:t>
      </w:r>
      <w:r>
        <w:rPr>
          <w:spacing w:val="-7"/>
        </w:rPr>
        <w:t> </w:t>
      </w:r>
      <w:r>
        <w:rPr/>
        <w:t>para</w:t>
      </w:r>
      <w:r>
        <w:rPr>
          <w:spacing w:val="-6"/>
        </w:rPr>
        <w:t> </w:t>
      </w:r>
      <w:r>
        <w:rPr/>
        <w:t>facilitar</w:t>
      </w:r>
      <w:r>
        <w:rPr>
          <w:spacing w:val="-7"/>
        </w:rPr>
        <w:t> </w:t>
      </w:r>
      <w:r>
        <w:rPr/>
        <w:t>la</w:t>
      </w:r>
      <w:r>
        <w:rPr>
          <w:spacing w:val="-7"/>
        </w:rPr>
        <w:t> </w:t>
      </w:r>
      <w:r>
        <w:rPr/>
        <w:t>adquisición,</w:t>
      </w:r>
      <w:r>
        <w:rPr>
          <w:spacing w:val="-4"/>
        </w:rPr>
        <w:t> </w:t>
      </w:r>
      <w:r>
        <w:rPr/>
        <w:t>construcción,</w:t>
      </w:r>
      <w:r>
        <w:rPr>
          <w:spacing w:val="-6"/>
        </w:rPr>
        <w:t> </w:t>
      </w:r>
      <w:r>
        <w:rPr/>
        <w:t>ampliación</w:t>
      </w:r>
      <w:r>
        <w:rPr>
          <w:spacing w:val="-6"/>
        </w:rPr>
        <w:t> </w:t>
      </w:r>
      <w:r>
        <w:rPr/>
        <w:t>a</w:t>
      </w:r>
      <w:r>
        <w:rPr>
          <w:spacing w:val="-5"/>
        </w:rPr>
        <w:t> </w:t>
      </w:r>
      <w:r>
        <w:rPr/>
        <w:t>construcción</w:t>
      </w:r>
      <w:r>
        <w:rPr>
          <w:spacing w:val="-6"/>
        </w:rPr>
        <w:t> </w:t>
      </w:r>
      <w:r>
        <w:rPr/>
        <w:t>o</w:t>
      </w:r>
      <w:r>
        <w:rPr>
          <w:spacing w:val="-6"/>
        </w:rPr>
        <w:t> </w:t>
      </w:r>
      <w:r>
        <w:rPr/>
        <w:t>pago</w:t>
      </w:r>
      <w:r>
        <w:rPr>
          <w:spacing w:val="-6"/>
        </w:rPr>
        <w:t> </w:t>
      </w:r>
      <w:r>
        <w:rPr/>
        <w:t>de pasivos de bienes inmuebles a los Servidores Públicos y Pensionados afiliados al</w:t>
      </w:r>
      <w:r>
        <w:rPr>
          <w:spacing w:val="-13"/>
        </w:rPr>
        <w:t> </w:t>
      </w:r>
      <w:r>
        <w:rPr/>
        <w:t>Instituto.</w:t>
      </w:r>
    </w:p>
    <w:p>
      <w:pPr>
        <w:pStyle w:val="BodyText"/>
      </w:pPr>
    </w:p>
    <w:p>
      <w:pPr>
        <w:pStyle w:val="BodyText"/>
        <w:ind w:left="162"/>
        <w:jc w:val="both"/>
      </w:pPr>
      <w:r>
        <w:rPr/>
        <w:t>Artículo 178.- Los recursos del fondo a que se refiere el Artículo anterior, se integran</w:t>
      </w:r>
      <w:r>
        <w:rPr>
          <w:spacing w:val="-18"/>
        </w:rPr>
        <w:t> </w:t>
      </w:r>
      <w:r>
        <w:rPr/>
        <w:t>con:</w:t>
      </w:r>
    </w:p>
    <w:p>
      <w:pPr>
        <w:pStyle w:val="BodyText"/>
      </w:pPr>
    </w:p>
    <w:p>
      <w:pPr>
        <w:pStyle w:val="ListParagraph"/>
        <w:numPr>
          <w:ilvl w:val="0"/>
          <w:numId w:val="65"/>
        </w:numPr>
        <w:tabs>
          <w:tab w:pos="362" w:val="left" w:leader="none"/>
        </w:tabs>
        <w:spacing w:line="240" w:lineRule="auto" w:before="0" w:after="0"/>
        <w:ind w:left="361" w:right="0" w:hanging="200"/>
        <w:jc w:val="both"/>
        <w:rPr>
          <w:sz w:val="24"/>
        </w:rPr>
      </w:pPr>
      <w:r>
        <w:rPr>
          <w:sz w:val="24"/>
        </w:rPr>
        <w:t>Las aportaciones que deberán realizar las Entidades Públicas</w:t>
      </w:r>
      <w:r>
        <w:rPr>
          <w:spacing w:val="-4"/>
          <w:sz w:val="24"/>
        </w:rPr>
        <w:t> </w:t>
      </w:r>
      <w:r>
        <w:rPr>
          <w:sz w:val="24"/>
        </w:rPr>
        <w:t>Patronales;</w:t>
      </w:r>
    </w:p>
    <w:p>
      <w:pPr>
        <w:pStyle w:val="BodyText"/>
      </w:pPr>
    </w:p>
    <w:p>
      <w:pPr>
        <w:pStyle w:val="ListParagraph"/>
        <w:numPr>
          <w:ilvl w:val="0"/>
          <w:numId w:val="65"/>
        </w:numPr>
        <w:tabs>
          <w:tab w:pos="491" w:val="left" w:leader="none"/>
        </w:tabs>
        <w:spacing w:line="240" w:lineRule="auto" w:before="0" w:after="0"/>
        <w:ind w:left="162" w:right="121" w:firstLine="0"/>
        <w:jc w:val="both"/>
        <w:rPr>
          <w:sz w:val="24"/>
        </w:rPr>
      </w:pPr>
      <w:r>
        <w:rPr>
          <w:sz w:val="24"/>
        </w:rPr>
        <w:t>Las aportaciones que haga el propio Instituto al fondo, según su presupuesto anual autorizado por la Junta Directiva;</w:t>
      </w:r>
      <w:r>
        <w:rPr>
          <w:spacing w:val="3"/>
          <w:sz w:val="24"/>
        </w:rPr>
        <w:t> </w:t>
      </w:r>
      <w:r>
        <w:rPr>
          <w:sz w:val="24"/>
        </w:rPr>
        <w:t>y</w:t>
      </w:r>
    </w:p>
    <w:p>
      <w:pPr>
        <w:pStyle w:val="BodyText"/>
      </w:pPr>
    </w:p>
    <w:p>
      <w:pPr>
        <w:pStyle w:val="ListParagraph"/>
        <w:numPr>
          <w:ilvl w:val="0"/>
          <w:numId w:val="65"/>
        </w:numPr>
        <w:tabs>
          <w:tab w:pos="520" w:val="left" w:leader="none"/>
        </w:tabs>
        <w:spacing w:line="240" w:lineRule="auto" w:before="0" w:after="0"/>
        <w:ind w:left="162" w:right="122" w:firstLine="0"/>
        <w:jc w:val="both"/>
        <w:rPr>
          <w:sz w:val="24"/>
        </w:rPr>
      </w:pPr>
      <w:r>
        <w:rPr>
          <w:sz w:val="24"/>
        </w:rPr>
        <w:t>Los</w:t>
      </w:r>
      <w:r>
        <w:rPr>
          <w:spacing w:val="-1"/>
          <w:sz w:val="24"/>
        </w:rPr>
        <w:t> </w:t>
      </w:r>
      <w:r>
        <w:rPr>
          <w:sz w:val="24"/>
        </w:rPr>
        <w:t>rendimientos</w:t>
      </w:r>
      <w:r>
        <w:rPr>
          <w:spacing w:val="-4"/>
          <w:sz w:val="24"/>
        </w:rPr>
        <w:t> </w:t>
      </w:r>
      <w:r>
        <w:rPr>
          <w:sz w:val="24"/>
        </w:rPr>
        <w:t>que</w:t>
      </w:r>
      <w:r>
        <w:rPr>
          <w:spacing w:val="-2"/>
          <w:sz w:val="24"/>
        </w:rPr>
        <w:t> </w:t>
      </w:r>
      <w:r>
        <w:rPr>
          <w:sz w:val="24"/>
        </w:rPr>
        <w:t>se</w:t>
      </w:r>
      <w:r>
        <w:rPr>
          <w:spacing w:val="-5"/>
          <w:sz w:val="24"/>
        </w:rPr>
        <w:t> </w:t>
      </w:r>
      <w:r>
        <w:rPr>
          <w:sz w:val="24"/>
        </w:rPr>
        <w:t>obtengan</w:t>
      </w:r>
      <w:r>
        <w:rPr>
          <w:spacing w:val="-4"/>
          <w:sz w:val="24"/>
        </w:rPr>
        <w:t> </w:t>
      </w:r>
      <w:r>
        <w:rPr>
          <w:sz w:val="24"/>
        </w:rPr>
        <w:t>de</w:t>
      </w:r>
      <w:r>
        <w:rPr>
          <w:spacing w:val="-4"/>
          <w:sz w:val="24"/>
        </w:rPr>
        <w:t> </w:t>
      </w:r>
      <w:r>
        <w:rPr>
          <w:sz w:val="24"/>
        </w:rPr>
        <w:t>las</w:t>
      </w:r>
      <w:r>
        <w:rPr>
          <w:spacing w:val="-1"/>
          <w:sz w:val="24"/>
        </w:rPr>
        <w:t> </w:t>
      </w:r>
      <w:r>
        <w:rPr>
          <w:sz w:val="24"/>
        </w:rPr>
        <w:t>Inversiones</w:t>
      </w:r>
      <w:r>
        <w:rPr>
          <w:spacing w:val="-3"/>
          <w:sz w:val="24"/>
        </w:rPr>
        <w:t> </w:t>
      </w:r>
      <w:r>
        <w:rPr>
          <w:sz w:val="24"/>
        </w:rPr>
        <w:t>de</w:t>
      </w:r>
      <w:r>
        <w:rPr>
          <w:spacing w:val="-5"/>
          <w:sz w:val="24"/>
        </w:rPr>
        <w:t> </w:t>
      </w:r>
      <w:r>
        <w:rPr>
          <w:sz w:val="24"/>
        </w:rPr>
        <w:t>los</w:t>
      </w:r>
      <w:r>
        <w:rPr>
          <w:spacing w:val="-3"/>
          <w:sz w:val="24"/>
        </w:rPr>
        <w:t> </w:t>
      </w:r>
      <w:r>
        <w:rPr>
          <w:sz w:val="24"/>
        </w:rPr>
        <w:t>recursos</w:t>
      </w:r>
      <w:r>
        <w:rPr>
          <w:spacing w:val="-3"/>
          <w:sz w:val="24"/>
        </w:rPr>
        <w:t> </w:t>
      </w:r>
      <w:r>
        <w:rPr>
          <w:sz w:val="24"/>
        </w:rPr>
        <w:t>a</w:t>
      </w:r>
      <w:r>
        <w:rPr>
          <w:spacing w:val="-3"/>
          <w:sz w:val="24"/>
        </w:rPr>
        <w:t> </w:t>
      </w:r>
      <w:r>
        <w:rPr>
          <w:sz w:val="24"/>
        </w:rPr>
        <w:t>que</w:t>
      </w:r>
      <w:r>
        <w:rPr>
          <w:spacing w:val="-4"/>
          <w:sz w:val="24"/>
        </w:rPr>
        <w:t> </w:t>
      </w:r>
      <w:r>
        <w:rPr>
          <w:sz w:val="24"/>
        </w:rPr>
        <w:t>se</w:t>
      </w:r>
      <w:r>
        <w:rPr>
          <w:spacing w:val="-5"/>
          <w:sz w:val="24"/>
        </w:rPr>
        <w:t> </w:t>
      </w:r>
      <w:r>
        <w:rPr>
          <w:sz w:val="24"/>
        </w:rPr>
        <w:t>refieren</w:t>
      </w:r>
      <w:r>
        <w:rPr>
          <w:spacing w:val="-4"/>
          <w:sz w:val="24"/>
        </w:rPr>
        <w:t> </w:t>
      </w:r>
      <w:r>
        <w:rPr>
          <w:sz w:val="24"/>
        </w:rPr>
        <w:t>las Fracciones anteriores.</w:t>
      </w:r>
    </w:p>
    <w:p>
      <w:pPr>
        <w:pStyle w:val="BodyText"/>
        <w:spacing w:before="1"/>
      </w:pPr>
    </w:p>
    <w:p>
      <w:pPr>
        <w:pStyle w:val="BodyText"/>
        <w:ind w:left="162" w:right="120"/>
        <w:jc w:val="both"/>
      </w:pPr>
      <w:r>
        <w:rPr/>
        <w:t>Artículo 179.- El Instituto con base en los Recursos del Fondo de Vivienda, determinará mediante</w:t>
      </w:r>
      <w:r>
        <w:rPr>
          <w:spacing w:val="-7"/>
        </w:rPr>
        <w:t> </w:t>
      </w:r>
      <w:r>
        <w:rPr/>
        <w:t>un</w:t>
      </w:r>
      <w:r>
        <w:rPr>
          <w:spacing w:val="-6"/>
        </w:rPr>
        <w:t> </w:t>
      </w:r>
      <w:r>
        <w:rPr/>
        <w:t>presupuesto</w:t>
      </w:r>
      <w:r>
        <w:rPr>
          <w:spacing w:val="-6"/>
        </w:rPr>
        <w:t> </w:t>
      </w:r>
      <w:r>
        <w:rPr/>
        <w:t>anual,</w:t>
      </w:r>
      <w:r>
        <w:rPr>
          <w:spacing w:val="-6"/>
        </w:rPr>
        <w:t> </w:t>
      </w:r>
      <w:r>
        <w:rPr/>
        <w:t>cuál</w:t>
      </w:r>
      <w:r>
        <w:rPr>
          <w:spacing w:val="-5"/>
        </w:rPr>
        <w:t> </w:t>
      </w:r>
      <w:r>
        <w:rPr/>
        <w:t>será</w:t>
      </w:r>
      <w:r>
        <w:rPr>
          <w:spacing w:val="-6"/>
        </w:rPr>
        <w:t> </w:t>
      </w:r>
      <w:r>
        <w:rPr/>
        <w:t>el</w:t>
      </w:r>
      <w:r>
        <w:rPr>
          <w:spacing w:val="-6"/>
        </w:rPr>
        <w:t> </w:t>
      </w:r>
      <w:r>
        <w:rPr/>
        <w:t>destino</w:t>
      </w:r>
      <w:r>
        <w:rPr>
          <w:spacing w:val="-6"/>
        </w:rPr>
        <w:t> </w:t>
      </w:r>
      <w:r>
        <w:rPr/>
        <w:t>de</w:t>
      </w:r>
      <w:r>
        <w:rPr>
          <w:spacing w:val="-6"/>
        </w:rPr>
        <w:t> </w:t>
      </w:r>
      <w:r>
        <w:rPr/>
        <w:t>la</w:t>
      </w:r>
      <w:r>
        <w:rPr>
          <w:spacing w:val="-7"/>
        </w:rPr>
        <w:t> </w:t>
      </w:r>
      <w:r>
        <w:rPr/>
        <w:t>aplicación</w:t>
      </w:r>
      <w:r>
        <w:rPr>
          <w:spacing w:val="-6"/>
        </w:rPr>
        <w:t> </w:t>
      </w:r>
      <w:r>
        <w:rPr/>
        <w:t>del</w:t>
      </w:r>
      <w:r>
        <w:rPr>
          <w:spacing w:val="-6"/>
        </w:rPr>
        <w:t> </w:t>
      </w:r>
      <w:r>
        <w:rPr/>
        <w:t>mismo,</w:t>
      </w:r>
      <w:r>
        <w:rPr>
          <w:spacing w:val="-6"/>
        </w:rPr>
        <w:t> </w:t>
      </w:r>
      <w:r>
        <w:rPr/>
        <w:t>pudiendo</w:t>
      </w:r>
      <w:r>
        <w:rPr>
          <w:spacing w:val="-6"/>
        </w:rPr>
        <w:t> </w:t>
      </w:r>
      <w:r>
        <w:rPr/>
        <w:t>ser los</w:t>
      </w:r>
      <w:r>
        <w:rPr>
          <w:spacing w:val="-1"/>
        </w:rPr>
        <w:t> </w:t>
      </w:r>
      <w:r>
        <w:rPr/>
        <w:t>siguientes:</w:t>
      </w:r>
    </w:p>
    <w:p>
      <w:pPr>
        <w:pStyle w:val="BodyText"/>
      </w:pPr>
    </w:p>
    <w:p>
      <w:pPr>
        <w:pStyle w:val="ListParagraph"/>
        <w:numPr>
          <w:ilvl w:val="0"/>
          <w:numId w:val="66"/>
        </w:numPr>
        <w:tabs>
          <w:tab w:pos="371" w:val="left" w:leader="none"/>
        </w:tabs>
        <w:spacing w:line="240" w:lineRule="auto" w:before="0" w:after="0"/>
        <w:ind w:left="162" w:right="122" w:firstLine="0"/>
        <w:jc w:val="both"/>
        <w:rPr>
          <w:sz w:val="24"/>
        </w:rPr>
      </w:pPr>
      <w:r>
        <w:rPr>
          <w:sz w:val="24"/>
        </w:rPr>
        <w:t>El financiamiento de la construcción de conjuntos habitacionales para ser adquiridos por los Servidores Públicos y Pensionados mediante créditos que otorgue el Instituto, directamente o con la Participación de Entidades Públicas y/o</w:t>
      </w:r>
      <w:r>
        <w:rPr>
          <w:spacing w:val="-1"/>
          <w:sz w:val="24"/>
        </w:rPr>
        <w:t> </w:t>
      </w:r>
      <w:r>
        <w:rPr>
          <w:sz w:val="24"/>
        </w:rPr>
        <w:t>Privadas.</w:t>
      </w:r>
    </w:p>
    <w:p>
      <w:pPr>
        <w:spacing w:after="0" w:line="240" w:lineRule="auto"/>
        <w:jc w:val="both"/>
        <w:rPr>
          <w:sz w:val="24"/>
        </w:rPr>
        <w:sectPr>
          <w:pgSz w:w="12240" w:h="15840"/>
          <w:pgMar w:header="0" w:footer="1000" w:top="1500" w:bottom="1200" w:left="1540" w:right="1580"/>
        </w:sectPr>
      </w:pPr>
    </w:p>
    <w:p>
      <w:pPr>
        <w:pStyle w:val="BodyText"/>
        <w:spacing w:before="9"/>
        <w:rPr>
          <w:sz w:val="8"/>
        </w:rPr>
      </w:pPr>
    </w:p>
    <w:p>
      <w:pPr>
        <w:pStyle w:val="BodyText"/>
        <w:spacing w:before="90"/>
        <w:ind w:left="162" w:right="122"/>
        <w:jc w:val="both"/>
      </w:pPr>
      <w:r>
        <w:rPr/>
        <w:t>Estos financiamientos sólo se concederán por concurso y tratándose de programas habitacionales aprobados por el Instituto y que se ajusten a las disposiciones aplicables en materia de construcción;</w:t>
      </w:r>
    </w:p>
    <w:p>
      <w:pPr>
        <w:pStyle w:val="BodyText"/>
      </w:pPr>
    </w:p>
    <w:p>
      <w:pPr>
        <w:pStyle w:val="ListParagraph"/>
        <w:numPr>
          <w:ilvl w:val="0"/>
          <w:numId w:val="66"/>
        </w:numPr>
        <w:tabs>
          <w:tab w:pos="434" w:val="left" w:leader="none"/>
        </w:tabs>
        <w:spacing w:line="240" w:lineRule="auto" w:before="0" w:after="0"/>
        <w:ind w:left="162" w:right="121" w:firstLine="0"/>
        <w:jc w:val="both"/>
        <w:rPr>
          <w:sz w:val="24"/>
        </w:rPr>
      </w:pPr>
      <w:r>
        <w:rPr>
          <w:sz w:val="24"/>
        </w:rPr>
        <w:t>Para</w:t>
      </w:r>
      <w:r>
        <w:rPr>
          <w:spacing w:val="-8"/>
          <w:sz w:val="24"/>
        </w:rPr>
        <w:t> </w:t>
      </w:r>
      <w:r>
        <w:rPr>
          <w:sz w:val="24"/>
        </w:rPr>
        <w:t>cubrir</w:t>
      </w:r>
      <w:r>
        <w:rPr>
          <w:spacing w:val="-7"/>
          <w:sz w:val="24"/>
        </w:rPr>
        <w:t> </w:t>
      </w:r>
      <w:r>
        <w:rPr>
          <w:sz w:val="24"/>
        </w:rPr>
        <w:t>los</w:t>
      </w:r>
      <w:r>
        <w:rPr>
          <w:spacing w:val="-6"/>
          <w:sz w:val="24"/>
        </w:rPr>
        <w:t> </w:t>
      </w:r>
      <w:r>
        <w:rPr>
          <w:sz w:val="24"/>
        </w:rPr>
        <w:t>gastos</w:t>
      </w:r>
      <w:r>
        <w:rPr>
          <w:spacing w:val="-6"/>
          <w:sz w:val="24"/>
        </w:rPr>
        <w:t> </w:t>
      </w:r>
      <w:r>
        <w:rPr>
          <w:sz w:val="24"/>
        </w:rPr>
        <w:t>de</w:t>
      </w:r>
      <w:r>
        <w:rPr>
          <w:spacing w:val="-7"/>
          <w:sz w:val="24"/>
        </w:rPr>
        <w:t> </w:t>
      </w:r>
      <w:r>
        <w:rPr>
          <w:sz w:val="24"/>
        </w:rPr>
        <w:t>administración,</w:t>
      </w:r>
      <w:r>
        <w:rPr>
          <w:spacing w:val="-6"/>
          <w:sz w:val="24"/>
        </w:rPr>
        <w:t> </w:t>
      </w:r>
      <w:r>
        <w:rPr>
          <w:sz w:val="24"/>
        </w:rPr>
        <w:t>operación</w:t>
      </w:r>
      <w:r>
        <w:rPr>
          <w:spacing w:val="-3"/>
          <w:sz w:val="24"/>
        </w:rPr>
        <w:t> </w:t>
      </w:r>
      <w:r>
        <w:rPr>
          <w:sz w:val="24"/>
        </w:rPr>
        <w:t>y</w:t>
      </w:r>
      <w:r>
        <w:rPr>
          <w:spacing w:val="-13"/>
          <w:sz w:val="24"/>
        </w:rPr>
        <w:t> </w:t>
      </w:r>
      <w:r>
        <w:rPr>
          <w:sz w:val="24"/>
        </w:rPr>
        <w:t>vigilancia</w:t>
      </w:r>
      <w:r>
        <w:rPr>
          <w:spacing w:val="-7"/>
          <w:sz w:val="24"/>
        </w:rPr>
        <w:t> </w:t>
      </w:r>
      <w:r>
        <w:rPr>
          <w:sz w:val="24"/>
        </w:rPr>
        <w:t>del</w:t>
      </w:r>
      <w:r>
        <w:rPr>
          <w:spacing w:val="-6"/>
          <w:sz w:val="24"/>
        </w:rPr>
        <w:t> </w:t>
      </w:r>
      <w:r>
        <w:rPr>
          <w:sz w:val="24"/>
        </w:rPr>
        <w:t>fondo</w:t>
      </w:r>
      <w:r>
        <w:rPr>
          <w:spacing w:val="-6"/>
          <w:sz w:val="24"/>
        </w:rPr>
        <w:t> </w:t>
      </w:r>
      <w:r>
        <w:rPr>
          <w:sz w:val="24"/>
        </w:rPr>
        <w:t>conforme</w:t>
      </w:r>
      <w:r>
        <w:rPr>
          <w:spacing w:val="-7"/>
          <w:sz w:val="24"/>
        </w:rPr>
        <w:t> </w:t>
      </w:r>
      <w:r>
        <w:rPr>
          <w:sz w:val="24"/>
        </w:rPr>
        <w:t>a</w:t>
      </w:r>
      <w:r>
        <w:rPr>
          <w:spacing w:val="-6"/>
          <w:sz w:val="24"/>
        </w:rPr>
        <w:t> </w:t>
      </w:r>
      <w:r>
        <w:rPr>
          <w:sz w:val="24"/>
        </w:rPr>
        <w:t>esta Ley;</w:t>
      </w:r>
      <w:r>
        <w:rPr>
          <w:spacing w:val="4"/>
          <w:sz w:val="24"/>
        </w:rPr>
        <w:t> </w:t>
      </w:r>
      <w:r>
        <w:rPr>
          <w:sz w:val="24"/>
        </w:rPr>
        <w:t>y</w:t>
      </w:r>
    </w:p>
    <w:p>
      <w:pPr>
        <w:pStyle w:val="BodyText"/>
      </w:pPr>
    </w:p>
    <w:p>
      <w:pPr>
        <w:pStyle w:val="ListParagraph"/>
        <w:numPr>
          <w:ilvl w:val="0"/>
          <w:numId w:val="66"/>
        </w:numPr>
        <w:tabs>
          <w:tab w:pos="522" w:val="left" w:leader="none"/>
        </w:tabs>
        <w:spacing w:line="240" w:lineRule="auto" w:before="0" w:after="0"/>
        <w:ind w:left="521" w:right="0" w:hanging="360"/>
        <w:jc w:val="both"/>
        <w:rPr>
          <w:sz w:val="24"/>
        </w:rPr>
      </w:pPr>
      <w:r>
        <w:rPr>
          <w:sz w:val="24"/>
        </w:rPr>
        <w:t>Las demás erogaciones relacionadas con su</w:t>
      </w:r>
      <w:r>
        <w:rPr>
          <w:spacing w:val="-1"/>
          <w:sz w:val="24"/>
        </w:rPr>
        <w:t> </w:t>
      </w:r>
      <w:r>
        <w:rPr>
          <w:sz w:val="24"/>
        </w:rPr>
        <w:t>objeto.</w:t>
      </w:r>
    </w:p>
    <w:p>
      <w:pPr>
        <w:pStyle w:val="BodyText"/>
      </w:pPr>
    </w:p>
    <w:p>
      <w:pPr>
        <w:pStyle w:val="BodyText"/>
        <w:ind w:left="162" w:right="122"/>
        <w:jc w:val="both"/>
      </w:pPr>
      <w:r>
        <w:rPr/>
        <w:t>Artículo 180.- El Bien Inmueble que constituya la garantía de la deuda, el Instituto deberá estar en primer grado de prelación de gravamen.</w:t>
      </w:r>
    </w:p>
    <w:p>
      <w:pPr>
        <w:pStyle w:val="BodyText"/>
        <w:spacing w:before="1"/>
      </w:pPr>
    </w:p>
    <w:p>
      <w:pPr>
        <w:pStyle w:val="BodyText"/>
        <w:ind w:left="162"/>
        <w:jc w:val="both"/>
      </w:pPr>
      <w:r>
        <w:rPr/>
        <w:t>Artículo 181.- El Régimen Financiero del Fondo de Vivienda se sujetará a lo siguiente:</w:t>
      </w:r>
    </w:p>
    <w:p>
      <w:pPr>
        <w:pStyle w:val="BodyText"/>
      </w:pPr>
    </w:p>
    <w:p>
      <w:pPr>
        <w:pStyle w:val="ListParagraph"/>
        <w:numPr>
          <w:ilvl w:val="0"/>
          <w:numId w:val="67"/>
        </w:numPr>
        <w:tabs>
          <w:tab w:pos="390" w:val="left" w:leader="none"/>
        </w:tabs>
        <w:spacing w:line="240" w:lineRule="auto" w:before="0" w:after="0"/>
        <w:ind w:left="162" w:right="124" w:firstLine="0"/>
        <w:jc w:val="both"/>
        <w:rPr>
          <w:sz w:val="24"/>
        </w:rPr>
      </w:pPr>
      <w:r>
        <w:rPr>
          <w:sz w:val="24"/>
        </w:rPr>
        <w:t>Las Entidades Públicas Patronales aportarán a este fondo quincenalmente el uno punto setenta y cinco por ciento de los Sueldos Base de Cotización de los Servidores</w:t>
      </w:r>
      <w:r>
        <w:rPr>
          <w:spacing w:val="-9"/>
          <w:sz w:val="24"/>
        </w:rPr>
        <w:t> </w:t>
      </w:r>
      <w:r>
        <w:rPr>
          <w:sz w:val="24"/>
        </w:rPr>
        <w:t>Públicos;</w:t>
      </w:r>
    </w:p>
    <w:p>
      <w:pPr>
        <w:pStyle w:val="BodyText"/>
      </w:pPr>
    </w:p>
    <w:p>
      <w:pPr>
        <w:pStyle w:val="ListParagraph"/>
        <w:numPr>
          <w:ilvl w:val="0"/>
          <w:numId w:val="67"/>
        </w:numPr>
        <w:tabs>
          <w:tab w:pos="464" w:val="left" w:leader="none"/>
        </w:tabs>
        <w:spacing w:line="240" w:lineRule="auto" w:before="0" w:after="0"/>
        <w:ind w:left="162" w:right="121" w:firstLine="0"/>
        <w:jc w:val="both"/>
        <w:rPr>
          <w:sz w:val="24"/>
        </w:rPr>
      </w:pPr>
      <w:r>
        <w:rPr>
          <w:sz w:val="24"/>
        </w:rPr>
        <w:t>Las aportaciones señaladas en la Fracción anterior deberán depositarse en el Fondo de Vivienda, para lo cual debe constituirse un fideicomiso ante la institución Fiduciaria autorizada por la Ley de la</w:t>
      </w:r>
      <w:r>
        <w:rPr>
          <w:spacing w:val="-6"/>
          <w:sz w:val="24"/>
        </w:rPr>
        <w:t> </w:t>
      </w:r>
      <w:r>
        <w:rPr>
          <w:sz w:val="24"/>
        </w:rPr>
        <w:t>materia.</w:t>
      </w:r>
    </w:p>
    <w:p>
      <w:pPr>
        <w:pStyle w:val="BodyText"/>
      </w:pPr>
    </w:p>
    <w:p>
      <w:pPr>
        <w:pStyle w:val="BodyText"/>
        <w:ind w:left="162" w:right="117"/>
        <w:jc w:val="both"/>
      </w:pPr>
      <w:r>
        <w:rPr/>
        <w:t>Sólo podrán egresar del fondo fideicomitido los recursos necesarios para el pago de los beneficios consignados en este capítulo y para la aportación de gastos de administración del Instituto que, en forma proporcional, corresponda a la operación de este fondo;</w:t>
      </w:r>
    </w:p>
    <w:p>
      <w:pPr>
        <w:pStyle w:val="BodyText"/>
        <w:spacing w:before="1"/>
      </w:pPr>
    </w:p>
    <w:p>
      <w:pPr>
        <w:pStyle w:val="ListParagraph"/>
        <w:numPr>
          <w:ilvl w:val="0"/>
          <w:numId w:val="67"/>
        </w:numPr>
        <w:tabs>
          <w:tab w:pos="520" w:val="left" w:leader="none"/>
        </w:tabs>
        <w:spacing w:line="240" w:lineRule="auto" w:before="0" w:after="0"/>
        <w:ind w:left="519" w:right="0" w:hanging="358"/>
        <w:jc w:val="both"/>
        <w:rPr>
          <w:sz w:val="24"/>
        </w:rPr>
      </w:pPr>
      <w:r>
        <w:rPr>
          <w:sz w:val="24"/>
        </w:rPr>
        <w:t>El Instituto deberá realizar una contabilidad particular para ese</w:t>
      </w:r>
      <w:r>
        <w:rPr>
          <w:spacing w:val="-7"/>
          <w:sz w:val="24"/>
        </w:rPr>
        <w:t> </w:t>
      </w:r>
      <w:r>
        <w:rPr>
          <w:sz w:val="24"/>
        </w:rPr>
        <w:t>fondo;</w:t>
      </w:r>
    </w:p>
    <w:p>
      <w:pPr>
        <w:pStyle w:val="BodyText"/>
      </w:pPr>
    </w:p>
    <w:p>
      <w:pPr>
        <w:pStyle w:val="ListParagraph"/>
        <w:numPr>
          <w:ilvl w:val="0"/>
          <w:numId w:val="67"/>
        </w:numPr>
        <w:tabs>
          <w:tab w:pos="536" w:val="left" w:leader="none"/>
        </w:tabs>
        <w:spacing w:line="240" w:lineRule="auto" w:before="0" w:after="0"/>
        <w:ind w:left="536" w:right="0" w:hanging="374"/>
        <w:jc w:val="both"/>
        <w:rPr>
          <w:sz w:val="24"/>
        </w:rPr>
      </w:pPr>
      <w:r>
        <w:rPr>
          <w:sz w:val="24"/>
        </w:rPr>
        <w:t>La política de inversión será determinada por la Junta Directiva del Instituto;</w:t>
      </w:r>
      <w:r>
        <w:rPr>
          <w:spacing w:val="-6"/>
          <w:sz w:val="24"/>
        </w:rPr>
        <w:t> </w:t>
      </w:r>
      <w:r>
        <w:rPr>
          <w:sz w:val="24"/>
        </w:rPr>
        <w:t>y</w:t>
      </w:r>
    </w:p>
    <w:p>
      <w:pPr>
        <w:pStyle w:val="BodyText"/>
      </w:pPr>
    </w:p>
    <w:p>
      <w:pPr>
        <w:pStyle w:val="ListParagraph"/>
        <w:numPr>
          <w:ilvl w:val="0"/>
          <w:numId w:val="67"/>
        </w:numPr>
        <w:tabs>
          <w:tab w:pos="510" w:val="left" w:leader="none"/>
        </w:tabs>
        <w:spacing w:line="240" w:lineRule="auto" w:before="0" w:after="0"/>
        <w:ind w:left="162" w:right="122" w:firstLine="0"/>
        <w:jc w:val="both"/>
        <w:rPr>
          <w:sz w:val="24"/>
        </w:rPr>
      </w:pPr>
      <w:r>
        <w:rPr>
          <w:spacing w:val="-3"/>
          <w:sz w:val="24"/>
        </w:rPr>
        <w:t>Las </w:t>
      </w:r>
      <w:r>
        <w:rPr>
          <w:sz w:val="24"/>
        </w:rPr>
        <w:t>aportaciones a que se refiere este artículo se harán de manera quincenal y las encargadas de la realización de las mismas serán las Entidades Públicas Patronales o en su defecto el acreditado en términos de la presente Ley.</w:t>
      </w:r>
    </w:p>
    <w:p>
      <w:pPr>
        <w:pStyle w:val="BodyText"/>
        <w:rPr>
          <w:sz w:val="26"/>
        </w:rPr>
      </w:pPr>
    </w:p>
    <w:p>
      <w:pPr>
        <w:pStyle w:val="BodyText"/>
        <w:rPr>
          <w:sz w:val="22"/>
        </w:rPr>
      </w:pPr>
    </w:p>
    <w:p>
      <w:pPr>
        <w:pStyle w:val="BodyText"/>
        <w:ind w:left="162"/>
        <w:jc w:val="both"/>
      </w:pPr>
      <w:r>
        <w:rPr/>
        <w:t>SECCIÓN DÉCIMA SEGUNDA</w:t>
      </w:r>
    </w:p>
    <w:p>
      <w:pPr>
        <w:pStyle w:val="BodyText"/>
      </w:pPr>
    </w:p>
    <w:p>
      <w:pPr>
        <w:pStyle w:val="BodyText"/>
        <w:ind w:left="162"/>
        <w:jc w:val="both"/>
      </w:pPr>
      <w:r>
        <w:rPr/>
        <w:t>Los Servicios de Guardería y Pre Escolar</w:t>
      </w:r>
    </w:p>
    <w:p>
      <w:pPr>
        <w:pStyle w:val="BodyText"/>
        <w:spacing w:before="1"/>
      </w:pPr>
    </w:p>
    <w:p>
      <w:pPr>
        <w:pStyle w:val="BodyText"/>
        <w:ind w:left="162" w:right="121"/>
        <w:jc w:val="both"/>
      </w:pPr>
      <w:r>
        <w:rPr/>
        <w:t>Artículo 182.- El servicio de guardería y pre escolar será otorgado por la Estancia de Bienestar Infantil y Subrogados, y tendrá por objeto brindar una adecuada atención para el bienestar y desarrollo infantil de los hijos de las Servidoras Públicas, de los hijos de los Servidores Públicos, y de los menores a cargo de aquellos Servidores Públicos que jurídicamente</w:t>
      </w:r>
      <w:r>
        <w:rPr>
          <w:spacing w:val="-17"/>
        </w:rPr>
        <w:t> </w:t>
      </w:r>
      <w:r>
        <w:rPr/>
        <w:t>se</w:t>
      </w:r>
      <w:r>
        <w:rPr>
          <w:spacing w:val="-17"/>
        </w:rPr>
        <w:t> </w:t>
      </w:r>
      <w:r>
        <w:rPr/>
        <w:t>les</w:t>
      </w:r>
      <w:r>
        <w:rPr>
          <w:spacing w:val="-15"/>
        </w:rPr>
        <w:t> </w:t>
      </w:r>
      <w:r>
        <w:rPr/>
        <w:t>haya</w:t>
      </w:r>
      <w:r>
        <w:rPr>
          <w:spacing w:val="-14"/>
        </w:rPr>
        <w:t> </w:t>
      </w:r>
      <w:r>
        <w:rPr/>
        <w:t>otorgado</w:t>
      </w:r>
      <w:r>
        <w:rPr>
          <w:spacing w:val="-13"/>
        </w:rPr>
        <w:t> </w:t>
      </w:r>
      <w:r>
        <w:rPr/>
        <w:t>la</w:t>
      </w:r>
      <w:r>
        <w:rPr>
          <w:spacing w:val="-16"/>
        </w:rPr>
        <w:t> </w:t>
      </w:r>
      <w:r>
        <w:rPr/>
        <w:t>tutela</w:t>
      </w:r>
      <w:r>
        <w:rPr>
          <w:spacing w:val="-11"/>
        </w:rPr>
        <w:t> </w:t>
      </w:r>
      <w:r>
        <w:rPr/>
        <w:t>y</w:t>
      </w:r>
      <w:r>
        <w:rPr>
          <w:spacing w:val="-21"/>
        </w:rPr>
        <w:t> </w:t>
      </w:r>
      <w:r>
        <w:rPr/>
        <w:t>la</w:t>
      </w:r>
      <w:r>
        <w:rPr>
          <w:spacing w:val="-14"/>
        </w:rPr>
        <w:t> </w:t>
      </w:r>
      <w:r>
        <w:rPr/>
        <w:t>custodia</w:t>
      </w:r>
      <w:r>
        <w:rPr>
          <w:spacing w:val="-16"/>
        </w:rPr>
        <w:t> </w:t>
      </w:r>
      <w:r>
        <w:rPr/>
        <w:t>de</w:t>
      </w:r>
      <w:r>
        <w:rPr>
          <w:spacing w:val="-17"/>
        </w:rPr>
        <w:t> </w:t>
      </w:r>
      <w:r>
        <w:rPr/>
        <w:t>los</w:t>
      </w:r>
      <w:r>
        <w:rPr>
          <w:spacing w:val="-14"/>
        </w:rPr>
        <w:t> </w:t>
      </w:r>
      <w:r>
        <w:rPr/>
        <w:t>mismos</w:t>
      </w:r>
      <w:r>
        <w:rPr>
          <w:spacing w:val="-15"/>
        </w:rPr>
        <w:t> </w:t>
      </w:r>
      <w:r>
        <w:rPr/>
        <w:t>por</w:t>
      </w:r>
      <w:r>
        <w:rPr>
          <w:spacing w:val="-16"/>
        </w:rPr>
        <w:t> </w:t>
      </w:r>
      <w:r>
        <w:rPr/>
        <w:t>causa</w:t>
      </w:r>
      <w:r>
        <w:rPr>
          <w:spacing w:val="-17"/>
        </w:rPr>
        <w:t> </w:t>
      </w:r>
      <w:r>
        <w:rPr/>
        <w:t>de</w:t>
      </w:r>
      <w:r>
        <w:rPr>
          <w:spacing w:val="-14"/>
        </w:rPr>
        <w:t> </w:t>
      </w:r>
      <w:r>
        <w:rPr/>
        <w:t>adopción o por</w:t>
      </w:r>
      <w:r>
        <w:rPr>
          <w:spacing w:val="-1"/>
        </w:rPr>
        <w:t> </w:t>
      </w:r>
      <w:r>
        <w:rPr/>
        <w:t>divorcio.</w:t>
      </w:r>
    </w:p>
    <w:p>
      <w:pPr>
        <w:spacing w:after="0"/>
        <w:jc w:val="both"/>
        <w:sectPr>
          <w:pgSz w:w="12240" w:h="15840"/>
          <w:pgMar w:header="0" w:footer="1000" w:top="1500" w:bottom="1200" w:left="1540" w:right="1580"/>
        </w:sectPr>
      </w:pPr>
    </w:p>
    <w:p>
      <w:pPr>
        <w:pStyle w:val="BodyText"/>
        <w:spacing w:before="75"/>
        <w:ind w:left="162" w:right="121"/>
        <w:jc w:val="both"/>
      </w:pPr>
      <w:r>
        <w:rPr/>
        <w:t>Tanto en el caso de las Estancias de Bienestar Infantil, como en el de las Subrogadas, el Instituto</w:t>
      </w:r>
      <w:r>
        <w:rPr>
          <w:spacing w:val="-11"/>
        </w:rPr>
        <w:t> </w:t>
      </w:r>
      <w:r>
        <w:rPr/>
        <w:t>será</w:t>
      </w:r>
      <w:r>
        <w:rPr>
          <w:spacing w:val="-12"/>
        </w:rPr>
        <w:t> </w:t>
      </w:r>
      <w:r>
        <w:rPr/>
        <w:t>responsable</w:t>
      </w:r>
      <w:r>
        <w:rPr>
          <w:spacing w:val="-10"/>
        </w:rPr>
        <w:t> </w:t>
      </w:r>
      <w:r>
        <w:rPr/>
        <w:t>de</w:t>
      </w:r>
      <w:r>
        <w:rPr>
          <w:spacing w:val="-12"/>
        </w:rPr>
        <w:t> </w:t>
      </w:r>
      <w:r>
        <w:rPr/>
        <w:t>asegurar</w:t>
      </w:r>
      <w:r>
        <w:rPr>
          <w:spacing w:val="-12"/>
        </w:rPr>
        <w:t> </w:t>
      </w:r>
      <w:r>
        <w:rPr/>
        <w:t>la</w:t>
      </w:r>
      <w:r>
        <w:rPr>
          <w:spacing w:val="-9"/>
        </w:rPr>
        <w:t> </w:t>
      </w:r>
      <w:r>
        <w:rPr/>
        <w:t>adecuada</w:t>
      </w:r>
      <w:r>
        <w:rPr>
          <w:spacing w:val="-7"/>
        </w:rPr>
        <w:t> </w:t>
      </w:r>
      <w:r>
        <w:rPr/>
        <w:t>atención</w:t>
      </w:r>
      <w:r>
        <w:rPr>
          <w:spacing w:val="-11"/>
        </w:rPr>
        <w:t> </w:t>
      </w:r>
      <w:r>
        <w:rPr/>
        <w:t>de</w:t>
      </w:r>
      <w:r>
        <w:rPr>
          <w:spacing w:val="-10"/>
        </w:rPr>
        <w:t> </w:t>
      </w:r>
      <w:r>
        <w:rPr/>
        <w:t>los</w:t>
      </w:r>
      <w:r>
        <w:rPr>
          <w:spacing w:val="-10"/>
        </w:rPr>
        <w:t> </w:t>
      </w:r>
      <w:r>
        <w:rPr/>
        <w:t>menores,</w:t>
      </w:r>
      <w:r>
        <w:rPr>
          <w:spacing w:val="-8"/>
        </w:rPr>
        <w:t> </w:t>
      </w:r>
      <w:r>
        <w:rPr/>
        <w:t>así</w:t>
      </w:r>
      <w:r>
        <w:rPr>
          <w:spacing w:val="-10"/>
        </w:rPr>
        <w:t> </w:t>
      </w:r>
      <w:r>
        <w:rPr/>
        <w:t>como</w:t>
      </w:r>
      <w:r>
        <w:rPr>
          <w:spacing w:val="-11"/>
        </w:rPr>
        <w:t> </w:t>
      </w:r>
      <w:r>
        <w:rPr/>
        <w:t>de</w:t>
      </w:r>
      <w:r>
        <w:rPr>
          <w:spacing w:val="-10"/>
        </w:rPr>
        <w:t> </w:t>
      </w:r>
      <w:r>
        <w:rPr/>
        <w:t>velar el pleno cumplimiento de la presente Ley y el respectivo programa de</w:t>
      </w:r>
      <w:r>
        <w:rPr>
          <w:spacing w:val="-8"/>
        </w:rPr>
        <w:t> </w:t>
      </w:r>
      <w:r>
        <w:rPr/>
        <w:t>trabajo.</w:t>
      </w:r>
    </w:p>
    <w:p>
      <w:pPr>
        <w:pStyle w:val="BodyText"/>
      </w:pPr>
    </w:p>
    <w:p>
      <w:pPr>
        <w:pStyle w:val="BodyText"/>
        <w:ind w:left="162"/>
        <w:jc w:val="both"/>
      </w:pPr>
      <w:r>
        <w:rPr/>
        <w:t>(ADICIONADO, P.O. 12 DE OCTUBRE DE 2020)</w:t>
      </w:r>
    </w:p>
    <w:p>
      <w:pPr>
        <w:pStyle w:val="BodyText"/>
        <w:ind w:left="162" w:right="118"/>
        <w:jc w:val="both"/>
      </w:pPr>
      <w:r>
        <w:rPr/>
        <w:t>Dicho servicio será proporcionado a los infantes desde la edad de cuarenta y tres días, o en su</w:t>
      </w:r>
      <w:r>
        <w:rPr>
          <w:spacing w:val="-6"/>
        </w:rPr>
        <w:t> </w:t>
      </w:r>
      <w:r>
        <w:rPr/>
        <w:t>defecto,</w:t>
      </w:r>
      <w:r>
        <w:rPr>
          <w:spacing w:val="-5"/>
        </w:rPr>
        <w:t> </w:t>
      </w:r>
      <w:r>
        <w:rPr/>
        <w:t>desde</w:t>
      </w:r>
      <w:r>
        <w:rPr>
          <w:spacing w:val="-5"/>
        </w:rPr>
        <w:t> </w:t>
      </w:r>
      <w:r>
        <w:rPr/>
        <w:t>el</w:t>
      </w:r>
      <w:r>
        <w:rPr>
          <w:spacing w:val="-6"/>
        </w:rPr>
        <w:t> </w:t>
      </w:r>
      <w:r>
        <w:rPr/>
        <w:t>día</w:t>
      </w:r>
      <w:r>
        <w:rPr>
          <w:spacing w:val="-6"/>
        </w:rPr>
        <w:t> </w:t>
      </w:r>
      <w:r>
        <w:rPr/>
        <w:t>siguiente</w:t>
      </w:r>
      <w:r>
        <w:rPr>
          <w:spacing w:val="-5"/>
        </w:rPr>
        <w:t> </w:t>
      </w:r>
      <w:r>
        <w:rPr/>
        <w:t>al</w:t>
      </w:r>
      <w:r>
        <w:rPr>
          <w:spacing w:val="-5"/>
        </w:rPr>
        <w:t> </w:t>
      </w:r>
      <w:r>
        <w:rPr/>
        <w:t>que</w:t>
      </w:r>
      <w:r>
        <w:rPr>
          <w:spacing w:val="-5"/>
        </w:rPr>
        <w:t> </w:t>
      </w:r>
      <w:r>
        <w:rPr/>
        <w:t>concluya</w:t>
      </w:r>
      <w:r>
        <w:rPr>
          <w:spacing w:val="-4"/>
        </w:rPr>
        <w:t> </w:t>
      </w:r>
      <w:r>
        <w:rPr/>
        <w:t>el</w:t>
      </w:r>
      <w:r>
        <w:rPr>
          <w:spacing w:val="-6"/>
        </w:rPr>
        <w:t> </w:t>
      </w:r>
      <w:r>
        <w:rPr/>
        <w:t>periodo</w:t>
      </w:r>
      <w:r>
        <w:rPr>
          <w:spacing w:val="-6"/>
        </w:rPr>
        <w:t> </w:t>
      </w:r>
      <w:r>
        <w:rPr/>
        <w:t>de</w:t>
      </w:r>
      <w:r>
        <w:rPr>
          <w:spacing w:val="-7"/>
        </w:rPr>
        <w:t> </w:t>
      </w:r>
      <w:r>
        <w:rPr/>
        <w:t>descanso</w:t>
      </w:r>
      <w:r>
        <w:rPr>
          <w:spacing w:val="-5"/>
        </w:rPr>
        <w:t> </w:t>
      </w:r>
      <w:r>
        <w:rPr/>
        <w:t>de</w:t>
      </w:r>
      <w:r>
        <w:rPr>
          <w:spacing w:val="-5"/>
        </w:rPr>
        <w:t> </w:t>
      </w:r>
      <w:r>
        <w:rPr/>
        <w:t>maternidad</w:t>
      </w:r>
      <w:r>
        <w:rPr>
          <w:spacing w:val="-5"/>
        </w:rPr>
        <w:t> </w:t>
      </w:r>
      <w:r>
        <w:rPr/>
        <w:t>de</w:t>
      </w:r>
      <w:r>
        <w:rPr>
          <w:spacing w:val="-7"/>
        </w:rPr>
        <w:t> </w:t>
      </w:r>
      <w:r>
        <w:rPr/>
        <w:t>la mujer servidora pública, previsto en el artículo 58 bis del Estatuto Jurídico de los Trabajadores al Servicio de los Gobiernos del Estado de Aguascalientes, sus Municipios, Órganos Constitucionales Autónomos y Organismos</w:t>
      </w:r>
      <w:r>
        <w:rPr>
          <w:spacing w:val="-5"/>
        </w:rPr>
        <w:t> </w:t>
      </w:r>
      <w:r>
        <w:rPr/>
        <w:t>Descentralizados.</w:t>
      </w:r>
    </w:p>
    <w:p>
      <w:pPr>
        <w:pStyle w:val="BodyText"/>
      </w:pPr>
    </w:p>
    <w:p>
      <w:pPr>
        <w:pStyle w:val="BodyText"/>
        <w:ind w:left="162" w:right="121"/>
        <w:jc w:val="both"/>
      </w:pPr>
      <w:r>
        <w:rPr/>
        <w:t>Artículo</w:t>
      </w:r>
      <w:r>
        <w:rPr>
          <w:spacing w:val="-11"/>
        </w:rPr>
        <w:t> </w:t>
      </w:r>
      <w:r>
        <w:rPr/>
        <w:t>183.-</w:t>
      </w:r>
      <w:r>
        <w:rPr>
          <w:spacing w:val="-12"/>
        </w:rPr>
        <w:t> </w:t>
      </w:r>
      <w:r>
        <w:rPr/>
        <w:t>Se</w:t>
      </w:r>
      <w:r>
        <w:rPr>
          <w:spacing w:val="-11"/>
        </w:rPr>
        <w:t> </w:t>
      </w:r>
      <w:r>
        <w:rPr/>
        <w:t>considerarán</w:t>
      </w:r>
      <w:r>
        <w:rPr>
          <w:spacing w:val="-11"/>
        </w:rPr>
        <w:t> </w:t>
      </w:r>
      <w:r>
        <w:rPr/>
        <w:t>servicios</w:t>
      </w:r>
      <w:r>
        <w:rPr>
          <w:spacing w:val="-10"/>
        </w:rPr>
        <w:t> </w:t>
      </w:r>
      <w:r>
        <w:rPr/>
        <w:t>de</w:t>
      </w:r>
      <w:r>
        <w:rPr>
          <w:spacing w:val="-11"/>
        </w:rPr>
        <w:t> </w:t>
      </w:r>
      <w:r>
        <w:rPr/>
        <w:t>Guardería</w:t>
      </w:r>
      <w:r>
        <w:rPr>
          <w:spacing w:val="-10"/>
        </w:rPr>
        <w:t> </w:t>
      </w:r>
      <w:r>
        <w:rPr/>
        <w:t>y</w:t>
      </w:r>
      <w:r>
        <w:rPr>
          <w:spacing w:val="-15"/>
        </w:rPr>
        <w:t> </w:t>
      </w:r>
      <w:r>
        <w:rPr/>
        <w:t>Pre</w:t>
      </w:r>
      <w:r>
        <w:rPr>
          <w:spacing w:val="-12"/>
        </w:rPr>
        <w:t> </w:t>
      </w:r>
      <w:r>
        <w:rPr/>
        <w:t>escolar,</w:t>
      </w:r>
      <w:r>
        <w:rPr>
          <w:spacing w:val="-12"/>
        </w:rPr>
        <w:t> </w:t>
      </w:r>
      <w:r>
        <w:rPr/>
        <w:t>aquellos</w:t>
      </w:r>
      <w:r>
        <w:rPr>
          <w:spacing w:val="-10"/>
        </w:rPr>
        <w:t> </w:t>
      </w:r>
      <w:r>
        <w:rPr/>
        <w:t>que</w:t>
      </w:r>
      <w:r>
        <w:rPr>
          <w:spacing w:val="-12"/>
        </w:rPr>
        <w:t> </w:t>
      </w:r>
      <w:r>
        <w:rPr/>
        <w:t>se</w:t>
      </w:r>
      <w:r>
        <w:rPr>
          <w:spacing w:val="-12"/>
        </w:rPr>
        <w:t> </w:t>
      </w:r>
      <w:r>
        <w:rPr/>
        <w:t>imparten en la Estancia de Bienestar Infantil y Subrogados, consistentes en la guarda, custodia, aseo, alimentación y educación de los menores que asistan a ellos, con la finalidad de que sus progenitores o tutores puedan laborar dentro de su turno correspondiente, con sujeción a los horarios establecidos administrativamente por el Instituto para otorgar el</w:t>
      </w:r>
      <w:r>
        <w:rPr>
          <w:spacing w:val="-6"/>
        </w:rPr>
        <w:t> </w:t>
      </w:r>
      <w:r>
        <w:rPr/>
        <w:t>servicio.</w:t>
      </w:r>
    </w:p>
    <w:p>
      <w:pPr>
        <w:pStyle w:val="BodyText"/>
        <w:spacing w:before="1"/>
      </w:pPr>
    </w:p>
    <w:p>
      <w:pPr>
        <w:pStyle w:val="BodyText"/>
        <w:ind w:left="162" w:right="118"/>
        <w:jc w:val="both"/>
      </w:pPr>
      <w:r>
        <w:rPr/>
        <w:t>Artículo 184.- Los Servidores Públicos para gozar de este servicio deberán cumplir con los requisitos que para tales efectos establece el presente ordenamiento y el reglamento respectivo, considerándose en todo caso que exista disponibilidad de espacio en la Estancia de Bienestar Infantil o Subrogados y sea cubierta la aportación de recursos y/o cuotas correspondientes.</w:t>
      </w:r>
    </w:p>
    <w:p>
      <w:pPr>
        <w:pStyle w:val="BodyText"/>
      </w:pPr>
    </w:p>
    <w:p>
      <w:pPr>
        <w:pStyle w:val="BodyText"/>
        <w:ind w:left="162" w:right="122"/>
        <w:jc w:val="both"/>
      </w:pPr>
      <w:r>
        <w:rPr/>
        <w:t>Artículo 185.- El programa de trabajo de la Estancia Infantil y Subrogados, deberá estar supeditado</w:t>
      </w:r>
      <w:r>
        <w:rPr>
          <w:spacing w:val="-5"/>
        </w:rPr>
        <w:t> </w:t>
      </w:r>
      <w:r>
        <w:rPr/>
        <w:t>al</w:t>
      </w:r>
      <w:r>
        <w:rPr>
          <w:spacing w:val="-3"/>
        </w:rPr>
        <w:t> </w:t>
      </w:r>
      <w:r>
        <w:rPr/>
        <w:t>que</w:t>
      </w:r>
      <w:r>
        <w:rPr>
          <w:spacing w:val="-5"/>
        </w:rPr>
        <w:t> </w:t>
      </w:r>
      <w:r>
        <w:rPr/>
        <w:t>emita</w:t>
      </w:r>
      <w:r>
        <w:rPr>
          <w:spacing w:val="-4"/>
        </w:rPr>
        <w:t> </w:t>
      </w:r>
      <w:r>
        <w:rPr/>
        <w:t>el</w:t>
      </w:r>
      <w:r>
        <w:rPr>
          <w:spacing w:val="-1"/>
        </w:rPr>
        <w:t> </w:t>
      </w:r>
      <w:r>
        <w:rPr/>
        <w:t>Instituto</w:t>
      </w:r>
      <w:r>
        <w:rPr>
          <w:spacing w:val="-4"/>
        </w:rPr>
        <w:t> </w:t>
      </w:r>
      <w:r>
        <w:rPr/>
        <w:t>de</w:t>
      </w:r>
      <w:r>
        <w:rPr>
          <w:spacing w:val="-5"/>
        </w:rPr>
        <w:t> </w:t>
      </w:r>
      <w:r>
        <w:rPr/>
        <w:t>Educación</w:t>
      </w:r>
      <w:r>
        <w:rPr>
          <w:spacing w:val="-4"/>
        </w:rPr>
        <w:t> </w:t>
      </w:r>
      <w:r>
        <w:rPr/>
        <w:t>de</w:t>
      </w:r>
      <w:r>
        <w:rPr>
          <w:spacing w:val="-5"/>
        </w:rPr>
        <w:t> </w:t>
      </w:r>
      <w:r>
        <w:rPr/>
        <w:t>Aguascalientes;</w:t>
      </w:r>
      <w:r>
        <w:rPr>
          <w:spacing w:val="-1"/>
        </w:rPr>
        <w:t> </w:t>
      </w:r>
      <w:r>
        <w:rPr/>
        <w:t>y</w:t>
      </w:r>
      <w:r>
        <w:rPr>
          <w:spacing w:val="-8"/>
        </w:rPr>
        <w:t> </w:t>
      </w:r>
      <w:r>
        <w:rPr/>
        <w:t>la</w:t>
      </w:r>
      <w:r>
        <w:rPr>
          <w:spacing w:val="-4"/>
        </w:rPr>
        <w:t> </w:t>
      </w:r>
      <w:r>
        <w:rPr/>
        <w:t>Junta</w:t>
      </w:r>
      <w:r>
        <w:rPr>
          <w:spacing w:val="-4"/>
        </w:rPr>
        <w:t> </w:t>
      </w:r>
      <w:r>
        <w:rPr/>
        <w:t>Directiva</w:t>
      </w:r>
      <w:r>
        <w:rPr>
          <w:spacing w:val="-5"/>
        </w:rPr>
        <w:t> </w:t>
      </w:r>
      <w:r>
        <w:rPr/>
        <w:t>del Instituto aprobará anualmente el presupuesto de operación para la prestación de estos servicios.</w:t>
      </w:r>
    </w:p>
    <w:p>
      <w:pPr>
        <w:pStyle w:val="BodyText"/>
        <w:spacing w:before="1"/>
      </w:pPr>
    </w:p>
    <w:p>
      <w:pPr>
        <w:pStyle w:val="BodyText"/>
        <w:ind w:left="162" w:right="124"/>
        <w:jc w:val="both"/>
      </w:pPr>
      <w:r>
        <w:rPr/>
        <w:t>Artículo 186.- El régimen financiero de la Estancia de Bienestar Infantil y el servicio Subrogado, se sujetará a lo siguiente:</w:t>
      </w:r>
    </w:p>
    <w:p>
      <w:pPr>
        <w:pStyle w:val="BodyText"/>
      </w:pPr>
    </w:p>
    <w:p>
      <w:pPr>
        <w:pStyle w:val="ListParagraph"/>
        <w:numPr>
          <w:ilvl w:val="0"/>
          <w:numId w:val="68"/>
        </w:numPr>
        <w:tabs>
          <w:tab w:pos="373" w:val="left" w:leader="none"/>
        </w:tabs>
        <w:spacing w:line="240" w:lineRule="auto" w:before="0" w:after="0"/>
        <w:ind w:left="162" w:right="117" w:firstLine="0"/>
        <w:jc w:val="both"/>
        <w:rPr>
          <w:sz w:val="24"/>
        </w:rPr>
      </w:pPr>
      <w:r>
        <w:rPr>
          <w:sz w:val="24"/>
        </w:rPr>
        <w:t>Las aportaciones para el otorgamiento de los servicios serán realizadas por las Entidades Públicas Patronales y por el trabajador usuario de la misma, las entidades aportarán el noventa por ciento del costo mensual que hubiere determinado el Instituto en el mes inmediato anterior y el servidor público aportará el diez por ciento restante, por servicio de guardería y preescolar I.</w:t>
      </w:r>
    </w:p>
    <w:p>
      <w:pPr>
        <w:pStyle w:val="BodyText"/>
      </w:pPr>
    </w:p>
    <w:p>
      <w:pPr>
        <w:pStyle w:val="BodyText"/>
        <w:ind w:left="162" w:right="122"/>
        <w:jc w:val="both"/>
      </w:pPr>
      <w:r>
        <w:rPr/>
        <w:t>Asimismo,</w:t>
      </w:r>
      <w:r>
        <w:rPr>
          <w:spacing w:val="-14"/>
        </w:rPr>
        <w:t> </w:t>
      </w:r>
      <w:r>
        <w:rPr/>
        <w:t>las</w:t>
      </w:r>
      <w:r>
        <w:rPr>
          <w:spacing w:val="-14"/>
        </w:rPr>
        <w:t> </w:t>
      </w:r>
      <w:r>
        <w:rPr/>
        <w:t>entidades</w:t>
      </w:r>
      <w:r>
        <w:rPr>
          <w:spacing w:val="-13"/>
        </w:rPr>
        <w:t> </w:t>
      </w:r>
      <w:r>
        <w:rPr/>
        <w:t>públicas</w:t>
      </w:r>
      <w:r>
        <w:rPr>
          <w:spacing w:val="-14"/>
        </w:rPr>
        <w:t> </w:t>
      </w:r>
      <w:r>
        <w:rPr/>
        <w:t>patronales</w:t>
      </w:r>
      <w:r>
        <w:rPr>
          <w:spacing w:val="-12"/>
        </w:rPr>
        <w:t> </w:t>
      </w:r>
      <w:r>
        <w:rPr/>
        <w:t>aportarán</w:t>
      </w:r>
      <w:r>
        <w:rPr>
          <w:spacing w:val="-11"/>
        </w:rPr>
        <w:t> </w:t>
      </w:r>
      <w:r>
        <w:rPr/>
        <w:t>el</w:t>
      </w:r>
      <w:r>
        <w:rPr>
          <w:spacing w:val="-14"/>
        </w:rPr>
        <w:t> </w:t>
      </w:r>
      <w:r>
        <w:rPr/>
        <w:t>setenta</w:t>
      </w:r>
      <w:r>
        <w:rPr>
          <w:spacing w:val="-14"/>
        </w:rPr>
        <w:t> </w:t>
      </w:r>
      <w:r>
        <w:rPr/>
        <w:t>por</w:t>
      </w:r>
      <w:r>
        <w:rPr>
          <w:spacing w:val="-14"/>
        </w:rPr>
        <w:t> </w:t>
      </w:r>
      <w:r>
        <w:rPr/>
        <w:t>ciento</w:t>
      </w:r>
      <w:r>
        <w:rPr>
          <w:spacing w:val="-12"/>
        </w:rPr>
        <w:t> </w:t>
      </w:r>
      <w:r>
        <w:rPr/>
        <w:t>del</w:t>
      </w:r>
      <w:r>
        <w:rPr>
          <w:spacing w:val="-13"/>
        </w:rPr>
        <w:t> </w:t>
      </w:r>
      <w:r>
        <w:rPr/>
        <w:t>costo</w:t>
      </w:r>
      <w:r>
        <w:rPr>
          <w:spacing w:val="-13"/>
        </w:rPr>
        <w:t> </w:t>
      </w:r>
      <w:r>
        <w:rPr/>
        <w:t>mensual que hubiere determinado el Instituto en el mes inmediato anterior y el servidor público aportará el treinta por ciento restante, por los servicios de preescolar II y</w:t>
      </w:r>
      <w:r>
        <w:rPr>
          <w:spacing w:val="-7"/>
        </w:rPr>
        <w:t> </w:t>
      </w:r>
      <w:r>
        <w:rPr/>
        <w:t>III;</w:t>
      </w:r>
    </w:p>
    <w:p>
      <w:pPr>
        <w:pStyle w:val="BodyText"/>
        <w:spacing w:before="1"/>
      </w:pPr>
    </w:p>
    <w:p>
      <w:pPr>
        <w:pStyle w:val="ListParagraph"/>
        <w:numPr>
          <w:ilvl w:val="0"/>
          <w:numId w:val="68"/>
        </w:numPr>
        <w:tabs>
          <w:tab w:pos="446" w:val="left" w:leader="none"/>
        </w:tabs>
        <w:spacing w:line="240" w:lineRule="auto" w:before="0" w:after="0"/>
        <w:ind w:left="162" w:right="123" w:firstLine="0"/>
        <w:jc w:val="both"/>
        <w:rPr>
          <w:sz w:val="24"/>
        </w:rPr>
      </w:pPr>
      <w:r>
        <w:rPr>
          <w:sz w:val="24"/>
        </w:rPr>
        <w:t>Para la realización de ampliaciones se deberán obtener recursos adicionales, tanto de los programas estatales y municipales como federales o de todos ellos; y</w:t>
      </w:r>
    </w:p>
    <w:p>
      <w:pPr>
        <w:pStyle w:val="BodyText"/>
      </w:pPr>
    </w:p>
    <w:p>
      <w:pPr>
        <w:pStyle w:val="ListParagraph"/>
        <w:numPr>
          <w:ilvl w:val="0"/>
          <w:numId w:val="68"/>
        </w:numPr>
        <w:tabs>
          <w:tab w:pos="532" w:val="left" w:leader="none"/>
        </w:tabs>
        <w:spacing w:line="240" w:lineRule="auto" w:before="0" w:after="0"/>
        <w:ind w:left="162" w:right="126" w:firstLine="0"/>
        <w:jc w:val="both"/>
        <w:rPr>
          <w:sz w:val="24"/>
        </w:rPr>
      </w:pPr>
      <w:r>
        <w:rPr>
          <w:sz w:val="24"/>
        </w:rPr>
        <w:t>El Instituto creará y llevará una contabilidad de este servicio por separado, la cual será revisada por la Junta Directiva en cada una de sus sesiones</w:t>
      </w:r>
      <w:r>
        <w:rPr>
          <w:spacing w:val="-5"/>
          <w:sz w:val="24"/>
        </w:rPr>
        <w:t> </w:t>
      </w:r>
      <w:r>
        <w:rPr>
          <w:sz w:val="24"/>
        </w:rPr>
        <w:t>ordinarias.</w:t>
      </w:r>
    </w:p>
    <w:p>
      <w:pPr>
        <w:spacing w:after="0" w:line="240" w:lineRule="auto"/>
        <w:jc w:val="both"/>
        <w:rPr>
          <w:sz w:val="24"/>
        </w:rPr>
        <w:sectPr>
          <w:pgSz w:w="12240" w:h="15840"/>
          <w:pgMar w:header="0" w:footer="1000" w:top="1340" w:bottom="1200" w:left="1540" w:right="1580"/>
        </w:sectPr>
      </w:pPr>
    </w:p>
    <w:p>
      <w:pPr>
        <w:pStyle w:val="BodyText"/>
        <w:spacing w:before="75"/>
        <w:ind w:left="162" w:right="122"/>
        <w:jc w:val="both"/>
      </w:pPr>
      <w:r>
        <w:rPr/>
        <w:t>Las</w:t>
      </w:r>
      <w:r>
        <w:rPr>
          <w:spacing w:val="-7"/>
        </w:rPr>
        <w:t> </w:t>
      </w:r>
      <w:r>
        <w:rPr/>
        <w:t>Aportaciones</w:t>
      </w:r>
      <w:r>
        <w:rPr>
          <w:spacing w:val="-7"/>
        </w:rPr>
        <w:t> </w:t>
      </w:r>
      <w:r>
        <w:rPr/>
        <w:t>señaladas</w:t>
      </w:r>
      <w:r>
        <w:rPr>
          <w:spacing w:val="-7"/>
        </w:rPr>
        <w:t> </w:t>
      </w:r>
      <w:r>
        <w:rPr/>
        <w:t>en</w:t>
      </w:r>
      <w:r>
        <w:rPr>
          <w:spacing w:val="-6"/>
        </w:rPr>
        <w:t> </w:t>
      </w:r>
      <w:r>
        <w:rPr/>
        <w:t>el</w:t>
      </w:r>
      <w:r>
        <w:rPr>
          <w:spacing w:val="-7"/>
        </w:rPr>
        <w:t> </w:t>
      </w:r>
      <w:r>
        <w:rPr/>
        <w:t>presente</w:t>
      </w:r>
      <w:r>
        <w:rPr>
          <w:spacing w:val="-8"/>
        </w:rPr>
        <w:t> </w:t>
      </w:r>
      <w:r>
        <w:rPr/>
        <w:t>Artículo</w:t>
      </w:r>
      <w:r>
        <w:rPr>
          <w:spacing w:val="-5"/>
        </w:rPr>
        <w:t> </w:t>
      </w:r>
      <w:r>
        <w:rPr/>
        <w:t>deberán</w:t>
      </w:r>
      <w:r>
        <w:rPr>
          <w:spacing w:val="-6"/>
        </w:rPr>
        <w:t> </w:t>
      </w:r>
      <w:r>
        <w:rPr/>
        <w:t>depositarse</w:t>
      </w:r>
      <w:r>
        <w:rPr>
          <w:spacing w:val="-9"/>
        </w:rPr>
        <w:t> </w:t>
      </w:r>
      <w:r>
        <w:rPr/>
        <w:t>en</w:t>
      </w:r>
      <w:r>
        <w:rPr>
          <w:spacing w:val="-7"/>
        </w:rPr>
        <w:t> </w:t>
      </w:r>
      <w:r>
        <w:rPr/>
        <w:t>cuentas</w:t>
      </w:r>
      <w:r>
        <w:rPr>
          <w:spacing w:val="-7"/>
        </w:rPr>
        <w:t> </w:t>
      </w:r>
      <w:r>
        <w:rPr/>
        <w:t>bancarias productivas</w:t>
      </w:r>
      <w:r>
        <w:rPr>
          <w:spacing w:val="-7"/>
        </w:rPr>
        <w:t> </w:t>
      </w:r>
      <w:r>
        <w:rPr/>
        <w:t>de</w:t>
      </w:r>
      <w:r>
        <w:rPr>
          <w:spacing w:val="-7"/>
        </w:rPr>
        <w:t> </w:t>
      </w:r>
      <w:r>
        <w:rPr/>
        <w:t>la</w:t>
      </w:r>
      <w:r>
        <w:rPr>
          <w:spacing w:val="-8"/>
        </w:rPr>
        <w:t> </w:t>
      </w:r>
      <w:r>
        <w:rPr/>
        <w:t>Estancia</w:t>
      </w:r>
      <w:r>
        <w:rPr>
          <w:spacing w:val="-7"/>
        </w:rPr>
        <w:t> </w:t>
      </w:r>
      <w:r>
        <w:rPr/>
        <w:t>de</w:t>
      </w:r>
      <w:r>
        <w:rPr>
          <w:spacing w:val="-8"/>
        </w:rPr>
        <w:t> </w:t>
      </w:r>
      <w:r>
        <w:rPr/>
        <w:t>Bienestar</w:t>
      </w:r>
      <w:r>
        <w:rPr>
          <w:spacing w:val="-5"/>
        </w:rPr>
        <w:t> </w:t>
      </w:r>
      <w:r>
        <w:rPr/>
        <w:t>Infantil</w:t>
      </w:r>
      <w:r>
        <w:rPr>
          <w:spacing w:val="-6"/>
        </w:rPr>
        <w:t> </w:t>
      </w:r>
      <w:r>
        <w:rPr/>
        <w:t>de</w:t>
      </w:r>
      <w:r>
        <w:rPr>
          <w:spacing w:val="-8"/>
        </w:rPr>
        <w:t> </w:t>
      </w:r>
      <w:r>
        <w:rPr/>
        <w:t>las</w:t>
      </w:r>
      <w:r>
        <w:rPr>
          <w:spacing w:val="-6"/>
        </w:rPr>
        <w:t> </w:t>
      </w:r>
      <w:r>
        <w:rPr/>
        <w:t>que</w:t>
      </w:r>
      <w:r>
        <w:rPr>
          <w:spacing w:val="-8"/>
        </w:rPr>
        <w:t> </w:t>
      </w:r>
      <w:r>
        <w:rPr/>
        <w:t>se</w:t>
      </w:r>
      <w:r>
        <w:rPr>
          <w:spacing w:val="-7"/>
        </w:rPr>
        <w:t> </w:t>
      </w:r>
      <w:r>
        <w:rPr/>
        <w:t>tomarán</w:t>
      </w:r>
      <w:r>
        <w:rPr>
          <w:spacing w:val="-7"/>
        </w:rPr>
        <w:t> </w:t>
      </w:r>
      <w:r>
        <w:rPr/>
        <w:t>los</w:t>
      </w:r>
      <w:r>
        <w:rPr>
          <w:spacing w:val="-6"/>
        </w:rPr>
        <w:t> </w:t>
      </w:r>
      <w:r>
        <w:rPr/>
        <w:t>recursos</w:t>
      </w:r>
      <w:r>
        <w:rPr>
          <w:spacing w:val="-7"/>
        </w:rPr>
        <w:t> </w:t>
      </w:r>
      <w:r>
        <w:rPr/>
        <w:t>necesarios para el pago de los beneficios consignados en este Capítulo y para sus gastos de administración.</w:t>
      </w:r>
    </w:p>
    <w:p>
      <w:pPr>
        <w:pStyle w:val="BodyText"/>
      </w:pPr>
    </w:p>
    <w:p>
      <w:pPr>
        <w:pStyle w:val="BodyText"/>
        <w:ind w:left="162" w:right="118"/>
        <w:jc w:val="both"/>
      </w:pPr>
      <w:r>
        <w:rPr/>
        <w:t>Artículo 187.- Los Servidores Públicos que, teniendo inscritos a los menores en la Estancia de</w:t>
      </w:r>
      <w:r>
        <w:rPr>
          <w:spacing w:val="-11"/>
        </w:rPr>
        <w:t> </w:t>
      </w:r>
      <w:r>
        <w:rPr/>
        <w:t>Bienestar</w:t>
      </w:r>
      <w:r>
        <w:rPr>
          <w:spacing w:val="-8"/>
        </w:rPr>
        <w:t> </w:t>
      </w:r>
      <w:r>
        <w:rPr/>
        <w:t>Infantil</w:t>
      </w:r>
      <w:r>
        <w:rPr>
          <w:spacing w:val="-8"/>
        </w:rPr>
        <w:t> </w:t>
      </w:r>
      <w:r>
        <w:rPr/>
        <w:t>o</w:t>
      </w:r>
      <w:r>
        <w:rPr>
          <w:spacing w:val="-10"/>
        </w:rPr>
        <w:t> </w:t>
      </w:r>
      <w:r>
        <w:rPr/>
        <w:t>Subrogados,</w:t>
      </w:r>
      <w:r>
        <w:rPr>
          <w:spacing w:val="-9"/>
        </w:rPr>
        <w:t> </w:t>
      </w:r>
      <w:r>
        <w:rPr/>
        <w:t>sean</w:t>
      </w:r>
      <w:r>
        <w:rPr>
          <w:spacing w:val="-9"/>
        </w:rPr>
        <w:t> </w:t>
      </w:r>
      <w:r>
        <w:rPr/>
        <w:t>dados</w:t>
      </w:r>
      <w:r>
        <w:rPr>
          <w:spacing w:val="-9"/>
        </w:rPr>
        <w:t> </w:t>
      </w:r>
      <w:r>
        <w:rPr/>
        <w:t>de</w:t>
      </w:r>
      <w:r>
        <w:rPr>
          <w:spacing w:val="-8"/>
        </w:rPr>
        <w:t> </w:t>
      </w:r>
      <w:r>
        <w:rPr/>
        <w:t>baja</w:t>
      </w:r>
      <w:r>
        <w:rPr>
          <w:spacing w:val="-9"/>
        </w:rPr>
        <w:t> </w:t>
      </w:r>
      <w:r>
        <w:rPr/>
        <w:t>por</w:t>
      </w:r>
      <w:r>
        <w:rPr>
          <w:spacing w:val="-10"/>
        </w:rPr>
        <w:t> </w:t>
      </w:r>
      <w:r>
        <w:rPr/>
        <w:t>cualquier</w:t>
      </w:r>
      <w:r>
        <w:rPr>
          <w:spacing w:val="-9"/>
        </w:rPr>
        <w:t> </w:t>
      </w:r>
      <w:r>
        <w:rPr/>
        <w:t>causa</w:t>
      </w:r>
      <w:r>
        <w:rPr>
          <w:spacing w:val="-8"/>
        </w:rPr>
        <w:t> </w:t>
      </w:r>
      <w:r>
        <w:rPr/>
        <w:t>de</w:t>
      </w:r>
      <w:r>
        <w:rPr>
          <w:spacing w:val="-11"/>
        </w:rPr>
        <w:t> </w:t>
      </w:r>
      <w:r>
        <w:rPr/>
        <w:t>sus</w:t>
      </w:r>
      <w:r>
        <w:rPr>
          <w:spacing w:val="-8"/>
        </w:rPr>
        <w:t> </w:t>
      </w:r>
      <w:r>
        <w:rPr/>
        <w:t>respectivas fuentes</w:t>
      </w:r>
      <w:r>
        <w:rPr>
          <w:spacing w:val="-12"/>
        </w:rPr>
        <w:t> </w:t>
      </w:r>
      <w:r>
        <w:rPr/>
        <w:t>de</w:t>
      </w:r>
      <w:r>
        <w:rPr>
          <w:spacing w:val="-12"/>
        </w:rPr>
        <w:t> </w:t>
      </w:r>
      <w:r>
        <w:rPr/>
        <w:t>trabajo,</w:t>
      </w:r>
      <w:r>
        <w:rPr>
          <w:spacing w:val="-12"/>
        </w:rPr>
        <w:t> </w:t>
      </w:r>
      <w:r>
        <w:rPr/>
        <w:t>podrán</w:t>
      </w:r>
      <w:r>
        <w:rPr>
          <w:spacing w:val="-12"/>
        </w:rPr>
        <w:t> </w:t>
      </w:r>
      <w:r>
        <w:rPr/>
        <w:t>gozar</w:t>
      </w:r>
      <w:r>
        <w:rPr>
          <w:spacing w:val="-12"/>
        </w:rPr>
        <w:t> </w:t>
      </w:r>
      <w:r>
        <w:rPr/>
        <w:t>del</w:t>
      </w:r>
      <w:r>
        <w:rPr>
          <w:spacing w:val="-12"/>
        </w:rPr>
        <w:t> </w:t>
      </w:r>
      <w:r>
        <w:rPr/>
        <w:t>espacio</w:t>
      </w:r>
      <w:r>
        <w:rPr>
          <w:spacing w:val="-11"/>
        </w:rPr>
        <w:t> </w:t>
      </w:r>
      <w:r>
        <w:rPr/>
        <w:t>de</w:t>
      </w:r>
      <w:r>
        <w:rPr>
          <w:spacing w:val="-12"/>
        </w:rPr>
        <w:t> </w:t>
      </w:r>
      <w:r>
        <w:rPr/>
        <w:t>la</w:t>
      </w:r>
      <w:r>
        <w:rPr>
          <w:spacing w:val="-13"/>
        </w:rPr>
        <w:t> </w:t>
      </w:r>
      <w:r>
        <w:rPr/>
        <w:t>estancia</w:t>
      </w:r>
      <w:r>
        <w:rPr>
          <w:spacing w:val="-12"/>
        </w:rPr>
        <w:t> </w:t>
      </w:r>
      <w:r>
        <w:rPr/>
        <w:t>correspondiente,</w:t>
      </w:r>
      <w:r>
        <w:rPr>
          <w:spacing w:val="-10"/>
        </w:rPr>
        <w:t> </w:t>
      </w:r>
      <w:r>
        <w:rPr/>
        <w:t>siempre</w:t>
      </w:r>
      <w:r>
        <w:rPr>
          <w:spacing w:val="-11"/>
        </w:rPr>
        <w:t> </w:t>
      </w:r>
      <w:r>
        <w:rPr/>
        <w:t>y</w:t>
      </w:r>
      <w:r>
        <w:rPr>
          <w:spacing w:val="-16"/>
        </w:rPr>
        <w:t> </w:t>
      </w:r>
      <w:r>
        <w:rPr/>
        <w:t>cuando éstos absorban de manera total las cuotas y los cobros que se realice por parte de la</w:t>
      </w:r>
      <w:r>
        <w:rPr>
          <w:spacing w:val="-21"/>
        </w:rPr>
        <w:t> </w:t>
      </w:r>
      <w:r>
        <w:rPr/>
        <w:t>Estancia para efecto de que se garantice la estadía del menor hasta el término del ciclo escolar correspondiente.</w:t>
      </w:r>
    </w:p>
    <w:p>
      <w:pPr>
        <w:pStyle w:val="BodyText"/>
        <w:rPr>
          <w:sz w:val="26"/>
        </w:rPr>
      </w:pPr>
    </w:p>
    <w:p>
      <w:pPr>
        <w:pStyle w:val="BodyText"/>
        <w:spacing w:before="1"/>
        <w:rPr>
          <w:sz w:val="22"/>
        </w:rPr>
      </w:pPr>
    </w:p>
    <w:p>
      <w:pPr>
        <w:pStyle w:val="BodyText"/>
        <w:ind w:left="162"/>
        <w:jc w:val="both"/>
      </w:pPr>
      <w:r>
        <w:rPr/>
        <w:t>SECCIÓN DÉCIMA TERCERA</w:t>
      </w:r>
    </w:p>
    <w:p>
      <w:pPr>
        <w:pStyle w:val="BodyText"/>
      </w:pPr>
    </w:p>
    <w:p>
      <w:pPr>
        <w:pStyle w:val="BodyText"/>
        <w:ind w:left="162"/>
        <w:jc w:val="both"/>
      </w:pPr>
      <w:r>
        <w:rPr/>
        <w:t>El Fondo de Ahorro</w:t>
      </w:r>
    </w:p>
    <w:p>
      <w:pPr>
        <w:pStyle w:val="BodyText"/>
      </w:pPr>
    </w:p>
    <w:p>
      <w:pPr>
        <w:pStyle w:val="BodyText"/>
        <w:ind w:left="162" w:right="122"/>
        <w:jc w:val="both"/>
      </w:pPr>
      <w:r>
        <w:rPr/>
        <w:t>Artículo 188.- El fondo de ahorro estará integrado por las aportaciones que hagan los Servidores Públicos y las Entidades Públicas Patronales en los términos siguientes:</w:t>
      </w:r>
    </w:p>
    <w:p>
      <w:pPr>
        <w:pStyle w:val="BodyText"/>
      </w:pPr>
    </w:p>
    <w:p>
      <w:pPr>
        <w:pStyle w:val="ListParagraph"/>
        <w:numPr>
          <w:ilvl w:val="0"/>
          <w:numId w:val="69"/>
        </w:numPr>
        <w:tabs>
          <w:tab w:pos="397" w:val="left" w:leader="none"/>
        </w:tabs>
        <w:spacing w:line="240" w:lineRule="auto" w:before="0" w:after="0"/>
        <w:ind w:left="162" w:right="124" w:firstLine="0"/>
        <w:jc w:val="both"/>
        <w:rPr>
          <w:sz w:val="24"/>
        </w:rPr>
      </w:pPr>
      <w:r>
        <w:rPr>
          <w:sz w:val="24"/>
        </w:rPr>
        <w:t>Los Servidores Públicos aportarán el cinco por ciento del Sueldo Base de Cotización, descontándosele</w:t>
      </w:r>
      <w:r>
        <w:rPr>
          <w:spacing w:val="-1"/>
          <w:sz w:val="24"/>
        </w:rPr>
        <w:t> </w:t>
      </w:r>
      <w:r>
        <w:rPr>
          <w:sz w:val="24"/>
        </w:rPr>
        <w:t>quincenalmente;</w:t>
      </w:r>
    </w:p>
    <w:p>
      <w:pPr>
        <w:pStyle w:val="BodyText"/>
      </w:pPr>
    </w:p>
    <w:p>
      <w:pPr>
        <w:pStyle w:val="ListParagraph"/>
        <w:numPr>
          <w:ilvl w:val="0"/>
          <w:numId w:val="69"/>
        </w:numPr>
        <w:tabs>
          <w:tab w:pos="443" w:val="left" w:leader="none"/>
        </w:tabs>
        <w:spacing w:line="240" w:lineRule="auto" w:before="0" w:after="0"/>
        <w:ind w:left="162" w:right="119" w:firstLine="0"/>
        <w:jc w:val="both"/>
        <w:rPr>
          <w:sz w:val="24"/>
        </w:rPr>
      </w:pPr>
      <w:r>
        <w:rPr>
          <w:sz w:val="24"/>
        </w:rPr>
        <w:t>Las Entidades Públicas Patronales aportarán el dos punto cinco por ciento de los Sueldos Base de Cotización de los Servidores Públicos, quincenalmente; y</w:t>
      </w:r>
    </w:p>
    <w:p>
      <w:pPr>
        <w:pStyle w:val="BodyText"/>
        <w:spacing w:before="1"/>
      </w:pPr>
    </w:p>
    <w:p>
      <w:pPr>
        <w:pStyle w:val="ListParagraph"/>
        <w:numPr>
          <w:ilvl w:val="0"/>
          <w:numId w:val="69"/>
        </w:numPr>
        <w:tabs>
          <w:tab w:pos="513" w:val="left" w:leader="none"/>
        </w:tabs>
        <w:spacing w:line="240" w:lineRule="auto" w:before="0" w:after="0"/>
        <w:ind w:left="162" w:right="122" w:firstLine="0"/>
        <w:jc w:val="both"/>
        <w:rPr>
          <w:sz w:val="24"/>
        </w:rPr>
      </w:pPr>
      <w:r>
        <w:rPr>
          <w:sz w:val="24"/>
        </w:rPr>
        <w:t>El</w:t>
      </w:r>
      <w:r>
        <w:rPr>
          <w:spacing w:val="-6"/>
          <w:sz w:val="24"/>
        </w:rPr>
        <w:t> </w:t>
      </w:r>
      <w:r>
        <w:rPr>
          <w:sz w:val="24"/>
        </w:rPr>
        <w:t>Fondo</w:t>
      </w:r>
      <w:r>
        <w:rPr>
          <w:spacing w:val="-7"/>
          <w:sz w:val="24"/>
        </w:rPr>
        <w:t> </w:t>
      </w:r>
      <w:r>
        <w:rPr>
          <w:sz w:val="24"/>
        </w:rPr>
        <w:t>de</w:t>
      </w:r>
      <w:r>
        <w:rPr>
          <w:spacing w:val="-6"/>
          <w:sz w:val="24"/>
        </w:rPr>
        <w:t> </w:t>
      </w:r>
      <w:r>
        <w:rPr>
          <w:sz w:val="24"/>
        </w:rPr>
        <w:t>Ahorro</w:t>
      </w:r>
      <w:r>
        <w:rPr>
          <w:spacing w:val="-7"/>
          <w:sz w:val="24"/>
        </w:rPr>
        <w:t> </w:t>
      </w:r>
      <w:r>
        <w:rPr>
          <w:sz w:val="24"/>
        </w:rPr>
        <w:t>de</w:t>
      </w:r>
      <w:r>
        <w:rPr>
          <w:spacing w:val="-9"/>
          <w:sz w:val="24"/>
        </w:rPr>
        <w:t> </w:t>
      </w:r>
      <w:r>
        <w:rPr>
          <w:sz w:val="24"/>
        </w:rPr>
        <w:t>los</w:t>
      </w:r>
      <w:r>
        <w:rPr>
          <w:spacing w:val="-8"/>
          <w:sz w:val="24"/>
        </w:rPr>
        <w:t> </w:t>
      </w:r>
      <w:r>
        <w:rPr>
          <w:sz w:val="24"/>
        </w:rPr>
        <w:t>Servidores</w:t>
      </w:r>
      <w:r>
        <w:rPr>
          <w:spacing w:val="-8"/>
          <w:sz w:val="24"/>
        </w:rPr>
        <w:t> </w:t>
      </w:r>
      <w:r>
        <w:rPr>
          <w:sz w:val="24"/>
        </w:rPr>
        <w:t>Públicos</w:t>
      </w:r>
      <w:r>
        <w:rPr>
          <w:spacing w:val="-5"/>
          <w:sz w:val="24"/>
        </w:rPr>
        <w:t> </w:t>
      </w:r>
      <w:r>
        <w:rPr>
          <w:sz w:val="24"/>
        </w:rPr>
        <w:t>generará</w:t>
      </w:r>
      <w:r>
        <w:rPr>
          <w:spacing w:val="-8"/>
          <w:sz w:val="24"/>
        </w:rPr>
        <w:t> </w:t>
      </w:r>
      <w:r>
        <w:rPr>
          <w:sz w:val="24"/>
        </w:rPr>
        <w:t>rendimientos</w:t>
      </w:r>
      <w:r>
        <w:rPr>
          <w:spacing w:val="-5"/>
          <w:sz w:val="24"/>
        </w:rPr>
        <w:t> </w:t>
      </w:r>
      <w:r>
        <w:rPr>
          <w:sz w:val="24"/>
        </w:rPr>
        <w:t>con</w:t>
      </w:r>
      <w:r>
        <w:rPr>
          <w:spacing w:val="-9"/>
          <w:sz w:val="24"/>
        </w:rPr>
        <w:t> </w:t>
      </w:r>
      <w:r>
        <w:rPr>
          <w:sz w:val="24"/>
        </w:rPr>
        <w:t>base</w:t>
      </w:r>
      <w:r>
        <w:rPr>
          <w:spacing w:val="-6"/>
          <w:sz w:val="24"/>
        </w:rPr>
        <w:t> </w:t>
      </w:r>
      <w:r>
        <w:rPr>
          <w:sz w:val="24"/>
        </w:rPr>
        <w:t>en</w:t>
      </w:r>
      <w:r>
        <w:rPr>
          <w:spacing w:val="-9"/>
          <w:sz w:val="24"/>
        </w:rPr>
        <w:t> </w:t>
      </w:r>
      <w:r>
        <w:rPr>
          <w:sz w:val="24"/>
        </w:rPr>
        <w:t>la</w:t>
      </w:r>
      <w:r>
        <w:rPr>
          <w:spacing w:val="-10"/>
          <w:sz w:val="24"/>
        </w:rPr>
        <w:t> </w:t>
      </w:r>
      <w:r>
        <w:rPr>
          <w:sz w:val="24"/>
        </w:rPr>
        <w:t>tasa que determine la Junta Directiva, en el mes de noviembre de cada año, siendo revisada </w:t>
      </w:r>
      <w:r>
        <w:rPr>
          <w:spacing w:val="-3"/>
          <w:sz w:val="24"/>
        </w:rPr>
        <w:t>y,</w:t>
      </w:r>
      <w:r>
        <w:rPr>
          <w:spacing w:val="-14"/>
          <w:sz w:val="24"/>
        </w:rPr>
        <w:t> </w:t>
      </w:r>
      <w:r>
        <w:rPr>
          <w:sz w:val="24"/>
        </w:rPr>
        <w:t>en su caso, actualizada en los meses de marzo y</w:t>
      </w:r>
      <w:r>
        <w:rPr>
          <w:spacing w:val="-4"/>
          <w:sz w:val="24"/>
        </w:rPr>
        <w:t> </w:t>
      </w:r>
      <w:r>
        <w:rPr>
          <w:sz w:val="24"/>
        </w:rPr>
        <w:t>julio.</w:t>
      </w:r>
    </w:p>
    <w:p>
      <w:pPr>
        <w:pStyle w:val="BodyText"/>
      </w:pPr>
    </w:p>
    <w:p>
      <w:pPr>
        <w:pStyle w:val="BodyText"/>
        <w:ind w:left="162" w:right="121"/>
        <w:jc w:val="both"/>
      </w:pPr>
      <w:r>
        <w:rPr/>
        <w:t>Artículo 189.- Durante el mes de octubre de cada año, los Servidores Públicos podrán solicitar al Instituto la entrega de los rendimientos generados durante el año corriente en su cuenta</w:t>
      </w:r>
      <w:r>
        <w:rPr>
          <w:spacing w:val="-14"/>
        </w:rPr>
        <w:t> </w:t>
      </w:r>
      <w:r>
        <w:rPr/>
        <w:t>personal</w:t>
      </w:r>
      <w:r>
        <w:rPr>
          <w:spacing w:val="-11"/>
        </w:rPr>
        <w:t> </w:t>
      </w:r>
      <w:r>
        <w:rPr/>
        <w:t>por</w:t>
      </w:r>
      <w:r>
        <w:rPr>
          <w:spacing w:val="-12"/>
        </w:rPr>
        <w:t> </w:t>
      </w:r>
      <w:r>
        <w:rPr/>
        <w:t>las</w:t>
      </w:r>
      <w:r>
        <w:rPr>
          <w:spacing w:val="-14"/>
        </w:rPr>
        <w:t> </w:t>
      </w:r>
      <w:r>
        <w:rPr/>
        <w:t>aportaciones</w:t>
      </w:r>
      <w:r>
        <w:rPr>
          <w:spacing w:val="-14"/>
        </w:rPr>
        <w:t> </w:t>
      </w:r>
      <w:r>
        <w:rPr/>
        <w:t>hechas</w:t>
      </w:r>
      <w:r>
        <w:rPr>
          <w:spacing w:val="-12"/>
        </w:rPr>
        <w:t> </w:t>
      </w:r>
      <w:r>
        <w:rPr/>
        <w:t>en</w:t>
      </w:r>
      <w:r>
        <w:rPr>
          <w:spacing w:val="-11"/>
        </w:rPr>
        <w:t> </w:t>
      </w:r>
      <w:r>
        <w:rPr/>
        <w:t>los</w:t>
      </w:r>
      <w:r>
        <w:rPr>
          <w:spacing w:val="-13"/>
        </w:rPr>
        <w:t> </w:t>
      </w:r>
      <w:r>
        <w:rPr/>
        <w:t>términos</w:t>
      </w:r>
      <w:r>
        <w:rPr>
          <w:spacing w:val="-13"/>
        </w:rPr>
        <w:t> </w:t>
      </w:r>
      <w:r>
        <w:rPr/>
        <w:t>del</w:t>
      </w:r>
      <w:r>
        <w:rPr>
          <w:spacing w:val="-11"/>
        </w:rPr>
        <w:t> </w:t>
      </w:r>
      <w:r>
        <w:rPr/>
        <w:t>Artículo</w:t>
      </w:r>
      <w:r>
        <w:rPr>
          <w:spacing w:val="-13"/>
        </w:rPr>
        <w:t> </w:t>
      </w:r>
      <w:r>
        <w:rPr/>
        <w:t>que</w:t>
      </w:r>
      <w:r>
        <w:rPr>
          <w:spacing w:val="-10"/>
        </w:rPr>
        <w:t> </w:t>
      </w:r>
      <w:r>
        <w:rPr/>
        <w:t>antecede,</w:t>
      </w:r>
      <w:r>
        <w:rPr>
          <w:spacing w:val="-10"/>
        </w:rPr>
        <w:t> </w:t>
      </w:r>
      <w:r>
        <w:rPr/>
        <w:t>el</w:t>
      </w:r>
      <w:r>
        <w:rPr>
          <w:spacing w:val="-13"/>
        </w:rPr>
        <w:t> </w:t>
      </w:r>
      <w:r>
        <w:rPr/>
        <w:t>cual será entregado o capitalizado a su fondo de ahorro en el mes de enero del año</w:t>
      </w:r>
      <w:r>
        <w:rPr>
          <w:spacing w:val="-12"/>
        </w:rPr>
        <w:t> </w:t>
      </w:r>
      <w:r>
        <w:rPr/>
        <w:t>siguiente.</w:t>
      </w:r>
    </w:p>
    <w:p>
      <w:pPr>
        <w:pStyle w:val="BodyText"/>
      </w:pPr>
    </w:p>
    <w:p>
      <w:pPr>
        <w:pStyle w:val="BodyText"/>
        <w:ind w:left="162" w:right="118"/>
        <w:jc w:val="both"/>
      </w:pPr>
      <w:r>
        <w:rPr/>
        <w:t>La Junta Directiva determinará las políticas para la devolución de los rendimientos que generó el fondo de ahorro de los trabajadores.</w:t>
      </w:r>
    </w:p>
    <w:p>
      <w:pPr>
        <w:pStyle w:val="BodyText"/>
        <w:spacing w:before="1"/>
      </w:pPr>
    </w:p>
    <w:p>
      <w:pPr>
        <w:pStyle w:val="BodyText"/>
        <w:ind w:left="162" w:right="123"/>
        <w:jc w:val="both"/>
      </w:pPr>
      <w:r>
        <w:rPr/>
        <w:t>En caso de no solicitar el Servidor Público los rendimientos, se capitalizarán a su propio fondo de ahorro y ya no tendrá derecho a requerirlos a excepción de lo establecido en el Artículo 190 de esta Ley.</w:t>
      </w:r>
    </w:p>
    <w:p>
      <w:pPr>
        <w:pStyle w:val="BodyText"/>
      </w:pPr>
    </w:p>
    <w:p>
      <w:pPr>
        <w:pStyle w:val="BodyText"/>
        <w:ind w:left="162" w:right="123"/>
        <w:jc w:val="both"/>
      </w:pPr>
      <w:r>
        <w:rPr/>
        <w:t>Artículo 190.- A los Servidores Públicos que sean Pensionados o causen baja por cualquier otra causa, les será reintegrado el importe acumulado del Fondo de Ahorro a que se refiere el Artículo 188 de la presente Ley, dentro de los treinta días hábiles siguientes a la fecha en que lo soliciten.</w:t>
      </w:r>
    </w:p>
    <w:p>
      <w:pPr>
        <w:spacing w:after="0"/>
        <w:jc w:val="both"/>
        <w:sectPr>
          <w:pgSz w:w="12240" w:h="15840"/>
          <w:pgMar w:header="0" w:footer="1000" w:top="1340" w:bottom="1200" w:left="1540" w:right="1580"/>
        </w:sectPr>
      </w:pPr>
    </w:p>
    <w:p>
      <w:pPr>
        <w:pStyle w:val="BodyText"/>
        <w:spacing w:before="75"/>
        <w:ind w:left="162" w:right="117"/>
        <w:jc w:val="both"/>
      </w:pPr>
      <w:r>
        <w:rPr/>
        <w:t>Artículo 191.- Si el Servidor Público falleciera estando en activo, el Instituto entregará a</w:t>
      </w:r>
      <w:r>
        <w:rPr>
          <w:spacing w:val="-31"/>
        </w:rPr>
        <w:t> </w:t>
      </w:r>
      <w:r>
        <w:rPr/>
        <w:t>sus beneficiarios acreditados en la carta testamentaria que obra en los archivos del propio Instituto, el importe del Fondo de Ahorro que le</w:t>
      </w:r>
      <w:r>
        <w:rPr>
          <w:spacing w:val="-5"/>
        </w:rPr>
        <w:t> </w:t>
      </w:r>
      <w:r>
        <w:rPr/>
        <w:t>corresponda.</w:t>
      </w:r>
    </w:p>
    <w:p>
      <w:pPr>
        <w:pStyle w:val="BodyText"/>
      </w:pPr>
    </w:p>
    <w:p>
      <w:pPr>
        <w:pStyle w:val="BodyText"/>
        <w:ind w:left="162" w:right="115"/>
        <w:jc w:val="both"/>
      </w:pPr>
      <w:r>
        <w:rPr/>
        <w:t>Artículo 192.- El Fondo de Ahorro sólo podrá ser afectado si el Servidor Público tuviera algún adeudo con el Instituto, hubiera otorgado garantía solidaria con otros servidores públicos o por responsabilidades con las Entidades Públicas Patronales de su adscripción.</w:t>
      </w:r>
    </w:p>
    <w:p>
      <w:pPr>
        <w:pStyle w:val="BodyText"/>
      </w:pPr>
    </w:p>
    <w:p>
      <w:pPr>
        <w:pStyle w:val="BodyText"/>
        <w:ind w:left="162"/>
        <w:jc w:val="both"/>
      </w:pPr>
      <w:r>
        <w:rPr/>
        <w:t>Artículo 193.- El fondo de ahorro se sujetará a las siguientes disposiciones:</w:t>
      </w:r>
    </w:p>
    <w:p>
      <w:pPr>
        <w:pStyle w:val="BodyText"/>
      </w:pPr>
    </w:p>
    <w:p>
      <w:pPr>
        <w:pStyle w:val="ListParagraph"/>
        <w:numPr>
          <w:ilvl w:val="0"/>
          <w:numId w:val="70"/>
        </w:numPr>
        <w:tabs>
          <w:tab w:pos="400" w:val="left" w:leader="none"/>
        </w:tabs>
        <w:spacing w:line="240" w:lineRule="auto" w:before="0" w:after="0"/>
        <w:ind w:left="162" w:right="118" w:firstLine="0"/>
        <w:jc w:val="both"/>
        <w:rPr>
          <w:sz w:val="24"/>
        </w:rPr>
      </w:pPr>
      <w:r>
        <w:rPr>
          <w:sz w:val="24"/>
        </w:rPr>
        <w:t>Las aportaciones deberán depositarse en este fondo, para lo cual debe constituirse un fideicomiso ante Institución Fiduciaria autorizada por la Ley respectiva, dichas</w:t>
      </w:r>
      <w:r>
        <w:rPr>
          <w:spacing w:val="-37"/>
          <w:sz w:val="24"/>
        </w:rPr>
        <w:t> </w:t>
      </w:r>
      <w:r>
        <w:rPr>
          <w:sz w:val="24"/>
        </w:rPr>
        <w:t>aportaciones se harán de manera quincenal en los términos que establece la presente</w:t>
      </w:r>
      <w:r>
        <w:rPr>
          <w:spacing w:val="-7"/>
          <w:sz w:val="24"/>
        </w:rPr>
        <w:t> </w:t>
      </w:r>
      <w:r>
        <w:rPr>
          <w:sz w:val="24"/>
        </w:rPr>
        <w:t>Ley;</w:t>
      </w:r>
    </w:p>
    <w:p>
      <w:pPr>
        <w:pStyle w:val="BodyText"/>
        <w:spacing w:before="1"/>
      </w:pPr>
    </w:p>
    <w:p>
      <w:pPr>
        <w:pStyle w:val="ListParagraph"/>
        <w:numPr>
          <w:ilvl w:val="0"/>
          <w:numId w:val="70"/>
        </w:numPr>
        <w:tabs>
          <w:tab w:pos="500" w:val="left" w:leader="none"/>
        </w:tabs>
        <w:spacing w:line="240" w:lineRule="auto" w:before="0" w:after="0"/>
        <w:ind w:left="162" w:right="119" w:firstLine="0"/>
        <w:jc w:val="both"/>
        <w:rPr>
          <w:sz w:val="24"/>
        </w:rPr>
      </w:pPr>
      <w:r>
        <w:rPr>
          <w:sz w:val="24"/>
        </w:rPr>
        <w:t>Las Aportaciones señaladas en la fracción anterior deberán depositarse en Cuentas Bancarias Productivas del Fondo de Ahorro de las que se tomarán los recursos necesarios para el pago de los beneficios consignados en este capítulo y para la aportación de gastos de administración del Instituto que en forma proporcional corresponda a la operación de este fondo,</w:t>
      </w:r>
      <w:r>
        <w:rPr>
          <w:spacing w:val="-6"/>
          <w:sz w:val="24"/>
        </w:rPr>
        <w:t> </w:t>
      </w:r>
      <w:r>
        <w:rPr>
          <w:sz w:val="24"/>
        </w:rPr>
        <w:t>la</w:t>
      </w:r>
      <w:r>
        <w:rPr>
          <w:spacing w:val="-6"/>
          <w:sz w:val="24"/>
        </w:rPr>
        <w:t> </w:t>
      </w:r>
      <w:r>
        <w:rPr>
          <w:sz w:val="24"/>
        </w:rPr>
        <w:t>Junta</w:t>
      </w:r>
      <w:r>
        <w:rPr>
          <w:spacing w:val="-6"/>
          <w:sz w:val="24"/>
        </w:rPr>
        <w:t> </w:t>
      </w:r>
      <w:r>
        <w:rPr>
          <w:sz w:val="24"/>
        </w:rPr>
        <w:t>Directiva</w:t>
      </w:r>
      <w:r>
        <w:rPr>
          <w:spacing w:val="-5"/>
          <w:sz w:val="24"/>
        </w:rPr>
        <w:t> </w:t>
      </w:r>
      <w:r>
        <w:rPr>
          <w:sz w:val="24"/>
        </w:rPr>
        <w:t>determinará</w:t>
      </w:r>
      <w:r>
        <w:rPr>
          <w:spacing w:val="-6"/>
          <w:sz w:val="24"/>
        </w:rPr>
        <w:t> </w:t>
      </w:r>
      <w:r>
        <w:rPr>
          <w:sz w:val="24"/>
        </w:rPr>
        <w:t>las</w:t>
      </w:r>
      <w:r>
        <w:rPr>
          <w:spacing w:val="-3"/>
          <w:sz w:val="24"/>
        </w:rPr>
        <w:t> </w:t>
      </w:r>
      <w:r>
        <w:rPr>
          <w:sz w:val="24"/>
        </w:rPr>
        <w:t>cantidades</w:t>
      </w:r>
      <w:r>
        <w:rPr>
          <w:spacing w:val="-5"/>
          <w:sz w:val="24"/>
        </w:rPr>
        <w:t> </w:t>
      </w:r>
      <w:r>
        <w:rPr>
          <w:sz w:val="24"/>
        </w:rPr>
        <w:t>que</w:t>
      </w:r>
      <w:r>
        <w:rPr>
          <w:spacing w:val="-7"/>
          <w:sz w:val="24"/>
        </w:rPr>
        <w:t> </w:t>
      </w:r>
      <w:r>
        <w:rPr>
          <w:sz w:val="24"/>
        </w:rPr>
        <w:t>de</w:t>
      </w:r>
      <w:r>
        <w:rPr>
          <w:spacing w:val="-6"/>
          <w:sz w:val="24"/>
        </w:rPr>
        <w:t> </w:t>
      </w:r>
      <w:r>
        <w:rPr>
          <w:sz w:val="24"/>
        </w:rPr>
        <w:t>los</w:t>
      </w:r>
      <w:r>
        <w:rPr>
          <w:spacing w:val="-5"/>
          <w:sz w:val="24"/>
        </w:rPr>
        <w:t> </w:t>
      </w:r>
      <w:r>
        <w:rPr>
          <w:sz w:val="24"/>
        </w:rPr>
        <w:t>remanentes</w:t>
      </w:r>
      <w:r>
        <w:rPr>
          <w:spacing w:val="-5"/>
          <w:sz w:val="24"/>
        </w:rPr>
        <w:t> </w:t>
      </w:r>
      <w:r>
        <w:rPr>
          <w:sz w:val="24"/>
        </w:rPr>
        <w:t>resultantes</w:t>
      </w:r>
      <w:r>
        <w:rPr>
          <w:spacing w:val="-7"/>
          <w:sz w:val="24"/>
        </w:rPr>
        <w:t> </w:t>
      </w:r>
      <w:r>
        <w:rPr>
          <w:sz w:val="24"/>
        </w:rPr>
        <w:t>deban depositarse</w:t>
      </w:r>
      <w:r>
        <w:rPr>
          <w:spacing w:val="-12"/>
          <w:sz w:val="24"/>
        </w:rPr>
        <w:t> </w:t>
      </w:r>
      <w:r>
        <w:rPr>
          <w:sz w:val="24"/>
        </w:rPr>
        <w:t>en</w:t>
      </w:r>
      <w:r>
        <w:rPr>
          <w:spacing w:val="-11"/>
          <w:sz w:val="24"/>
        </w:rPr>
        <w:t> </w:t>
      </w:r>
      <w:r>
        <w:rPr>
          <w:sz w:val="24"/>
        </w:rPr>
        <w:t>un</w:t>
      </w:r>
      <w:r>
        <w:rPr>
          <w:spacing w:val="-9"/>
          <w:sz w:val="24"/>
        </w:rPr>
        <w:t> </w:t>
      </w:r>
      <w:r>
        <w:rPr>
          <w:sz w:val="24"/>
        </w:rPr>
        <w:t>fideicomiso</w:t>
      </w:r>
      <w:r>
        <w:rPr>
          <w:spacing w:val="-11"/>
          <w:sz w:val="24"/>
        </w:rPr>
        <w:t> </w:t>
      </w:r>
      <w:r>
        <w:rPr>
          <w:sz w:val="24"/>
        </w:rPr>
        <w:t>constituido</w:t>
      </w:r>
      <w:r>
        <w:rPr>
          <w:spacing w:val="-11"/>
          <w:sz w:val="24"/>
        </w:rPr>
        <w:t> </w:t>
      </w:r>
      <w:r>
        <w:rPr>
          <w:sz w:val="24"/>
        </w:rPr>
        <w:t>o</w:t>
      </w:r>
      <w:r>
        <w:rPr>
          <w:spacing w:val="-11"/>
          <w:sz w:val="24"/>
        </w:rPr>
        <w:t> </w:t>
      </w:r>
      <w:r>
        <w:rPr>
          <w:sz w:val="24"/>
        </w:rPr>
        <w:t>uno</w:t>
      </w:r>
      <w:r>
        <w:rPr>
          <w:spacing w:val="-11"/>
          <w:sz w:val="24"/>
        </w:rPr>
        <w:t> </w:t>
      </w:r>
      <w:r>
        <w:rPr>
          <w:sz w:val="24"/>
        </w:rPr>
        <w:t>de</w:t>
      </w:r>
      <w:r>
        <w:rPr>
          <w:spacing w:val="-12"/>
          <w:sz w:val="24"/>
        </w:rPr>
        <w:t> </w:t>
      </w:r>
      <w:r>
        <w:rPr>
          <w:sz w:val="24"/>
        </w:rPr>
        <w:t>nueva</w:t>
      </w:r>
      <w:r>
        <w:rPr>
          <w:spacing w:val="-12"/>
          <w:sz w:val="24"/>
        </w:rPr>
        <w:t> </w:t>
      </w:r>
      <w:r>
        <w:rPr>
          <w:sz w:val="24"/>
        </w:rPr>
        <w:t>creación,</w:t>
      </w:r>
      <w:r>
        <w:rPr>
          <w:spacing w:val="-10"/>
          <w:sz w:val="24"/>
        </w:rPr>
        <w:t> </w:t>
      </w:r>
      <w:r>
        <w:rPr>
          <w:sz w:val="24"/>
        </w:rPr>
        <w:t>ante</w:t>
      </w:r>
      <w:r>
        <w:rPr>
          <w:spacing w:val="-12"/>
          <w:sz w:val="24"/>
        </w:rPr>
        <w:t> </w:t>
      </w:r>
      <w:r>
        <w:rPr>
          <w:sz w:val="24"/>
        </w:rPr>
        <w:t>institución</w:t>
      </w:r>
      <w:r>
        <w:rPr>
          <w:spacing w:val="-11"/>
          <w:sz w:val="24"/>
        </w:rPr>
        <w:t> </w:t>
      </w:r>
      <w:r>
        <w:rPr>
          <w:sz w:val="24"/>
        </w:rPr>
        <w:t>fiduciaria autorizada por la Ley de la</w:t>
      </w:r>
      <w:r>
        <w:rPr>
          <w:spacing w:val="-6"/>
          <w:sz w:val="24"/>
        </w:rPr>
        <w:t> </w:t>
      </w:r>
      <w:r>
        <w:rPr>
          <w:sz w:val="24"/>
        </w:rPr>
        <w:t>materia;</w:t>
      </w:r>
    </w:p>
    <w:p>
      <w:pPr>
        <w:pStyle w:val="BodyText"/>
      </w:pPr>
    </w:p>
    <w:p>
      <w:pPr>
        <w:pStyle w:val="ListParagraph"/>
        <w:numPr>
          <w:ilvl w:val="0"/>
          <w:numId w:val="70"/>
        </w:numPr>
        <w:tabs>
          <w:tab w:pos="527" w:val="left" w:leader="none"/>
        </w:tabs>
        <w:spacing w:line="240" w:lineRule="auto" w:before="0" w:after="0"/>
        <w:ind w:left="162" w:right="123" w:firstLine="0"/>
        <w:jc w:val="both"/>
        <w:rPr>
          <w:sz w:val="24"/>
        </w:rPr>
      </w:pPr>
      <w:r>
        <w:rPr>
          <w:sz w:val="24"/>
        </w:rPr>
        <w:t>Sólo podrán egresar del fondo fideicomitido los recursos necesarios para el pago de los beneficios consignados en este capítulo y para la aportación de gastos de administración del Instituto que, en forma proporcional, corresponda a la operación de este fondo;</w:t>
      </w:r>
      <w:r>
        <w:rPr>
          <w:spacing w:val="-3"/>
          <w:sz w:val="24"/>
        </w:rPr>
        <w:t> </w:t>
      </w:r>
      <w:r>
        <w:rPr>
          <w:sz w:val="24"/>
        </w:rPr>
        <w:t>y</w:t>
      </w:r>
    </w:p>
    <w:p>
      <w:pPr>
        <w:pStyle w:val="BodyText"/>
        <w:spacing w:before="1"/>
      </w:pPr>
    </w:p>
    <w:p>
      <w:pPr>
        <w:pStyle w:val="ListParagraph"/>
        <w:numPr>
          <w:ilvl w:val="0"/>
          <w:numId w:val="70"/>
        </w:numPr>
        <w:tabs>
          <w:tab w:pos="534" w:val="left" w:leader="none"/>
        </w:tabs>
        <w:spacing w:line="240" w:lineRule="auto" w:before="0" w:after="0"/>
        <w:ind w:left="533" w:right="0" w:hanging="372"/>
        <w:jc w:val="both"/>
        <w:rPr>
          <w:sz w:val="24"/>
        </w:rPr>
      </w:pPr>
      <w:r>
        <w:rPr>
          <w:sz w:val="24"/>
        </w:rPr>
        <w:t>Deberá realizarse una contabilidad particular para este</w:t>
      </w:r>
      <w:r>
        <w:rPr>
          <w:spacing w:val="-7"/>
          <w:sz w:val="24"/>
        </w:rPr>
        <w:t> </w:t>
      </w:r>
      <w:r>
        <w:rPr>
          <w:sz w:val="24"/>
        </w:rPr>
        <w:t>fondo.</w:t>
      </w:r>
    </w:p>
    <w:p>
      <w:pPr>
        <w:pStyle w:val="BodyText"/>
        <w:rPr>
          <w:sz w:val="26"/>
        </w:rPr>
      </w:pPr>
    </w:p>
    <w:p>
      <w:pPr>
        <w:pStyle w:val="BodyText"/>
        <w:rPr>
          <w:sz w:val="22"/>
        </w:rPr>
      </w:pPr>
    </w:p>
    <w:p>
      <w:pPr>
        <w:pStyle w:val="BodyText"/>
        <w:ind w:left="162"/>
        <w:jc w:val="both"/>
      </w:pPr>
      <w:r>
        <w:rPr/>
        <w:t>SECCIÓN DÉCIMA CUARTA</w:t>
      </w:r>
    </w:p>
    <w:p>
      <w:pPr>
        <w:pStyle w:val="BodyText"/>
      </w:pPr>
    </w:p>
    <w:p>
      <w:pPr>
        <w:pStyle w:val="BodyText"/>
        <w:ind w:left="162"/>
        <w:jc w:val="both"/>
      </w:pPr>
      <w:r>
        <w:rPr/>
        <w:t>Los Servicios Sociales</w:t>
      </w:r>
    </w:p>
    <w:p>
      <w:pPr>
        <w:pStyle w:val="BodyText"/>
      </w:pPr>
    </w:p>
    <w:p>
      <w:pPr>
        <w:pStyle w:val="BodyText"/>
        <w:ind w:left="162" w:right="121"/>
        <w:jc w:val="both"/>
      </w:pPr>
      <w:r>
        <w:rPr/>
        <w:t>Artículo</w:t>
      </w:r>
      <w:r>
        <w:rPr>
          <w:spacing w:val="-11"/>
        </w:rPr>
        <w:t> </w:t>
      </w:r>
      <w:r>
        <w:rPr/>
        <w:t>194.-</w:t>
      </w:r>
      <w:r>
        <w:rPr>
          <w:spacing w:val="-12"/>
        </w:rPr>
        <w:t> </w:t>
      </w:r>
      <w:r>
        <w:rPr/>
        <w:t>El</w:t>
      </w:r>
      <w:r>
        <w:rPr>
          <w:spacing w:val="-6"/>
        </w:rPr>
        <w:t> </w:t>
      </w:r>
      <w:r>
        <w:rPr/>
        <w:t>Instituto</w:t>
      </w:r>
      <w:r>
        <w:rPr>
          <w:spacing w:val="-11"/>
        </w:rPr>
        <w:t> </w:t>
      </w:r>
      <w:r>
        <w:rPr/>
        <w:t>para</w:t>
      </w:r>
      <w:r>
        <w:rPr>
          <w:spacing w:val="-11"/>
        </w:rPr>
        <w:t> </w:t>
      </w:r>
      <w:r>
        <w:rPr/>
        <w:t>efecto</w:t>
      </w:r>
      <w:r>
        <w:rPr>
          <w:spacing w:val="-8"/>
        </w:rPr>
        <w:t> </w:t>
      </w:r>
      <w:r>
        <w:rPr/>
        <w:t>del</w:t>
      </w:r>
      <w:r>
        <w:rPr>
          <w:spacing w:val="-11"/>
        </w:rPr>
        <w:t> </w:t>
      </w:r>
      <w:r>
        <w:rPr/>
        <w:t>cumplimiento</w:t>
      </w:r>
      <w:r>
        <w:rPr>
          <w:spacing w:val="-11"/>
        </w:rPr>
        <w:t> </w:t>
      </w:r>
      <w:r>
        <w:rPr/>
        <w:t>de</w:t>
      </w:r>
      <w:r>
        <w:rPr>
          <w:spacing w:val="-12"/>
        </w:rPr>
        <w:t> </w:t>
      </w:r>
      <w:r>
        <w:rPr/>
        <w:t>los</w:t>
      </w:r>
      <w:r>
        <w:rPr>
          <w:spacing w:val="-10"/>
        </w:rPr>
        <w:t> </w:t>
      </w:r>
      <w:r>
        <w:rPr/>
        <w:t>servicios</w:t>
      </w:r>
      <w:r>
        <w:rPr>
          <w:spacing w:val="-10"/>
        </w:rPr>
        <w:t> </w:t>
      </w:r>
      <w:r>
        <w:rPr/>
        <w:t>sociales,</w:t>
      </w:r>
      <w:r>
        <w:rPr>
          <w:spacing w:val="-11"/>
        </w:rPr>
        <w:t> </w:t>
      </w:r>
      <w:r>
        <w:rPr/>
        <w:t>contará</w:t>
      </w:r>
      <w:r>
        <w:rPr>
          <w:spacing w:val="-11"/>
        </w:rPr>
        <w:t> </w:t>
      </w:r>
      <w:r>
        <w:rPr/>
        <w:t>con la cooperación y apoyo de los Servidores Públicos de las Entidades Públicas Patronales, otorgará prestaciones y realizará promociones sociales orientadas a mejorar su nivel de vida y el de su</w:t>
      </w:r>
      <w:r>
        <w:rPr>
          <w:spacing w:val="-5"/>
        </w:rPr>
        <w:t> </w:t>
      </w:r>
      <w:r>
        <w:rPr/>
        <w:t>familia.</w:t>
      </w:r>
    </w:p>
    <w:p>
      <w:pPr>
        <w:pStyle w:val="BodyText"/>
        <w:spacing w:before="1"/>
      </w:pPr>
    </w:p>
    <w:p>
      <w:pPr>
        <w:pStyle w:val="BodyText"/>
        <w:ind w:left="162" w:right="114"/>
        <w:jc w:val="both"/>
      </w:pPr>
      <w:r>
        <w:rPr/>
        <w:t>Artículo 195.- Para los efectos del artículo anterior, la Junta Directiva formulará y aprobará anualmente el presupuesto y programa de actividades para atender las prestaciones y promociones sociales, los cuales serán revisados cuando así lo requiera la Junta Directiva.</w:t>
      </w:r>
    </w:p>
    <w:p>
      <w:pPr>
        <w:pStyle w:val="BodyText"/>
      </w:pPr>
    </w:p>
    <w:p>
      <w:pPr>
        <w:pStyle w:val="BodyText"/>
        <w:ind w:left="162" w:right="115"/>
        <w:jc w:val="both"/>
      </w:pPr>
      <w:r>
        <w:rPr/>
        <w:t>Artículo</w:t>
      </w:r>
      <w:r>
        <w:rPr>
          <w:spacing w:val="-8"/>
        </w:rPr>
        <w:t> </w:t>
      </w:r>
      <w:r>
        <w:rPr/>
        <w:t>196.-</w:t>
      </w:r>
      <w:r>
        <w:rPr>
          <w:spacing w:val="-9"/>
        </w:rPr>
        <w:t> </w:t>
      </w:r>
      <w:r>
        <w:rPr/>
        <w:t>El</w:t>
      </w:r>
      <w:r>
        <w:rPr>
          <w:spacing w:val="-6"/>
        </w:rPr>
        <w:t> </w:t>
      </w:r>
      <w:r>
        <w:rPr/>
        <w:t>Instituto</w:t>
      </w:r>
      <w:r>
        <w:rPr>
          <w:spacing w:val="-9"/>
        </w:rPr>
        <w:t> </w:t>
      </w:r>
      <w:r>
        <w:rPr/>
        <w:t>reglamentará</w:t>
      </w:r>
      <w:r>
        <w:rPr>
          <w:spacing w:val="-6"/>
        </w:rPr>
        <w:t> </w:t>
      </w:r>
      <w:r>
        <w:rPr/>
        <w:t>y</w:t>
      </w:r>
      <w:r>
        <w:rPr>
          <w:spacing w:val="-12"/>
        </w:rPr>
        <w:t> </w:t>
      </w:r>
      <w:r>
        <w:rPr/>
        <w:t>señalará</w:t>
      </w:r>
      <w:r>
        <w:rPr>
          <w:spacing w:val="-7"/>
        </w:rPr>
        <w:t> </w:t>
      </w:r>
      <w:r>
        <w:rPr/>
        <w:t>la</w:t>
      </w:r>
      <w:r>
        <w:rPr>
          <w:spacing w:val="-9"/>
        </w:rPr>
        <w:t> </w:t>
      </w:r>
      <w:r>
        <w:rPr/>
        <w:t>organización</w:t>
      </w:r>
      <w:r>
        <w:rPr>
          <w:spacing w:val="-8"/>
        </w:rPr>
        <w:t> </w:t>
      </w:r>
      <w:r>
        <w:rPr/>
        <w:t>que</w:t>
      </w:r>
      <w:r>
        <w:rPr>
          <w:spacing w:val="-7"/>
        </w:rPr>
        <w:t> </w:t>
      </w:r>
      <w:r>
        <w:rPr/>
        <w:t>atienda</w:t>
      </w:r>
      <w:r>
        <w:rPr>
          <w:spacing w:val="-7"/>
        </w:rPr>
        <w:t> </w:t>
      </w:r>
      <w:r>
        <w:rPr/>
        <w:t>y</w:t>
      </w:r>
      <w:r>
        <w:rPr>
          <w:spacing w:val="-12"/>
        </w:rPr>
        <w:t> </w:t>
      </w:r>
      <w:r>
        <w:rPr/>
        <w:t>proporcione los servicios sociales que se</w:t>
      </w:r>
      <w:r>
        <w:rPr>
          <w:spacing w:val="-1"/>
        </w:rPr>
        <w:t> </w:t>
      </w:r>
      <w:r>
        <w:rPr/>
        <w:t>establezcan.</w:t>
      </w:r>
    </w:p>
    <w:p>
      <w:pPr>
        <w:spacing w:after="0"/>
        <w:jc w:val="both"/>
        <w:sectPr>
          <w:pgSz w:w="12240" w:h="15840"/>
          <w:pgMar w:header="0" w:footer="1000" w:top="1340" w:bottom="1200" w:left="1540" w:right="1580"/>
        </w:sectPr>
      </w:pPr>
    </w:p>
    <w:p>
      <w:pPr>
        <w:pStyle w:val="BodyText"/>
        <w:spacing w:before="75"/>
        <w:ind w:left="162" w:right="120"/>
        <w:jc w:val="both"/>
      </w:pPr>
      <w:r>
        <w:rPr/>
        <w:t>Artículo 197.- Para la elaboración de los programas y ejecución de las promociones tendientes</w:t>
      </w:r>
      <w:r>
        <w:rPr>
          <w:spacing w:val="-5"/>
        </w:rPr>
        <w:t> </w:t>
      </w:r>
      <w:r>
        <w:rPr/>
        <w:t>a</w:t>
      </w:r>
      <w:r>
        <w:rPr>
          <w:spacing w:val="-5"/>
        </w:rPr>
        <w:t> </w:t>
      </w:r>
      <w:r>
        <w:rPr/>
        <w:t>elevar</w:t>
      </w:r>
      <w:r>
        <w:rPr>
          <w:spacing w:val="-5"/>
        </w:rPr>
        <w:t> </w:t>
      </w:r>
      <w:r>
        <w:rPr/>
        <w:t>el</w:t>
      </w:r>
      <w:r>
        <w:rPr>
          <w:spacing w:val="-4"/>
        </w:rPr>
        <w:t> </w:t>
      </w:r>
      <w:r>
        <w:rPr/>
        <w:t>nivel</w:t>
      </w:r>
      <w:r>
        <w:rPr>
          <w:spacing w:val="-4"/>
        </w:rPr>
        <w:t> </w:t>
      </w:r>
      <w:r>
        <w:rPr/>
        <w:t>de</w:t>
      </w:r>
      <w:r>
        <w:rPr>
          <w:spacing w:val="-5"/>
        </w:rPr>
        <w:t> </w:t>
      </w:r>
      <w:r>
        <w:rPr/>
        <w:t>vida</w:t>
      </w:r>
      <w:r>
        <w:rPr>
          <w:spacing w:val="-4"/>
        </w:rPr>
        <w:t> </w:t>
      </w:r>
      <w:r>
        <w:rPr/>
        <w:t>de</w:t>
      </w:r>
      <w:r>
        <w:rPr>
          <w:spacing w:val="-6"/>
        </w:rPr>
        <w:t> </w:t>
      </w:r>
      <w:r>
        <w:rPr/>
        <w:t>los</w:t>
      </w:r>
      <w:r>
        <w:rPr>
          <w:spacing w:val="-6"/>
        </w:rPr>
        <w:t> </w:t>
      </w:r>
      <w:r>
        <w:rPr/>
        <w:t>Servidores</w:t>
      </w:r>
      <w:r>
        <w:rPr>
          <w:spacing w:val="-4"/>
        </w:rPr>
        <w:t> </w:t>
      </w:r>
      <w:r>
        <w:rPr/>
        <w:t>Públicos,</w:t>
      </w:r>
      <w:r>
        <w:rPr>
          <w:spacing w:val="-4"/>
        </w:rPr>
        <w:t> </w:t>
      </w:r>
      <w:r>
        <w:rPr/>
        <w:t>el</w:t>
      </w:r>
      <w:r>
        <w:rPr>
          <w:spacing w:val="-4"/>
        </w:rPr>
        <w:t> </w:t>
      </w:r>
      <w:r>
        <w:rPr/>
        <w:t>Instituto</w:t>
      </w:r>
      <w:r>
        <w:rPr>
          <w:spacing w:val="-4"/>
        </w:rPr>
        <w:t> </w:t>
      </w:r>
      <w:r>
        <w:rPr/>
        <w:t>deberá</w:t>
      </w:r>
      <w:r>
        <w:rPr>
          <w:spacing w:val="-6"/>
        </w:rPr>
        <w:t> </w:t>
      </w:r>
      <w:r>
        <w:rPr/>
        <w:t>realizar</w:t>
      </w:r>
      <w:r>
        <w:rPr>
          <w:spacing w:val="-5"/>
        </w:rPr>
        <w:t> </w:t>
      </w:r>
      <w:r>
        <w:rPr/>
        <w:t>los estudios y practicar las investigaciones necesarias para</w:t>
      </w:r>
      <w:r>
        <w:rPr>
          <w:spacing w:val="-5"/>
        </w:rPr>
        <w:t> </w:t>
      </w:r>
      <w:r>
        <w:rPr/>
        <w:t>ello.</w:t>
      </w:r>
    </w:p>
    <w:p>
      <w:pPr>
        <w:pStyle w:val="BodyText"/>
      </w:pPr>
    </w:p>
    <w:p>
      <w:pPr>
        <w:pStyle w:val="BodyText"/>
        <w:ind w:left="162" w:right="126"/>
        <w:jc w:val="both"/>
      </w:pPr>
      <w:r>
        <w:rPr/>
        <w:t>Artículo 198.- Todas las actividades en materia de Servicios Sociales deberán ser autofinanciadas y de ninguna manera con cargo al patrimonio de los fondos fideicomitidos.</w:t>
      </w:r>
    </w:p>
    <w:p>
      <w:pPr>
        <w:pStyle w:val="BodyText"/>
        <w:rPr>
          <w:sz w:val="26"/>
        </w:rPr>
      </w:pPr>
    </w:p>
    <w:p>
      <w:pPr>
        <w:pStyle w:val="BodyText"/>
        <w:rPr>
          <w:sz w:val="22"/>
        </w:rPr>
      </w:pPr>
    </w:p>
    <w:p>
      <w:pPr>
        <w:pStyle w:val="BodyText"/>
        <w:ind w:left="162"/>
        <w:jc w:val="both"/>
      </w:pPr>
      <w:r>
        <w:rPr/>
        <w:t>SECCIÓN DÉCIMA QUINTA</w:t>
      </w:r>
    </w:p>
    <w:p>
      <w:pPr>
        <w:pStyle w:val="BodyText"/>
      </w:pPr>
    </w:p>
    <w:p>
      <w:pPr>
        <w:pStyle w:val="BodyText"/>
        <w:ind w:left="162"/>
        <w:jc w:val="both"/>
      </w:pPr>
      <w:r>
        <w:rPr/>
        <w:t>Los Servicios que Mejoren el Nivel de Vida del Servidor Público y de su Familia</w:t>
      </w:r>
    </w:p>
    <w:p>
      <w:pPr>
        <w:pStyle w:val="BodyText"/>
      </w:pPr>
    </w:p>
    <w:p>
      <w:pPr>
        <w:pStyle w:val="BodyText"/>
        <w:spacing w:before="1"/>
        <w:ind w:left="162" w:right="122"/>
        <w:jc w:val="both"/>
      </w:pPr>
      <w:r>
        <w:rPr/>
        <w:t>Artículo 199.- Dentro del régimen de Seguridad Social que establece el presente ordenamiento,</w:t>
      </w:r>
      <w:r>
        <w:rPr>
          <w:spacing w:val="-4"/>
        </w:rPr>
        <w:t> </w:t>
      </w:r>
      <w:r>
        <w:rPr/>
        <w:t>el</w:t>
      </w:r>
      <w:r>
        <w:rPr>
          <w:spacing w:val="-2"/>
        </w:rPr>
        <w:t> </w:t>
      </w:r>
      <w:r>
        <w:rPr/>
        <w:t>Instituto</w:t>
      </w:r>
      <w:r>
        <w:rPr>
          <w:spacing w:val="-4"/>
        </w:rPr>
        <w:t> </w:t>
      </w:r>
      <w:r>
        <w:rPr/>
        <w:t>podrá</w:t>
      </w:r>
      <w:r>
        <w:rPr>
          <w:spacing w:val="-7"/>
        </w:rPr>
        <w:t> </w:t>
      </w:r>
      <w:r>
        <w:rPr/>
        <w:t>realizar</w:t>
      </w:r>
      <w:r>
        <w:rPr>
          <w:spacing w:val="-5"/>
        </w:rPr>
        <w:t> </w:t>
      </w:r>
      <w:r>
        <w:rPr/>
        <w:t>promociones</w:t>
      </w:r>
      <w:r>
        <w:rPr>
          <w:spacing w:val="-5"/>
        </w:rPr>
        <w:t> </w:t>
      </w:r>
      <w:r>
        <w:rPr/>
        <w:t>especiales y</w:t>
      </w:r>
      <w:r>
        <w:rPr>
          <w:spacing w:val="-10"/>
        </w:rPr>
        <w:t> </w:t>
      </w:r>
      <w:r>
        <w:rPr/>
        <w:t>otorgar</w:t>
      </w:r>
      <w:r>
        <w:rPr>
          <w:spacing w:val="-2"/>
        </w:rPr>
        <w:t> </w:t>
      </w:r>
      <w:r>
        <w:rPr/>
        <w:t>prestaciones</w:t>
      </w:r>
      <w:r>
        <w:rPr>
          <w:spacing w:val="-2"/>
        </w:rPr>
        <w:t> </w:t>
      </w:r>
      <w:r>
        <w:rPr/>
        <w:t>a</w:t>
      </w:r>
      <w:r>
        <w:rPr>
          <w:spacing w:val="-5"/>
        </w:rPr>
        <w:t> </w:t>
      </w:r>
      <w:r>
        <w:rPr/>
        <w:t>fin de mejorar y salvaguardar las condiciones económicas, sociales y culturales de los derechohabientes que estén sujetos a esta Ley</w:t>
      </w:r>
      <w:r>
        <w:rPr>
          <w:spacing w:val="-6"/>
        </w:rPr>
        <w:t> </w:t>
      </w:r>
      <w:r>
        <w:rPr/>
        <w:t>mediante:</w:t>
      </w:r>
    </w:p>
    <w:p>
      <w:pPr>
        <w:pStyle w:val="BodyText"/>
      </w:pPr>
    </w:p>
    <w:p>
      <w:pPr>
        <w:pStyle w:val="ListParagraph"/>
        <w:numPr>
          <w:ilvl w:val="0"/>
          <w:numId w:val="71"/>
        </w:numPr>
        <w:tabs>
          <w:tab w:pos="359" w:val="left" w:leader="none"/>
        </w:tabs>
        <w:spacing w:line="240" w:lineRule="auto" w:before="0" w:after="0"/>
        <w:ind w:left="358" w:right="0" w:hanging="197"/>
        <w:jc w:val="left"/>
        <w:rPr>
          <w:sz w:val="24"/>
        </w:rPr>
      </w:pPr>
      <w:r>
        <w:rPr>
          <w:sz w:val="24"/>
        </w:rPr>
        <w:t>Centros vacacionales y campos recreativos o deportivos;</w:t>
      </w:r>
    </w:p>
    <w:p>
      <w:pPr>
        <w:pStyle w:val="BodyText"/>
      </w:pPr>
    </w:p>
    <w:p>
      <w:pPr>
        <w:pStyle w:val="ListParagraph"/>
        <w:numPr>
          <w:ilvl w:val="0"/>
          <w:numId w:val="71"/>
        </w:numPr>
        <w:tabs>
          <w:tab w:pos="441" w:val="left" w:leader="none"/>
        </w:tabs>
        <w:spacing w:line="240" w:lineRule="auto" w:before="0" w:after="0"/>
        <w:ind w:left="440" w:right="0" w:hanging="279"/>
        <w:jc w:val="left"/>
        <w:rPr>
          <w:sz w:val="24"/>
        </w:rPr>
      </w:pPr>
      <w:r>
        <w:rPr>
          <w:sz w:val="24"/>
        </w:rPr>
        <w:t>Promoción de viajes recreativos o</w:t>
      </w:r>
      <w:r>
        <w:rPr>
          <w:spacing w:val="-1"/>
          <w:sz w:val="24"/>
        </w:rPr>
        <w:t> </w:t>
      </w:r>
      <w:r>
        <w:rPr>
          <w:sz w:val="24"/>
        </w:rPr>
        <w:t>culturales;</w:t>
      </w:r>
    </w:p>
    <w:p>
      <w:pPr>
        <w:pStyle w:val="BodyText"/>
      </w:pPr>
    </w:p>
    <w:p>
      <w:pPr>
        <w:pStyle w:val="ListParagraph"/>
        <w:numPr>
          <w:ilvl w:val="0"/>
          <w:numId w:val="71"/>
        </w:numPr>
        <w:tabs>
          <w:tab w:pos="520" w:val="left" w:leader="none"/>
        </w:tabs>
        <w:spacing w:line="240" w:lineRule="auto" w:before="0" w:after="0"/>
        <w:ind w:left="519" w:right="0" w:hanging="358"/>
        <w:jc w:val="left"/>
        <w:rPr>
          <w:sz w:val="24"/>
        </w:rPr>
      </w:pPr>
      <w:r>
        <w:rPr>
          <w:sz w:val="24"/>
        </w:rPr>
        <w:t>Servicios funerarios integrales;</w:t>
      </w:r>
      <w:r>
        <w:rPr>
          <w:spacing w:val="3"/>
          <w:sz w:val="24"/>
        </w:rPr>
        <w:t> </w:t>
      </w:r>
      <w:r>
        <w:rPr>
          <w:sz w:val="24"/>
        </w:rPr>
        <w:t>y</w:t>
      </w:r>
    </w:p>
    <w:p>
      <w:pPr>
        <w:pStyle w:val="BodyText"/>
      </w:pPr>
    </w:p>
    <w:p>
      <w:pPr>
        <w:pStyle w:val="ListParagraph"/>
        <w:numPr>
          <w:ilvl w:val="0"/>
          <w:numId w:val="71"/>
        </w:numPr>
        <w:tabs>
          <w:tab w:pos="534" w:val="left" w:leader="none"/>
        </w:tabs>
        <w:spacing w:line="240" w:lineRule="auto" w:before="0" w:after="0"/>
        <w:ind w:left="533" w:right="0" w:hanging="372"/>
        <w:jc w:val="left"/>
        <w:rPr>
          <w:sz w:val="24"/>
        </w:rPr>
      </w:pPr>
      <w:r>
        <w:rPr>
          <w:sz w:val="24"/>
        </w:rPr>
        <w:t>Otros servicios que determine la Junta</w:t>
      </w:r>
      <w:r>
        <w:rPr>
          <w:spacing w:val="-3"/>
          <w:sz w:val="24"/>
        </w:rPr>
        <w:t> </w:t>
      </w:r>
      <w:r>
        <w:rPr>
          <w:sz w:val="24"/>
        </w:rPr>
        <w:t>Directiva.</w:t>
      </w:r>
    </w:p>
    <w:p>
      <w:pPr>
        <w:pStyle w:val="BodyText"/>
      </w:pPr>
    </w:p>
    <w:p>
      <w:pPr>
        <w:pStyle w:val="BodyText"/>
        <w:ind w:left="162" w:right="115"/>
        <w:jc w:val="both"/>
      </w:pPr>
      <w:r>
        <w:rPr/>
        <w:t>Las promociones que se realicen a fin de otorgar las prestaciones a que se refieren las fracciones anteriores, serán resultado de estudios de prefactibilidad social y económica que realice el Instituto y apruebe la Junta Directiva.</w:t>
      </w:r>
    </w:p>
    <w:p>
      <w:pPr>
        <w:pStyle w:val="BodyText"/>
        <w:spacing w:before="1"/>
      </w:pPr>
    </w:p>
    <w:p>
      <w:pPr>
        <w:pStyle w:val="BodyText"/>
        <w:ind w:left="162" w:right="124"/>
        <w:jc w:val="both"/>
      </w:pPr>
      <w:r>
        <w:rPr/>
        <w:t>Artículo 200. El Instituto considerará en su presupuesto anual y de acuerdo con los recursos disponibles, los gastos e inversiones que demande el desarrollo de los programas que se señalan en este capítulo.</w:t>
      </w:r>
    </w:p>
    <w:p>
      <w:pPr>
        <w:pStyle w:val="BodyText"/>
      </w:pPr>
    </w:p>
    <w:p>
      <w:pPr>
        <w:pStyle w:val="BodyText"/>
        <w:ind w:left="162" w:right="122"/>
        <w:jc w:val="both"/>
      </w:pPr>
      <w:r>
        <w:rPr/>
        <w:t>Artículo 201.- Los servicios señalados en este capítulo deberán ser autofinanciados y de ninguna manera con cargo al patrimonio de los fondos fideicomitidos.</w:t>
      </w:r>
    </w:p>
    <w:p>
      <w:pPr>
        <w:pStyle w:val="BodyText"/>
        <w:rPr>
          <w:sz w:val="26"/>
        </w:rPr>
      </w:pPr>
    </w:p>
    <w:p>
      <w:pPr>
        <w:pStyle w:val="BodyText"/>
        <w:rPr>
          <w:sz w:val="22"/>
        </w:rPr>
      </w:pPr>
    </w:p>
    <w:p>
      <w:pPr>
        <w:pStyle w:val="BodyText"/>
        <w:ind w:left="162"/>
        <w:jc w:val="both"/>
      </w:pPr>
      <w:r>
        <w:rPr/>
        <w:t>SECCIÓN DÉCIMA SEXTA</w:t>
      </w:r>
    </w:p>
    <w:p>
      <w:pPr>
        <w:pStyle w:val="BodyText"/>
        <w:spacing w:before="1"/>
      </w:pPr>
    </w:p>
    <w:p>
      <w:pPr>
        <w:pStyle w:val="BodyText"/>
        <w:ind w:left="162"/>
        <w:jc w:val="both"/>
      </w:pPr>
      <w:r>
        <w:rPr/>
        <w:t>El Fondo Asistencial para Pensionados</w:t>
      </w:r>
    </w:p>
    <w:p>
      <w:pPr>
        <w:pStyle w:val="BodyText"/>
      </w:pPr>
    </w:p>
    <w:p>
      <w:pPr>
        <w:pStyle w:val="BodyText"/>
        <w:ind w:left="162" w:right="122"/>
        <w:jc w:val="both"/>
      </w:pPr>
      <w:r>
        <w:rPr/>
        <w:t>Artículo 202.- El Fondo Asistencial para Pensionados, se constituirá de un punto porcentual que emanará de los pagos efectuados por concepto de intereses de los Préstamos de Corto Plazo e Hipotecarios otorgados por el Instituto.</w:t>
      </w:r>
    </w:p>
    <w:p>
      <w:pPr>
        <w:pStyle w:val="BodyText"/>
      </w:pPr>
    </w:p>
    <w:p>
      <w:pPr>
        <w:pStyle w:val="BodyText"/>
        <w:ind w:left="162" w:right="122"/>
        <w:jc w:val="both"/>
      </w:pPr>
      <w:r>
        <w:rPr/>
        <w:t>Artículo 203.- Con el Fondo Asistencial para Pensionados, se deberán establecer programas de carácter social, recreativo y cultural tendientes a mejorar su nivel de vida y el de sus</w:t>
      </w:r>
    </w:p>
    <w:p>
      <w:pPr>
        <w:spacing w:after="0"/>
        <w:jc w:val="both"/>
        <w:sectPr>
          <w:pgSz w:w="12240" w:h="15840"/>
          <w:pgMar w:header="0" w:footer="1000" w:top="1340" w:bottom="1200" w:left="1540" w:right="1580"/>
        </w:sectPr>
      </w:pPr>
    </w:p>
    <w:p>
      <w:pPr>
        <w:pStyle w:val="BodyText"/>
        <w:spacing w:before="75"/>
        <w:ind w:left="162" w:right="125"/>
        <w:jc w:val="both"/>
      </w:pPr>
      <w:r>
        <w:rPr/>
        <w:t>familias, prestando servicios que coadyuven a la satisfacción de las necesidades de educación, descanso y esparcimiento.</w:t>
      </w:r>
    </w:p>
    <w:p>
      <w:pPr>
        <w:pStyle w:val="BodyText"/>
      </w:pPr>
    </w:p>
    <w:p>
      <w:pPr>
        <w:pStyle w:val="BodyText"/>
        <w:ind w:left="162" w:right="118"/>
        <w:jc w:val="both"/>
      </w:pPr>
      <w:r>
        <w:rPr/>
        <w:t>Artículo 204.- El Instituto podrá celebrar con Entidades Públicas o Privadas, de acreditada solvencia, convenios de coordinación, de concertación y otros similares que tengan como finalidad</w:t>
      </w:r>
      <w:r>
        <w:rPr>
          <w:spacing w:val="-14"/>
        </w:rPr>
        <w:t> </w:t>
      </w:r>
      <w:r>
        <w:rPr/>
        <w:t>directa</w:t>
      </w:r>
      <w:r>
        <w:rPr>
          <w:spacing w:val="-9"/>
        </w:rPr>
        <w:t> </w:t>
      </w:r>
      <w:r>
        <w:rPr/>
        <w:t>y</w:t>
      </w:r>
      <w:r>
        <w:rPr>
          <w:spacing w:val="-16"/>
        </w:rPr>
        <w:t> </w:t>
      </w:r>
      <w:r>
        <w:rPr/>
        <w:t>exclusiva</w:t>
      </w:r>
      <w:r>
        <w:rPr>
          <w:spacing w:val="-14"/>
        </w:rPr>
        <w:t> </w:t>
      </w:r>
      <w:r>
        <w:rPr/>
        <w:t>la</w:t>
      </w:r>
      <w:r>
        <w:rPr>
          <w:spacing w:val="-14"/>
        </w:rPr>
        <w:t> </w:t>
      </w:r>
      <w:r>
        <w:rPr/>
        <w:t>prestación</w:t>
      </w:r>
      <w:r>
        <w:rPr>
          <w:spacing w:val="-13"/>
        </w:rPr>
        <w:t> </w:t>
      </w:r>
      <w:r>
        <w:rPr/>
        <w:t>de</w:t>
      </w:r>
      <w:r>
        <w:rPr>
          <w:spacing w:val="-14"/>
        </w:rPr>
        <w:t> </w:t>
      </w:r>
      <w:r>
        <w:rPr/>
        <w:t>servicios</w:t>
      </w:r>
      <w:r>
        <w:rPr>
          <w:spacing w:val="-13"/>
        </w:rPr>
        <w:t> </w:t>
      </w:r>
      <w:r>
        <w:rPr/>
        <w:t>sociales</w:t>
      </w:r>
      <w:r>
        <w:rPr>
          <w:spacing w:val="-13"/>
        </w:rPr>
        <w:t> </w:t>
      </w:r>
      <w:r>
        <w:rPr/>
        <w:t>para</w:t>
      </w:r>
      <w:r>
        <w:rPr>
          <w:spacing w:val="-11"/>
        </w:rPr>
        <w:t> </w:t>
      </w:r>
      <w:r>
        <w:rPr/>
        <w:t>pensionados,</w:t>
      </w:r>
      <w:r>
        <w:rPr>
          <w:spacing w:val="-13"/>
        </w:rPr>
        <w:t> </w:t>
      </w:r>
      <w:r>
        <w:rPr/>
        <w:t>sujetándose a las políticas, bases y lineamientos que apruebe la Junta</w:t>
      </w:r>
      <w:r>
        <w:rPr>
          <w:spacing w:val="-5"/>
        </w:rPr>
        <w:t> </w:t>
      </w:r>
      <w:r>
        <w:rPr/>
        <w:t>Directiva.</w:t>
      </w:r>
    </w:p>
    <w:p>
      <w:pPr>
        <w:pStyle w:val="BodyText"/>
      </w:pPr>
    </w:p>
    <w:p>
      <w:pPr>
        <w:pStyle w:val="BodyText"/>
        <w:ind w:left="162"/>
        <w:jc w:val="both"/>
      </w:pPr>
      <w:r>
        <w:rPr/>
        <w:t>Artículo 205.- Los objetivos del Fondo Asistencial para Pensionados, serán los siguientes:</w:t>
      </w:r>
    </w:p>
    <w:p>
      <w:pPr>
        <w:pStyle w:val="BodyText"/>
      </w:pPr>
    </w:p>
    <w:p>
      <w:pPr>
        <w:pStyle w:val="ListParagraph"/>
        <w:numPr>
          <w:ilvl w:val="0"/>
          <w:numId w:val="72"/>
        </w:numPr>
        <w:tabs>
          <w:tab w:pos="359" w:val="left" w:leader="none"/>
        </w:tabs>
        <w:spacing w:line="240" w:lineRule="auto" w:before="0" w:after="0"/>
        <w:ind w:left="358" w:right="0" w:hanging="197"/>
        <w:jc w:val="left"/>
        <w:rPr>
          <w:sz w:val="24"/>
        </w:rPr>
      </w:pPr>
      <w:r>
        <w:rPr>
          <w:sz w:val="24"/>
        </w:rPr>
        <w:t>Mejorar el nivel de vida de los</w:t>
      </w:r>
      <w:r>
        <w:rPr>
          <w:spacing w:val="-2"/>
          <w:sz w:val="24"/>
        </w:rPr>
        <w:t> </w:t>
      </w:r>
      <w:r>
        <w:rPr>
          <w:sz w:val="24"/>
        </w:rPr>
        <w:t>pensionados;</w:t>
      </w:r>
    </w:p>
    <w:p>
      <w:pPr>
        <w:pStyle w:val="BodyText"/>
      </w:pPr>
    </w:p>
    <w:p>
      <w:pPr>
        <w:pStyle w:val="ListParagraph"/>
        <w:numPr>
          <w:ilvl w:val="0"/>
          <w:numId w:val="72"/>
        </w:numPr>
        <w:tabs>
          <w:tab w:pos="441" w:val="left" w:leader="none"/>
        </w:tabs>
        <w:spacing w:line="240" w:lineRule="auto" w:before="1" w:after="0"/>
        <w:ind w:left="440" w:right="0" w:hanging="279"/>
        <w:jc w:val="left"/>
        <w:rPr>
          <w:sz w:val="24"/>
        </w:rPr>
      </w:pPr>
      <w:r>
        <w:rPr>
          <w:sz w:val="24"/>
        </w:rPr>
        <w:t>Fomentar la cultura de solidaridad y</w:t>
      </w:r>
      <w:r>
        <w:rPr>
          <w:spacing w:val="-7"/>
          <w:sz w:val="24"/>
        </w:rPr>
        <w:t> </w:t>
      </w:r>
      <w:r>
        <w:rPr>
          <w:sz w:val="24"/>
        </w:rPr>
        <w:t>subsidiariedad;</w:t>
      </w:r>
    </w:p>
    <w:p>
      <w:pPr>
        <w:pStyle w:val="BodyText"/>
      </w:pPr>
    </w:p>
    <w:p>
      <w:pPr>
        <w:pStyle w:val="ListParagraph"/>
        <w:numPr>
          <w:ilvl w:val="0"/>
          <w:numId w:val="72"/>
        </w:numPr>
        <w:tabs>
          <w:tab w:pos="520" w:val="left" w:leader="none"/>
        </w:tabs>
        <w:spacing w:line="240" w:lineRule="auto" w:before="0" w:after="0"/>
        <w:ind w:left="519" w:right="0" w:hanging="358"/>
        <w:jc w:val="left"/>
        <w:rPr>
          <w:sz w:val="24"/>
        </w:rPr>
      </w:pPr>
      <w:r>
        <w:rPr>
          <w:sz w:val="24"/>
        </w:rPr>
        <w:t>Apoyar el desarrollo armónico socio económico de la familia de los pensionados;</w:t>
      </w:r>
      <w:r>
        <w:rPr>
          <w:spacing w:val="-4"/>
          <w:sz w:val="24"/>
        </w:rPr>
        <w:t> </w:t>
      </w:r>
      <w:r>
        <w:rPr>
          <w:sz w:val="24"/>
        </w:rPr>
        <w:t>y</w:t>
      </w:r>
    </w:p>
    <w:p>
      <w:pPr>
        <w:pStyle w:val="BodyText"/>
      </w:pPr>
    </w:p>
    <w:p>
      <w:pPr>
        <w:pStyle w:val="ListParagraph"/>
        <w:numPr>
          <w:ilvl w:val="0"/>
          <w:numId w:val="72"/>
        </w:numPr>
        <w:tabs>
          <w:tab w:pos="534" w:val="left" w:leader="none"/>
        </w:tabs>
        <w:spacing w:line="240" w:lineRule="auto" w:before="0" w:after="0"/>
        <w:ind w:left="533" w:right="0" w:hanging="372"/>
        <w:jc w:val="left"/>
        <w:rPr>
          <w:sz w:val="24"/>
        </w:rPr>
      </w:pPr>
      <w:r>
        <w:rPr>
          <w:sz w:val="24"/>
        </w:rPr>
        <w:t>Brindar a los pensionados mejores posibilidades de desarrollo</w:t>
      </w:r>
      <w:r>
        <w:rPr>
          <w:spacing w:val="-6"/>
          <w:sz w:val="24"/>
        </w:rPr>
        <w:t> </w:t>
      </w:r>
      <w:r>
        <w:rPr>
          <w:sz w:val="24"/>
        </w:rPr>
        <w:t>personal.</w:t>
      </w:r>
    </w:p>
    <w:p>
      <w:pPr>
        <w:pStyle w:val="BodyText"/>
      </w:pPr>
    </w:p>
    <w:p>
      <w:pPr>
        <w:pStyle w:val="BodyText"/>
        <w:ind w:left="162" w:right="117"/>
        <w:jc w:val="both"/>
      </w:pPr>
      <w:r>
        <w:rPr/>
        <w:t>El</w:t>
      </w:r>
      <w:r>
        <w:rPr>
          <w:spacing w:val="-13"/>
        </w:rPr>
        <w:t> </w:t>
      </w:r>
      <w:r>
        <w:rPr/>
        <w:t>instituto</w:t>
      </w:r>
      <w:r>
        <w:rPr>
          <w:spacing w:val="-13"/>
        </w:rPr>
        <w:t> </w:t>
      </w:r>
      <w:r>
        <w:rPr/>
        <w:t>podrá</w:t>
      </w:r>
      <w:r>
        <w:rPr>
          <w:spacing w:val="-15"/>
        </w:rPr>
        <w:t> </w:t>
      </w:r>
      <w:r>
        <w:rPr/>
        <w:t>otorgar</w:t>
      </w:r>
      <w:r>
        <w:rPr>
          <w:spacing w:val="-12"/>
        </w:rPr>
        <w:t> </w:t>
      </w:r>
      <w:r>
        <w:rPr/>
        <w:t>apoyos</w:t>
      </w:r>
      <w:r>
        <w:rPr>
          <w:spacing w:val="-12"/>
        </w:rPr>
        <w:t> </w:t>
      </w:r>
      <w:r>
        <w:rPr/>
        <w:t>económicos</w:t>
      </w:r>
      <w:r>
        <w:rPr>
          <w:spacing w:val="-13"/>
        </w:rPr>
        <w:t> </w:t>
      </w:r>
      <w:r>
        <w:rPr/>
        <w:t>a</w:t>
      </w:r>
      <w:r>
        <w:rPr>
          <w:spacing w:val="-14"/>
        </w:rPr>
        <w:t> </w:t>
      </w:r>
      <w:r>
        <w:rPr/>
        <w:t>pensionados</w:t>
      </w:r>
      <w:r>
        <w:rPr>
          <w:spacing w:val="-13"/>
        </w:rPr>
        <w:t> </w:t>
      </w:r>
      <w:r>
        <w:rPr/>
        <w:t>que</w:t>
      </w:r>
      <w:r>
        <w:rPr>
          <w:spacing w:val="-13"/>
        </w:rPr>
        <w:t> </w:t>
      </w:r>
      <w:r>
        <w:rPr/>
        <w:t>sean</w:t>
      </w:r>
      <w:r>
        <w:rPr>
          <w:spacing w:val="-14"/>
        </w:rPr>
        <w:t> </w:t>
      </w:r>
      <w:r>
        <w:rPr/>
        <w:t>calificados</w:t>
      </w:r>
      <w:r>
        <w:rPr>
          <w:spacing w:val="-13"/>
        </w:rPr>
        <w:t> </w:t>
      </w:r>
      <w:r>
        <w:rPr/>
        <w:t>en</w:t>
      </w:r>
      <w:r>
        <w:rPr>
          <w:spacing w:val="-13"/>
        </w:rPr>
        <w:t> </w:t>
      </w:r>
      <w:r>
        <w:rPr/>
        <w:t>situación de vulnerabilidad, previo estudio socioeconómico que se realice por la Dirección de Prestaciones Económicas del</w:t>
      </w:r>
      <w:r>
        <w:rPr>
          <w:spacing w:val="3"/>
        </w:rPr>
        <w:t> </w:t>
      </w:r>
      <w:r>
        <w:rPr/>
        <w:t>Instituto.</w:t>
      </w:r>
    </w:p>
    <w:p>
      <w:pPr>
        <w:pStyle w:val="BodyText"/>
      </w:pPr>
    </w:p>
    <w:p>
      <w:pPr>
        <w:pStyle w:val="BodyText"/>
        <w:ind w:left="162" w:right="124"/>
        <w:jc w:val="both"/>
      </w:pPr>
      <w:r>
        <w:rPr/>
        <w:t>Artículo 206.- El Fondo Asistencial para Pensionados se sujetará a las siguientes disposiciones:</w:t>
      </w:r>
    </w:p>
    <w:p>
      <w:pPr>
        <w:pStyle w:val="BodyText"/>
      </w:pPr>
    </w:p>
    <w:p>
      <w:pPr>
        <w:pStyle w:val="ListParagraph"/>
        <w:numPr>
          <w:ilvl w:val="0"/>
          <w:numId w:val="73"/>
        </w:numPr>
        <w:tabs>
          <w:tab w:pos="400" w:val="left" w:leader="none"/>
        </w:tabs>
        <w:spacing w:line="240" w:lineRule="auto" w:before="0" w:after="0"/>
        <w:ind w:left="162" w:right="122" w:firstLine="0"/>
        <w:jc w:val="both"/>
        <w:rPr>
          <w:sz w:val="24"/>
        </w:rPr>
      </w:pPr>
      <w:r>
        <w:rPr>
          <w:sz w:val="24"/>
        </w:rPr>
        <w:t>Las aportaciones deberán depositarse en este fondo, para lo cual debe constituirse un fideicomiso ante Institución Fiduciaria autorizada por la Ley respectiva, dichas</w:t>
      </w:r>
      <w:r>
        <w:rPr>
          <w:spacing w:val="-37"/>
          <w:sz w:val="24"/>
        </w:rPr>
        <w:t> </w:t>
      </w:r>
      <w:r>
        <w:rPr>
          <w:sz w:val="24"/>
        </w:rPr>
        <w:t>aportaciones se harán de manera mensual en los términos que establece la presente</w:t>
      </w:r>
      <w:r>
        <w:rPr>
          <w:spacing w:val="-7"/>
          <w:sz w:val="24"/>
        </w:rPr>
        <w:t> </w:t>
      </w:r>
      <w:r>
        <w:rPr>
          <w:sz w:val="24"/>
        </w:rPr>
        <w:t>Ley;</w:t>
      </w:r>
    </w:p>
    <w:p>
      <w:pPr>
        <w:pStyle w:val="BodyText"/>
        <w:spacing w:before="1"/>
      </w:pPr>
    </w:p>
    <w:p>
      <w:pPr>
        <w:pStyle w:val="ListParagraph"/>
        <w:numPr>
          <w:ilvl w:val="0"/>
          <w:numId w:val="73"/>
        </w:numPr>
        <w:tabs>
          <w:tab w:pos="500" w:val="left" w:leader="none"/>
        </w:tabs>
        <w:spacing w:line="240" w:lineRule="auto" w:before="0" w:after="0"/>
        <w:ind w:left="162" w:right="117" w:firstLine="0"/>
        <w:jc w:val="both"/>
        <w:rPr>
          <w:sz w:val="24"/>
        </w:rPr>
      </w:pPr>
      <w:r>
        <w:rPr>
          <w:sz w:val="24"/>
        </w:rPr>
        <w:t>Las Aportaciones señaladas en la fracción anterior deberán depositarse en Cuentas Bancarias Productivas del Fondo Asistencial para Pensionados de las que se tomarán los recursos necesarios para el pago de los beneficios consignados en este capítulo y para sus gastos</w:t>
      </w:r>
      <w:r>
        <w:rPr>
          <w:spacing w:val="-13"/>
          <w:sz w:val="24"/>
        </w:rPr>
        <w:t> </w:t>
      </w:r>
      <w:r>
        <w:rPr>
          <w:sz w:val="24"/>
        </w:rPr>
        <w:t>de</w:t>
      </w:r>
      <w:r>
        <w:rPr>
          <w:spacing w:val="-14"/>
          <w:sz w:val="24"/>
        </w:rPr>
        <w:t> </w:t>
      </w:r>
      <w:r>
        <w:rPr>
          <w:sz w:val="24"/>
        </w:rPr>
        <w:t>administración,</w:t>
      </w:r>
      <w:r>
        <w:rPr>
          <w:spacing w:val="-11"/>
          <w:sz w:val="24"/>
        </w:rPr>
        <w:t> </w:t>
      </w:r>
      <w:r>
        <w:rPr>
          <w:sz w:val="24"/>
        </w:rPr>
        <w:t>la</w:t>
      </w:r>
      <w:r>
        <w:rPr>
          <w:spacing w:val="-14"/>
          <w:sz w:val="24"/>
        </w:rPr>
        <w:t> </w:t>
      </w:r>
      <w:r>
        <w:rPr>
          <w:sz w:val="24"/>
        </w:rPr>
        <w:t>Junta</w:t>
      </w:r>
      <w:r>
        <w:rPr>
          <w:spacing w:val="-14"/>
          <w:sz w:val="24"/>
        </w:rPr>
        <w:t> </w:t>
      </w:r>
      <w:r>
        <w:rPr>
          <w:sz w:val="24"/>
        </w:rPr>
        <w:t>Directiva</w:t>
      </w:r>
      <w:r>
        <w:rPr>
          <w:spacing w:val="-14"/>
          <w:sz w:val="24"/>
        </w:rPr>
        <w:t> </w:t>
      </w:r>
      <w:r>
        <w:rPr>
          <w:sz w:val="24"/>
        </w:rPr>
        <w:t>determinará</w:t>
      </w:r>
      <w:r>
        <w:rPr>
          <w:spacing w:val="-14"/>
          <w:sz w:val="24"/>
        </w:rPr>
        <w:t> </w:t>
      </w:r>
      <w:r>
        <w:rPr>
          <w:sz w:val="24"/>
        </w:rPr>
        <w:t>las</w:t>
      </w:r>
      <w:r>
        <w:rPr>
          <w:spacing w:val="-11"/>
          <w:sz w:val="24"/>
        </w:rPr>
        <w:t> </w:t>
      </w:r>
      <w:r>
        <w:rPr>
          <w:sz w:val="24"/>
        </w:rPr>
        <w:t>cantidades</w:t>
      </w:r>
      <w:r>
        <w:rPr>
          <w:spacing w:val="-11"/>
          <w:sz w:val="24"/>
        </w:rPr>
        <w:t> </w:t>
      </w:r>
      <w:r>
        <w:rPr>
          <w:sz w:val="24"/>
        </w:rPr>
        <w:t>que</w:t>
      </w:r>
      <w:r>
        <w:rPr>
          <w:spacing w:val="-14"/>
          <w:sz w:val="24"/>
        </w:rPr>
        <w:t> </w:t>
      </w:r>
      <w:r>
        <w:rPr>
          <w:sz w:val="24"/>
        </w:rPr>
        <w:t>de</w:t>
      </w:r>
      <w:r>
        <w:rPr>
          <w:spacing w:val="-14"/>
          <w:sz w:val="24"/>
        </w:rPr>
        <w:t> </w:t>
      </w:r>
      <w:r>
        <w:rPr>
          <w:sz w:val="24"/>
        </w:rPr>
        <w:t>los</w:t>
      </w:r>
      <w:r>
        <w:rPr>
          <w:spacing w:val="-13"/>
          <w:sz w:val="24"/>
        </w:rPr>
        <w:t> </w:t>
      </w:r>
      <w:r>
        <w:rPr>
          <w:sz w:val="24"/>
        </w:rPr>
        <w:t>remanentes resultantes deban depositarse en un fideicomiso constituido o uno de nueva creación, ante institución fiduciaria autorizada por la Ley de la materia;</w:t>
      </w:r>
      <w:r>
        <w:rPr>
          <w:spacing w:val="-4"/>
          <w:sz w:val="24"/>
        </w:rPr>
        <w:t> </w:t>
      </w:r>
      <w:r>
        <w:rPr>
          <w:sz w:val="24"/>
        </w:rPr>
        <w:t>y</w:t>
      </w:r>
    </w:p>
    <w:p>
      <w:pPr>
        <w:pStyle w:val="BodyText"/>
      </w:pPr>
    </w:p>
    <w:p>
      <w:pPr>
        <w:pStyle w:val="ListParagraph"/>
        <w:numPr>
          <w:ilvl w:val="0"/>
          <w:numId w:val="73"/>
        </w:numPr>
        <w:tabs>
          <w:tab w:pos="520" w:val="left" w:leader="none"/>
        </w:tabs>
        <w:spacing w:line="240" w:lineRule="auto" w:before="0" w:after="0"/>
        <w:ind w:left="519" w:right="0" w:hanging="358"/>
        <w:jc w:val="both"/>
        <w:rPr>
          <w:sz w:val="24"/>
        </w:rPr>
      </w:pPr>
      <w:r>
        <w:rPr>
          <w:sz w:val="24"/>
        </w:rPr>
        <w:t>Deberá realizarse una contabilidad particular para este</w:t>
      </w:r>
      <w:r>
        <w:rPr>
          <w:spacing w:val="-8"/>
          <w:sz w:val="24"/>
        </w:rPr>
        <w:t> </w:t>
      </w:r>
      <w:r>
        <w:rPr>
          <w:sz w:val="24"/>
        </w:rPr>
        <w:t>fondo.</w:t>
      </w:r>
    </w:p>
    <w:p>
      <w:pPr>
        <w:pStyle w:val="BodyText"/>
        <w:rPr>
          <w:sz w:val="26"/>
        </w:rPr>
      </w:pPr>
    </w:p>
    <w:p>
      <w:pPr>
        <w:pStyle w:val="BodyText"/>
        <w:spacing w:before="1"/>
        <w:rPr>
          <w:sz w:val="22"/>
        </w:rPr>
      </w:pPr>
    </w:p>
    <w:p>
      <w:pPr>
        <w:pStyle w:val="BodyText"/>
        <w:ind w:left="162"/>
        <w:jc w:val="both"/>
      </w:pPr>
      <w:r>
        <w:rPr/>
        <w:t>CAPÍTULO III</w:t>
      </w:r>
    </w:p>
    <w:p>
      <w:pPr>
        <w:pStyle w:val="BodyText"/>
      </w:pPr>
    </w:p>
    <w:p>
      <w:pPr>
        <w:pStyle w:val="BodyText"/>
        <w:ind w:left="162"/>
        <w:jc w:val="both"/>
      </w:pPr>
      <w:r>
        <w:rPr/>
        <w:t>Las Afiliaciones y Aportaciones al Instituto</w:t>
      </w:r>
    </w:p>
    <w:p>
      <w:pPr>
        <w:pStyle w:val="BodyText"/>
      </w:pPr>
    </w:p>
    <w:p>
      <w:pPr>
        <w:pStyle w:val="BodyText"/>
        <w:ind w:left="162"/>
        <w:jc w:val="both"/>
      </w:pPr>
      <w:r>
        <w:rPr/>
        <w:t>Artículo 207.- Deberán ser afiliados bajo el régimen obligatorio de esta Ley:</w:t>
      </w:r>
    </w:p>
    <w:p>
      <w:pPr>
        <w:pStyle w:val="BodyText"/>
      </w:pPr>
    </w:p>
    <w:p>
      <w:pPr>
        <w:pStyle w:val="ListParagraph"/>
        <w:numPr>
          <w:ilvl w:val="0"/>
          <w:numId w:val="74"/>
        </w:numPr>
        <w:tabs>
          <w:tab w:pos="362" w:val="left" w:leader="none"/>
        </w:tabs>
        <w:spacing w:line="240" w:lineRule="auto" w:before="0" w:after="0"/>
        <w:ind w:left="361" w:right="0" w:hanging="200"/>
        <w:jc w:val="both"/>
        <w:rPr>
          <w:sz w:val="24"/>
        </w:rPr>
      </w:pPr>
      <w:r>
        <w:rPr>
          <w:sz w:val="24"/>
        </w:rPr>
        <w:t>Los Servidores Públicos del Estado de</w:t>
      </w:r>
      <w:r>
        <w:rPr>
          <w:spacing w:val="-2"/>
          <w:sz w:val="24"/>
        </w:rPr>
        <w:t> </w:t>
      </w:r>
      <w:r>
        <w:rPr>
          <w:sz w:val="24"/>
        </w:rPr>
        <w:t>Aguascalientes;</w:t>
      </w:r>
    </w:p>
    <w:p>
      <w:pPr>
        <w:spacing w:after="0" w:line="240" w:lineRule="auto"/>
        <w:jc w:val="both"/>
        <w:rPr>
          <w:sz w:val="24"/>
        </w:rPr>
        <w:sectPr>
          <w:pgSz w:w="12240" w:h="15840"/>
          <w:pgMar w:header="0" w:footer="1000" w:top="1340" w:bottom="1200" w:left="1540" w:right="1580"/>
        </w:sectPr>
      </w:pPr>
    </w:p>
    <w:p>
      <w:pPr>
        <w:pStyle w:val="ListParagraph"/>
        <w:numPr>
          <w:ilvl w:val="0"/>
          <w:numId w:val="74"/>
        </w:numPr>
        <w:tabs>
          <w:tab w:pos="443" w:val="left" w:leader="none"/>
        </w:tabs>
        <w:spacing w:line="240" w:lineRule="auto" w:before="75" w:after="0"/>
        <w:ind w:left="442" w:right="0" w:hanging="281"/>
        <w:jc w:val="both"/>
        <w:rPr>
          <w:sz w:val="24"/>
        </w:rPr>
      </w:pPr>
      <w:r>
        <w:rPr>
          <w:sz w:val="24"/>
        </w:rPr>
        <w:t>Los Servidores Públicos de los Municipios del Estado de</w:t>
      </w:r>
      <w:r>
        <w:rPr>
          <w:spacing w:val="-5"/>
          <w:sz w:val="24"/>
        </w:rPr>
        <w:t> </w:t>
      </w:r>
      <w:r>
        <w:rPr>
          <w:sz w:val="24"/>
        </w:rPr>
        <w:t>Aguascalientes;</w:t>
      </w:r>
    </w:p>
    <w:p>
      <w:pPr>
        <w:pStyle w:val="BodyText"/>
      </w:pPr>
    </w:p>
    <w:p>
      <w:pPr>
        <w:pStyle w:val="ListParagraph"/>
        <w:numPr>
          <w:ilvl w:val="0"/>
          <w:numId w:val="74"/>
        </w:numPr>
        <w:tabs>
          <w:tab w:pos="536" w:val="left" w:leader="none"/>
        </w:tabs>
        <w:spacing w:line="240" w:lineRule="auto" w:before="0" w:after="0"/>
        <w:ind w:left="162" w:right="124" w:firstLine="0"/>
        <w:jc w:val="both"/>
        <w:rPr>
          <w:sz w:val="24"/>
        </w:rPr>
      </w:pPr>
      <w:r>
        <w:rPr>
          <w:sz w:val="24"/>
        </w:rPr>
        <w:t>Los Servidores Públicos de los Organismos Públicos Descentralizados del Estado y de sus Municipios;</w:t>
      </w:r>
    </w:p>
    <w:p>
      <w:pPr>
        <w:pStyle w:val="BodyText"/>
      </w:pPr>
    </w:p>
    <w:p>
      <w:pPr>
        <w:pStyle w:val="ListParagraph"/>
        <w:numPr>
          <w:ilvl w:val="0"/>
          <w:numId w:val="74"/>
        </w:numPr>
        <w:tabs>
          <w:tab w:pos="680" w:val="left" w:leader="none"/>
        </w:tabs>
        <w:spacing w:line="240" w:lineRule="auto" w:before="0" w:after="0"/>
        <w:ind w:left="162" w:right="119" w:firstLine="0"/>
        <w:jc w:val="both"/>
        <w:rPr>
          <w:sz w:val="24"/>
        </w:rPr>
      </w:pPr>
      <w:r>
        <w:rPr>
          <w:sz w:val="24"/>
        </w:rPr>
        <w:t>Los Servidores Públicos de Organismos Públicos Autónomos por mandato Constitucional;</w:t>
      </w:r>
      <w:r>
        <w:rPr>
          <w:spacing w:val="2"/>
          <w:sz w:val="24"/>
        </w:rPr>
        <w:t> </w:t>
      </w:r>
      <w:r>
        <w:rPr>
          <w:sz w:val="24"/>
        </w:rPr>
        <w:t>y</w:t>
      </w:r>
    </w:p>
    <w:p>
      <w:pPr>
        <w:pStyle w:val="BodyText"/>
      </w:pPr>
    </w:p>
    <w:p>
      <w:pPr>
        <w:pStyle w:val="ListParagraph"/>
        <w:numPr>
          <w:ilvl w:val="0"/>
          <w:numId w:val="74"/>
        </w:numPr>
        <w:tabs>
          <w:tab w:pos="506" w:val="left" w:leader="none"/>
        </w:tabs>
        <w:spacing w:line="240" w:lineRule="auto" w:before="0" w:after="0"/>
        <w:ind w:left="162" w:right="123" w:firstLine="0"/>
        <w:jc w:val="both"/>
        <w:rPr>
          <w:sz w:val="24"/>
        </w:rPr>
      </w:pPr>
      <w:r>
        <w:rPr>
          <w:sz w:val="24"/>
        </w:rPr>
        <w:t>Los Servidores Públicos de las Empresas o Asociaciones de Participación Estatal o Municipal Mayoritaria, cuyas relaciones de trabajo sean regidas por la Ley de Seguridad y Servicios Sociales para los Servidores Públicos del Estado de</w:t>
      </w:r>
      <w:r>
        <w:rPr>
          <w:spacing w:val="-5"/>
          <w:sz w:val="24"/>
        </w:rPr>
        <w:t> </w:t>
      </w:r>
      <w:r>
        <w:rPr>
          <w:sz w:val="24"/>
        </w:rPr>
        <w:t>Aguascalientes.</w:t>
      </w:r>
    </w:p>
    <w:p>
      <w:pPr>
        <w:pStyle w:val="BodyText"/>
      </w:pPr>
    </w:p>
    <w:p>
      <w:pPr>
        <w:pStyle w:val="BodyText"/>
        <w:spacing w:before="1"/>
        <w:ind w:left="162" w:right="124"/>
        <w:jc w:val="both"/>
      </w:pPr>
      <w:r>
        <w:rPr/>
        <w:t>En las incorporaciones deberá cuidarse que no se ponga en riesgo la estabilidad financiera del Instituto.</w:t>
      </w:r>
    </w:p>
    <w:p>
      <w:pPr>
        <w:pStyle w:val="BodyText"/>
      </w:pPr>
    </w:p>
    <w:p>
      <w:pPr>
        <w:pStyle w:val="BodyText"/>
        <w:ind w:left="162" w:right="123"/>
        <w:jc w:val="both"/>
      </w:pPr>
      <w:r>
        <w:rPr/>
        <w:t>Artículo 208.- Para que los Servidores Públicos y sus Beneficiarios puedan disfrutar de las Prestaciones de Seguridad y Servicios Sociales que les correspondan, deberán cumplir con los requisitos que esta Ley establece.</w:t>
      </w:r>
    </w:p>
    <w:p>
      <w:pPr>
        <w:pStyle w:val="BodyText"/>
      </w:pPr>
    </w:p>
    <w:p>
      <w:pPr>
        <w:pStyle w:val="BodyText"/>
        <w:ind w:left="162" w:right="124"/>
        <w:jc w:val="both"/>
      </w:pPr>
      <w:r>
        <w:rPr/>
        <w:t>Artículo 209.- Los Servidores Públicos están obligados a proporcionar al Instituto y a las Entidades Públicas Patronales a las que se encuentren adscritos:</w:t>
      </w:r>
    </w:p>
    <w:p>
      <w:pPr>
        <w:pStyle w:val="BodyText"/>
      </w:pPr>
    </w:p>
    <w:p>
      <w:pPr>
        <w:pStyle w:val="ListParagraph"/>
        <w:numPr>
          <w:ilvl w:val="0"/>
          <w:numId w:val="75"/>
        </w:numPr>
        <w:tabs>
          <w:tab w:pos="373" w:val="left" w:leader="none"/>
        </w:tabs>
        <w:spacing w:line="240" w:lineRule="auto" w:before="0" w:after="0"/>
        <w:ind w:left="162" w:right="127" w:firstLine="0"/>
        <w:jc w:val="both"/>
        <w:rPr>
          <w:sz w:val="24"/>
        </w:rPr>
      </w:pPr>
      <w:r>
        <w:rPr>
          <w:sz w:val="24"/>
        </w:rPr>
        <w:t>Los nombres de los familiares que deben disfrutar de los servicios de atención a la salud que esta Ley les</w:t>
      </w:r>
      <w:r>
        <w:rPr>
          <w:spacing w:val="-6"/>
          <w:sz w:val="24"/>
        </w:rPr>
        <w:t> </w:t>
      </w:r>
      <w:r>
        <w:rPr>
          <w:sz w:val="24"/>
        </w:rPr>
        <w:t>concede;</w:t>
      </w:r>
    </w:p>
    <w:p>
      <w:pPr>
        <w:pStyle w:val="BodyText"/>
      </w:pPr>
    </w:p>
    <w:p>
      <w:pPr>
        <w:pStyle w:val="ListParagraph"/>
        <w:numPr>
          <w:ilvl w:val="0"/>
          <w:numId w:val="75"/>
        </w:numPr>
        <w:tabs>
          <w:tab w:pos="460" w:val="left" w:leader="none"/>
        </w:tabs>
        <w:spacing w:line="240" w:lineRule="auto" w:before="0" w:after="0"/>
        <w:ind w:left="162" w:right="125" w:firstLine="0"/>
        <w:jc w:val="both"/>
        <w:rPr>
          <w:sz w:val="24"/>
        </w:rPr>
      </w:pPr>
      <w:r>
        <w:rPr>
          <w:sz w:val="24"/>
        </w:rPr>
        <w:t>Las Cartas Testamentarias por las que designen beneficiarios de los Seguros de Gastos Funerarios, de Defunción y Fondo de Ahorro;</w:t>
      </w:r>
      <w:r>
        <w:rPr>
          <w:spacing w:val="3"/>
          <w:sz w:val="24"/>
        </w:rPr>
        <w:t> </w:t>
      </w:r>
      <w:r>
        <w:rPr>
          <w:sz w:val="24"/>
        </w:rPr>
        <w:t>y</w:t>
      </w:r>
    </w:p>
    <w:p>
      <w:pPr>
        <w:pStyle w:val="BodyText"/>
        <w:spacing w:before="1"/>
      </w:pPr>
    </w:p>
    <w:p>
      <w:pPr>
        <w:pStyle w:val="ListParagraph"/>
        <w:numPr>
          <w:ilvl w:val="0"/>
          <w:numId w:val="75"/>
        </w:numPr>
        <w:tabs>
          <w:tab w:pos="522" w:val="left" w:leader="none"/>
        </w:tabs>
        <w:spacing w:line="240" w:lineRule="auto" w:before="0" w:after="0"/>
        <w:ind w:left="521" w:right="0" w:hanging="360"/>
        <w:jc w:val="both"/>
        <w:rPr>
          <w:sz w:val="24"/>
        </w:rPr>
      </w:pPr>
      <w:r>
        <w:rPr>
          <w:sz w:val="24"/>
        </w:rPr>
        <w:t>Los documentos e informes que se les pidan, relacionados con la aplicación de esta</w:t>
      </w:r>
      <w:r>
        <w:rPr>
          <w:spacing w:val="-14"/>
          <w:sz w:val="24"/>
        </w:rPr>
        <w:t> </w:t>
      </w:r>
      <w:r>
        <w:rPr>
          <w:sz w:val="24"/>
        </w:rPr>
        <w:t>Ley.</w:t>
      </w:r>
    </w:p>
    <w:p>
      <w:pPr>
        <w:pStyle w:val="BodyText"/>
      </w:pPr>
    </w:p>
    <w:p>
      <w:pPr>
        <w:pStyle w:val="BodyText"/>
        <w:ind w:left="162" w:right="119"/>
        <w:jc w:val="both"/>
      </w:pPr>
      <w:r>
        <w:rPr/>
        <w:t>Las designaciones a que se refiere la fracción I de este Artículo, podrán, en todo tiempo, ser sustituidas por otras a voluntad del Servidor Público, dentro de las limitaciones establecidas por esta Ley.</w:t>
      </w:r>
    </w:p>
    <w:p>
      <w:pPr>
        <w:pStyle w:val="BodyText"/>
      </w:pPr>
    </w:p>
    <w:p>
      <w:pPr>
        <w:pStyle w:val="BodyText"/>
        <w:ind w:left="162" w:right="119"/>
        <w:jc w:val="both"/>
      </w:pPr>
      <w:r>
        <w:rPr/>
        <w:t>Los trabajadores tendrán derecho a exigir a las Entidades Públicas Patronales, el estricto cumplimiento de las obligaciones establecidas en esta Ley a dichas entidades. Asimismo podrán</w:t>
      </w:r>
      <w:r>
        <w:rPr>
          <w:spacing w:val="-16"/>
        </w:rPr>
        <w:t> </w:t>
      </w:r>
      <w:r>
        <w:rPr/>
        <w:t>solicitar</w:t>
      </w:r>
      <w:r>
        <w:rPr>
          <w:spacing w:val="-14"/>
        </w:rPr>
        <w:t> </w:t>
      </w:r>
      <w:r>
        <w:rPr/>
        <w:t>al</w:t>
      </w:r>
      <w:r>
        <w:rPr>
          <w:spacing w:val="-13"/>
        </w:rPr>
        <w:t> </w:t>
      </w:r>
      <w:r>
        <w:rPr/>
        <w:t>Instituto,</w:t>
      </w:r>
      <w:r>
        <w:rPr>
          <w:spacing w:val="-16"/>
        </w:rPr>
        <w:t> </w:t>
      </w:r>
      <w:r>
        <w:rPr/>
        <w:t>de</w:t>
      </w:r>
      <w:r>
        <w:rPr>
          <w:spacing w:val="-17"/>
        </w:rPr>
        <w:t> </w:t>
      </w:r>
      <w:r>
        <w:rPr/>
        <w:t>forma</w:t>
      </w:r>
      <w:r>
        <w:rPr>
          <w:spacing w:val="-16"/>
        </w:rPr>
        <w:t> </w:t>
      </w:r>
      <w:r>
        <w:rPr/>
        <w:t>personal</w:t>
      </w:r>
      <w:r>
        <w:rPr>
          <w:spacing w:val="-15"/>
        </w:rPr>
        <w:t> </w:t>
      </w:r>
      <w:r>
        <w:rPr/>
        <w:t>e</w:t>
      </w:r>
      <w:r>
        <w:rPr>
          <w:spacing w:val="-15"/>
        </w:rPr>
        <w:t> </w:t>
      </w:r>
      <w:r>
        <w:rPr/>
        <w:t>individualmente,</w:t>
      </w:r>
      <w:r>
        <w:rPr>
          <w:spacing w:val="-16"/>
        </w:rPr>
        <w:t> </w:t>
      </w:r>
      <w:r>
        <w:rPr/>
        <w:t>su</w:t>
      </w:r>
      <w:r>
        <w:rPr>
          <w:spacing w:val="-16"/>
        </w:rPr>
        <w:t> </w:t>
      </w:r>
      <w:r>
        <w:rPr/>
        <w:t>inscripción</w:t>
      </w:r>
      <w:r>
        <w:rPr>
          <w:spacing w:val="-12"/>
        </w:rPr>
        <w:t> </w:t>
      </w:r>
      <w:r>
        <w:rPr/>
        <w:t>y</w:t>
      </w:r>
      <w:r>
        <w:rPr>
          <w:spacing w:val="-18"/>
        </w:rPr>
        <w:t> </w:t>
      </w:r>
      <w:r>
        <w:rPr/>
        <w:t>comunicar, previa comprobación, las modificaciones a su Sueldo Base de Cotización. </w:t>
      </w:r>
      <w:r>
        <w:rPr>
          <w:spacing w:val="-3"/>
        </w:rPr>
        <w:t>Lo </w:t>
      </w:r>
      <w:r>
        <w:rPr/>
        <w:t>anterior no libera</w:t>
      </w:r>
      <w:r>
        <w:rPr>
          <w:spacing w:val="-6"/>
        </w:rPr>
        <w:t> </w:t>
      </w:r>
      <w:r>
        <w:rPr/>
        <w:t>a</w:t>
      </w:r>
      <w:r>
        <w:rPr>
          <w:spacing w:val="-5"/>
        </w:rPr>
        <w:t> </w:t>
      </w:r>
      <w:r>
        <w:rPr/>
        <w:t>las</w:t>
      </w:r>
      <w:r>
        <w:rPr>
          <w:spacing w:val="-4"/>
        </w:rPr>
        <w:t> </w:t>
      </w:r>
      <w:r>
        <w:rPr/>
        <w:t>Entidades</w:t>
      </w:r>
      <w:r>
        <w:rPr>
          <w:spacing w:val="-4"/>
        </w:rPr>
        <w:t> </w:t>
      </w:r>
      <w:r>
        <w:rPr/>
        <w:t>Públicas</w:t>
      </w:r>
      <w:r>
        <w:rPr>
          <w:spacing w:val="-4"/>
        </w:rPr>
        <w:t> </w:t>
      </w:r>
      <w:r>
        <w:rPr/>
        <w:t>Patronales</w:t>
      </w:r>
      <w:r>
        <w:rPr>
          <w:spacing w:val="-4"/>
        </w:rPr>
        <w:t> </w:t>
      </w:r>
      <w:r>
        <w:rPr/>
        <w:t>del</w:t>
      </w:r>
      <w:r>
        <w:rPr>
          <w:spacing w:val="-3"/>
        </w:rPr>
        <w:t> </w:t>
      </w:r>
      <w:r>
        <w:rPr/>
        <w:t>cumplimiento</w:t>
      </w:r>
      <w:r>
        <w:rPr>
          <w:spacing w:val="-3"/>
        </w:rPr>
        <w:t> </w:t>
      </w:r>
      <w:r>
        <w:rPr/>
        <w:t>de</w:t>
      </w:r>
      <w:r>
        <w:rPr>
          <w:spacing w:val="-5"/>
        </w:rPr>
        <w:t> </w:t>
      </w:r>
      <w:r>
        <w:rPr/>
        <w:t>sus</w:t>
      </w:r>
      <w:r>
        <w:rPr>
          <w:spacing w:val="-3"/>
        </w:rPr>
        <w:t> </w:t>
      </w:r>
      <w:r>
        <w:rPr/>
        <w:t>obligaciones</w:t>
      </w:r>
      <w:r>
        <w:rPr>
          <w:spacing w:val="-4"/>
        </w:rPr>
        <w:t> </w:t>
      </w:r>
      <w:r>
        <w:rPr/>
        <w:t>ni</w:t>
      </w:r>
      <w:r>
        <w:rPr>
          <w:spacing w:val="-3"/>
        </w:rPr>
        <w:t> </w:t>
      </w:r>
      <w:r>
        <w:rPr/>
        <w:t>las</w:t>
      </w:r>
      <w:r>
        <w:rPr>
          <w:spacing w:val="-4"/>
        </w:rPr>
        <w:t> </w:t>
      </w:r>
      <w:r>
        <w:rPr/>
        <w:t>exime de las sanciones y responsabilidades en que hubieren</w:t>
      </w:r>
      <w:r>
        <w:rPr>
          <w:spacing w:val="-3"/>
        </w:rPr>
        <w:t> </w:t>
      </w:r>
      <w:r>
        <w:rPr/>
        <w:t>incurrido.</w:t>
      </w:r>
    </w:p>
    <w:p>
      <w:pPr>
        <w:pStyle w:val="BodyText"/>
        <w:spacing w:before="1"/>
      </w:pPr>
    </w:p>
    <w:p>
      <w:pPr>
        <w:pStyle w:val="BodyText"/>
        <w:ind w:left="162" w:right="124"/>
        <w:jc w:val="both"/>
      </w:pPr>
      <w:r>
        <w:rPr/>
        <w:t>Una vez recibida la solicitud de inscripción por parte del Servidor Público, se dará vista de la misma a la Entidad Pública Patronal correspondiente, para efecto de que proceda a la afiliación de mérito.</w:t>
      </w:r>
    </w:p>
    <w:p>
      <w:pPr>
        <w:pStyle w:val="BodyText"/>
      </w:pPr>
    </w:p>
    <w:p>
      <w:pPr>
        <w:pStyle w:val="BodyText"/>
        <w:ind w:left="162" w:right="121"/>
        <w:jc w:val="both"/>
      </w:pPr>
      <w:r>
        <w:rPr/>
        <w:t>Artículo 210.- El Instituto, previo acuerdo de la Junta Directiva, podrá incorporar a los trabajadores de las Entidades Federativas que por convenio celebrado con el Ejecutivo del</w:t>
      </w:r>
    </w:p>
    <w:p>
      <w:pPr>
        <w:spacing w:after="0"/>
        <w:jc w:val="both"/>
        <w:sectPr>
          <w:pgSz w:w="12240" w:h="15840"/>
          <w:pgMar w:header="0" w:footer="1000" w:top="1340" w:bottom="1200" w:left="1540" w:right="1580"/>
        </w:sectPr>
      </w:pPr>
    </w:p>
    <w:p>
      <w:pPr>
        <w:pStyle w:val="BodyText"/>
        <w:spacing w:before="75"/>
        <w:ind w:left="162" w:right="117"/>
        <w:jc w:val="both"/>
      </w:pPr>
      <w:r>
        <w:rPr/>
        <w:t>Estado transfieran sus servicios a la Administración Pública del Estado, a fin de que éstos y sus familiares derechohabientes reciban las prestaciones y servicios que establece esta Ley.</w:t>
      </w:r>
    </w:p>
    <w:p>
      <w:pPr>
        <w:pStyle w:val="BodyText"/>
      </w:pPr>
    </w:p>
    <w:p>
      <w:pPr>
        <w:pStyle w:val="BodyText"/>
        <w:ind w:left="162" w:right="126"/>
        <w:jc w:val="both"/>
      </w:pPr>
      <w:r>
        <w:rPr/>
        <w:t>Artículo 211.- Los convenios que las entidades Federales celebren con el Instituto deberán establecer:</w:t>
      </w:r>
    </w:p>
    <w:p>
      <w:pPr>
        <w:pStyle w:val="BodyText"/>
      </w:pPr>
    </w:p>
    <w:p>
      <w:pPr>
        <w:pStyle w:val="ListParagraph"/>
        <w:numPr>
          <w:ilvl w:val="0"/>
          <w:numId w:val="76"/>
        </w:numPr>
        <w:tabs>
          <w:tab w:pos="357" w:val="left" w:leader="none"/>
        </w:tabs>
        <w:spacing w:line="240" w:lineRule="auto" w:before="0" w:after="0"/>
        <w:ind w:left="162" w:right="118" w:firstLine="0"/>
        <w:jc w:val="both"/>
        <w:rPr>
          <w:sz w:val="24"/>
        </w:rPr>
      </w:pPr>
      <w:r>
        <w:rPr>
          <w:sz w:val="24"/>
        </w:rPr>
        <w:t>La</w:t>
      </w:r>
      <w:r>
        <w:rPr>
          <w:spacing w:val="-8"/>
          <w:sz w:val="24"/>
        </w:rPr>
        <w:t> </w:t>
      </w:r>
      <w:r>
        <w:rPr>
          <w:sz w:val="24"/>
        </w:rPr>
        <w:t>obligación</w:t>
      </w:r>
      <w:r>
        <w:rPr>
          <w:spacing w:val="-6"/>
          <w:sz w:val="24"/>
        </w:rPr>
        <w:t> </w:t>
      </w:r>
      <w:r>
        <w:rPr>
          <w:sz w:val="24"/>
        </w:rPr>
        <w:t>del</w:t>
      </w:r>
      <w:r>
        <w:rPr>
          <w:spacing w:val="-3"/>
          <w:sz w:val="24"/>
        </w:rPr>
        <w:t> </w:t>
      </w:r>
      <w:r>
        <w:rPr>
          <w:sz w:val="24"/>
        </w:rPr>
        <w:t>Instituto</w:t>
      </w:r>
      <w:r>
        <w:rPr>
          <w:spacing w:val="-2"/>
          <w:sz w:val="24"/>
        </w:rPr>
        <w:t> </w:t>
      </w:r>
      <w:r>
        <w:rPr>
          <w:sz w:val="24"/>
        </w:rPr>
        <w:t>y</w:t>
      </w:r>
      <w:r>
        <w:rPr>
          <w:spacing w:val="-13"/>
          <w:sz w:val="24"/>
        </w:rPr>
        <w:t> </w:t>
      </w:r>
      <w:r>
        <w:rPr>
          <w:sz w:val="24"/>
        </w:rPr>
        <w:t>de</w:t>
      </w:r>
      <w:r>
        <w:rPr>
          <w:spacing w:val="-7"/>
          <w:sz w:val="24"/>
        </w:rPr>
        <w:t> </w:t>
      </w:r>
      <w:r>
        <w:rPr>
          <w:sz w:val="24"/>
        </w:rPr>
        <w:t>la</w:t>
      </w:r>
      <w:r>
        <w:rPr>
          <w:spacing w:val="-7"/>
          <w:sz w:val="24"/>
        </w:rPr>
        <w:t> </w:t>
      </w:r>
      <w:r>
        <w:rPr>
          <w:sz w:val="24"/>
        </w:rPr>
        <w:t>Entidad</w:t>
      </w:r>
      <w:r>
        <w:rPr>
          <w:spacing w:val="-6"/>
          <w:sz w:val="24"/>
        </w:rPr>
        <w:t> </w:t>
      </w:r>
      <w:r>
        <w:rPr>
          <w:sz w:val="24"/>
        </w:rPr>
        <w:t>Pública</w:t>
      </w:r>
      <w:r>
        <w:rPr>
          <w:spacing w:val="-7"/>
          <w:sz w:val="24"/>
        </w:rPr>
        <w:t> </w:t>
      </w:r>
      <w:r>
        <w:rPr>
          <w:sz w:val="24"/>
        </w:rPr>
        <w:t>Patronal</w:t>
      </w:r>
      <w:r>
        <w:rPr>
          <w:spacing w:val="-6"/>
          <w:sz w:val="24"/>
        </w:rPr>
        <w:t> </w:t>
      </w:r>
      <w:r>
        <w:rPr>
          <w:sz w:val="24"/>
        </w:rPr>
        <w:t>de</w:t>
      </w:r>
      <w:r>
        <w:rPr>
          <w:spacing w:val="-7"/>
          <w:sz w:val="24"/>
        </w:rPr>
        <w:t> </w:t>
      </w:r>
      <w:r>
        <w:rPr>
          <w:sz w:val="24"/>
        </w:rPr>
        <w:t>sujetarse</w:t>
      </w:r>
      <w:r>
        <w:rPr>
          <w:spacing w:val="-7"/>
          <w:sz w:val="24"/>
        </w:rPr>
        <w:t> </w:t>
      </w:r>
      <w:r>
        <w:rPr>
          <w:sz w:val="24"/>
        </w:rPr>
        <w:t>a</w:t>
      </w:r>
      <w:r>
        <w:rPr>
          <w:spacing w:val="-5"/>
          <w:sz w:val="24"/>
        </w:rPr>
        <w:t> </w:t>
      </w:r>
      <w:r>
        <w:rPr>
          <w:sz w:val="24"/>
        </w:rPr>
        <w:t>las</w:t>
      </w:r>
      <w:r>
        <w:rPr>
          <w:spacing w:val="-6"/>
          <w:sz w:val="24"/>
        </w:rPr>
        <w:t> </w:t>
      </w:r>
      <w:r>
        <w:rPr>
          <w:sz w:val="24"/>
        </w:rPr>
        <w:t>disposiciones establecidas del régimen obligatorio de esta Ley, una vez que se hayan incorporado los trabajadores de la</w:t>
      </w:r>
      <w:r>
        <w:rPr>
          <w:spacing w:val="-2"/>
          <w:sz w:val="24"/>
        </w:rPr>
        <w:t> </w:t>
      </w:r>
      <w:r>
        <w:rPr>
          <w:sz w:val="24"/>
        </w:rPr>
        <w:t>misma;</w:t>
      </w:r>
    </w:p>
    <w:p>
      <w:pPr>
        <w:pStyle w:val="BodyText"/>
      </w:pPr>
    </w:p>
    <w:p>
      <w:pPr>
        <w:pStyle w:val="ListParagraph"/>
        <w:numPr>
          <w:ilvl w:val="0"/>
          <w:numId w:val="76"/>
        </w:numPr>
        <w:tabs>
          <w:tab w:pos="429" w:val="left" w:leader="none"/>
        </w:tabs>
        <w:spacing w:line="240" w:lineRule="auto" w:before="0" w:after="0"/>
        <w:ind w:left="162" w:right="119" w:firstLine="0"/>
        <w:jc w:val="both"/>
        <w:rPr>
          <w:sz w:val="24"/>
        </w:rPr>
      </w:pPr>
      <w:r>
        <w:rPr>
          <w:sz w:val="24"/>
        </w:rPr>
        <w:t>La</w:t>
      </w:r>
      <w:r>
        <w:rPr>
          <w:spacing w:val="-15"/>
          <w:sz w:val="24"/>
        </w:rPr>
        <w:t> </w:t>
      </w:r>
      <w:r>
        <w:rPr>
          <w:sz w:val="24"/>
        </w:rPr>
        <w:t>aceptación</w:t>
      </w:r>
      <w:r>
        <w:rPr>
          <w:spacing w:val="-14"/>
          <w:sz w:val="24"/>
        </w:rPr>
        <w:t> </w:t>
      </w:r>
      <w:r>
        <w:rPr>
          <w:sz w:val="24"/>
        </w:rPr>
        <w:t>irrevocable</w:t>
      </w:r>
      <w:r>
        <w:rPr>
          <w:spacing w:val="-16"/>
          <w:sz w:val="24"/>
        </w:rPr>
        <w:t> </w:t>
      </w:r>
      <w:r>
        <w:rPr>
          <w:sz w:val="24"/>
        </w:rPr>
        <w:t>de</w:t>
      </w:r>
      <w:r>
        <w:rPr>
          <w:spacing w:val="-16"/>
          <w:sz w:val="24"/>
        </w:rPr>
        <w:t> </w:t>
      </w:r>
      <w:r>
        <w:rPr>
          <w:sz w:val="24"/>
        </w:rPr>
        <w:t>los</w:t>
      </w:r>
      <w:r>
        <w:rPr>
          <w:spacing w:val="-13"/>
          <w:sz w:val="24"/>
        </w:rPr>
        <w:t> </w:t>
      </w:r>
      <w:r>
        <w:rPr>
          <w:sz w:val="24"/>
        </w:rPr>
        <w:t>entes</w:t>
      </w:r>
      <w:r>
        <w:rPr>
          <w:spacing w:val="-13"/>
          <w:sz w:val="24"/>
        </w:rPr>
        <w:t> </w:t>
      </w:r>
      <w:r>
        <w:rPr>
          <w:sz w:val="24"/>
        </w:rPr>
        <w:t>Federales,</w:t>
      </w:r>
      <w:r>
        <w:rPr>
          <w:spacing w:val="-15"/>
          <w:sz w:val="24"/>
        </w:rPr>
        <w:t> </w:t>
      </w:r>
      <w:r>
        <w:rPr>
          <w:sz w:val="24"/>
        </w:rPr>
        <w:t>por</w:t>
      </w:r>
      <w:r>
        <w:rPr>
          <w:spacing w:val="-17"/>
          <w:sz w:val="24"/>
        </w:rPr>
        <w:t> </w:t>
      </w:r>
      <w:r>
        <w:rPr>
          <w:sz w:val="24"/>
        </w:rPr>
        <w:t>conducto</w:t>
      </w:r>
      <w:r>
        <w:rPr>
          <w:spacing w:val="-14"/>
          <w:sz w:val="24"/>
        </w:rPr>
        <w:t> </w:t>
      </w:r>
      <w:r>
        <w:rPr>
          <w:sz w:val="24"/>
        </w:rPr>
        <w:t>de</w:t>
      </w:r>
      <w:r>
        <w:rPr>
          <w:spacing w:val="-17"/>
          <w:sz w:val="24"/>
        </w:rPr>
        <w:t> </w:t>
      </w:r>
      <w:r>
        <w:rPr>
          <w:sz w:val="24"/>
        </w:rPr>
        <w:t>la</w:t>
      </w:r>
      <w:r>
        <w:rPr>
          <w:spacing w:val="-16"/>
          <w:sz w:val="24"/>
        </w:rPr>
        <w:t> </w:t>
      </w:r>
      <w:r>
        <w:rPr>
          <w:sz w:val="24"/>
        </w:rPr>
        <w:t>autoridad</w:t>
      </w:r>
      <w:r>
        <w:rPr>
          <w:spacing w:val="-15"/>
          <w:sz w:val="24"/>
        </w:rPr>
        <w:t> </w:t>
      </w:r>
      <w:r>
        <w:rPr>
          <w:sz w:val="24"/>
        </w:rPr>
        <w:t>competente; y</w:t>
      </w:r>
    </w:p>
    <w:p>
      <w:pPr>
        <w:pStyle w:val="BodyText"/>
        <w:spacing w:before="1"/>
      </w:pPr>
    </w:p>
    <w:p>
      <w:pPr>
        <w:pStyle w:val="ListParagraph"/>
        <w:numPr>
          <w:ilvl w:val="0"/>
          <w:numId w:val="76"/>
        </w:numPr>
        <w:tabs>
          <w:tab w:pos="541" w:val="left" w:leader="none"/>
        </w:tabs>
        <w:spacing w:line="240" w:lineRule="auto" w:before="0" w:after="0"/>
        <w:ind w:left="162" w:right="122" w:firstLine="0"/>
        <w:jc w:val="both"/>
        <w:rPr>
          <w:sz w:val="24"/>
        </w:rPr>
      </w:pPr>
      <w:r>
        <w:rPr>
          <w:sz w:val="24"/>
        </w:rPr>
        <w:t>Las entidades públicas patronales deberán garantizar sus obligaciones mediante aval o deudor solidario, que preferentemente será el Gobierno del Estado y el Municipio con respecto a sus propios organismos.</w:t>
      </w:r>
    </w:p>
    <w:p>
      <w:pPr>
        <w:pStyle w:val="BodyText"/>
      </w:pPr>
    </w:p>
    <w:p>
      <w:pPr>
        <w:pStyle w:val="BodyText"/>
        <w:ind w:left="162" w:right="124"/>
        <w:jc w:val="both"/>
      </w:pPr>
      <w:r>
        <w:rPr/>
        <w:t>Independientemente de lo anterior, rigen para las entidades públicas patronales todas las obligaciones contenidas en esta Ley.</w:t>
      </w:r>
    </w:p>
    <w:p>
      <w:pPr>
        <w:pStyle w:val="BodyText"/>
      </w:pPr>
    </w:p>
    <w:p>
      <w:pPr>
        <w:pStyle w:val="BodyText"/>
        <w:ind w:left="162" w:right="121"/>
        <w:jc w:val="both"/>
      </w:pPr>
      <w:r>
        <w:rPr/>
        <w:t>Artículo</w:t>
      </w:r>
      <w:r>
        <w:rPr>
          <w:spacing w:val="-4"/>
        </w:rPr>
        <w:t> </w:t>
      </w:r>
      <w:r>
        <w:rPr/>
        <w:t>212.-</w:t>
      </w:r>
      <w:r>
        <w:rPr>
          <w:spacing w:val="-2"/>
        </w:rPr>
        <w:t> </w:t>
      </w:r>
      <w:r>
        <w:rPr>
          <w:spacing w:val="-3"/>
        </w:rPr>
        <w:t>La</w:t>
      </w:r>
      <w:r>
        <w:rPr>
          <w:spacing w:val="-5"/>
        </w:rPr>
        <w:t> </w:t>
      </w:r>
      <w:r>
        <w:rPr/>
        <w:t>incorporación</w:t>
      </w:r>
      <w:r>
        <w:rPr>
          <w:spacing w:val="-3"/>
        </w:rPr>
        <w:t> </w:t>
      </w:r>
      <w:r>
        <w:rPr/>
        <w:t>realizada</w:t>
      </w:r>
      <w:r>
        <w:rPr>
          <w:spacing w:val="-6"/>
        </w:rPr>
        <w:t> </w:t>
      </w:r>
      <w:r>
        <w:rPr/>
        <w:t>por</w:t>
      </w:r>
      <w:r>
        <w:rPr>
          <w:spacing w:val="-5"/>
        </w:rPr>
        <w:t> </w:t>
      </w:r>
      <w:r>
        <w:rPr/>
        <w:t>la</w:t>
      </w:r>
      <w:r>
        <w:rPr>
          <w:spacing w:val="-4"/>
        </w:rPr>
        <w:t> </w:t>
      </w:r>
      <w:r>
        <w:rPr/>
        <w:t>Entidad</w:t>
      </w:r>
      <w:r>
        <w:rPr>
          <w:spacing w:val="-4"/>
        </w:rPr>
        <w:t> </w:t>
      </w:r>
      <w:r>
        <w:rPr/>
        <w:t>Pública</w:t>
      </w:r>
      <w:r>
        <w:rPr>
          <w:spacing w:val="-6"/>
        </w:rPr>
        <w:t> </w:t>
      </w:r>
      <w:r>
        <w:rPr/>
        <w:t>Patronal,</w:t>
      </w:r>
      <w:r>
        <w:rPr>
          <w:spacing w:val="-6"/>
        </w:rPr>
        <w:t> </w:t>
      </w:r>
      <w:r>
        <w:rPr/>
        <w:t>con</w:t>
      </w:r>
      <w:r>
        <w:rPr>
          <w:spacing w:val="-4"/>
        </w:rPr>
        <w:t> </w:t>
      </w:r>
      <w:r>
        <w:rPr/>
        <w:t>la</w:t>
      </w:r>
      <w:r>
        <w:rPr>
          <w:spacing w:val="-4"/>
        </w:rPr>
        <w:t> </w:t>
      </w:r>
      <w:r>
        <w:rPr/>
        <w:t>aprobación de la Junta Directiva, es irrevocable, por lo que las aportaciones y retenciones no podrán ser materia</w:t>
      </w:r>
      <w:r>
        <w:rPr>
          <w:spacing w:val="-17"/>
        </w:rPr>
        <w:t> </w:t>
      </w:r>
      <w:r>
        <w:rPr/>
        <w:t>de</w:t>
      </w:r>
      <w:r>
        <w:rPr>
          <w:spacing w:val="-16"/>
        </w:rPr>
        <w:t> </w:t>
      </w:r>
      <w:r>
        <w:rPr/>
        <w:t>devolución</w:t>
      </w:r>
      <w:r>
        <w:rPr>
          <w:spacing w:val="-16"/>
        </w:rPr>
        <w:t> </w:t>
      </w:r>
      <w:r>
        <w:rPr/>
        <w:t>o</w:t>
      </w:r>
      <w:r>
        <w:rPr>
          <w:spacing w:val="-13"/>
        </w:rPr>
        <w:t> </w:t>
      </w:r>
      <w:r>
        <w:rPr/>
        <w:t>restitución</w:t>
      </w:r>
      <w:r>
        <w:rPr>
          <w:spacing w:val="-16"/>
        </w:rPr>
        <w:t> </w:t>
      </w:r>
      <w:r>
        <w:rPr/>
        <w:t>para</w:t>
      </w:r>
      <w:r>
        <w:rPr>
          <w:spacing w:val="-14"/>
        </w:rPr>
        <w:t> </w:t>
      </w:r>
      <w:r>
        <w:rPr/>
        <w:t>trabajadores</w:t>
      </w:r>
      <w:r>
        <w:rPr>
          <w:spacing w:val="-16"/>
        </w:rPr>
        <w:t> </w:t>
      </w:r>
      <w:r>
        <w:rPr/>
        <w:t>en</w:t>
      </w:r>
      <w:r>
        <w:rPr>
          <w:spacing w:val="-13"/>
        </w:rPr>
        <w:t> </w:t>
      </w:r>
      <w:r>
        <w:rPr/>
        <w:t>activo,</w:t>
      </w:r>
      <w:r>
        <w:rPr>
          <w:spacing w:val="-14"/>
        </w:rPr>
        <w:t> </w:t>
      </w:r>
      <w:r>
        <w:rPr/>
        <w:t>ni</w:t>
      </w:r>
      <w:r>
        <w:rPr>
          <w:spacing w:val="-14"/>
        </w:rPr>
        <w:t> </w:t>
      </w:r>
      <w:r>
        <w:rPr/>
        <w:t>para</w:t>
      </w:r>
      <w:r>
        <w:rPr>
          <w:spacing w:val="-17"/>
        </w:rPr>
        <w:t> </w:t>
      </w:r>
      <w:r>
        <w:rPr/>
        <w:t>las</w:t>
      </w:r>
      <w:r>
        <w:rPr>
          <w:spacing w:val="-15"/>
        </w:rPr>
        <w:t> </w:t>
      </w:r>
      <w:r>
        <w:rPr/>
        <w:t>Entidades</w:t>
      </w:r>
      <w:r>
        <w:rPr>
          <w:spacing w:val="-16"/>
        </w:rPr>
        <w:t> </w:t>
      </w:r>
      <w:r>
        <w:rPr/>
        <w:t>Públicas Patronales. De igual forma, no serán objeto de devolución las Aportaciones Patronales al Fondo de</w:t>
      </w:r>
      <w:r>
        <w:rPr>
          <w:spacing w:val="-2"/>
        </w:rPr>
        <w:t> </w:t>
      </w:r>
      <w:r>
        <w:rPr/>
        <w:t>Vivienda.</w:t>
      </w:r>
    </w:p>
    <w:p>
      <w:pPr>
        <w:pStyle w:val="BodyText"/>
        <w:spacing w:before="1"/>
      </w:pPr>
    </w:p>
    <w:p>
      <w:pPr>
        <w:pStyle w:val="BodyText"/>
        <w:ind w:left="162" w:right="116"/>
        <w:jc w:val="both"/>
      </w:pPr>
      <w:r>
        <w:rPr/>
        <w:t>Al afiliado que se separe definitivamente del servicio, sin tener derecho a pensión, se le devolverán, previa solicitud, el total de las aportaciones efectuadas por éste, sin que se incluyan</w:t>
      </w:r>
      <w:r>
        <w:rPr>
          <w:spacing w:val="-9"/>
        </w:rPr>
        <w:t> </w:t>
      </w:r>
      <w:r>
        <w:rPr/>
        <w:t>las</w:t>
      </w:r>
      <w:r>
        <w:rPr>
          <w:spacing w:val="-7"/>
        </w:rPr>
        <w:t> </w:t>
      </w:r>
      <w:r>
        <w:rPr/>
        <w:t>patronales,</w:t>
      </w:r>
      <w:r>
        <w:rPr>
          <w:spacing w:val="-8"/>
        </w:rPr>
        <w:t> </w:t>
      </w:r>
      <w:r>
        <w:rPr/>
        <w:t>en</w:t>
      </w:r>
      <w:r>
        <w:rPr>
          <w:spacing w:val="-8"/>
        </w:rPr>
        <w:t> </w:t>
      </w:r>
      <w:r>
        <w:rPr/>
        <w:t>el</w:t>
      </w:r>
      <w:r>
        <w:rPr>
          <w:spacing w:val="-8"/>
        </w:rPr>
        <w:t> </w:t>
      </w:r>
      <w:r>
        <w:rPr/>
        <w:t>entendido</w:t>
      </w:r>
      <w:r>
        <w:rPr>
          <w:spacing w:val="-8"/>
        </w:rPr>
        <w:t> </w:t>
      </w:r>
      <w:r>
        <w:rPr/>
        <w:t>que</w:t>
      </w:r>
      <w:r>
        <w:rPr>
          <w:spacing w:val="-10"/>
        </w:rPr>
        <w:t> </w:t>
      </w:r>
      <w:r>
        <w:rPr/>
        <w:t>de</w:t>
      </w:r>
      <w:r>
        <w:rPr>
          <w:spacing w:val="-9"/>
        </w:rPr>
        <w:t> </w:t>
      </w:r>
      <w:r>
        <w:rPr/>
        <w:t>ejercer</w:t>
      </w:r>
      <w:r>
        <w:rPr>
          <w:spacing w:val="-7"/>
        </w:rPr>
        <w:t> </w:t>
      </w:r>
      <w:r>
        <w:rPr/>
        <w:t>este</w:t>
      </w:r>
      <w:r>
        <w:rPr>
          <w:spacing w:val="-8"/>
        </w:rPr>
        <w:t> </w:t>
      </w:r>
      <w:r>
        <w:rPr/>
        <w:t>derecho</w:t>
      </w:r>
      <w:r>
        <w:rPr>
          <w:spacing w:val="-6"/>
        </w:rPr>
        <w:t> </w:t>
      </w:r>
      <w:r>
        <w:rPr/>
        <w:t>automáticamente</w:t>
      </w:r>
      <w:r>
        <w:rPr>
          <w:spacing w:val="-9"/>
        </w:rPr>
        <w:t> </w:t>
      </w:r>
      <w:r>
        <w:rPr/>
        <w:t>perderá todos sus derechos frente al</w:t>
      </w:r>
      <w:r>
        <w:rPr>
          <w:spacing w:val="2"/>
        </w:rPr>
        <w:t> </w:t>
      </w:r>
      <w:r>
        <w:rPr/>
        <w:t>Instituto.</w:t>
      </w:r>
    </w:p>
    <w:p>
      <w:pPr>
        <w:pStyle w:val="BodyText"/>
      </w:pPr>
    </w:p>
    <w:p>
      <w:pPr>
        <w:pStyle w:val="BodyText"/>
        <w:ind w:left="162" w:right="122"/>
        <w:jc w:val="both"/>
      </w:pPr>
      <w:r>
        <w:rPr/>
        <w:t>Artículo 213.- Previamente a la incorporación con reconocimiento de antigüedad, se deberá realizar el pago del capital constitutivo necesario para el puntual cumplimiento de las Prestaciones de Seguridad y Servicios Sociales que este ordenamiento establece,</w:t>
      </w:r>
      <w:r>
        <w:rPr>
          <w:spacing w:val="-38"/>
        </w:rPr>
        <w:t> </w:t>
      </w:r>
      <w:r>
        <w:rPr/>
        <w:t>incluyendo los gastos de administración de acuerdo a lo que señala el estudio</w:t>
      </w:r>
      <w:r>
        <w:rPr>
          <w:spacing w:val="-4"/>
        </w:rPr>
        <w:t> </w:t>
      </w:r>
      <w:r>
        <w:rPr/>
        <w:t>actuarial.</w:t>
      </w:r>
    </w:p>
    <w:p>
      <w:pPr>
        <w:pStyle w:val="BodyText"/>
      </w:pPr>
    </w:p>
    <w:p>
      <w:pPr>
        <w:pStyle w:val="BodyText"/>
        <w:ind w:left="162" w:right="123"/>
        <w:jc w:val="both"/>
      </w:pPr>
      <w:r>
        <w:rPr/>
        <w:t>El cálculo del capital constitutivo deberá considerar la aportación a la Cuenta de Ahorro Individual para el Retiro que obligatoriamente corresponda para estos efectos y que será equivalente al factor que resulte de multiplicar los años de antigüedad a reconocer, por el porcentaje establecido en el Artículo 70, Fracción I, Inciso a) y c) de esta Ley, factor que se aplicará al sueldo base de cotización anual del servidor público a la fecha de afiliación al Instituto.</w:t>
      </w:r>
    </w:p>
    <w:p>
      <w:pPr>
        <w:pStyle w:val="BodyText"/>
        <w:spacing w:before="1"/>
      </w:pPr>
    </w:p>
    <w:p>
      <w:pPr>
        <w:pStyle w:val="BodyText"/>
        <w:ind w:left="162" w:right="117"/>
        <w:jc w:val="both"/>
      </w:pPr>
      <w:r>
        <w:rPr/>
        <w:t>No procederá la incorporación de los Servidores Públicos a que se refiere este Artículo, cuando</w:t>
      </w:r>
      <w:r>
        <w:rPr>
          <w:spacing w:val="-4"/>
        </w:rPr>
        <w:t> </w:t>
      </w:r>
      <w:r>
        <w:rPr/>
        <w:t>de</w:t>
      </w:r>
      <w:r>
        <w:rPr>
          <w:spacing w:val="-5"/>
        </w:rPr>
        <w:t> </w:t>
      </w:r>
      <w:r>
        <w:rPr/>
        <w:t>manera</w:t>
      </w:r>
      <w:r>
        <w:rPr>
          <w:spacing w:val="-5"/>
        </w:rPr>
        <w:t> </w:t>
      </w:r>
      <w:r>
        <w:rPr/>
        <w:t>previsible,</w:t>
      </w:r>
      <w:r>
        <w:rPr>
          <w:spacing w:val="-4"/>
        </w:rPr>
        <w:t> </w:t>
      </w:r>
      <w:r>
        <w:rPr/>
        <w:t>ésta</w:t>
      </w:r>
      <w:r>
        <w:rPr>
          <w:spacing w:val="-4"/>
        </w:rPr>
        <w:t> </w:t>
      </w:r>
      <w:r>
        <w:rPr/>
        <w:t>pueda</w:t>
      </w:r>
      <w:r>
        <w:rPr>
          <w:spacing w:val="-4"/>
        </w:rPr>
        <w:t> </w:t>
      </w:r>
      <w:r>
        <w:rPr/>
        <w:t>comprometer</w:t>
      </w:r>
      <w:r>
        <w:rPr>
          <w:spacing w:val="-5"/>
        </w:rPr>
        <w:t> </w:t>
      </w:r>
      <w:r>
        <w:rPr/>
        <w:t>el</w:t>
      </w:r>
      <w:r>
        <w:rPr>
          <w:spacing w:val="-3"/>
        </w:rPr>
        <w:t> </w:t>
      </w:r>
      <w:r>
        <w:rPr/>
        <w:t>equilibrio</w:t>
      </w:r>
      <w:r>
        <w:rPr>
          <w:spacing w:val="-3"/>
        </w:rPr>
        <w:t> </w:t>
      </w:r>
      <w:r>
        <w:rPr/>
        <w:t>financiero</w:t>
      </w:r>
      <w:r>
        <w:rPr>
          <w:spacing w:val="-5"/>
        </w:rPr>
        <w:t> </w:t>
      </w:r>
      <w:r>
        <w:rPr/>
        <w:t>del</w:t>
      </w:r>
      <w:r>
        <w:rPr>
          <w:spacing w:val="-1"/>
        </w:rPr>
        <w:t> </w:t>
      </w:r>
      <w:r>
        <w:rPr/>
        <w:t>Instituto</w:t>
      </w:r>
      <w:r>
        <w:rPr>
          <w:spacing w:val="-3"/>
        </w:rPr>
        <w:t> </w:t>
      </w:r>
      <w:r>
        <w:rPr/>
        <w:t>o la eficacia de los servicios que se proporcionan a los derechohabientes a que se refiere el Artículo 3° de esta Ley.</w:t>
      </w:r>
    </w:p>
    <w:p>
      <w:pPr>
        <w:spacing w:after="0"/>
        <w:jc w:val="both"/>
        <w:sectPr>
          <w:pgSz w:w="12240" w:h="15840"/>
          <w:pgMar w:header="0" w:footer="1000" w:top="1340" w:bottom="1200" w:left="1540" w:right="1580"/>
        </w:sectPr>
      </w:pPr>
    </w:p>
    <w:p>
      <w:pPr>
        <w:pStyle w:val="BodyText"/>
        <w:spacing w:before="9"/>
        <w:rPr>
          <w:sz w:val="8"/>
        </w:rPr>
      </w:pPr>
    </w:p>
    <w:p>
      <w:pPr>
        <w:pStyle w:val="BodyText"/>
        <w:spacing w:before="90"/>
        <w:ind w:left="162" w:right="120"/>
        <w:jc w:val="both"/>
      </w:pPr>
      <w:r>
        <w:rPr/>
        <w:t>Artículo 214.- La vigencia de la incorporación al régimen obligatorio respecto de los trabajadores que no se mencionan en el Artículo 3° de la presente Ley, será por tiempo determinado, por lo que el Estado, los Municipios y los Organismos Públicos Descentralizados</w:t>
      </w:r>
      <w:r>
        <w:rPr>
          <w:spacing w:val="-17"/>
        </w:rPr>
        <w:t> </w:t>
      </w:r>
      <w:r>
        <w:rPr/>
        <w:t>que</w:t>
      </w:r>
      <w:r>
        <w:rPr>
          <w:spacing w:val="-17"/>
        </w:rPr>
        <w:t> </w:t>
      </w:r>
      <w:r>
        <w:rPr/>
        <w:t>pretendan</w:t>
      </w:r>
      <w:r>
        <w:rPr>
          <w:spacing w:val="-16"/>
        </w:rPr>
        <w:t> </w:t>
      </w:r>
      <w:r>
        <w:rPr/>
        <w:t>afiliar</w:t>
      </w:r>
      <w:r>
        <w:rPr>
          <w:spacing w:val="-17"/>
        </w:rPr>
        <w:t> </w:t>
      </w:r>
      <w:r>
        <w:rPr/>
        <w:t>a</w:t>
      </w:r>
      <w:r>
        <w:rPr>
          <w:spacing w:val="-15"/>
        </w:rPr>
        <w:t> </w:t>
      </w:r>
      <w:r>
        <w:rPr/>
        <w:t>sujetos</w:t>
      </w:r>
      <w:r>
        <w:rPr>
          <w:spacing w:val="-15"/>
        </w:rPr>
        <w:t> </w:t>
      </w:r>
      <w:r>
        <w:rPr/>
        <w:t>no</w:t>
      </w:r>
      <w:r>
        <w:rPr>
          <w:spacing w:val="-13"/>
        </w:rPr>
        <w:t> </w:t>
      </w:r>
      <w:r>
        <w:rPr/>
        <w:t>establecidos</w:t>
      </w:r>
      <w:r>
        <w:rPr>
          <w:spacing w:val="-15"/>
        </w:rPr>
        <w:t> </w:t>
      </w:r>
      <w:r>
        <w:rPr/>
        <w:t>en</w:t>
      </w:r>
      <w:r>
        <w:rPr>
          <w:spacing w:val="-14"/>
        </w:rPr>
        <w:t> </w:t>
      </w:r>
      <w:r>
        <w:rPr/>
        <w:t>el</w:t>
      </w:r>
      <w:r>
        <w:rPr>
          <w:spacing w:val="-15"/>
        </w:rPr>
        <w:t> </w:t>
      </w:r>
      <w:r>
        <w:rPr/>
        <w:t>numeral</w:t>
      </w:r>
      <w:r>
        <w:rPr>
          <w:spacing w:val="-15"/>
        </w:rPr>
        <w:t> </w:t>
      </w:r>
      <w:r>
        <w:rPr/>
        <w:t>citado,</w:t>
      </w:r>
      <w:r>
        <w:rPr>
          <w:spacing w:val="-16"/>
        </w:rPr>
        <w:t> </w:t>
      </w:r>
      <w:r>
        <w:rPr/>
        <w:t>deberán exhibir</w:t>
      </w:r>
      <w:r>
        <w:rPr>
          <w:spacing w:val="-14"/>
        </w:rPr>
        <w:t> </w:t>
      </w:r>
      <w:r>
        <w:rPr/>
        <w:t>el</w:t>
      </w:r>
      <w:r>
        <w:rPr>
          <w:spacing w:val="-12"/>
        </w:rPr>
        <w:t> </w:t>
      </w:r>
      <w:r>
        <w:rPr/>
        <w:t>acuerdo</w:t>
      </w:r>
      <w:r>
        <w:rPr>
          <w:spacing w:val="-12"/>
        </w:rPr>
        <w:t> </w:t>
      </w:r>
      <w:r>
        <w:rPr/>
        <w:t>de</w:t>
      </w:r>
      <w:r>
        <w:rPr>
          <w:spacing w:val="-13"/>
        </w:rPr>
        <w:t> </w:t>
      </w:r>
      <w:r>
        <w:rPr/>
        <w:t>su</w:t>
      </w:r>
      <w:r>
        <w:rPr>
          <w:spacing w:val="-9"/>
        </w:rPr>
        <w:t> </w:t>
      </w:r>
      <w:r>
        <w:rPr/>
        <w:t>órgano</w:t>
      </w:r>
      <w:r>
        <w:rPr>
          <w:spacing w:val="-12"/>
        </w:rPr>
        <w:t> </w:t>
      </w:r>
      <w:r>
        <w:rPr/>
        <w:t>de</w:t>
      </w:r>
      <w:r>
        <w:rPr>
          <w:spacing w:val="-12"/>
        </w:rPr>
        <w:t> </w:t>
      </w:r>
      <w:r>
        <w:rPr/>
        <w:t>Gobierno</w:t>
      </w:r>
      <w:r>
        <w:rPr>
          <w:spacing w:val="-11"/>
        </w:rPr>
        <w:t> </w:t>
      </w:r>
      <w:r>
        <w:rPr/>
        <w:t>con</w:t>
      </w:r>
      <w:r>
        <w:rPr>
          <w:spacing w:val="-12"/>
        </w:rPr>
        <w:t> </w:t>
      </w:r>
      <w:r>
        <w:rPr/>
        <w:t>las</w:t>
      </w:r>
      <w:r>
        <w:rPr>
          <w:spacing w:val="-13"/>
        </w:rPr>
        <w:t> </w:t>
      </w:r>
      <w:r>
        <w:rPr/>
        <w:t>condiciones</w:t>
      </w:r>
      <w:r>
        <w:rPr>
          <w:spacing w:val="-12"/>
        </w:rPr>
        <w:t> </w:t>
      </w:r>
      <w:r>
        <w:rPr/>
        <w:t>que</w:t>
      </w:r>
      <w:r>
        <w:rPr>
          <w:spacing w:val="-14"/>
        </w:rPr>
        <w:t> </w:t>
      </w:r>
      <w:r>
        <w:rPr/>
        <w:t>establezca</w:t>
      </w:r>
      <w:r>
        <w:rPr>
          <w:spacing w:val="-13"/>
        </w:rPr>
        <w:t> </w:t>
      </w:r>
      <w:r>
        <w:rPr/>
        <w:t>la</w:t>
      </w:r>
      <w:r>
        <w:rPr>
          <w:spacing w:val="-14"/>
        </w:rPr>
        <w:t> </w:t>
      </w:r>
      <w:r>
        <w:rPr/>
        <w:t>legislación que los</w:t>
      </w:r>
      <w:r>
        <w:rPr>
          <w:spacing w:val="-1"/>
        </w:rPr>
        <w:t> </w:t>
      </w:r>
      <w:r>
        <w:rPr/>
        <w:t>rige;</w:t>
      </w:r>
    </w:p>
    <w:p>
      <w:pPr>
        <w:pStyle w:val="BodyText"/>
      </w:pPr>
    </w:p>
    <w:p>
      <w:pPr>
        <w:pStyle w:val="BodyText"/>
        <w:ind w:left="162" w:right="117"/>
        <w:jc w:val="both"/>
      </w:pPr>
      <w:r>
        <w:rPr/>
        <w:t>Las prestaciones y servicios se otorgarán a los afiliados por medio de los convenios, en un plazo no mayor a treinta días naturales posteriores a la incorporación de los mismos, previa la remisión de la información y documentación procedente y el entero de las aportaciones y retenciones respectivas al Instituto.</w:t>
      </w:r>
    </w:p>
    <w:p>
      <w:pPr>
        <w:pStyle w:val="BodyText"/>
        <w:spacing w:before="1"/>
      </w:pPr>
    </w:p>
    <w:p>
      <w:pPr>
        <w:pStyle w:val="BodyText"/>
        <w:ind w:left="162" w:right="120"/>
        <w:jc w:val="both"/>
      </w:pPr>
      <w:r>
        <w:rPr/>
        <w:t>Artículo</w:t>
      </w:r>
      <w:r>
        <w:rPr>
          <w:spacing w:val="-7"/>
        </w:rPr>
        <w:t> </w:t>
      </w:r>
      <w:r>
        <w:rPr/>
        <w:t>215.-</w:t>
      </w:r>
      <w:r>
        <w:rPr>
          <w:spacing w:val="-6"/>
        </w:rPr>
        <w:t> </w:t>
      </w:r>
      <w:r>
        <w:rPr/>
        <w:t>Los</w:t>
      </w:r>
      <w:r>
        <w:rPr>
          <w:spacing w:val="-7"/>
        </w:rPr>
        <w:t> </w:t>
      </w:r>
      <w:r>
        <w:rPr/>
        <w:t>Servidores</w:t>
      </w:r>
      <w:r>
        <w:rPr>
          <w:spacing w:val="-7"/>
        </w:rPr>
        <w:t> </w:t>
      </w:r>
      <w:r>
        <w:rPr/>
        <w:t>Públicos</w:t>
      </w:r>
      <w:r>
        <w:rPr>
          <w:spacing w:val="-6"/>
        </w:rPr>
        <w:t> </w:t>
      </w:r>
      <w:r>
        <w:rPr/>
        <w:t>que</w:t>
      </w:r>
      <w:r>
        <w:rPr>
          <w:spacing w:val="-8"/>
        </w:rPr>
        <w:t> </w:t>
      </w:r>
      <w:r>
        <w:rPr/>
        <w:t>hagan</w:t>
      </w:r>
      <w:r>
        <w:rPr>
          <w:spacing w:val="-5"/>
        </w:rPr>
        <w:t> </w:t>
      </w:r>
      <w:r>
        <w:rPr/>
        <w:t>sus</w:t>
      </w:r>
      <w:r>
        <w:rPr>
          <w:spacing w:val="-7"/>
        </w:rPr>
        <w:t> </w:t>
      </w:r>
      <w:r>
        <w:rPr/>
        <w:t>aportaciones</w:t>
      </w:r>
      <w:r>
        <w:rPr>
          <w:spacing w:val="-5"/>
        </w:rPr>
        <w:t> </w:t>
      </w:r>
      <w:r>
        <w:rPr/>
        <w:t>al</w:t>
      </w:r>
      <w:r>
        <w:rPr>
          <w:spacing w:val="-4"/>
        </w:rPr>
        <w:t> </w:t>
      </w:r>
      <w:r>
        <w:rPr/>
        <w:t>Instituto,</w:t>
      </w:r>
      <w:r>
        <w:rPr>
          <w:spacing w:val="-6"/>
        </w:rPr>
        <w:t> </w:t>
      </w:r>
      <w:r>
        <w:rPr/>
        <w:t>no</w:t>
      </w:r>
      <w:r>
        <w:rPr>
          <w:spacing w:val="-7"/>
        </w:rPr>
        <w:t> </w:t>
      </w:r>
      <w:r>
        <w:rPr/>
        <w:t>adquieren derecho alguno, ni individual ni colectivo, sobre el patrimonio del Instituto, sino sólo a disfrutar de las Prestaciones de Seguridad y Servicios Sociales que esta Ley</w:t>
      </w:r>
      <w:r>
        <w:rPr>
          <w:spacing w:val="-13"/>
        </w:rPr>
        <w:t> </w:t>
      </w:r>
      <w:r>
        <w:rPr/>
        <w:t>concede.</w:t>
      </w:r>
    </w:p>
    <w:p>
      <w:pPr>
        <w:pStyle w:val="BodyText"/>
      </w:pPr>
    </w:p>
    <w:p>
      <w:pPr>
        <w:pStyle w:val="BodyText"/>
        <w:ind w:left="162" w:right="117"/>
        <w:jc w:val="both"/>
      </w:pPr>
      <w:r>
        <w:rPr/>
        <w:t>Artículo 216.- Cuando no se hayan hecho los descuentos a los Servidores Públicos que el Instituto hubiera requerido conforme a esta Ley, éste solicitará a las Entidades Públicas Patronales descontar hasta por un monto que sumado a los demás descuentos, no exceda del cincuenta</w:t>
      </w:r>
      <w:r>
        <w:rPr>
          <w:spacing w:val="-7"/>
        </w:rPr>
        <w:t> </w:t>
      </w:r>
      <w:r>
        <w:rPr/>
        <w:t>por</w:t>
      </w:r>
      <w:r>
        <w:rPr>
          <w:spacing w:val="-6"/>
        </w:rPr>
        <w:t> </w:t>
      </w:r>
      <w:r>
        <w:rPr/>
        <w:t>ciento</w:t>
      </w:r>
      <w:r>
        <w:rPr>
          <w:spacing w:val="-8"/>
        </w:rPr>
        <w:t> </w:t>
      </w:r>
      <w:r>
        <w:rPr/>
        <w:t>del</w:t>
      </w:r>
      <w:r>
        <w:rPr>
          <w:spacing w:val="-3"/>
        </w:rPr>
        <w:t> </w:t>
      </w:r>
      <w:r>
        <w:rPr/>
        <w:t>Sueldo</w:t>
      </w:r>
      <w:r>
        <w:rPr>
          <w:spacing w:val="-8"/>
        </w:rPr>
        <w:t> </w:t>
      </w:r>
      <w:r>
        <w:rPr/>
        <w:t>Base</w:t>
      </w:r>
      <w:r>
        <w:rPr>
          <w:spacing w:val="-9"/>
        </w:rPr>
        <w:t> </w:t>
      </w:r>
      <w:r>
        <w:rPr/>
        <w:t>de</w:t>
      </w:r>
      <w:r>
        <w:rPr>
          <w:spacing w:val="-6"/>
        </w:rPr>
        <w:t> </w:t>
      </w:r>
      <w:r>
        <w:rPr/>
        <w:t>Cotización,</w:t>
      </w:r>
      <w:r>
        <w:rPr>
          <w:spacing w:val="-7"/>
        </w:rPr>
        <w:t> </w:t>
      </w:r>
      <w:r>
        <w:rPr/>
        <w:t>a</w:t>
      </w:r>
      <w:r>
        <w:rPr>
          <w:spacing w:val="-9"/>
        </w:rPr>
        <w:t> </w:t>
      </w:r>
      <w:r>
        <w:rPr/>
        <w:t>menos</w:t>
      </w:r>
      <w:r>
        <w:rPr>
          <w:spacing w:val="-7"/>
        </w:rPr>
        <w:t> </w:t>
      </w:r>
      <w:r>
        <w:rPr/>
        <w:t>que</w:t>
      </w:r>
      <w:r>
        <w:rPr>
          <w:spacing w:val="-6"/>
        </w:rPr>
        <w:t> </w:t>
      </w:r>
      <w:r>
        <w:rPr/>
        <w:t>el</w:t>
      </w:r>
      <w:r>
        <w:rPr>
          <w:spacing w:val="-7"/>
        </w:rPr>
        <w:t> </w:t>
      </w:r>
      <w:r>
        <w:rPr/>
        <w:t>Servidor</w:t>
      </w:r>
      <w:r>
        <w:rPr>
          <w:spacing w:val="-9"/>
        </w:rPr>
        <w:t> </w:t>
      </w:r>
      <w:r>
        <w:rPr/>
        <w:t>Público</w:t>
      </w:r>
      <w:r>
        <w:rPr>
          <w:spacing w:val="-9"/>
        </w:rPr>
        <w:t> </w:t>
      </w:r>
      <w:r>
        <w:rPr/>
        <w:t>solicite al Instituto y obtenga éste mayores facilidades para el</w:t>
      </w:r>
      <w:r>
        <w:rPr>
          <w:spacing w:val="-2"/>
        </w:rPr>
        <w:t> </w:t>
      </w:r>
      <w:r>
        <w:rPr/>
        <w:t>pago.</w:t>
      </w:r>
    </w:p>
    <w:p>
      <w:pPr>
        <w:pStyle w:val="BodyText"/>
      </w:pPr>
    </w:p>
    <w:p>
      <w:pPr>
        <w:pStyle w:val="BodyText"/>
        <w:ind w:left="162" w:right="123"/>
        <w:jc w:val="both"/>
      </w:pPr>
      <w:r>
        <w:rPr/>
        <w:t>Artículo 217.- Se prohíbe a las Entidades Públicas Patronales, modificar el Sueldo Base de Cotización,</w:t>
      </w:r>
      <w:r>
        <w:rPr>
          <w:spacing w:val="-6"/>
        </w:rPr>
        <w:t> </w:t>
      </w:r>
      <w:r>
        <w:rPr/>
        <w:t>sin</w:t>
      </w:r>
      <w:r>
        <w:rPr>
          <w:spacing w:val="-6"/>
        </w:rPr>
        <w:t> </w:t>
      </w:r>
      <w:r>
        <w:rPr/>
        <w:t>que</w:t>
      </w:r>
      <w:r>
        <w:rPr>
          <w:spacing w:val="-7"/>
        </w:rPr>
        <w:t> </w:t>
      </w:r>
      <w:r>
        <w:rPr/>
        <w:t>exista</w:t>
      </w:r>
      <w:r>
        <w:rPr>
          <w:spacing w:val="-10"/>
        </w:rPr>
        <w:t> </w:t>
      </w:r>
      <w:r>
        <w:rPr/>
        <w:t>cambio</w:t>
      </w:r>
      <w:r>
        <w:rPr>
          <w:spacing w:val="-6"/>
        </w:rPr>
        <w:t> </w:t>
      </w:r>
      <w:r>
        <w:rPr/>
        <w:t>de</w:t>
      </w:r>
      <w:r>
        <w:rPr>
          <w:spacing w:val="-6"/>
        </w:rPr>
        <w:t> </w:t>
      </w:r>
      <w:r>
        <w:rPr/>
        <w:t>forma</w:t>
      </w:r>
      <w:r>
        <w:rPr>
          <w:spacing w:val="-5"/>
        </w:rPr>
        <w:t> </w:t>
      </w:r>
      <w:r>
        <w:rPr/>
        <w:t>general,</w:t>
      </w:r>
      <w:r>
        <w:rPr>
          <w:spacing w:val="-6"/>
        </w:rPr>
        <w:t> </w:t>
      </w:r>
      <w:r>
        <w:rPr/>
        <w:t>en</w:t>
      </w:r>
      <w:r>
        <w:rPr>
          <w:spacing w:val="-6"/>
        </w:rPr>
        <w:t> </w:t>
      </w:r>
      <w:r>
        <w:rPr/>
        <w:t>el</w:t>
      </w:r>
      <w:r>
        <w:rPr>
          <w:spacing w:val="-6"/>
        </w:rPr>
        <w:t> </w:t>
      </w:r>
      <w:r>
        <w:rPr/>
        <w:t>Tabulador</w:t>
      </w:r>
      <w:r>
        <w:rPr>
          <w:spacing w:val="-7"/>
        </w:rPr>
        <w:t> </w:t>
      </w:r>
      <w:r>
        <w:rPr/>
        <w:t>de</w:t>
      </w:r>
      <w:r>
        <w:rPr>
          <w:spacing w:val="-5"/>
        </w:rPr>
        <w:t> </w:t>
      </w:r>
      <w:r>
        <w:rPr/>
        <w:t>Salarios</w:t>
      </w:r>
      <w:r>
        <w:rPr>
          <w:spacing w:val="-5"/>
        </w:rPr>
        <w:t> </w:t>
      </w:r>
      <w:r>
        <w:rPr/>
        <w:t>establecidos en su propio</w:t>
      </w:r>
      <w:r>
        <w:rPr>
          <w:spacing w:val="-1"/>
        </w:rPr>
        <w:t> </w:t>
      </w:r>
      <w:r>
        <w:rPr/>
        <w:t>presupuesto.</w:t>
      </w:r>
    </w:p>
    <w:p>
      <w:pPr>
        <w:pStyle w:val="BodyText"/>
        <w:spacing w:before="1"/>
      </w:pPr>
    </w:p>
    <w:p>
      <w:pPr>
        <w:pStyle w:val="BodyText"/>
        <w:ind w:left="162" w:right="117"/>
        <w:jc w:val="both"/>
      </w:pPr>
      <w:r>
        <w:rPr/>
        <w:t>Artículo 218.- La Secretaría de Finanzas del Estado en auxilio y a petición del Instituto deberá efectuar los cobros a las Entidades Públicas Patronales, respecto de los créditos vencidos en favor del mismo, realizando la retención y el entero de los adeudos correspondientes. En el caso de los Municipios, la retención de los adeudos se efectuará de conformidad a la legislación en materia de coordinación fiscal entre Estado y Municipios.</w:t>
      </w:r>
    </w:p>
    <w:p>
      <w:pPr>
        <w:pStyle w:val="BodyText"/>
      </w:pPr>
    </w:p>
    <w:p>
      <w:pPr>
        <w:pStyle w:val="BodyText"/>
        <w:ind w:left="162" w:right="120"/>
        <w:jc w:val="both"/>
      </w:pPr>
      <w:r>
        <w:rPr/>
        <w:t>Artículo 219.- Quedan excluidas de la aplicación del Presente Capítulo las personas que presten</w:t>
      </w:r>
      <w:r>
        <w:rPr>
          <w:spacing w:val="-4"/>
        </w:rPr>
        <w:t> </w:t>
      </w:r>
      <w:r>
        <w:rPr/>
        <w:t>sus</w:t>
      </w:r>
      <w:r>
        <w:rPr>
          <w:spacing w:val="-3"/>
        </w:rPr>
        <w:t> </w:t>
      </w:r>
      <w:r>
        <w:rPr/>
        <w:t>servicios</w:t>
      </w:r>
      <w:r>
        <w:rPr>
          <w:spacing w:val="-3"/>
        </w:rPr>
        <w:t> </w:t>
      </w:r>
      <w:r>
        <w:rPr/>
        <w:t>mediante</w:t>
      </w:r>
      <w:r>
        <w:rPr>
          <w:spacing w:val="-4"/>
        </w:rPr>
        <w:t> </w:t>
      </w:r>
      <w:r>
        <w:rPr/>
        <w:t>Contratos</w:t>
      </w:r>
      <w:r>
        <w:rPr>
          <w:spacing w:val="-3"/>
        </w:rPr>
        <w:t> </w:t>
      </w:r>
      <w:r>
        <w:rPr/>
        <w:t>por</w:t>
      </w:r>
      <w:r>
        <w:rPr>
          <w:spacing w:val="-5"/>
        </w:rPr>
        <w:t> </w:t>
      </w:r>
      <w:r>
        <w:rPr/>
        <w:t>Tiempo y</w:t>
      </w:r>
      <w:r>
        <w:rPr>
          <w:spacing w:val="-6"/>
        </w:rPr>
        <w:t> </w:t>
      </w:r>
      <w:r>
        <w:rPr/>
        <w:t>Obra</w:t>
      </w:r>
      <w:r>
        <w:rPr>
          <w:spacing w:val="-2"/>
        </w:rPr>
        <w:t> </w:t>
      </w:r>
      <w:r>
        <w:rPr/>
        <w:t>Determinada,</w:t>
      </w:r>
      <w:r>
        <w:rPr>
          <w:spacing w:val="-1"/>
        </w:rPr>
        <w:t> </w:t>
      </w:r>
      <w:r>
        <w:rPr/>
        <w:t>y</w:t>
      </w:r>
      <w:r>
        <w:rPr>
          <w:spacing w:val="-5"/>
        </w:rPr>
        <w:t> </w:t>
      </w:r>
      <w:r>
        <w:rPr/>
        <w:t>aquellos</w:t>
      </w:r>
      <w:r>
        <w:rPr>
          <w:spacing w:val="-4"/>
        </w:rPr>
        <w:t> </w:t>
      </w:r>
      <w:r>
        <w:rPr/>
        <w:t>que</w:t>
      </w:r>
      <w:r>
        <w:rPr>
          <w:spacing w:val="-5"/>
        </w:rPr>
        <w:t> </w:t>
      </w:r>
      <w:r>
        <w:rPr/>
        <w:t>lo hagan a través de contratos sujetos a la legislación</w:t>
      </w:r>
      <w:r>
        <w:rPr>
          <w:spacing w:val="-1"/>
        </w:rPr>
        <w:t> </w:t>
      </w:r>
      <w:r>
        <w:rPr/>
        <w:t>común.</w:t>
      </w:r>
    </w:p>
    <w:p>
      <w:pPr>
        <w:pStyle w:val="BodyText"/>
      </w:pPr>
    </w:p>
    <w:p>
      <w:pPr>
        <w:pStyle w:val="BodyText"/>
        <w:ind w:left="162" w:right="120"/>
        <w:jc w:val="both"/>
      </w:pPr>
      <w:r>
        <w:rPr/>
        <w:t>Tampoco podrán ser sujetos de incorporación las personas que presten sus servicios con el carácter</w:t>
      </w:r>
      <w:r>
        <w:rPr>
          <w:spacing w:val="-7"/>
        </w:rPr>
        <w:t> </w:t>
      </w:r>
      <w:r>
        <w:rPr/>
        <w:t>de</w:t>
      </w:r>
      <w:r>
        <w:rPr>
          <w:spacing w:val="-7"/>
        </w:rPr>
        <w:t> </w:t>
      </w:r>
      <w:r>
        <w:rPr/>
        <w:t>honoríficos,</w:t>
      </w:r>
      <w:r>
        <w:rPr>
          <w:spacing w:val="-4"/>
        </w:rPr>
        <w:t> </w:t>
      </w:r>
      <w:r>
        <w:rPr/>
        <w:t>meritorios,</w:t>
      </w:r>
      <w:r>
        <w:rPr>
          <w:spacing w:val="-6"/>
        </w:rPr>
        <w:t> </w:t>
      </w:r>
      <w:r>
        <w:rPr/>
        <w:t>voluntarios,</w:t>
      </w:r>
      <w:r>
        <w:rPr>
          <w:spacing w:val="-6"/>
        </w:rPr>
        <w:t> </w:t>
      </w:r>
      <w:r>
        <w:rPr/>
        <w:t>prestadores</w:t>
      </w:r>
      <w:r>
        <w:rPr>
          <w:spacing w:val="-4"/>
        </w:rPr>
        <w:t> </w:t>
      </w:r>
      <w:r>
        <w:rPr/>
        <w:t>de</w:t>
      </w:r>
      <w:r>
        <w:rPr>
          <w:spacing w:val="-7"/>
        </w:rPr>
        <w:t> </w:t>
      </w:r>
      <w:r>
        <w:rPr/>
        <w:t>servicio</w:t>
      </w:r>
      <w:r>
        <w:rPr>
          <w:spacing w:val="-6"/>
        </w:rPr>
        <w:t> </w:t>
      </w:r>
      <w:r>
        <w:rPr/>
        <w:t>social</w:t>
      </w:r>
      <w:r>
        <w:rPr>
          <w:spacing w:val="-6"/>
        </w:rPr>
        <w:t> </w:t>
      </w:r>
      <w:r>
        <w:rPr/>
        <w:t>o</w:t>
      </w:r>
      <w:r>
        <w:rPr>
          <w:spacing w:val="-5"/>
        </w:rPr>
        <w:t> </w:t>
      </w:r>
      <w:r>
        <w:rPr/>
        <w:t>cualesquiera otros</w:t>
      </w:r>
      <w:r>
        <w:rPr>
          <w:spacing w:val="-1"/>
        </w:rPr>
        <w:t> </w:t>
      </w:r>
      <w:r>
        <w:rPr/>
        <w:t>análogos.</w:t>
      </w:r>
    </w:p>
    <w:p>
      <w:pPr>
        <w:pStyle w:val="BodyText"/>
        <w:spacing w:before="1"/>
      </w:pPr>
    </w:p>
    <w:p>
      <w:pPr>
        <w:pStyle w:val="BodyText"/>
        <w:ind w:left="162" w:right="123"/>
        <w:jc w:val="both"/>
      </w:pPr>
      <w:r>
        <w:rPr/>
        <w:t>Artículo 220.- Las Indemnizaciones, pensiones vencidas y cualquier otra prestación, a excepción de la Cuenta de Ahorro Individual para el Retiro y del Fondo de Ahorro a cargo del Instituto, que no se cobren dentro de los dos años siguientes a la fecha en que hubieran sido exigibles, prescribirán en favor del Instituto.</w:t>
      </w:r>
    </w:p>
    <w:p>
      <w:pPr>
        <w:spacing w:after="0"/>
        <w:jc w:val="both"/>
        <w:sectPr>
          <w:pgSz w:w="12240" w:h="15840"/>
          <w:pgMar w:header="0" w:footer="1000" w:top="1500" w:bottom="1200" w:left="1540" w:right="1580"/>
        </w:sectPr>
      </w:pPr>
    </w:p>
    <w:p>
      <w:pPr>
        <w:pStyle w:val="BodyText"/>
        <w:spacing w:before="75"/>
        <w:ind w:left="162" w:right="121"/>
        <w:jc w:val="both"/>
      </w:pPr>
      <w:r>
        <w:rPr/>
        <w:t>En el caso de que existan cantidades que prescriban en favor del Instituto, estas deberán transferirse al Fondo de Prestaciones Económicas.</w:t>
      </w:r>
    </w:p>
    <w:p>
      <w:pPr>
        <w:pStyle w:val="BodyText"/>
      </w:pPr>
    </w:p>
    <w:p>
      <w:pPr>
        <w:pStyle w:val="BodyText"/>
        <w:ind w:left="162" w:right="124"/>
        <w:jc w:val="both"/>
      </w:pPr>
      <w:r>
        <w:rPr/>
        <w:t>Si el afiliado causa baja del servicio sin haber concluido la quincena respectiva, las cotizaciones correspondientes para su pago se calcularán únicamente sobre dicho periodo.</w:t>
      </w:r>
    </w:p>
    <w:p>
      <w:pPr>
        <w:pStyle w:val="BodyText"/>
        <w:rPr>
          <w:sz w:val="26"/>
        </w:rPr>
      </w:pPr>
    </w:p>
    <w:p>
      <w:pPr>
        <w:pStyle w:val="BodyText"/>
        <w:rPr>
          <w:sz w:val="22"/>
        </w:rPr>
      </w:pPr>
    </w:p>
    <w:p>
      <w:pPr>
        <w:pStyle w:val="BodyText"/>
        <w:ind w:left="162"/>
        <w:jc w:val="both"/>
      </w:pPr>
      <w:r>
        <w:rPr/>
        <w:t>CAPÍTULO IV</w:t>
      </w:r>
    </w:p>
    <w:p>
      <w:pPr>
        <w:pStyle w:val="BodyText"/>
      </w:pPr>
    </w:p>
    <w:p>
      <w:pPr>
        <w:pStyle w:val="BodyText"/>
        <w:ind w:left="162"/>
        <w:jc w:val="both"/>
      </w:pPr>
      <w:r>
        <w:rPr/>
        <w:t>Las Obligaciones de las Entidades Públicas Patronales</w:t>
      </w:r>
    </w:p>
    <w:p>
      <w:pPr>
        <w:pStyle w:val="BodyText"/>
      </w:pPr>
    </w:p>
    <w:p>
      <w:pPr>
        <w:pStyle w:val="BodyText"/>
        <w:ind w:left="162" w:right="118"/>
        <w:jc w:val="both"/>
      </w:pPr>
      <w:r>
        <w:rPr/>
        <w:t>Artículo 221.- Corresponde a las Entidades Públicas Patronales afiliar a todos los</w:t>
      </w:r>
      <w:r>
        <w:rPr>
          <w:spacing w:val="-21"/>
        </w:rPr>
        <w:t> </w:t>
      </w:r>
      <w:r>
        <w:rPr/>
        <w:t>servidores públicos que le presten sus servicios, con un sueldo base de cotización de al menos el 70%, para</w:t>
      </w:r>
      <w:r>
        <w:rPr>
          <w:spacing w:val="-15"/>
        </w:rPr>
        <w:t> </w:t>
      </w:r>
      <w:r>
        <w:rPr/>
        <w:t>los</w:t>
      </w:r>
      <w:r>
        <w:rPr>
          <w:spacing w:val="-12"/>
        </w:rPr>
        <w:t> </w:t>
      </w:r>
      <w:r>
        <w:rPr/>
        <w:t>trabajadores</w:t>
      </w:r>
      <w:r>
        <w:rPr>
          <w:spacing w:val="-13"/>
        </w:rPr>
        <w:t> </w:t>
      </w:r>
      <w:r>
        <w:rPr/>
        <w:t>de</w:t>
      </w:r>
      <w:r>
        <w:rPr>
          <w:spacing w:val="-13"/>
        </w:rPr>
        <w:t> </w:t>
      </w:r>
      <w:r>
        <w:rPr/>
        <w:t>base,</w:t>
      </w:r>
      <w:r>
        <w:rPr>
          <w:spacing w:val="-9"/>
        </w:rPr>
        <w:t> </w:t>
      </w:r>
      <w:r>
        <w:rPr/>
        <w:t>y</w:t>
      </w:r>
      <w:r>
        <w:rPr>
          <w:spacing w:val="-17"/>
        </w:rPr>
        <w:t> </w:t>
      </w:r>
      <w:r>
        <w:rPr/>
        <w:t>de</w:t>
      </w:r>
      <w:r>
        <w:rPr>
          <w:spacing w:val="-12"/>
        </w:rPr>
        <w:t> </w:t>
      </w:r>
      <w:r>
        <w:rPr/>
        <w:t>al</w:t>
      </w:r>
      <w:r>
        <w:rPr>
          <w:spacing w:val="-13"/>
        </w:rPr>
        <w:t> </w:t>
      </w:r>
      <w:r>
        <w:rPr/>
        <w:t>menos</w:t>
      </w:r>
      <w:r>
        <w:rPr>
          <w:spacing w:val="-13"/>
        </w:rPr>
        <w:t> </w:t>
      </w:r>
      <w:r>
        <w:rPr/>
        <w:t>un</w:t>
      </w:r>
      <w:r>
        <w:rPr>
          <w:spacing w:val="-12"/>
        </w:rPr>
        <w:t> </w:t>
      </w:r>
      <w:r>
        <w:rPr/>
        <w:t>60%,</w:t>
      </w:r>
      <w:r>
        <w:rPr>
          <w:spacing w:val="-13"/>
        </w:rPr>
        <w:t> </w:t>
      </w:r>
      <w:r>
        <w:rPr/>
        <w:t>para</w:t>
      </w:r>
      <w:r>
        <w:rPr>
          <w:spacing w:val="-14"/>
        </w:rPr>
        <w:t> </w:t>
      </w:r>
      <w:r>
        <w:rPr/>
        <w:t>los</w:t>
      </w:r>
      <w:r>
        <w:rPr>
          <w:spacing w:val="-13"/>
        </w:rPr>
        <w:t> </w:t>
      </w:r>
      <w:r>
        <w:rPr/>
        <w:t>trabajadores</w:t>
      </w:r>
      <w:r>
        <w:rPr>
          <w:spacing w:val="-12"/>
        </w:rPr>
        <w:t> </w:t>
      </w:r>
      <w:r>
        <w:rPr/>
        <w:t>de</w:t>
      </w:r>
      <w:r>
        <w:rPr>
          <w:spacing w:val="-14"/>
        </w:rPr>
        <w:t> </w:t>
      </w:r>
      <w:r>
        <w:rPr/>
        <w:t>confianza,</w:t>
      </w:r>
      <w:r>
        <w:rPr>
          <w:spacing w:val="-12"/>
        </w:rPr>
        <w:t> </w:t>
      </w:r>
      <w:r>
        <w:rPr/>
        <w:t>sobre el sueldo bruto, independientemente de los conceptos que constituyen el pago de sus servicios.</w:t>
      </w:r>
    </w:p>
    <w:p>
      <w:pPr>
        <w:pStyle w:val="BodyText"/>
        <w:spacing w:before="1"/>
      </w:pPr>
    </w:p>
    <w:p>
      <w:pPr>
        <w:pStyle w:val="BodyText"/>
        <w:ind w:left="162" w:right="120"/>
        <w:jc w:val="both"/>
      </w:pPr>
      <w:r>
        <w:rPr/>
        <w:t>Las Entidades Públicas Patronales que, a partir de la vigencia de ésta Ley, no incorporen a todos sus servidores públicos o aporten en un porcentaje menor al establecido en el párrafo anterior, serán responsables del pago de las cuotas y aportaciones a que pudieran tener derecho, conforme a esta Ley, y que el Instituto no las podrá cubrir por no ser éste último el obligado.</w:t>
      </w:r>
      <w:r>
        <w:rPr>
          <w:spacing w:val="-10"/>
        </w:rPr>
        <w:t> </w:t>
      </w:r>
      <w:r>
        <w:rPr/>
        <w:t>Las</w:t>
      </w:r>
      <w:r>
        <w:rPr>
          <w:spacing w:val="-13"/>
        </w:rPr>
        <w:t> </w:t>
      </w:r>
      <w:r>
        <w:rPr/>
        <w:t>Entidades</w:t>
      </w:r>
      <w:r>
        <w:rPr>
          <w:spacing w:val="-12"/>
        </w:rPr>
        <w:t> </w:t>
      </w:r>
      <w:r>
        <w:rPr/>
        <w:t>Públicas</w:t>
      </w:r>
      <w:r>
        <w:rPr>
          <w:spacing w:val="-13"/>
        </w:rPr>
        <w:t> </w:t>
      </w:r>
      <w:r>
        <w:rPr/>
        <w:t>Patronales</w:t>
      </w:r>
      <w:r>
        <w:rPr>
          <w:spacing w:val="-15"/>
        </w:rPr>
        <w:t> </w:t>
      </w:r>
      <w:r>
        <w:rPr/>
        <w:t>que</w:t>
      </w:r>
      <w:r>
        <w:rPr>
          <w:spacing w:val="-14"/>
        </w:rPr>
        <w:t> </w:t>
      </w:r>
      <w:r>
        <w:rPr/>
        <w:t>hayan</w:t>
      </w:r>
      <w:r>
        <w:rPr>
          <w:spacing w:val="-14"/>
        </w:rPr>
        <w:t> </w:t>
      </w:r>
      <w:r>
        <w:rPr/>
        <w:t>incorporado</w:t>
      </w:r>
      <w:r>
        <w:rPr>
          <w:spacing w:val="-11"/>
        </w:rPr>
        <w:t> </w:t>
      </w:r>
      <w:r>
        <w:rPr/>
        <w:t>a</w:t>
      </w:r>
      <w:r>
        <w:rPr>
          <w:spacing w:val="-12"/>
        </w:rPr>
        <w:t> </w:t>
      </w:r>
      <w:r>
        <w:rPr/>
        <w:t>sus</w:t>
      </w:r>
      <w:r>
        <w:rPr>
          <w:spacing w:val="-14"/>
        </w:rPr>
        <w:t> </w:t>
      </w:r>
      <w:r>
        <w:rPr/>
        <w:t>servidores</w:t>
      </w:r>
      <w:r>
        <w:rPr>
          <w:spacing w:val="-13"/>
        </w:rPr>
        <w:t> </w:t>
      </w:r>
      <w:r>
        <w:rPr/>
        <w:t>públicos al Instituto con anterioridad a la vigencia de ésta Ley, pero no desde la fecha de inicio de la prestación</w:t>
      </w:r>
      <w:r>
        <w:rPr>
          <w:spacing w:val="-14"/>
        </w:rPr>
        <w:t> </w:t>
      </w:r>
      <w:r>
        <w:rPr/>
        <w:t>de</w:t>
      </w:r>
      <w:r>
        <w:rPr>
          <w:spacing w:val="-15"/>
        </w:rPr>
        <w:t> </w:t>
      </w:r>
      <w:r>
        <w:rPr/>
        <w:t>sus</w:t>
      </w:r>
      <w:r>
        <w:rPr>
          <w:spacing w:val="-14"/>
        </w:rPr>
        <w:t> </w:t>
      </w:r>
      <w:r>
        <w:rPr/>
        <w:t>servicios,</w:t>
      </w:r>
      <w:r>
        <w:rPr>
          <w:spacing w:val="-13"/>
        </w:rPr>
        <w:t> </w:t>
      </w:r>
      <w:r>
        <w:rPr/>
        <w:t>serán</w:t>
      </w:r>
      <w:r>
        <w:rPr>
          <w:spacing w:val="-14"/>
        </w:rPr>
        <w:t> </w:t>
      </w:r>
      <w:r>
        <w:rPr/>
        <w:t>responsables</w:t>
      </w:r>
      <w:r>
        <w:rPr>
          <w:spacing w:val="-14"/>
        </w:rPr>
        <w:t> </w:t>
      </w:r>
      <w:r>
        <w:rPr/>
        <w:t>del</w:t>
      </w:r>
      <w:r>
        <w:rPr>
          <w:spacing w:val="-12"/>
        </w:rPr>
        <w:t> </w:t>
      </w:r>
      <w:r>
        <w:rPr/>
        <w:t>pago</w:t>
      </w:r>
      <w:r>
        <w:rPr>
          <w:spacing w:val="-14"/>
        </w:rPr>
        <w:t> </w:t>
      </w:r>
      <w:r>
        <w:rPr/>
        <w:t>en</w:t>
      </w:r>
      <w:r>
        <w:rPr>
          <w:spacing w:val="-13"/>
        </w:rPr>
        <w:t> </w:t>
      </w:r>
      <w:r>
        <w:rPr/>
        <w:t>la</w:t>
      </w:r>
      <w:r>
        <w:rPr>
          <w:spacing w:val="-15"/>
        </w:rPr>
        <w:t> </w:t>
      </w:r>
      <w:r>
        <w:rPr/>
        <w:t>proporción</w:t>
      </w:r>
      <w:r>
        <w:rPr>
          <w:spacing w:val="-14"/>
        </w:rPr>
        <w:t> </w:t>
      </w:r>
      <w:r>
        <w:rPr/>
        <w:t>que</w:t>
      </w:r>
      <w:r>
        <w:rPr>
          <w:spacing w:val="-13"/>
        </w:rPr>
        <w:t> </w:t>
      </w:r>
      <w:r>
        <w:rPr/>
        <w:t>les</w:t>
      </w:r>
      <w:r>
        <w:rPr>
          <w:spacing w:val="-14"/>
        </w:rPr>
        <w:t> </w:t>
      </w:r>
      <w:r>
        <w:rPr/>
        <w:t>corresponda, de conformidad con los años de aportación requeridos para cada</w:t>
      </w:r>
      <w:r>
        <w:rPr>
          <w:spacing w:val="-6"/>
        </w:rPr>
        <w:t> </w:t>
      </w:r>
      <w:r>
        <w:rPr/>
        <w:t>prestación.</w:t>
      </w:r>
    </w:p>
    <w:p>
      <w:pPr>
        <w:pStyle w:val="BodyText"/>
        <w:spacing w:before="1"/>
      </w:pPr>
    </w:p>
    <w:p>
      <w:pPr>
        <w:pStyle w:val="BodyText"/>
        <w:ind w:left="162" w:right="119"/>
        <w:jc w:val="both"/>
      </w:pPr>
      <w:r>
        <w:rPr/>
        <w:t>Artículo 222.- </w:t>
      </w:r>
      <w:r>
        <w:rPr>
          <w:spacing w:val="-3"/>
        </w:rPr>
        <w:t>Las </w:t>
      </w:r>
      <w:r>
        <w:rPr/>
        <w:t>Entidades Públicas Patronales deberán cubrir directamente a los afiliados las prestaciones que a éstos les correspondan, de conformidad con la presente Ley, cuando por cualquier causa imputable a aquéllas, el Instituto no deba otorgarlas.</w:t>
      </w:r>
    </w:p>
    <w:p>
      <w:pPr>
        <w:pStyle w:val="BodyText"/>
      </w:pPr>
    </w:p>
    <w:p>
      <w:pPr>
        <w:pStyle w:val="BodyText"/>
        <w:ind w:left="162" w:right="121"/>
        <w:jc w:val="both"/>
      </w:pPr>
      <w:r>
        <w:rPr/>
        <w:t>Artículo 223.- El Gobierno del Estado de Aguascalientes, por conducto de sus tres Poderes, los Gobiernos de los Municipios y demás Entidades Públicas Patronales incorporadas al Instituto, en su calidad de patrones, son garantes y obligados solidarios de las obligaciones del Instituto con respecto a sus afiliados y pensionados.</w:t>
      </w:r>
    </w:p>
    <w:p>
      <w:pPr>
        <w:pStyle w:val="BodyText"/>
      </w:pPr>
    </w:p>
    <w:p>
      <w:pPr>
        <w:pStyle w:val="BodyText"/>
        <w:ind w:left="162" w:right="124"/>
        <w:jc w:val="both"/>
      </w:pPr>
      <w:r>
        <w:rPr/>
        <w:t>Artículo 224.- Las Entidades Públicas Patronales tienen la obligación de realizar las cuotas, aportaciones y retenciones a que se refiere esta Ley, en el tiempo y forma que en la misma se establecen.</w:t>
      </w:r>
    </w:p>
    <w:p>
      <w:pPr>
        <w:pStyle w:val="BodyText"/>
        <w:spacing w:before="1"/>
      </w:pPr>
    </w:p>
    <w:p>
      <w:pPr>
        <w:pStyle w:val="BodyText"/>
        <w:ind w:left="162" w:right="116"/>
        <w:jc w:val="both"/>
      </w:pPr>
      <w:r>
        <w:rPr/>
        <w:t>La</w:t>
      </w:r>
      <w:r>
        <w:rPr>
          <w:spacing w:val="-15"/>
        </w:rPr>
        <w:t> </w:t>
      </w:r>
      <w:r>
        <w:rPr/>
        <w:t>determinación</w:t>
      </w:r>
      <w:r>
        <w:rPr>
          <w:spacing w:val="-14"/>
        </w:rPr>
        <w:t> </w:t>
      </w:r>
      <w:r>
        <w:rPr/>
        <w:t>de</w:t>
      </w:r>
      <w:r>
        <w:rPr>
          <w:spacing w:val="-17"/>
        </w:rPr>
        <w:t> </w:t>
      </w:r>
      <w:r>
        <w:rPr/>
        <w:t>las</w:t>
      </w:r>
      <w:r>
        <w:rPr>
          <w:spacing w:val="-13"/>
        </w:rPr>
        <w:t> </w:t>
      </w:r>
      <w:r>
        <w:rPr/>
        <w:t>cuotas,</w:t>
      </w:r>
      <w:r>
        <w:rPr>
          <w:spacing w:val="-16"/>
        </w:rPr>
        <w:t> </w:t>
      </w:r>
      <w:r>
        <w:rPr/>
        <w:t>aportaciones</w:t>
      </w:r>
      <w:r>
        <w:rPr>
          <w:spacing w:val="-10"/>
        </w:rPr>
        <w:t> </w:t>
      </w:r>
      <w:r>
        <w:rPr/>
        <w:t>y</w:t>
      </w:r>
      <w:r>
        <w:rPr>
          <w:spacing w:val="-21"/>
        </w:rPr>
        <w:t> </w:t>
      </w:r>
      <w:r>
        <w:rPr/>
        <w:t>retenciones</w:t>
      </w:r>
      <w:r>
        <w:rPr>
          <w:spacing w:val="-15"/>
        </w:rPr>
        <w:t> </w:t>
      </w:r>
      <w:r>
        <w:rPr/>
        <w:t>se</w:t>
      </w:r>
      <w:r>
        <w:rPr>
          <w:spacing w:val="-17"/>
        </w:rPr>
        <w:t> </w:t>
      </w:r>
      <w:r>
        <w:rPr/>
        <w:t>realizará</w:t>
      </w:r>
      <w:r>
        <w:rPr>
          <w:spacing w:val="-14"/>
        </w:rPr>
        <w:t> </w:t>
      </w:r>
      <w:r>
        <w:rPr/>
        <w:t>conforme</w:t>
      </w:r>
      <w:r>
        <w:rPr>
          <w:spacing w:val="-17"/>
        </w:rPr>
        <w:t> </w:t>
      </w:r>
      <w:r>
        <w:rPr/>
        <w:t>a</w:t>
      </w:r>
      <w:r>
        <w:rPr>
          <w:spacing w:val="-16"/>
        </w:rPr>
        <w:t> </w:t>
      </w:r>
      <w:r>
        <w:rPr/>
        <w:t>las</w:t>
      </w:r>
      <w:r>
        <w:rPr>
          <w:spacing w:val="-15"/>
        </w:rPr>
        <w:t> </w:t>
      </w:r>
      <w:r>
        <w:rPr/>
        <w:t>normas vigentes en el momento de que se generen, pero les serán aplicables los procedimientos administrativos vigentes al momento del entero.</w:t>
      </w:r>
    </w:p>
    <w:p>
      <w:pPr>
        <w:pStyle w:val="BodyText"/>
      </w:pPr>
    </w:p>
    <w:p>
      <w:pPr>
        <w:pStyle w:val="BodyText"/>
        <w:ind w:left="162" w:right="118"/>
        <w:jc w:val="both"/>
      </w:pPr>
      <w:r>
        <w:rPr/>
        <w:t>Corresponde a las Entidades Públicas Patronales la retención y entero al Instituto de las aportaciones a su cargo y a los trabajadores, conforme a lo establecido en esta Ley, pero quedarán sujetas a la revisión y sanción que, en su caso, realice el Instituto. En lo relativo al incumplimiento del pago de cuotas, aportaciones y retenciones relativas, las Entidades</w:t>
      </w:r>
    </w:p>
    <w:p>
      <w:pPr>
        <w:spacing w:after="0"/>
        <w:jc w:val="both"/>
        <w:sectPr>
          <w:pgSz w:w="12240" w:h="15840"/>
          <w:pgMar w:header="0" w:footer="1000" w:top="1340" w:bottom="1200" w:left="1540" w:right="1580"/>
        </w:sectPr>
      </w:pPr>
    </w:p>
    <w:p>
      <w:pPr>
        <w:pStyle w:val="BodyText"/>
        <w:spacing w:before="75"/>
        <w:ind w:left="162" w:right="120"/>
        <w:jc w:val="both"/>
      </w:pPr>
      <w:r>
        <w:rPr/>
        <w:t>Públicas</w:t>
      </w:r>
      <w:r>
        <w:rPr>
          <w:spacing w:val="-9"/>
        </w:rPr>
        <w:t> </w:t>
      </w:r>
      <w:r>
        <w:rPr/>
        <w:t>Patronales,</w:t>
      </w:r>
      <w:r>
        <w:rPr>
          <w:spacing w:val="-9"/>
        </w:rPr>
        <w:t> </w:t>
      </w:r>
      <w:r>
        <w:rPr/>
        <w:t>será</w:t>
      </w:r>
      <w:r>
        <w:rPr>
          <w:spacing w:val="-8"/>
        </w:rPr>
        <w:t> </w:t>
      </w:r>
      <w:r>
        <w:rPr/>
        <w:t>a</w:t>
      </w:r>
      <w:r>
        <w:rPr>
          <w:spacing w:val="-10"/>
        </w:rPr>
        <w:t> </w:t>
      </w:r>
      <w:r>
        <w:rPr/>
        <w:t>través</w:t>
      </w:r>
      <w:r>
        <w:rPr>
          <w:spacing w:val="-8"/>
        </w:rPr>
        <w:t> </w:t>
      </w:r>
      <w:r>
        <w:rPr/>
        <w:t>de</w:t>
      </w:r>
      <w:r>
        <w:rPr>
          <w:spacing w:val="-9"/>
        </w:rPr>
        <w:t> </w:t>
      </w:r>
      <w:r>
        <w:rPr/>
        <w:t>la</w:t>
      </w:r>
      <w:r>
        <w:rPr>
          <w:spacing w:val="-9"/>
        </w:rPr>
        <w:t> </w:t>
      </w:r>
      <w:r>
        <w:rPr/>
        <w:t>Secretaría</w:t>
      </w:r>
      <w:r>
        <w:rPr>
          <w:spacing w:val="-10"/>
        </w:rPr>
        <w:t> </w:t>
      </w:r>
      <w:r>
        <w:rPr/>
        <w:t>de</w:t>
      </w:r>
      <w:r>
        <w:rPr>
          <w:spacing w:val="-10"/>
        </w:rPr>
        <w:t> </w:t>
      </w:r>
      <w:r>
        <w:rPr/>
        <w:t>Finanzas,</w:t>
      </w:r>
      <w:r>
        <w:rPr>
          <w:spacing w:val="-8"/>
        </w:rPr>
        <w:t> </w:t>
      </w:r>
      <w:r>
        <w:rPr/>
        <w:t>la</w:t>
      </w:r>
      <w:r>
        <w:rPr>
          <w:spacing w:val="-9"/>
        </w:rPr>
        <w:t> </w:t>
      </w:r>
      <w:r>
        <w:rPr/>
        <w:t>que</w:t>
      </w:r>
      <w:r>
        <w:rPr>
          <w:spacing w:val="-10"/>
        </w:rPr>
        <w:t> </w:t>
      </w:r>
      <w:r>
        <w:rPr/>
        <w:t>liquidará</w:t>
      </w:r>
      <w:r>
        <w:rPr>
          <w:spacing w:val="-10"/>
        </w:rPr>
        <w:t> </w:t>
      </w:r>
      <w:r>
        <w:rPr/>
        <w:t>al</w:t>
      </w:r>
      <w:r>
        <w:rPr>
          <w:spacing w:val="-6"/>
        </w:rPr>
        <w:t> </w:t>
      </w:r>
      <w:r>
        <w:rPr/>
        <w:t>Instituto</w:t>
      </w:r>
      <w:r>
        <w:rPr>
          <w:spacing w:val="-9"/>
        </w:rPr>
        <w:t> </w:t>
      </w:r>
      <w:r>
        <w:rPr/>
        <w:t>las participaciones.</w:t>
      </w:r>
    </w:p>
    <w:p>
      <w:pPr>
        <w:pStyle w:val="BodyText"/>
      </w:pPr>
    </w:p>
    <w:p>
      <w:pPr>
        <w:pStyle w:val="BodyText"/>
        <w:ind w:left="162" w:right="121"/>
        <w:jc w:val="both"/>
      </w:pPr>
      <w:r>
        <w:rPr/>
        <w:t>Artículo 225.- El entero de las cuotas, aportaciones y retenciones que correspondan a las Entidades</w:t>
      </w:r>
      <w:r>
        <w:rPr>
          <w:spacing w:val="-6"/>
        </w:rPr>
        <w:t> </w:t>
      </w:r>
      <w:r>
        <w:rPr/>
        <w:t>Públicas</w:t>
      </w:r>
      <w:r>
        <w:rPr>
          <w:spacing w:val="-6"/>
        </w:rPr>
        <w:t> </w:t>
      </w:r>
      <w:r>
        <w:rPr/>
        <w:t>Patronales</w:t>
      </w:r>
      <w:r>
        <w:rPr>
          <w:spacing w:val="-1"/>
        </w:rPr>
        <w:t> </w:t>
      </w:r>
      <w:r>
        <w:rPr/>
        <w:t>y</w:t>
      </w:r>
      <w:r>
        <w:rPr>
          <w:spacing w:val="-10"/>
        </w:rPr>
        <w:t> </w:t>
      </w:r>
      <w:r>
        <w:rPr/>
        <w:t>de</w:t>
      </w:r>
      <w:r>
        <w:rPr>
          <w:spacing w:val="-7"/>
        </w:rPr>
        <w:t> </w:t>
      </w:r>
      <w:r>
        <w:rPr/>
        <w:t>los</w:t>
      </w:r>
      <w:r>
        <w:rPr>
          <w:spacing w:val="-6"/>
        </w:rPr>
        <w:t> </w:t>
      </w:r>
      <w:r>
        <w:rPr/>
        <w:t>trabajadores</w:t>
      </w:r>
      <w:r>
        <w:rPr>
          <w:spacing w:val="-6"/>
        </w:rPr>
        <w:t> </w:t>
      </w:r>
      <w:r>
        <w:rPr/>
        <w:t>deberá</w:t>
      </w:r>
      <w:r>
        <w:rPr>
          <w:spacing w:val="-5"/>
        </w:rPr>
        <w:t> </w:t>
      </w:r>
      <w:r>
        <w:rPr/>
        <w:t>realizarse</w:t>
      </w:r>
      <w:r>
        <w:rPr>
          <w:spacing w:val="-8"/>
        </w:rPr>
        <w:t> </w:t>
      </w:r>
      <w:r>
        <w:rPr/>
        <w:t>en</w:t>
      </w:r>
      <w:r>
        <w:rPr>
          <w:spacing w:val="-6"/>
        </w:rPr>
        <w:t> </w:t>
      </w:r>
      <w:r>
        <w:rPr/>
        <w:t>la</w:t>
      </w:r>
      <w:r>
        <w:rPr>
          <w:spacing w:val="-3"/>
        </w:rPr>
        <w:t> </w:t>
      </w:r>
      <w:r>
        <w:rPr/>
        <w:t>fecha</w:t>
      </w:r>
      <w:r>
        <w:rPr>
          <w:spacing w:val="-7"/>
        </w:rPr>
        <w:t> </w:t>
      </w:r>
      <w:r>
        <w:rPr/>
        <w:t>o</w:t>
      </w:r>
      <w:r>
        <w:rPr>
          <w:spacing w:val="-6"/>
        </w:rPr>
        <w:t> </w:t>
      </w:r>
      <w:r>
        <w:rPr/>
        <w:t>dentro</w:t>
      </w:r>
      <w:r>
        <w:rPr>
          <w:spacing w:val="-7"/>
        </w:rPr>
        <w:t> </w:t>
      </w:r>
      <w:r>
        <w:rPr/>
        <w:t>del plazo señalado en las disposiciones respectivas de esta Ley.</w:t>
      </w:r>
    </w:p>
    <w:p>
      <w:pPr>
        <w:pStyle w:val="BodyText"/>
      </w:pPr>
    </w:p>
    <w:p>
      <w:pPr>
        <w:pStyle w:val="BodyText"/>
        <w:ind w:left="162" w:right="119"/>
        <w:jc w:val="both"/>
      </w:pPr>
      <w:r>
        <w:rPr/>
        <w:t>En el caso de retenciones, aún y cuando quien deba efectuarla no la retenga, la Entidad Pública Patronal estará obligada a enterar una cantidad equivalente a la que debió haber retenido, con sus actualizaciones, recargos y demás conceptos análogos.</w:t>
      </w:r>
    </w:p>
    <w:p>
      <w:pPr>
        <w:pStyle w:val="BodyText"/>
      </w:pPr>
    </w:p>
    <w:p>
      <w:pPr>
        <w:pStyle w:val="BodyText"/>
        <w:ind w:left="162" w:right="121"/>
        <w:jc w:val="both"/>
      </w:pPr>
      <w:r>
        <w:rPr/>
        <w:t>Quien</w:t>
      </w:r>
      <w:r>
        <w:rPr>
          <w:spacing w:val="-17"/>
        </w:rPr>
        <w:t> </w:t>
      </w:r>
      <w:r>
        <w:rPr/>
        <w:t>haga</w:t>
      </w:r>
      <w:r>
        <w:rPr>
          <w:spacing w:val="-17"/>
        </w:rPr>
        <w:t> </w:t>
      </w:r>
      <w:r>
        <w:rPr/>
        <w:t>el</w:t>
      </w:r>
      <w:r>
        <w:rPr>
          <w:spacing w:val="-15"/>
        </w:rPr>
        <w:t> </w:t>
      </w:r>
      <w:r>
        <w:rPr/>
        <w:t>pago</w:t>
      </w:r>
      <w:r>
        <w:rPr>
          <w:spacing w:val="-16"/>
        </w:rPr>
        <w:t> </w:t>
      </w:r>
      <w:r>
        <w:rPr/>
        <w:t>de</w:t>
      </w:r>
      <w:r>
        <w:rPr>
          <w:spacing w:val="-17"/>
        </w:rPr>
        <w:t> </w:t>
      </w:r>
      <w:r>
        <w:rPr/>
        <w:t>cuotas,</w:t>
      </w:r>
      <w:r>
        <w:rPr>
          <w:spacing w:val="-16"/>
        </w:rPr>
        <w:t> </w:t>
      </w:r>
      <w:r>
        <w:rPr/>
        <w:t>aportaciones</w:t>
      </w:r>
      <w:r>
        <w:rPr>
          <w:spacing w:val="-11"/>
        </w:rPr>
        <w:t> </w:t>
      </w:r>
      <w:r>
        <w:rPr/>
        <w:t>y</w:t>
      </w:r>
      <w:r>
        <w:rPr>
          <w:spacing w:val="-21"/>
        </w:rPr>
        <w:t> </w:t>
      </w:r>
      <w:r>
        <w:rPr/>
        <w:t>retenciones</w:t>
      </w:r>
      <w:r>
        <w:rPr>
          <w:spacing w:val="-16"/>
        </w:rPr>
        <w:t> </w:t>
      </w:r>
      <w:r>
        <w:rPr/>
        <w:t>deberá</w:t>
      </w:r>
      <w:r>
        <w:rPr>
          <w:spacing w:val="-17"/>
        </w:rPr>
        <w:t> </w:t>
      </w:r>
      <w:r>
        <w:rPr/>
        <w:t>obtener</w:t>
      </w:r>
      <w:r>
        <w:rPr>
          <w:spacing w:val="-17"/>
        </w:rPr>
        <w:t> </w:t>
      </w:r>
      <w:r>
        <w:rPr/>
        <w:t>del</w:t>
      </w:r>
      <w:r>
        <w:rPr>
          <w:spacing w:val="-14"/>
        </w:rPr>
        <w:t> </w:t>
      </w:r>
      <w:r>
        <w:rPr/>
        <w:t>Instituto</w:t>
      </w:r>
      <w:r>
        <w:rPr>
          <w:spacing w:val="-16"/>
        </w:rPr>
        <w:t> </w:t>
      </w:r>
      <w:r>
        <w:rPr/>
        <w:t>la</w:t>
      </w:r>
      <w:r>
        <w:rPr>
          <w:spacing w:val="-16"/>
        </w:rPr>
        <w:t> </w:t>
      </w:r>
      <w:r>
        <w:rPr/>
        <w:t>forma o recibo oficial o la documentación comprobatoria del pago</w:t>
      </w:r>
      <w:r>
        <w:rPr>
          <w:spacing w:val="-4"/>
        </w:rPr>
        <w:t> </w:t>
      </w:r>
      <w:r>
        <w:rPr/>
        <w:t>correspondiente.</w:t>
      </w:r>
    </w:p>
    <w:p>
      <w:pPr>
        <w:pStyle w:val="BodyText"/>
        <w:spacing w:before="1"/>
      </w:pPr>
    </w:p>
    <w:p>
      <w:pPr>
        <w:pStyle w:val="BodyText"/>
        <w:ind w:left="162" w:right="122"/>
        <w:jc w:val="both"/>
      </w:pPr>
      <w:r>
        <w:rPr/>
        <w:t>La falta de pago de cuotas, aportaciones, retenciones, actualizaciones o recargos dará lugar a:</w:t>
      </w:r>
    </w:p>
    <w:p>
      <w:pPr>
        <w:pStyle w:val="BodyText"/>
      </w:pPr>
    </w:p>
    <w:p>
      <w:pPr>
        <w:pStyle w:val="ListParagraph"/>
        <w:numPr>
          <w:ilvl w:val="0"/>
          <w:numId w:val="77"/>
        </w:numPr>
        <w:tabs>
          <w:tab w:pos="380" w:val="left" w:leader="none"/>
        </w:tabs>
        <w:spacing w:line="240" w:lineRule="auto" w:before="0" w:after="0"/>
        <w:ind w:left="162" w:right="118" w:firstLine="0"/>
        <w:jc w:val="both"/>
        <w:rPr>
          <w:sz w:val="24"/>
        </w:rPr>
      </w:pPr>
      <w:r>
        <w:rPr>
          <w:sz w:val="24"/>
        </w:rPr>
        <w:t>La ejecución forzosa mediante retención en aportaciones, participaciones y cualesquiera otros recursos líquidos, en el caso de organismos públicos descentralizados y gobiernos municipales, se efectuará a petición del Instituto y se aplicará por la Secretaría de Finanzas del Gobierno del Estado;</w:t>
      </w:r>
      <w:r>
        <w:rPr>
          <w:spacing w:val="1"/>
          <w:sz w:val="24"/>
        </w:rPr>
        <w:t> </w:t>
      </w:r>
      <w:r>
        <w:rPr>
          <w:sz w:val="24"/>
        </w:rPr>
        <w:t>y</w:t>
      </w:r>
    </w:p>
    <w:p>
      <w:pPr>
        <w:pStyle w:val="BodyText"/>
      </w:pPr>
    </w:p>
    <w:p>
      <w:pPr>
        <w:pStyle w:val="ListParagraph"/>
        <w:numPr>
          <w:ilvl w:val="0"/>
          <w:numId w:val="77"/>
        </w:numPr>
        <w:tabs>
          <w:tab w:pos="426" w:val="left" w:leader="none"/>
        </w:tabs>
        <w:spacing w:line="240" w:lineRule="auto" w:before="0" w:after="0"/>
        <w:ind w:left="162" w:right="117" w:firstLine="0"/>
        <w:jc w:val="both"/>
        <w:rPr>
          <w:sz w:val="24"/>
        </w:rPr>
      </w:pPr>
      <w:r>
        <w:rPr>
          <w:sz w:val="24"/>
        </w:rPr>
        <w:t>Procederá</w:t>
      </w:r>
      <w:r>
        <w:rPr>
          <w:spacing w:val="-15"/>
          <w:sz w:val="24"/>
        </w:rPr>
        <w:t> </w:t>
      </w:r>
      <w:r>
        <w:rPr>
          <w:sz w:val="24"/>
        </w:rPr>
        <w:t>la</w:t>
      </w:r>
      <w:r>
        <w:rPr>
          <w:spacing w:val="-15"/>
          <w:sz w:val="24"/>
        </w:rPr>
        <w:t> </w:t>
      </w:r>
      <w:r>
        <w:rPr>
          <w:sz w:val="24"/>
        </w:rPr>
        <w:t>demanda</w:t>
      </w:r>
      <w:r>
        <w:rPr>
          <w:spacing w:val="-14"/>
          <w:sz w:val="24"/>
        </w:rPr>
        <w:t> </w:t>
      </w:r>
      <w:r>
        <w:rPr>
          <w:sz w:val="24"/>
        </w:rPr>
        <w:t>interpuesta</w:t>
      </w:r>
      <w:r>
        <w:rPr>
          <w:spacing w:val="-15"/>
          <w:sz w:val="24"/>
        </w:rPr>
        <w:t> </w:t>
      </w:r>
      <w:r>
        <w:rPr>
          <w:sz w:val="24"/>
        </w:rPr>
        <w:t>ante</w:t>
      </w:r>
      <w:r>
        <w:rPr>
          <w:spacing w:val="-16"/>
          <w:sz w:val="24"/>
        </w:rPr>
        <w:t> </w:t>
      </w:r>
      <w:r>
        <w:rPr>
          <w:sz w:val="24"/>
        </w:rPr>
        <w:t>la</w:t>
      </w:r>
      <w:r>
        <w:rPr>
          <w:spacing w:val="-16"/>
          <w:sz w:val="24"/>
        </w:rPr>
        <w:t> </w:t>
      </w:r>
      <w:r>
        <w:rPr>
          <w:sz w:val="24"/>
        </w:rPr>
        <w:t>Sala</w:t>
      </w:r>
      <w:r>
        <w:rPr>
          <w:spacing w:val="-15"/>
          <w:sz w:val="24"/>
        </w:rPr>
        <w:t> </w:t>
      </w:r>
      <w:r>
        <w:rPr>
          <w:sz w:val="24"/>
        </w:rPr>
        <w:t>Administrativa</w:t>
      </w:r>
      <w:r>
        <w:rPr>
          <w:spacing w:val="-17"/>
          <w:sz w:val="24"/>
        </w:rPr>
        <w:t> </w:t>
      </w:r>
      <w:r>
        <w:rPr>
          <w:sz w:val="24"/>
        </w:rPr>
        <w:t>del</w:t>
      </w:r>
      <w:r>
        <w:rPr>
          <w:spacing w:val="-14"/>
          <w:sz w:val="24"/>
        </w:rPr>
        <w:t> </w:t>
      </w:r>
      <w:r>
        <w:rPr>
          <w:sz w:val="24"/>
        </w:rPr>
        <w:t>Poder</w:t>
      </w:r>
      <w:r>
        <w:rPr>
          <w:spacing w:val="-17"/>
          <w:sz w:val="24"/>
        </w:rPr>
        <w:t> </w:t>
      </w:r>
      <w:r>
        <w:rPr>
          <w:sz w:val="24"/>
        </w:rPr>
        <w:t>Judicial</w:t>
      </w:r>
      <w:r>
        <w:rPr>
          <w:spacing w:val="-15"/>
          <w:sz w:val="24"/>
        </w:rPr>
        <w:t> </w:t>
      </w:r>
      <w:r>
        <w:rPr>
          <w:sz w:val="24"/>
        </w:rPr>
        <w:t>del</w:t>
      </w:r>
      <w:r>
        <w:rPr>
          <w:spacing w:val="-15"/>
          <w:sz w:val="24"/>
        </w:rPr>
        <w:t> </w:t>
      </w:r>
      <w:r>
        <w:rPr>
          <w:sz w:val="24"/>
        </w:rPr>
        <w:t>Estado de</w:t>
      </w:r>
      <w:r>
        <w:rPr>
          <w:spacing w:val="-10"/>
          <w:sz w:val="24"/>
        </w:rPr>
        <w:t> </w:t>
      </w:r>
      <w:r>
        <w:rPr>
          <w:sz w:val="24"/>
        </w:rPr>
        <w:t>Aguascalientes,</w:t>
      </w:r>
      <w:r>
        <w:rPr>
          <w:spacing w:val="-9"/>
          <w:sz w:val="24"/>
        </w:rPr>
        <w:t> </w:t>
      </w:r>
      <w:r>
        <w:rPr>
          <w:sz w:val="24"/>
        </w:rPr>
        <w:t>para</w:t>
      </w:r>
      <w:r>
        <w:rPr>
          <w:spacing w:val="-9"/>
          <w:sz w:val="24"/>
        </w:rPr>
        <w:t> </w:t>
      </w:r>
      <w:r>
        <w:rPr>
          <w:sz w:val="24"/>
        </w:rPr>
        <w:t>que</w:t>
      </w:r>
      <w:r>
        <w:rPr>
          <w:spacing w:val="-10"/>
          <w:sz w:val="24"/>
        </w:rPr>
        <w:t> </w:t>
      </w:r>
      <w:r>
        <w:rPr>
          <w:sz w:val="24"/>
        </w:rPr>
        <w:t>mediante</w:t>
      </w:r>
      <w:r>
        <w:rPr>
          <w:spacing w:val="-8"/>
          <w:sz w:val="24"/>
        </w:rPr>
        <w:t> </w:t>
      </w:r>
      <w:r>
        <w:rPr>
          <w:sz w:val="24"/>
        </w:rPr>
        <w:t>sentencia</w:t>
      </w:r>
      <w:r>
        <w:rPr>
          <w:spacing w:val="-7"/>
          <w:sz w:val="24"/>
        </w:rPr>
        <w:t> </w:t>
      </w:r>
      <w:r>
        <w:rPr>
          <w:sz w:val="24"/>
        </w:rPr>
        <w:t>ejecutoria</w:t>
      </w:r>
      <w:r>
        <w:rPr>
          <w:spacing w:val="-9"/>
          <w:sz w:val="24"/>
        </w:rPr>
        <w:t> </w:t>
      </w:r>
      <w:r>
        <w:rPr>
          <w:sz w:val="24"/>
        </w:rPr>
        <w:t>se</w:t>
      </w:r>
      <w:r>
        <w:rPr>
          <w:spacing w:val="-8"/>
          <w:sz w:val="24"/>
        </w:rPr>
        <w:t> </w:t>
      </w:r>
      <w:r>
        <w:rPr>
          <w:sz w:val="24"/>
        </w:rPr>
        <w:t>ordene</w:t>
      </w:r>
      <w:r>
        <w:rPr>
          <w:spacing w:val="-7"/>
          <w:sz w:val="24"/>
        </w:rPr>
        <w:t> </w:t>
      </w:r>
      <w:r>
        <w:rPr>
          <w:sz w:val="24"/>
        </w:rPr>
        <w:t>a</w:t>
      </w:r>
      <w:r>
        <w:rPr>
          <w:spacing w:val="-9"/>
          <w:sz w:val="24"/>
        </w:rPr>
        <w:t> </w:t>
      </w:r>
      <w:r>
        <w:rPr>
          <w:sz w:val="24"/>
        </w:rPr>
        <w:t>las</w:t>
      </w:r>
      <w:r>
        <w:rPr>
          <w:spacing w:val="-9"/>
          <w:sz w:val="24"/>
        </w:rPr>
        <w:t> </w:t>
      </w:r>
      <w:r>
        <w:rPr>
          <w:sz w:val="24"/>
        </w:rPr>
        <w:t>Entidades</w:t>
      </w:r>
      <w:r>
        <w:rPr>
          <w:spacing w:val="-8"/>
          <w:sz w:val="24"/>
        </w:rPr>
        <w:t> </w:t>
      </w:r>
      <w:r>
        <w:rPr>
          <w:sz w:val="24"/>
        </w:rPr>
        <w:t>Públicas Patronales, el pago forzoso de los créditos adeudados en favor del</w:t>
      </w:r>
      <w:r>
        <w:rPr>
          <w:spacing w:val="-4"/>
          <w:sz w:val="24"/>
        </w:rPr>
        <w:t> </w:t>
      </w:r>
      <w:r>
        <w:rPr>
          <w:sz w:val="24"/>
        </w:rPr>
        <w:t>Instituto.</w:t>
      </w:r>
    </w:p>
    <w:p>
      <w:pPr>
        <w:pStyle w:val="BodyText"/>
        <w:spacing w:before="1"/>
      </w:pPr>
    </w:p>
    <w:p>
      <w:pPr>
        <w:pStyle w:val="BodyText"/>
        <w:ind w:left="162" w:right="118"/>
        <w:jc w:val="both"/>
      </w:pPr>
      <w:r>
        <w:rPr/>
        <w:t>Artículo 226.- La falta del entero, en tiempo y forma, de las aportaciones, de las retenciones o de ambas, dará lugar a la generación de actualizaciones y recargos a cargo de la Entidad Pública Patronal, sin responsabilidad para los afiliados, conforme a lo siguiente:</w:t>
      </w:r>
    </w:p>
    <w:p>
      <w:pPr>
        <w:pStyle w:val="BodyText"/>
      </w:pPr>
    </w:p>
    <w:p>
      <w:pPr>
        <w:pStyle w:val="ListParagraph"/>
        <w:numPr>
          <w:ilvl w:val="0"/>
          <w:numId w:val="78"/>
        </w:numPr>
        <w:tabs>
          <w:tab w:pos="400" w:val="left" w:leader="none"/>
        </w:tabs>
        <w:spacing w:line="240" w:lineRule="auto" w:before="0" w:after="0"/>
        <w:ind w:left="162" w:right="119" w:firstLine="0"/>
        <w:jc w:val="both"/>
        <w:rPr>
          <w:sz w:val="24"/>
        </w:rPr>
      </w:pPr>
      <w:r>
        <w:rPr>
          <w:sz w:val="24"/>
        </w:rPr>
        <w:t>La actualización de los montos omitidos se efectuará conforme al Índice Nacional de Precios al Consumidor o al indicador que lo sustituya, por el que el Banco de México determine oficialmente la inflación mensual y de conformidad con el procedimiento establecido en el Código Fiscal del Estado de Aguascalientes.</w:t>
      </w:r>
    </w:p>
    <w:p>
      <w:pPr>
        <w:pStyle w:val="BodyText"/>
      </w:pPr>
    </w:p>
    <w:p>
      <w:pPr>
        <w:pStyle w:val="BodyText"/>
        <w:ind w:left="162" w:right="125"/>
        <w:jc w:val="both"/>
      </w:pPr>
      <w:r>
        <w:rPr/>
        <w:t>La actualización deberá incluir el período entre el surgimiento de la obligación de pago y su entero al Instituto y será calculada conforme a la periodicidad con que se publique el indicador a que hace referencia el párrafo anterior.</w:t>
      </w:r>
    </w:p>
    <w:p>
      <w:pPr>
        <w:pStyle w:val="BodyText"/>
        <w:spacing w:before="1"/>
      </w:pPr>
    </w:p>
    <w:p>
      <w:pPr>
        <w:pStyle w:val="BodyText"/>
        <w:ind w:left="162" w:right="118"/>
        <w:jc w:val="both"/>
      </w:pPr>
      <w:r>
        <w:rPr/>
        <w:t>Esta</w:t>
      </w:r>
      <w:r>
        <w:rPr>
          <w:spacing w:val="-9"/>
        </w:rPr>
        <w:t> </w:t>
      </w:r>
      <w:r>
        <w:rPr/>
        <w:t>actualización</w:t>
      </w:r>
      <w:r>
        <w:rPr>
          <w:spacing w:val="-8"/>
        </w:rPr>
        <w:t> </w:t>
      </w:r>
      <w:r>
        <w:rPr/>
        <w:t>será</w:t>
      </w:r>
      <w:r>
        <w:rPr>
          <w:spacing w:val="-10"/>
        </w:rPr>
        <w:t> </w:t>
      </w:r>
      <w:r>
        <w:rPr/>
        <w:t>independiente</w:t>
      </w:r>
      <w:r>
        <w:rPr>
          <w:spacing w:val="-5"/>
        </w:rPr>
        <w:t> </w:t>
      </w:r>
      <w:r>
        <w:rPr/>
        <w:t>y</w:t>
      </w:r>
      <w:r>
        <w:rPr>
          <w:spacing w:val="-16"/>
        </w:rPr>
        <w:t> </w:t>
      </w:r>
      <w:r>
        <w:rPr/>
        <w:t>sin</w:t>
      </w:r>
      <w:r>
        <w:rPr>
          <w:spacing w:val="-8"/>
        </w:rPr>
        <w:t> </w:t>
      </w:r>
      <w:r>
        <w:rPr/>
        <w:t>demérito</w:t>
      </w:r>
      <w:r>
        <w:rPr>
          <w:spacing w:val="-9"/>
        </w:rPr>
        <w:t> </w:t>
      </w:r>
      <w:r>
        <w:rPr/>
        <w:t>de</w:t>
      </w:r>
      <w:r>
        <w:rPr>
          <w:spacing w:val="-10"/>
        </w:rPr>
        <w:t> </w:t>
      </w:r>
      <w:r>
        <w:rPr/>
        <w:t>las</w:t>
      </w:r>
      <w:r>
        <w:rPr>
          <w:spacing w:val="-9"/>
        </w:rPr>
        <w:t> </w:t>
      </w:r>
      <w:r>
        <w:rPr/>
        <w:t>multas</w:t>
      </w:r>
      <w:r>
        <w:rPr>
          <w:spacing w:val="-6"/>
        </w:rPr>
        <w:t> </w:t>
      </w:r>
      <w:r>
        <w:rPr/>
        <w:t>y</w:t>
      </w:r>
      <w:r>
        <w:rPr>
          <w:spacing w:val="-16"/>
        </w:rPr>
        <w:t> </w:t>
      </w:r>
      <w:r>
        <w:rPr/>
        <w:t>recargos</w:t>
      </w:r>
      <w:r>
        <w:rPr>
          <w:spacing w:val="-8"/>
        </w:rPr>
        <w:t> </w:t>
      </w:r>
      <w:r>
        <w:rPr/>
        <w:t>que,</w:t>
      </w:r>
      <w:r>
        <w:rPr>
          <w:spacing w:val="-9"/>
        </w:rPr>
        <w:t> </w:t>
      </w:r>
      <w:r>
        <w:rPr/>
        <w:t>en</w:t>
      </w:r>
      <w:r>
        <w:rPr>
          <w:spacing w:val="-9"/>
        </w:rPr>
        <w:t> </w:t>
      </w:r>
      <w:r>
        <w:rPr/>
        <w:t>su</w:t>
      </w:r>
      <w:r>
        <w:rPr>
          <w:spacing w:val="-8"/>
        </w:rPr>
        <w:t> </w:t>
      </w:r>
      <w:r>
        <w:rPr/>
        <w:t>caso, se generen;</w:t>
      </w:r>
      <w:r>
        <w:rPr>
          <w:spacing w:val="3"/>
        </w:rPr>
        <w:t> </w:t>
      </w:r>
      <w:r>
        <w:rPr/>
        <w:t>y</w:t>
      </w:r>
    </w:p>
    <w:p>
      <w:pPr>
        <w:pStyle w:val="BodyText"/>
      </w:pPr>
    </w:p>
    <w:p>
      <w:pPr>
        <w:pStyle w:val="ListParagraph"/>
        <w:numPr>
          <w:ilvl w:val="0"/>
          <w:numId w:val="78"/>
        </w:numPr>
        <w:tabs>
          <w:tab w:pos="467" w:val="left" w:leader="none"/>
        </w:tabs>
        <w:spacing w:line="240" w:lineRule="auto" w:before="0" w:after="0"/>
        <w:ind w:left="162" w:right="119" w:firstLine="0"/>
        <w:jc w:val="both"/>
        <w:rPr>
          <w:sz w:val="24"/>
        </w:rPr>
      </w:pPr>
      <w:r>
        <w:rPr>
          <w:sz w:val="24"/>
        </w:rPr>
        <w:t>Los recargos se causarán desde la quincena en que debió hacerse el pago hasta que el mismo se efectúe. Dichos recargos se calcularán con las mismas reglas establecidas para el cobro</w:t>
      </w:r>
      <w:r>
        <w:rPr>
          <w:spacing w:val="-9"/>
          <w:sz w:val="24"/>
        </w:rPr>
        <w:t> </w:t>
      </w:r>
      <w:r>
        <w:rPr>
          <w:sz w:val="24"/>
        </w:rPr>
        <w:t>de</w:t>
      </w:r>
      <w:r>
        <w:rPr>
          <w:spacing w:val="-10"/>
          <w:sz w:val="24"/>
        </w:rPr>
        <w:t> </w:t>
      </w:r>
      <w:r>
        <w:rPr>
          <w:sz w:val="24"/>
        </w:rPr>
        <w:t>los</w:t>
      </w:r>
      <w:r>
        <w:rPr>
          <w:spacing w:val="-8"/>
          <w:sz w:val="24"/>
        </w:rPr>
        <w:t> </w:t>
      </w:r>
      <w:r>
        <w:rPr>
          <w:sz w:val="24"/>
        </w:rPr>
        <w:t>recargos</w:t>
      </w:r>
      <w:r>
        <w:rPr>
          <w:spacing w:val="-8"/>
          <w:sz w:val="24"/>
        </w:rPr>
        <w:t> </w:t>
      </w:r>
      <w:r>
        <w:rPr>
          <w:sz w:val="24"/>
        </w:rPr>
        <w:t>de</w:t>
      </w:r>
      <w:r>
        <w:rPr>
          <w:spacing w:val="-10"/>
          <w:sz w:val="24"/>
        </w:rPr>
        <w:t> </w:t>
      </w:r>
      <w:r>
        <w:rPr>
          <w:sz w:val="24"/>
        </w:rPr>
        <w:t>los</w:t>
      </w:r>
      <w:r>
        <w:rPr>
          <w:spacing w:val="-8"/>
          <w:sz w:val="24"/>
        </w:rPr>
        <w:t> </w:t>
      </w:r>
      <w:r>
        <w:rPr>
          <w:sz w:val="24"/>
        </w:rPr>
        <w:t>créditos</w:t>
      </w:r>
      <w:r>
        <w:rPr>
          <w:spacing w:val="-8"/>
          <w:sz w:val="24"/>
        </w:rPr>
        <w:t> </w:t>
      </w:r>
      <w:r>
        <w:rPr>
          <w:sz w:val="24"/>
        </w:rPr>
        <w:t>fiscales</w:t>
      </w:r>
      <w:r>
        <w:rPr>
          <w:spacing w:val="-9"/>
          <w:sz w:val="24"/>
        </w:rPr>
        <w:t> </w:t>
      </w:r>
      <w:r>
        <w:rPr>
          <w:sz w:val="24"/>
        </w:rPr>
        <w:t>que</w:t>
      </w:r>
      <w:r>
        <w:rPr>
          <w:spacing w:val="-9"/>
          <w:sz w:val="24"/>
        </w:rPr>
        <w:t> </w:t>
      </w:r>
      <w:r>
        <w:rPr>
          <w:sz w:val="24"/>
        </w:rPr>
        <w:t>se</w:t>
      </w:r>
      <w:r>
        <w:rPr>
          <w:spacing w:val="-7"/>
          <w:sz w:val="24"/>
        </w:rPr>
        <w:t> </w:t>
      </w:r>
      <w:r>
        <w:rPr>
          <w:sz w:val="24"/>
        </w:rPr>
        <w:t>encuentran</w:t>
      </w:r>
      <w:r>
        <w:rPr>
          <w:spacing w:val="-9"/>
          <w:sz w:val="24"/>
        </w:rPr>
        <w:t> </w:t>
      </w:r>
      <w:r>
        <w:rPr>
          <w:sz w:val="24"/>
        </w:rPr>
        <w:t>insertas</w:t>
      </w:r>
      <w:r>
        <w:rPr>
          <w:spacing w:val="-9"/>
          <w:sz w:val="24"/>
        </w:rPr>
        <w:t> </w:t>
      </w:r>
      <w:r>
        <w:rPr>
          <w:sz w:val="24"/>
        </w:rPr>
        <w:t>en</w:t>
      </w:r>
      <w:r>
        <w:rPr>
          <w:spacing w:val="-9"/>
          <w:sz w:val="24"/>
        </w:rPr>
        <w:t> </w:t>
      </w:r>
      <w:r>
        <w:rPr>
          <w:sz w:val="24"/>
        </w:rPr>
        <w:t>la</w:t>
      </w:r>
      <w:r>
        <w:rPr>
          <w:spacing w:val="-7"/>
          <w:sz w:val="24"/>
        </w:rPr>
        <w:t> </w:t>
      </w:r>
      <w:r>
        <w:rPr>
          <w:sz w:val="24"/>
        </w:rPr>
        <w:t>Ley</w:t>
      </w:r>
      <w:r>
        <w:rPr>
          <w:spacing w:val="-13"/>
          <w:sz w:val="24"/>
        </w:rPr>
        <w:t> </w:t>
      </w:r>
      <w:r>
        <w:rPr>
          <w:sz w:val="24"/>
        </w:rPr>
        <w:t>de</w:t>
      </w:r>
      <w:r>
        <w:rPr>
          <w:spacing w:val="-7"/>
          <w:sz w:val="24"/>
        </w:rPr>
        <w:t> </w:t>
      </w:r>
      <w:r>
        <w:rPr>
          <w:sz w:val="24"/>
        </w:rPr>
        <w:t>Ingresos del Estado de Aguascalientes, para el ejercicio fiscal</w:t>
      </w:r>
      <w:r>
        <w:rPr>
          <w:spacing w:val="-4"/>
          <w:sz w:val="24"/>
        </w:rPr>
        <w:t> </w:t>
      </w:r>
      <w:r>
        <w:rPr>
          <w:sz w:val="24"/>
        </w:rPr>
        <w:t>correspondiente.</w:t>
      </w:r>
    </w:p>
    <w:p>
      <w:pPr>
        <w:spacing w:after="0" w:line="240" w:lineRule="auto"/>
        <w:jc w:val="both"/>
        <w:rPr>
          <w:sz w:val="24"/>
        </w:rPr>
        <w:sectPr>
          <w:pgSz w:w="12240" w:h="15840"/>
          <w:pgMar w:header="0" w:footer="1000" w:top="1340" w:bottom="1200" w:left="1540" w:right="1580"/>
        </w:sectPr>
      </w:pPr>
    </w:p>
    <w:p>
      <w:pPr>
        <w:pStyle w:val="BodyText"/>
        <w:spacing w:before="75"/>
        <w:ind w:left="162" w:right="119"/>
        <w:jc w:val="both"/>
      </w:pPr>
      <w:r>
        <w:rPr/>
        <w:t>Cuando se notifiquen los adeudos por el Instituto a las entidades públicas patronales los recargos</w:t>
      </w:r>
      <w:r>
        <w:rPr>
          <w:spacing w:val="-7"/>
        </w:rPr>
        <w:t> </w:t>
      </w:r>
      <w:r>
        <w:rPr/>
        <w:t>se</w:t>
      </w:r>
      <w:r>
        <w:rPr>
          <w:spacing w:val="-5"/>
        </w:rPr>
        <w:t> </w:t>
      </w:r>
      <w:r>
        <w:rPr/>
        <w:t>calcularán</w:t>
      </w:r>
      <w:r>
        <w:rPr>
          <w:spacing w:val="-7"/>
        </w:rPr>
        <w:t> </w:t>
      </w:r>
      <w:r>
        <w:rPr/>
        <w:t>conforme</w:t>
      </w:r>
      <w:r>
        <w:rPr>
          <w:spacing w:val="-4"/>
        </w:rPr>
        <w:t> </w:t>
      </w:r>
      <w:r>
        <w:rPr/>
        <w:t>al</w:t>
      </w:r>
      <w:r>
        <w:rPr>
          <w:spacing w:val="-6"/>
        </w:rPr>
        <w:t> </w:t>
      </w:r>
      <w:r>
        <w:rPr/>
        <w:t>procedimiento</w:t>
      </w:r>
      <w:r>
        <w:rPr>
          <w:spacing w:val="-5"/>
        </w:rPr>
        <w:t> </w:t>
      </w:r>
      <w:r>
        <w:rPr/>
        <w:t>previsto</w:t>
      </w:r>
      <w:r>
        <w:rPr>
          <w:spacing w:val="-6"/>
        </w:rPr>
        <w:t> </w:t>
      </w:r>
      <w:r>
        <w:rPr/>
        <w:t>en</w:t>
      </w:r>
      <w:r>
        <w:rPr>
          <w:spacing w:val="-6"/>
        </w:rPr>
        <w:t> </w:t>
      </w:r>
      <w:r>
        <w:rPr/>
        <w:t>la</w:t>
      </w:r>
      <w:r>
        <w:rPr>
          <w:spacing w:val="-6"/>
        </w:rPr>
        <w:t> </w:t>
      </w:r>
      <w:r>
        <w:rPr/>
        <w:t>Fracción</w:t>
      </w:r>
      <w:r>
        <w:rPr>
          <w:spacing w:val="-3"/>
        </w:rPr>
        <w:t> </w:t>
      </w:r>
      <w:r>
        <w:rPr/>
        <w:t>II</w:t>
      </w:r>
      <w:r>
        <w:rPr>
          <w:spacing w:val="-6"/>
        </w:rPr>
        <w:t> </w:t>
      </w:r>
      <w:r>
        <w:rPr/>
        <w:t>de</w:t>
      </w:r>
      <w:r>
        <w:rPr>
          <w:spacing w:val="-7"/>
        </w:rPr>
        <w:t> </w:t>
      </w:r>
      <w:r>
        <w:rPr/>
        <w:t>este</w:t>
      </w:r>
      <w:r>
        <w:rPr>
          <w:spacing w:val="-4"/>
        </w:rPr>
        <w:t> </w:t>
      </w:r>
      <w:r>
        <w:rPr/>
        <w:t>Artículo.</w:t>
      </w:r>
    </w:p>
    <w:p>
      <w:pPr>
        <w:pStyle w:val="BodyText"/>
      </w:pPr>
    </w:p>
    <w:p>
      <w:pPr>
        <w:pStyle w:val="BodyText"/>
        <w:ind w:left="162"/>
        <w:jc w:val="both"/>
      </w:pPr>
      <w:r>
        <w:rPr/>
        <w:t>Las acciones para el cobro de aportaciones y retenciones son imprescriptibles.</w:t>
      </w:r>
    </w:p>
    <w:p>
      <w:pPr>
        <w:pStyle w:val="BodyText"/>
      </w:pPr>
    </w:p>
    <w:p>
      <w:pPr>
        <w:pStyle w:val="BodyText"/>
        <w:ind w:left="162" w:right="118"/>
        <w:jc w:val="both"/>
      </w:pPr>
      <w:r>
        <w:rPr/>
        <w:t>La falta del entero de las aportaciones y retenciones en tiempo y forma será motivo de responsabilidad administrativa.</w:t>
      </w:r>
    </w:p>
    <w:p>
      <w:pPr>
        <w:pStyle w:val="BodyText"/>
      </w:pPr>
    </w:p>
    <w:p>
      <w:pPr>
        <w:pStyle w:val="BodyText"/>
        <w:ind w:left="162" w:right="122"/>
        <w:jc w:val="both"/>
      </w:pPr>
      <w:r>
        <w:rPr/>
        <w:t>Artículo 227.- </w:t>
      </w:r>
      <w:r>
        <w:rPr>
          <w:spacing w:val="-3"/>
        </w:rPr>
        <w:t>Las </w:t>
      </w:r>
      <w:r>
        <w:rPr/>
        <w:t>Entidades Públicas Patronales tendrán la obligación de proporcionar al Instituto,</w:t>
      </w:r>
      <w:r>
        <w:rPr>
          <w:spacing w:val="-16"/>
        </w:rPr>
        <w:t> </w:t>
      </w:r>
      <w:r>
        <w:rPr/>
        <w:t>dentro</w:t>
      </w:r>
      <w:r>
        <w:rPr>
          <w:spacing w:val="-14"/>
        </w:rPr>
        <w:t> </w:t>
      </w:r>
      <w:r>
        <w:rPr/>
        <w:t>de</w:t>
      </w:r>
      <w:r>
        <w:rPr>
          <w:spacing w:val="-14"/>
        </w:rPr>
        <w:t> </w:t>
      </w:r>
      <w:r>
        <w:rPr/>
        <w:t>los</w:t>
      </w:r>
      <w:r>
        <w:rPr>
          <w:spacing w:val="-15"/>
        </w:rPr>
        <w:t> </w:t>
      </w:r>
      <w:r>
        <w:rPr/>
        <w:t>quince</w:t>
      </w:r>
      <w:r>
        <w:rPr>
          <w:spacing w:val="-16"/>
        </w:rPr>
        <w:t> </w:t>
      </w:r>
      <w:r>
        <w:rPr/>
        <w:t>días</w:t>
      </w:r>
      <w:r>
        <w:rPr>
          <w:spacing w:val="-14"/>
        </w:rPr>
        <w:t> </w:t>
      </w:r>
      <w:r>
        <w:rPr/>
        <w:t>hábiles</w:t>
      </w:r>
      <w:r>
        <w:rPr>
          <w:spacing w:val="-15"/>
        </w:rPr>
        <w:t> </w:t>
      </w:r>
      <w:r>
        <w:rPr/>
        <w:t>posteriores</w:t>
      </w:r>
      <w:r>
        <w:rPr>
          <w:spacing w:val="-16"/>
        </w:rPr>
        <w:t> </w:t>
      </w:r>
      <w:r>
        <w:rPr/>
        <w:t>a</w:t>
      </w:r>
      <w:r>
        <w:rPr>
          <w:spacing w:val="-15"/>
        </w:rPr>
        <w:t> </w:t>
      </w:r>
      <w:r>
        <w:rPr/>
        <w:t>su</w:t>
      </w:r>
      <w:r>
        <w:rPr>
          <w:spacing w:val="-12"/>
        </w:rPr>
        <w:t> </w:t>
      </w:r>
      <w:r>
        <w:rPr/>
        <w:t>requerimiento</w:t>
      </w:r>
      <w:r>
        <w:rPr>
          <w:spacing w:val="-15"/>
        </w:rPr>
        <w:t> </w:t>
      </w:r>
      <w:r>
        <w:rPr/>
        <w:t>formal</w:t>
      </w:r>
      <w:r>
        <w:rPr>
          <w:spacing w:val="-12"/>
        </w:rPr>
        <w:t> </w:t>
      </w:r>
      <w:r>
        <w:rPr/>
        <w:t>y</w:t>
      </w:r>
      <w:r>
        <w:rPr>
          <w:spacing w:val="-18"/>
        </w:rPr>
        <w:t> </w:t>
      </w:r>
      <w:r>
        <w:rPr/>
        <w:t>por</w:t>
      </w:r>
      <w:r>
        <w:rPr>
          <w:spacing w:val="-14"/>
        </w:rPr>
        <w:t> </w:t>
      </w:r>
      <w:r>
        <w:rPr/>
        <w:t>escrito, la</w:t>
      </w:r>
      <w:r>
        <w:rPr>
          <w:spacing w:val="-12"/>
        </w:rPr>
        <w:t> </w:t>
      </w:r>
      <w:r>
        <w:rPr/>
        <w:t>información</w:t>
      </w:r>
      <w:r>
        <w:rPr>
          <w:spacing w:val="-11"/>
        </w:rPr>
        <w:t> </w:t>
      </w:r>
      <w:r>
        <w:rPr/>
        <w:t>que</w:t>
      </w:r>
      <w:r>
        <w:rPr>
          <w:spacing w:val="-12"/>
        </w:rPr>
        <w:t> </w:t>
      </w:r>
      <w:r>
        <w:rPr/>
        <w:t>éste</w:t>
      </w:r>
      <w:r>
        <w:rPr>
          <w:spacing w:val="-9"/>
        </w:rPr>
        <w:t> </w:t>
      </w:r>
      <w:r>
        <w:rPr/>
        <w:t>les</w:t>
      </w:r>
      <w:r>
        <w:rPr>
          <w:spacing w:val="-11"/>
        </w:rPr>
        <w:t> </w:t>
      </w:r>
      <w:r>
        <w:rPr/>
        <w:t>solicite,</w:t>
      </w:r>
      <w:r>
        <w:rPr>
          <w:spacing w:val="-10"/>
        </w:rPr>
        <w:t> </w:t>
      </w:r>
      <w:r>
        <w:rPr/>
        <w:t>siempre</w:t>
      </w:r>
      <w:r>
        <w:rPr>
          <w:spacing w:val="-13"/>
        </w:rPr>
        <w:t> </w:t>
      </w:r>
      <w:r>
        <w:rPr/>
        <w:t>que</w:t>
      </w:r>
      <w:r>
        <w:rPr>
          <w:spacing w:val="-10"/>
        </w:rPr>
        <w:t> </w:t>
      </w:r>
      <w:r>
        <w:rPr/>
        <w:t>dicha</w:t>
      </w:r>
      <w:r>
        <w:rPr>
          <w:spacing w:val="-12"/>
        </w:rPr>
        <w:t> </w:t>
      </w:r>
      <w:r>
        <w:rPr/>
        <w:t>información</w:t>
      </w:r>
      <w:r>
        <w:rPr>
          <w:spacing w:val="-11"/>
        </w:rPr>
        <w:t> </w:t>
      </w:r>
      <w:r>
        <w:rPr/>
        <w:t>tenga</w:t>
      </w:r>
      <w:r>
        <w:rPr>
          <w:spacing w:val="-10"/>
        </w:rPr>
        <w:t> </w:t>
      </w:r>
      <w:r>
        <w:rPr/>
        <w:t>relación</w:t>
      </w:r>
      <w:r>
        <w:rPr>
          <w:spacing w:val="-10"/>
        </w:rPr>
        <w:t> </w:t>
      </w:r>
      <w:r>
        <w:rPr/>
        <w:t>directa</w:t>
      </w:r>
      <w:r>
        <w:rPr>
          <w:spacing w:val="-9"/>
        </w:rPr>
        <w:t> </w:t>
      </w:r>
      <w:r>
        <w:rPr/>
        <w:t>con el cumplimiento de las disposiciones de esta Ley y, en general, con el régimen de seguridad social de afiliados y</w:t>
      </w:r>
      <w:r>
        <w:rPr>
          <w:spacing w:val="-3"/>
        </w:rPr>
        <w:t> </w:t>
      </w:r>
      <w:r>
        <w:rPr/>
        <w:t>pensionados.</w:t>
      </w:r>
    </w:p>
    <w:p>
      <w:pPr>
        <w:pStyle w:val="BodyText"/>
        <w:spacing w:before="1"/>
      </w:pPr>
    </w:p>
    <w:p>
      <w:pPr>
        <w:pStyle w:val="BodyText"/>
        <w:ind w:left="162" w:right="119"/>
        <w:jc w:val="both"/>
      </w:pPr>
      <w:r>
        <w:rPr/>
        <w:t>La información será presentada por escrito o en el formato electrónico que el Instituto determine,</w:t>
      </w:r>
      <w:r>
        <w:rPr>
          <w:spacing w:val="-10"/>
        </w:rPr>
        <w:t> </w:t>
      </w:r>
      <w:r>
        <w:rPr/>
        <w:t>con</w:t>
      </w:r>
      <w:r>
        <w:rPr>
          <w:spacing w:val="-9"/>
        </w:rPr>
        <w:t> </w:t>
      </w:r>
      <w:r>
        <w:rPr/>
        <w:t>base</w:t>
      </w:r>
      <w:r>
        <w:rPr>
          <w:spacing w:val="-7"/>
        </w:rPr>
        <w:t> </w:t>
      </w:r>
      <w:r>
        <w:rPr/>
        <w:t>en</w:t>
      </w:r>
      <w:r>
        <w:rPr>
          <w:spacing w:val="-9"/>
        </w:rPr>
        <w:t> </w:t>
      </w:r>
      <w:r>
        <w:rPr/>
        <w:t>los</w:t>
      </w:r>
      <w:r>
        <w:rPr>
          <w:spacing w:val="-8"/>
        </w:rPr>
        <w:t> </w:t>
      </w:r>
      <w:r>
        <w:rPr/>
        <w:t>sistemas</w:t>
      </w:r>
      <w:r>
        <w:rPr>
          <w:spacing w:val="-8"/>
        </w:rPr>
        <w:t> </w:t>
      </w:r>
      <w:r>
        <w:rPr/>
        <w:t>que</w:t>
      </w:r>
      <w:r>
        <w:rPr>
          <w:spacing w:val="-10"/>
        </w:rPr>
        <w:t> </w:t>
      </w:r>
      <w:r>
        <w:rPr/>
        <w:t>la</w:t>
      </w:r>
      <w:r>
        <w:rPr>
          <w:spacing w:val="-9"/>
        </w:rPr>
        <w:t> </w:t>
      </w:r>
      <w:r>
        <w:rPr/>
        <w:t>misma</w:t>
      </w:r>
      <w:r>
        <w:rPr>
          <w:spacing w:val="-9"/>
        </w:rPr>
        <w:t> </w:t>
      </w:r>
      <w:r>
        <w:rPr/>
        <w:t>desarrolle</w:t>
      </w:r>
      <w:r>
        <w:rPr>
          <w:spacing w:val="-5"/>
        </w:rPr>
        <w:t> </w:t>
      </w:r>
      <w:r>
        <w:rPr/>
        <w:t>y</w:t>
      </w:r>
      <w:r>
        <w:rPr>
          <w:spacing w:val="-13"/>
        </w:rPr>
        <w:t> </w:t>
      </w:r>
      <w:r>
        <w:rPr/>
        <w:t>conceda</w:t>
      </w:r>
      <w:r>
        <w:rPr>
          <w:spacing w:val="-10"/>
        </w:rPr>
        <w:t> </w:t>
      </w:r>
      <w:r>
        <w:rPr/>
        <w:t>en</w:t>
      </w:r>
      <w:r>
        <w:rPr>
          <w:spacing w:val="-9"/>
        </w:rPr>
        <w:t> </w:t>
      </w:r>
      <w:r>
        <w:rPr/>
        <w:t>uso</w:t>
      </w:r>
      <w:r>
        <w:rPr>
          <w:spacing w:val="-9"/>
        </w:rPr>
        <w:t> </w:t>
      </w:r>
      <w:r>
        <w:rPr/>
        <w:t>a</w:t>
      </w:r>
      <w:r>
        <w:rPr>
          <w:spacing w:val="-10"/>
        </w:rPr>
        <w:t> </w:t>
      </w:r>
      <w:r>
        <w:rPr/>
        <w:t>las</w:t>
      </w:r>
      <w:r>
        <w:rPr>
          <w:spacing w:val="-9"/>
        </w:rPr>
        <w:t> </w:t>
      </w:r>
      <w:r>
        <w:rPr/>
        <w:t>Entidades Públicas</w:t>
      </w:r>
      <w:r>
        <w:rPr>
          <w:spacing w:val="-1"/>
        </w:rPr>
        <w:t> </w:t>
      </w:r>
      <w:r>
        <w:rPr/>
        <w:t>Patronales.</w:t>
      </w:r>
    </w:p>
    <w:p>
      <w:pPr>
        <w:pStyle w:val="BodyText"/>
      </w:pPr>
    </w:p>
    <w:p>
      <w:pPr>
        <w:pStyle w:val="BodyText"/>
        <w:ind w:left="162" w:right="123"/>
        <w:jc w:val="both"/>
      </w:pPr>
      <w:r>
        <w:rPr/>
        <w:t>La falta de cumplimiento en tiempo y forma de esta obligación dará lugar a las responsabilidades administrativas establecidas en la Ley de Responsabilidades Administrativas del Estado de Aguascalientes.</w:t>
      </w:r>
    </w:p>
    <w:p>
      <w:pPr>
        <w:pStyle w:val="BodyText"/>
      </w:pPr>
    </w:p>
    <w:p>
      <w:pPr>
        <w:pStyle w:val="BodyText"/>
        <w:ind w:left="162" w:right="118"/>
        <w:jc w:val="both"/>
      </w:pPr>
      <w:r>
        <w:rPr/>
        <w:t>Artículo 228.- Las entidades públicas patronales incorporadas deberán notificar al Instituto, de</w:t>
      </w:r>
      <w:r>
        <w:rPr>
          <w:spacing w:val="-8"/>
        </w:rPr>
        <w:t> </w:t>
      </w:r>
      <w:r>
        <w:rPr/>
        <w:t>forma</w:t>
      </w:r>
      <w:r>
        <w:rPr>
          <w:spacing w:val="-7"/>
        </w:rPr>
        <w:t> </w:t>
      </w:r>
      <w:r>
        <w:rPr/>
        <w:t>escrita</w:t>
      </w:r>
      <w:r>
        <w:rPr>
          <w:spacing w:val="-7"/>
        </w:rPr>
        <w:t> </w:t>
      </w:r>
      <w:r>
        <w:rPr/>
        <w:t>o</w:t>
      </w:r>
      <w:r>
        <w:rPr>
          <w:spacing w:val="-7"/>
        </w:rPr>
        <w:t> </w:t>
      </w:r>
      <w:r>
        <w:rPr/>
        <w:t>por</w:t>
      </w:r>
      <w:r>
        <w:rPr>
          <w:spacing w:val="-7"/>
        </w:rPr>
        <w:t> </w:t>
      </w:r>
      <w:r>
        <w:rPr/>
        <w:t>medio</w:t>
      </w:r>
      <w:r>
        <w:rPr>
          <w:spacing w:val="-6"/>
        </w:rPr>
        <w:t> </w:t>
      </w:r>
      <w:r>
        <w:rPr/>
        <w:t>magnético</w:t>
      </w:r>
      <w:r>
        <w:rPr>
          <w:spacing w:val="-6"/>
        </w:rPr>
        <w:t> </w:t>
      </w:r>
      <w:r>
        <w:rPr/>
        <w:t>o</w:t>
      </w:r>
      <w:r>
        <w:rPr>
          <w:spacing w:val="-7"/>
        </w:rPr>
        <w:t> </w:t>
      </w:r>
      <w:r>
        <w:rPr/>
        <w:t>electrónico,</w:t>
      </w:r>
      <w:r>
        <w:rPr>
          <w:spacing w:val="-6"/>
        </w:rPr>
        <w:t> </w:t>
      </w:r>
      <w:r>
        <w:rPr/>
        <w:t>en</w:t>
      </w:r>
      <w:r>
        <w:rPr>
          <w:spacing w:val="-4"/>
        </w:rPr>
        <w:t> </w:t>
      </w:r>
      <w:r>
        <w:rPr/>
        <w:t>los</w:t>
      </w:r>
      <w:r>
        <w:rPr>
          <w:spacing w:val="-7"/>
        </w:rPr>
        <w:t> </w:t>
      </w:r>
      <w:r>
        <w:rPr/>
        <w:t>formatos,</w:t>
      </w:r>
      <w:r>
        <w:rPr>
          <w:spacing w:val="-6"/>
        </w:rPr>
        <w:t> </w:t>
      </w:r>
      <w:r>
        <w:rPr/>
        <w:t>programas</w:t>
      </w:r>
      <w:r>
        <w:rPr>
          <w:spacing w:val="-4"/>
        </w:rPr>
        <w:t> </w:t>
      </w:r>
      <w:r>
        <w:rPr/>
        <w:t>y</w:t>
      </w:r>
      <w:r>
        <w:rPr>
          <w:spacing w:val="-11"/>
        </w:rPr>
        <w:t> </w:t>
      </w:r>
      <w:r>
        <w:rPr/>
        <w:t>sistemas de cómputo oficiales autorizados por el Instituto, la siguiente</w:t>
      </w:r>
      <w:r>
        <w:rPr>
          <w:spacing w:val="-2"/>
        </w:rPr>
        <w:t> </w:t>
      </w:r>
      <w:r>
        <w:rPr/>
        <w:t>información:</w:t>
      </w:r>
    </w:p>
    <w:p>
      <w:pPr>
        <w:pStyle w:val="BodyText"/>
        <w:spacing w:before="1"/>
      </w:pPr>
    </w:p>
    <w:p>
      <w:pPr>
        <w:pStyle w:val="ListParagraph"/>
        <w:numPr>
          <w:ilvl w:val="0"/>
          <w:numId w:val="79"/>
        </w:numPr>
        <w:tabs>
          <w:tab w:pos="366" w:val="left" w:leader="none"/>
        </w:tabs>
        <w:spacing w:line="240" w:lineRule="auto" w:before="0" w:after="0"/>
        <w:ind w:left="162" w:right="121" w:firstLine="0"/>
        <w:jc w:val="both"/>
        <w:rPr>
          <w:sz w:val="24"/>
        </w:rPr>
      </w:pPr>
      <w:r>
        <w:rPr>
          <w:sz w:val="24"/>
        </w:rPr>
        <w:t>Las altas y bajas de los trabajadores sujetos al régimen obligatorio de esta Ley. Debiendo remitir y especificar en el caso de la alta sus generales, la Clave Única de Registro Poblacional, el Registro Federal de Contribuyentes, el carácter de la relación laboral mencionando,</w:t>
      </w:r>
      <w:r>
        <w:rPr>
          <w:spacing w:val="-4"/>
          <w:sz w:val="24"/>
        </w:rPr>
        <w:t> </w:t>
      </w:r>
      <w:r>
        <w:rPr>
          <w:sz w:val="24"/>
        </w:rPr>
        <w:t>si</w:t>
      </w:r>
      <w:r>
        <w:rPr>
          <w:spacing w:val="-2"/>
          <w:sz w:val="24"/>
        </w:rPr>
        <w:t> </w:t>
      </w:r>
      <w:r>
        <w:rPr>
          <w:sz w:val="24"/>
        </w:rPr>
        <w:t>la calidad</w:t>
      </w:r>
      <w:r>
        <w:rPr>
          <w:spacing w:val="-3"/>
          <w:sz w:val="24"/>
        </w:rPr>
        <w:t> </w:t>
      </w:r>
      <w:r>
        <w:rPr>
          <w:sz w:val="24"/>
        </w:rPr>
        <w:t>es</w:t>
      </w:r>
      <w:r>
        <w:rPr>
          <w:spacing w:val="-3"/>
          <w:sz w:val="24"/>
        </w:rPr>
        <w:t> </w:t>
      </w:r>
      <w:r>
        <w:rPr>
          <w:sz w:val="24"/>
        </w:rPr>
        <w:t>de</w:t>
      </w:r>
      <w:r>
        <w:rPr>
          <w:spacing w:val="-4"/>
          <w:sz w:val="24"/>
        </w:rPr>
        <w:t> </w:t>
      </w:r>
      <w:r>
        <w:rPr>
          <w:sz w:val="24"/>
        </w:rPr>
        <w:t>base</w:t>
      </w:r>
      <w:r>
        <w:rPr>
          <w:spacing w:val="-4"/>
          <w:sz w:val="24"/>
        </w:rPr>
        <w:t> </w:t>
      </w:r>
      <w:r>
        <w:rPr>
          <w:sz w:val="24"/>
        </w:rPr>
        <w:t>o</w:t>
      </w:r>
      <w:r>
        <w:rPr>
          <w:spacing w:val="-3"/>
          <w:sz w:val="24"/>
        </w:rPr>
        <w:t> </w:t>
      </w:r>
      <w:r>
        <w:rPr>
          <w:sz w:val="24"/>
        </w:rPr>
        <w:t>de</w:t>
      </w:r>
      <w:r>
        <w:rPr>
          <w:spacing w:val="-5"/>
          <w:sz w:val="24"/>
        </w:rPr>
        <w:t> </w:t>
      </w:r>
      <w:r>
        <w:rPr>
          <w:sz w:val="24"/>
        </w:rPr>
        <w:t>confianza</w:t>
      </w:r>
      <w:r>
        <w:rPr>
          <w:spacing w:val="-1"/>
          <w:sz w:val="24"/>
        </w:rPr>
        <w:t> </w:t>
      </w:r>
      <w:r>
        <w:rPr>
          <w:spacing w:val="-3"/>
          <w:sz w:val="24"/>
        </w:rPr>
        <w:t>y,</w:t>
      </w:r>
      <w:r>
        <w:rPr>
          <w:sz w:val="24"/>
        </w:rPr>
        <w:t> en</w:t>
      </w:r>
      <w:r>
        <w:rPr>
          <w:spacing w:val="-3"/>
          <w:sz w:val="24"/>
        </w:rPr>
        <w:t> </w:t>
      </w:r>
      <w:r>
        <w:rPr>
          <w:sz w:val="24"/>
        </w:rPr>
        <w:t>su</w:t>
      </w:r>
      <w:r>
        <w:rPr>
          <w:spacing w:val="-3"/>
          <w:sz w:val="24"/>
        </w:rPr>
        <w:t> </w:t>
      </w:r>
      <w:r>
        <w:rPr>
          <w:sz w:val="24"/>
        </w:rPr>
        <w:t>caso,</w:t>
      </w:r>
      <w:r>
        <w:rPr>
          <w:spacing w:val="-3"/>
          <w:sz w:val="24"/>
        </w:rPr>
        <w:t> </w:t>
      </w:r>
      <w:r>
        <w:rPr>
          <w:sz w:val="24"/>
        </w:rPr>
        <w:t>el</w:t>
      </w:r>
      <w:r>
        <w:rPr>
          <w:spacing w:val="-2"/>
          <w:sz w:val="24"/>
        </w:rPr>
        <w:t> </w:t>
      </w:r>
      <w:r>
        <w:rPr>
          <w:sz w:val="24"/>
        </w:rPr>
        <w:t>tipo</w:t>
      </w:r>
      <w:r>
        <w:rPr>
          <w:spacing w:val="-4"/>
          <w:sz w:val="24"/>
        </w:rPr>
        <w:t> </w:t>
      </w:r>
      <w:r>
        <w:rPr>
          <w:sz w:val="24"/>
        </w:rPr>
        <w:t>de</w:t>
      </w:r>
      <w:r>
        <w:rPr>
          <w:spacing w:val="-4"/>
          <w:sz w:val="24"/>
        </w:rPr>
        <w:t> </w:t>
      </w:r>
      <w:r>
        <w:rPr>
          <w:sz w:val="24"/>
        </w:rPr>
        <w:t>nombramiento, asimismo deberá especificar el sueldo base de cotización, y el número de plaza o clave presupuestal de la</w:t>
      </w:r>
      <w:r>
        <w:rPr>
          <w:spacing w:val="-2"/>
          <w:sz w:val="24"/>
        </w:rPr>
        <w:t> </w:t>
      </w:r>
      <w:r>
        <w:rPr>
          <w:sz w:val="24"/>
        </w:rPr>
        <w:t>misma;</w:t>
      </w:r>
    </w:p>
    <w:p>
      <w:pPr>
        <w:pStyle w:val="BodyText"/>
      </w:pPr>
    </w:p>
    <w:p>
      <w:pPr>
        <w:pStyle w:val="ListParagraph"/>
        <w:numPr>
          <w:ilvl w:val="0"/>
          <w:numId w:val="79"/>
        </w:numPr>
        <w:tabs>
          <w:tab w:pos="453" w:val="left" w:leader="none"/>
        </w:tabs>
        <w:spacing w:line="240" w:lineRule="auto" w:before="0" w:after="0"/>
        <w:ind w:left="162" w:right="115" w:firstLine="0"/>
        <w:jc w:val="both"/>
        <w:rPr>
          <w:sz w:val="24"/>
        </w:rPr>
      </w:pPr>
      <w:r>
        <w:rPr>
          <w:sz w:val="24"/>
        </w:rPr>
        <w:t>Proporcionar, al inicio del ejercicio fiscal, los Tabuladores de Sueldos y Salarios de los afiliados que servirán de base para el cálculo de la nómina y la determinación de los</w:t>
      </w:r>
      <w:r>
        <w:rPr>
          <w:spacing w:val="-19"/>
          <w:sz w:val="24"/>
        </w:rPr>
        <w:t> </w:t>
      </w:r>
      <w:r>
        <w:rPr>
          <w:sz w:val="24"/>
        </w:rPr>
        <w:t>sueldos base de cotización ante este</w:t>
      </w:r>
      <w:r>
        <w:rPr>
          <w:spacing w:val="-3"/>
          <w:sz w:val="24"/>
        </w:rPr>
        <w:t> </w:t>
      </w:r>
      <w:r>
        <w:rPr>
          <w:sz w:val="24"/>
        </w:rPr>
        <w:t>Instituto;</w:t>
      </w:r>
    </w:p>
    <w:p>
      <w:pPr>
        <w:pStyle w:val="BodyText"/>
      </w:pPr>
    </w:p>
    <w:p>
      <w:pPr>
        <w:pStyle w:val="ListParagraph"/>
        <w:numPr>
          <w:ilvl w:val="0"/>
          <w:numId w:val="79"/>
        </w:numPr>
        <w:tabs>
          <w:tab w:pos="524" w:val="left" w:leader="none"/>
        </w:tabs>
        <w:spacing w:line="240" w:lineRule="auto" w:before="0" w:after="0"/>
        <w:ind w:left="162" w:right="126" w:firstLine="0"/>
        <w:jc w:val="both"/>
        <w:rPr>
          <w:sz w:val="24"/>
        </w:rPr>
      </w:pPr>
      <w:r>
        <w:rPr>
          <w:sz w:val="24"/>
        </w:rPr>
        <w:t>Los incrementos, decrementos o cualquier modificación de los diferentes conceptos que constituyen el sueldo base de cotización de los</w:t>
      </w:r>
      <w:r>
        <w:rPr>
          <w:spacing w:val="-3"/>
          <w:sz w:val="24"/>
        </w:rPr>
        <w:t> </w:t>
      </w:r>
      <w:r>
        <w:rPr>
          <w:sz w:val="24"/>
        </w:rPr>
        <w:t>afiliados;</w:t>
      </w:r>
    </w:p>
    <w:p>
      <w:pPr>
        <w:pStyle w:val="BodyText"/>
        <w:spacing w:before="1"/>
      </w:pPr>
    </w:p>
    <w:p>
      <w:pPr>
        <w:pStyle w:val="ListParagraph"/>
        <w:numPr>
          <w:ilvl w:val="0"/>
          <w:numId w:val="79"/>
        </w:numPr>
        <w:tabs>
          <w:tab w:pos="536" w:val="left" w:leader="none"/>
        </w:tabs>
        <w:spacing w:line="240" w:lineRule="auto" w:before="0" w:after="0"/>
        <w:ind w:left="536" w:right="0" w:hanging="374"/>
        <w:jc w:val="both"/>
        <w:rPr>
          <w:sz w:val="24"/>
        </w:rPr>
      </w:pPr>
      <w:r>
        <w:rPr>
          <w:sz w:val="24"/>
        </w:rPr>
        <w:t>Las variaciones, promociones y cambios de las plazas de los</w:t>
      </w:r>
      <w:r>
        <w:rPr>
          <w:spacing w:val="-2"/>
          <w:sz w:val="24"/>
        </w:rPr>
        <w:t> </w:t>
      </w:r>
      <w:r>
        <w:rPr>
          <w:sz w:val="24"/>
        </w:rPr>
        <w:t>afiliados;</w:t>
      </w:r>
    </w:p>
    <w:p>
      <w:pPr>
        <w:pStyle w:val="BodyText"/>
      </w:pPr>
    </w:p>
    <w:p>
      <w:pPr>
        <w:pStyle w:val="ListParagraph"/>
        <w:numPr>
          <w:ilvl w:val="0"/>
          <w:numId w:val="79"/>
        </w:numPr>
        <w:tabs>
          <w:tab w:pos="453" w:val="left" w:leader="none"/>
        </w:tabs>
        <w:spacing w:line="240" w:lineRule="auto" w:before="0" w:after="0"/>
        <w:ind w:left="162" w:right="123" w:firstLine="0"/>
        <w:jc w:val="both"/>
        <w:rPr>
          <w:sz w:val="24"/>
        </w:rPr>
      </w:pPr>
      <w:r>
        <w:rPr>
          <w:sz w:val="24"/>
        </w:rPr>
        <w:t>Las</w:t>
      </w:r>
      <w:r>
        <w:rPr>
          <w:spacing w:val="-7"/>
          <w:sz w:val="24"/>
        </w:rPr>
        <w:t> </w:t>
      </w:r>
      <w:r>
        <w:rPr>
          <w:sz w:val="24"/>
        </w:rPr>
        <w:t>licencias</w:t>
      </w:r>
      <w:r>
        <w:rPr>
          <w:spacing w:val="-6"/>
          <w:sz w:val="24"/>
        </w:rPr>
        <w:t> </w:t>
      </w:r>
      <w:r>
        <w:rPr>
          <w:sz w:val="24"/>
        </w:rPr>
        <w:t>sin</w:t>
      </w:r>
      <w:r>
        <w:rPr>
          <w:spacing w:val="-3"/>
          <w:sz w:val="24"/>
        </w:rPr>
        <w:t> </w:t>
      </w:r>
      <w:r>
        <w:rPr>
          <w:sz w:val="24"/>
        </w:rPr>
        <w:t>goce</w:t>
      </w:r>
      <w:r>
        <w:rPr>
          <w:spacing w:val="-5"/>
          <w:sz w:val="24"/>
        </w:rPr>
        <w:t> </w:t>
      </w:r>
      <w:r>
        <w:rPr>
          <w:sz w:val="24"/>
        </w:rPr>
        <w:t>de</w:t>
      </w:r>
      <w:r>
        <w:rPr>
          <w:spacing w:val="-7"/>
          <w:sz w:val="24"/>
        </w:rPr>
        <w:t> </w:t>
      </w:r>
      <w:r>
        <w:rPr>
          <w:sz w:val="24"/>
        </w:rPr>
        <w:t>sueldo,</w:t>
      </w:r>
      <w:r>
        <w:rPr>
          <w:spacing w:val="-7"/>
          <w:sz w:val="24"/>
        </w:rPr>
        <w:t> </w:t>
      </w:r>
      <w:r>
        <w:rPr>
          <w:sz w:val="24"/>
        </w:rPr>
        <w:t>las</w:t>
      </w:r>
      <w:r>
        <w:rPr>
          <w:spacing w:val="-6"/>
          <w:sz w:val="24"/>
        </w:rPr>
        <w:t> </w:t>
      </w:r>
      <w:r>
        <w:rPr>
          <w:sz w:val="24"/>
        </w:rPr>
        <w:t>suspensiones</w:t>
      </w:r>
      <w:r>
        <w:rPr>
          <w:spacing w:val="-6"/>
          <w:sz w:val="24"/>
        </w:rPr>
        <w:t> </w:t>
      </w:r>
      <w:r>
        <w:rPr>
          <w:sz w:val="24"/>
        </w:rPr>
        <w:t>por</w:t>
      </w:r>
      <w:r>
        <w:rPr>
          <w:spacing w:val="-7"/>
          <w:sz w:val="24"/>
        </w:rPr>
        <w:t> </w:t>
      </w:r>
      <w:r>
        <w:rPr>
          <w:sz w:val="24"/>
        </w:rPr>
        <w:t>corrección</w:t>
      </w:r>
      <w:r>
        <w:rPr>
          <w:spacing w:val="-6"/>
          <w:sz w:val="24"/>
        </w:rPr>
        <w:t> </w:t>
      </w:r>
      <w:r>
        <w:rPr>
          <w:sz w:val="24"/>
        </w:rPr>
        <w:t>disciplinaria</w:t>
      </w:r>
      <w:r>
        <w:rPr>
          <w:spacing w:val="-1"/>
          <w:sz w:val="24"/>
        </w:rPr>
        <w:t> </w:t>
      </w:r>
      <w:r>
        <w:rPr>
          <w:sz w:val="24"/>
        </w:rPr>
        <w:t>y</w:t>
      </w:r>
      <w:r>
        <w:rPr>
          <w:spacing w:val="-13"/>
          <w:sz w:val="24"/>
        </w:rPr>
        <w:t> </w:t>
      </w:r>
      <w:r>
        <w:rPr>
          <w:sz w:val="24"/>
        </w:rPr>
        <w:t>cualquier otro tipo de suspensión de la relación laboral de los afiliados, así como las incidencias que afecten a la</w:t>
      </w:r>
      <w:r>
        <w:rPr>
          <w:spacing w:val="-1"/>
          <w:sz w:val="24"/>
        </w:rPr>
        <w:t> </w:t>
      </w:r>
      <w:r>
        <w:rPr>
          <w:sz w:val="24"/>
        </w:rPr>
        <w:t>cotización;</w:t>
      </w:r>
    </w:p>
    <w:p>
      <w:pPr>
        <w:pStyle w:val="BodyText"/>
      </w:pPr>
    </w:p>
    <w:p>
      <w:pPr>
        <w:pStyle w:val="ListParagraph"/>
        <w:numPr>
          <w:ilvl w:val="0"/>
          <w:numId w:val="79"/>
        </w:numPr>
        <w:tabs>
          <w:tab w:pos="536" w:val="left" w:leader="none"/>
        </w:tabs>
        <w:spacing w:line="240" w:lineRule="auto" w:before="0" w:after="0"/>
        <w:ind w:left="536" w:right="0" w:hanging="374"/>
        <w:jc w:val="both"/>
        <w:rPr>
          <w:sz w:val="24"/>
        </w:rPr>
      </w:pPr>
      <w:r>
        <w:rPr>
          <w:sz w:val="24"/>
        </w:rPr>
        <w:t>Los cambios de ubicación y de adscripción laboral de los</w:t>
      </w:r>
      <w:r>
        <w:rPr>
          <w:spacing w:val="-5"/>
          <w:sz w:val="24"/>
        </w:rPr>
        <w:t> </w:t>
      </w:r>
      <w:r>
        <w:rPr>
          <w:sz w:val="24"/>
        </w:rPr>
        <w:t>afiliados;</w:t>
      </w:r>
    </w:p>
    <w:p>
      <w:pPr>
        <w:spacing w:after="0" w:line="240" w:lineRule="auto"/>
        <w:jc w:val="both"/>
        <w:rPr>
          <w:sz w:val="24"/>
        </w:rPr>
        <w:sectPr>
          <w:pgSz w:w="12240" w:h="15840"/>
          <w:pgMar w:header="0" w:footer="1000" w:top="1340" w:bottom="1200" w:left="1540" w:right="1580"/>
        </w:sectPr>
      </w:pPr>
    </w:p>
    <w:p>
      <w:pPr>
        <w:pStyle w:val="BodyText"/>
        <w:spacing w:before="9"/>
        <w:rPr>
          <w:sz w:val="8"/>
        </w:rPr>
      </w:pPr>
    </w:p>
    <w:p>
      <w:pPr>
        <w:pStyle w:val="ListParagraph"/>
        <w:numPr>
          <w:ilvl w:val="0"/>
          <w:numId w:val="79"/>
        </w:numPr>
        <w:tabs>
          <w:tab w:pos="616" w:val="left" w:leader="none"/>
        </w:tabs>
        <w:spacing w:line="240" w:lineRule="auto" w:before="90" w:after="0"/>
        <w:ind w:left="615" w:right="0" w:hanging="454"/>
        <w:jc w:val="both"/>
        <w:rPr>
          <w:sz w:val="24"/>
        </w:rPr>
      </w:pPr>
      <w:r>
        <w:rPr>
          <w:sz w:val="24"/>
        </w:rPr>
        <w:t>Los riesgos de trabajo que sufran los servidores públicos;</w:t>
      </w:r>
      <w:r>
        <w:rPr>
          <w:spacing w:val="-1"/>
          <w:sz w:val="24"/>
        </w:rPr>
        <w:t> </w:t>
      </w:r>
      <w:r>
        <w:rPr>
          <w:sz w:val="24"/>
        </w:rPr>
        <w:t>y</w:t>
      </w:r>
    </w:p>
    <w:p>
      <w:pPr>
        <w:pStyle w:val="BodyText"/>
      </w:pPr>
    </w:p>
    <w:p>
      <w:pPr>
        <w:pStyle w:val="ListParagraph"/>
        <w:numPr>
          <w:ilvl w:val="0"/>
          <w:numId w:val="79"/>
        </w:numPr>
        <w:tabs>
          <w:tab w:pos="690" w:val="left" w:leader="none"/>
        </w:tabs>
        <w:spacing w:line="240" w:lineRule="auto" w:before="0" w:after="0"/>
        <w:ind w:left="162" w:right="119" w:firstLine="0"/>
        <w:jc w:val="both"/>
        <w:rPr>
          <w:sz w:val="24"/>
        </w:rPr>
      </w:pPr>
      <w:r>
        <w:rPr>
          <w:sz w:val="24"/>
        </w:rPr>
        <w:t>Los</w:t>
      </w:r>
      <w:r>
        <w:rPr>
          <w:spacing w:val="-6"/>
          <w:sz w:val="24"/>
        </w:rPr>
        <w:t> </w:t>
      </w:r>
      <w:r>
        <w:rPr>
          <w:sz w:val="24"/>
        </w:rPr>
        <w:t>demás</w:t>
      </w:r>
      <w:r>
        <w:rPr>
          <w:spacing w:val="-6"/>
          <w:sz w:val="24"/>
        </w:rPr>
        <w:t> </w:t>
      </w:r>
      <w:r>
        <w:rPr>
          <w:sz w:val="24"/>
        </w:rPr>
        <w:t>datos</w:t>
      </w:r>
      <w:r>
        <w:rPr>
          <w:spacing w:val="-7"/>
          <w:sz w:val="24"/>
        </w:rPr>
        <w:t> </w:t>
      </w:r>
      <w:r>
        <w:rPr>
          <w:sz w:val="24"/>
        </w:rPr>
        <w:t>relevantes</w:t>
      </w:r>
      <w:r>
        <w:rPr>
          <w:spacing w:val="-6"/>
          <w:sz w:val="24"/>
        </w:rPr>
        <w:t> </w:t>
      </w:r>
      <w:r>
        <w:rPr>
          <w:sz w:val="24"/>
        </w:rPr>
        <w:t>para</w:t>
      </w:r>
      <w:r>
        <w:rPr>
          <w:spacing w:val="-7"/>
          <w:sz w:val="24"/>
        </w:rPr>
        <w:t> </w:t>
      </w:r>
      <w:r>
        <w:rPr>
          <w:sz w:val="24"/>
        </w:rPr>
        <w:t>la</w:t>
      </w:r>
      <w:r>
        <w:rPr>
          <w:spacing w:val="-7"/>
          <w:sz w:val="24"/>
        </w:rPr>
        <w:t> </w:t>
      </w:r>
      <w:r>
        <w:rPr>
          <w:sz w:val="24"/>
        </w:rPr>
        <w:t>prestación</w:t>
      </w:r>
      <w:r>
        <w:rPr>
          <w:spacing w:val="-6"/>
          <w:sz w:val="24"/>
        </w:rPr>
        <w:t> </w:t>
      </w:r>
      <w:r>
        <w:rPr>
          <w:sz w:val="24"/>
        </w:rPr>
        <w:t>de</w:t>
      </w:r>
      <w:r>
        <w:rPr>
          <w:spacing w:val="-7"/>
          <w:sz w:val="24"/>
        </w:rPr>
        <w:t> </w:t>
      </w:r>
      <w:r>
        <w:rPr>
          <w:sz w:val="24"/>
        </w:rPr>
        <w:t>servicios</w:t>
      </w:r>
      <w:r>
        <w:rPr>
          <w:spacing w:val="-6"/>
          <w:sz w:val="24"/>
        </w:rPr>
        <w:t> </w:t>
      </w:r>
      <w:r>
        <w:rPr>
          <w:sz w:val="24"/>
        </w:rPr>
        <w:t>de</w:t>
      </w:r>
      <w:r>
        <w:rPr>
          <w:spacing w:val="-7"/>
          <w:sz w:val="24"/>
        </w:rPr>
        <w:t> </w:t>
      </w:r>
      <w:r>
        <w:rPr>
          <w:sz w:val="24"/>
        </w:rPr>
        <w:t>seguridad</w:t>
      </w:r>
      <w:r>
        <w:rPr>
          <w:spacing w:val="-6"/>
          <w:sz w:val="24"/>
        </w:rPr>
        <w:t> </w:t>
      </w:r>
      <w:r>
        <w:rPr>
          <w:sz w:val="24"/>
        </w:rPr>
        <w:t>social</w:t>
      </w:r>
      <w:r>
        <w:rPr>
          <w:spacing w:val="-6"/>
          <w:sz w:val="24"/>
        </w:rPr>
        <w:t> </w:t>
      </w:r>
      <w:r>
        <w:rPr>
          <w:sz w:val="24"/>
        </w:rPr>
        <w:t>que</w:t>
      </w:r>
      <w:r>
        <w:rPr>
          <w:spacing w:val="-7"/>
          <w:sz w:val="24"/>
        </w:rPr>
        <w:t> </w:t>
      </w:r>
      <w:r>
        <w:rPr>
          <w:sz w:val="24"/>
        </w:rPr>
        <w:t>sean solicitados, siempre que así lo permita la presente Ley, lo acuerde de forma general la Junta Directiva y se notifique oportunamente a las entidades públicas</w:t>
      </w:r>
      <w:r>
        <w:rPr>
          <w:spacing w:val="-9"/>
          <w:sz w:val="24"/>
        </w:rPr>
        <w:t> </w:t>
      </w:r>
      <w:r>
        <w:rPr>
          <w:sz w:val="24"/>
        </w:rPr>
        <w:t>patronales.</w:t>
      </w:r>
    </w:p>
    <w:p>
      <w:pPr>
        <w:pStyle w:val="BodyText"/>
      </w:pPr>
    </w:p>
    <w:p>
      <w:pPr>
        <w:pStyle w:val="BodyText"/>
        <w:ind w:left="162" w:right="121"/>
        <w:jc w:val="both"/>
      </w:pPr>
      <w:r>
        <w:rPr/>
        <w:t>La</w:t>
      </w:r>
      <w:r>
        <w:rPr>
          <w:spacing w:val="-10"/>
        </w:rPr>
        <w:t> </w:t>
      </w:r>
      <w:r>
        <w:rPr/>
        <w:t>notificación</w:t>
      </w:r>
      <w:r>
        <w:rPr>
          <w:spacing w:val="-11"/>
        </w:rPr>
        <w:t> </w:t>
      </w:r>
      <w:r>
        <w:rPr/>
        <w:t>de</w:t>
      </w:r>
      <w:r>
        <w:rPr>
          <w:spacing w:val="-9"/>
        </w:rPr>
        <w:t> </w:t>
      </w:r>
      <w:r>
        <w:rPr/>
        <w:t>las</w:t>
      </w:r>
      <w:r>
        <w:rPr>
          <w:spacing w:val="-9"/>
        </w:rPr>
        <w:t> </w:t>
      </w:r>
      <w:r>
        <w:rPr/>
        <w:t>altas</w:t>
      </w:r>
      <w:r>
        <w:rPr>
          <w:spacing w:val="-10"/>
        </w:rPr>
        <w:t> </w:t>
      </w:r>
      <w:r>
        <w:rPr/>
        <w:t>a</w:t>
      </w:r>
      <w:r>
        <w:rPr>
          <w:spacing w:val="-12"/>
        </w:rPr>
        <w:t> </w:t>
      </w:r>
      <w:r>
        <w:rPr/>
        <w:t>que</w:t>
      </w:r>
      <w:r>
        <w:rPr>
          <w:spacing w:val="-11"/>
        </w:rPr>
        <w:t> </w:t>
      </w:r>
      <w:r>
        <w:rPr/>
        <w:t>se</w:t>
      </w:r>
      <w:r>
        <w:rPr>
          <w:spacing w:val="-10"/>
        </w:rPr>
        <w:t> </w:t>
      </w:r>
      <w:r>
        <w:rPr/>
        <w:t>refiere</w:t>
      </w:r>
      <w:r>
        <w:rPr>
          <w:spacing w:val="-11"/>
        </w:rPr>
        <w:t> </w:t>
      </w:r>
      <w:r>
        <w:rPr/>
        <w:t>la</w:t>
      </w:r>
      <w:r>
        <w:rPr>
          <w:spacing w:val="-9"/>
        </w:rPr>
        <w:t> </w:t>
      </w:r>
      <w:r>
        <w:rPr/>
        <w:t>fracción</w:t>
      </w:r>
      <w:r>
        <w:rPr>
          <w:spacing w:val="-7"/>
        </w:rPr>
        <w:t> </w:t>
      </w:r>
      <w:r>
        <w:rPr/>
        <w:t>I</w:t>
      </w:r>
      <w:r>
        <w:rPr>
          <w:spacing w:val="-14"/>
        </w:rPr>
        <w:t> </w:t>
      </w:r>
      <w:r>
        <w:rPr/>
        <w:t>del</w:t>
      </w:r>
      <w:r>
        <w:rPr>
          <w:spacing w:val="-10"/>
        </w:rPr>
        <w:t> </w:t>
      </w:r>
      <w:r>
        <w:rPr/>
        <w:t>presente</w:t>
      </w:r>
      <w:r>
        <w:rPr>
          <w:spacing w:val="-9"/>
        </w:rPr>
        <w:t> </w:t>
      </w:r>
      <w:r>
        <w:rPr/>
        <w:t>artículo,</w:t>
      </w:r>
      <w:r>
        <w:rPr>
          <w:spacing w:val="-7"/>
        </w:rPr>
        <w:t> </w:t>
      </w:r>
      <w:r>
        <w:rPr/>
        <w:t>surte</w:t>
      </w:r>
      <w:r>
        <w:rPr>
          <w:spacing w:val="-12"/>
        </w:rPr>
        <w:t> </w:t>
      </w:r>
      <w:r>
        <w:rPr/>
        <w:t>los</w:t>
      </w:r>
      <w:r>
        <w:rPr>
          <w:spacing w:val="-7"/>
        </w:rPr>
        <w:t> </w:t>
      </w:r>
      <w:r>
        <w:rPr/>
        <w:t>efectos de afiliación de los servidores públicos ante el Instituto, siempre que se realice el entero de cuotas</w:t>
      </w:r>
      <w:r>
        <w:rPr>
          <w:spacing w:val="-16"/>
        </w:rPr>
        <w:t> </w:t>
      </w:r>
      <w:r>
        <w:rPr/>
        <w:t>aportaciones</w:t>
      </w:r>
      <w:r>
        <w:rPr>
          <w:spacing w:val="-9"/>
        </w:rPr>
        <w:t> </w:t>
      </w:r>
      <w:r>
        <w:rPr/>
        <w:t>y</w:t>
      </w:r>
      <w:r>
        <w:rPr>
          <w:spacing w:val="-17"/>
        </w:rPr>
        <w:t> </w:t>
      </w:r>
      <w:r>
        <w:rPr/>
        <w:t>retenciones</w:t>
      </w:r>
      <w:r>
        <w:rPr>
          <w:spacing w:val="-16"/>
        </w:rPr>
        <w:t> </w:t>
      </w:r>
      <w:r>
        <w:rPr/>
        <w:t>dentro</w:t>
      </w:r>
      <w:r>
        <w:rPr>
          <w:spacing w:val="-14"/>
        </w:rPr>
        <w:t> </w:t>
      </w:r>
      <w:r>
        <w:rPr/>
        <w:t>del</w:t>
      </w:r>
      <w:r>
        <w:rPr>
          <w:spacing w:val="-12"/>
        </w:rPr>
        <w:t> </w:t>
      </w:r>
      <w:r>
        <w:rPr/>
        <w:t>término</w:t>
      </w:r>
      <w:r>
        <w:rPr>
          <w:spacing w:val="-16"/>
        </w:rPr>
        <w:t> </w:t>
      </w:r>
      <w:r>
        <w:rPr/>
        <w:t>de</w:t>
      </w:r>
      <w:r>
        <w:rPr>
          <w:spacing w:val="-13"/>
        </w:rPr>
        <w:t> </w:t>
      </w:r>
      <w:r>
        <w:rPr/>
        <w:t>cinco</w:t>
      </w:r>
      <w:r>
        <w:rPr>
          <w:spacing w:val="-16"/>
        </w:rPr>
        <w:t> </w:t>
      </w:r>
      <w:r>
        <w:rPr/>
        <w:t>días</w:t>
      </w:r>
      <w:r>
        <w:rPr>
          <w:spacing w:val="-16"/>
        </w:rPr>
        <w:t> </w:t>
      </w:r>
      <w:r>
        <w:rPr/>
        <w:t>naturales,</w:t>
      </w:r>
      <w:r>
        <w:rPr>
          <w:spacing w:val="-13"/>
        </w:rPr>
        <w:t> </w:t>
      </w:r>
      <w:r>
        <w:rPr/>
        <w:t>contados</w:t>
      </w:r>
      <w:r>
        <w:rPr>
          <w:spacing w:val="-16"/>
        </w:rPr>
        <w:t> </w:t>
      </w:r>
      <w:r>
        <w:rPr/>
        <w:t>a</w:t>
      </w:r>
      <w:r>
        <w:rPr>
          <w:spacing w:val="-14"/>
        </w:rPr>
        <w:t> </w:t>
      </w:r>
      <w:r>
        <w:rPr/>
        <w:t>partir del aviso de alta y</w:t>
      </w:r>
      <w:r>
        <w:rPr>
          <w:spacing w:val="-4"/>
        </w:rPr>
        <w:t> </w:t>
      </w:r>
      <w:r>
        <w:rPr/>
        <w:t>baja.</w:t>
      </w:r>
    </w:p>
    <w:p>
      <w:pPr>
        <w:pStyle w:val="BodyText"/>
      </w:pPr>
    </w:p>
    <w:p>
      <w:pPr>
        <w:pStyle w:val="BodyText"/>
        <w:spacing w:before="1"/>
        <w:ind w:left="162" w:right="117"/>
        <w:jc w:val="both"/>
      </w:pPr>
      <w:r>
        <w:rPr/>
        <w:t>Las notificaciones a que se refiere este Artículo deberán realizarse dentro de los cinco días hábiles</w:t>
      </w:r>
      <w:r>
        <w:rPr>
          <w:spacing w:val="-4"/>
        </w:rPr>
        <w:t> </w:t>
      </w:r>
      <w:r>
        <w:rPr/>
        <w:t>siguientes</w:t>
      </w:r>
      <w:r>
        <w:rPr>
          <w:spacing w:val="-4"/>
        </w:rPr>
        <w:t> </w:t>
      </w:r>
      <w:r>
        <w:rPr/>
        <w:t>a</w:t>
      </w:r>
      <w:r>
        <w:rPr>
          <w:spacing w:val="-5"/>
        </w:rPr>
        <w:t> </w:t>
      </w:r>
      <w:r>
        <w:rPr/>
        <w:t>la</w:t>
      </w:r>
      <w:r>
        <w:rPr>
          <w:spacing w:val="-4"/>
        </w:rPr>
        <w:t> </w:t>
      </w:r>
      <w:r>
        <w:rPr/>
        <w:t>fecha</w:t>
      </w:r>
      <w:r>
        <w:rPr>
          <w:spacing w:val="-5"/>
        </w:rPr>
        <w:t> </w:t>
      </w:r>
      <w:r>
        <w:rPr/>
        <w:t>en</w:t>
      </w:r>
      <w:r>
        <w:rPr>
          <w:spacing w:val="-4"/>
        </w:rPr>
        <w:t> </w:t>
      </w:r>
      <w:r>
        <w:rPr/>
        <w:t>que</w:t>
      </w:r>
      <w:r>
        <w:rPr>
          <w:spacing w:val="-5"/>
        </w:rPr>
        <w:t> </w:t>
      </w:r>
      <w:r>
        <w:rPr/>
        <w:t>se</w:t>
      </w:r>
      <w:r>
        <w:rPr>
          <w:spacing w:val="-5"/>
        </w:rPr>
        <w:t> </w:t>
      </w:r>
      <w:r>
        <w:rPr/>
        <w:t>pague</w:t>
      </w:r>
      <w:r>
        <w:rPr>
          <w:spacing w:val="-5"/>
        </w:rPr>
        <w:t> </w:t>
      </w:r>
      <w:r>
        <w:rPr/>
        <w:t>la</w:t>
      </w:r>
      <w:r>
        <w:rPr>
          <w:spacing w:val="-4"/>
        </w:rPr>
        <w:t> </w:t>
      </w:r>
      <w:r>
        <w:rPr/>
        <w:t>quincena</w:t>
      </w:r>
      <w:r>
        <w:rPr>
          <w:spacing w:val="-5"/>
        </w:rPr>
        <w:t> </w:t>
      </w:r>
      <w:r>
        <w:rPr/>
        <w:t>respectiva,</w:t>
      </w:r>
      <w:r>
        <w:rPr>
          <w:spacing w:val="-4"/>
        </w:rPr>
        <w:t> </w:t>
      </w:r>
      <w:r>
        <w:rPr/>
        <w:t>o</w:t>
      </w:r>
      <w:r>
        <w:rPr>
          <w:spacing w:val="-4"/>
        </w:rPr>
        <w:t> </w:t>
      </w:r>
      <w:r>
        <w:rPr/>
        <w:t>a</w:t>
      </w:r>
      <w:r>
        <w:rPr>
          <w:spacing w:val="-5"/>
        </w:rPr>
        <w:t> </w:t>
      </w:r>
      <w:r>
        <w:rPr/>
        <w:t>más</w:t>
      </w:r>
      <w:r>
        <w:rPr>
          <w:spacing w:val="-2"/>
        </w:rPr>
        <w:t> </w:t>
      </w:r>
      <w:r>
        <w:rPr/>
        <w:t>tardar</w:t>
      </w:r>
      <w:r>
        <w:rPr>
          <w:spacing w:val="-4"/>
        </w:rPr>
        <w:t> </w:t>
      </w:r>
      <w:r>
        <w:rPr/>
        <w:t>los</w:t>
      </w:r>
      <w:r>
        <w:rPr>
          <w:spacing w:val="-3"/>
        </w:rPr>
        <w:t> </w:t>
      </w:r>
      <w:r>
        <w:rPr/>
        <w:t>días</w:t>
      </w:r>
      <w:r>
        <w:rPr>
          <w:spacing w:val="-4"/>
        </w:rPr>
        <w:t> </w:t>
      </w:r>
      <w:r>
        <w:rPr/>
        <w:t>3 y 18 de cada mes, en concordancia con lo establecido para el pago de cuotas, aportaciones y retenciones.</w:t>
      </w:r>
    </w:p>
    <w:p>
      <w:pPr>
        <w:pStyle w:val="BodyText"/>
      </w:pPr>
    </w:p>
    <w:p>
      <w:pPr>
        <w:pStyle w:val="BodyText"/>
        <w:ind w:left="162" w:right="115"/>
        <w:jc w:val="both"/>
      </w:pPr>
      <w:r>
        <w:rPr/>
        <w:t>Para efecto de las modificaciones relativas a altas, bajas, cambios de sueldo, suspensión de aportaciones y cualquier otra modalidad aplicable, la primera notificación se deberá realizar dentro</w:t>
      </w:r>
      <w:r>
        <w:rPr>
          <w:spacing w:val="-14"/>
        </w:rPr>
        <w:t> </w:t>
      </w:r>
      <w:r>
        <w:rPr/>
        <w:t>de</w:t>
      </w:r>
      <w:r>
        <w:rPr>
          <w:spacing w:val="-13"/>
        </w:rPr>
        <w:t> </w:t>
      </w:r>
      <w:r>
        <w:rPr/>
        <w:t>los</w:t>
      </w:r>
      <w:r>
        <w:rPr>
          <w:spacing w:val="-12"/>
        </w:rPr>
        <w:t> </w:t>
      </w:r>
      <w:r>
        <w:rPr/>
        <w:t>primeros</w:t>
      </w:r>
      <w:r>
        <w:rPr>
          <w:spacing w:val="-13"/>
        </w:rPr>
        <w:t> </w:t>
      </w:r>
      <w:r>
        <w:rPr/>
        <w:t>9</w:t>
      </w:r>
      <w:r>
        <w:rPr>
          <w:spacing w:val="-12"/>
        </w:rPr>
        <w:t> </w:t>
      </w:r>
      <w:r>
        <w:rPr/>
        <w:t>días</w:t>
      </w:r>
      <w:r>
        <w:rPr>
          <w:spacing w:val="-13"/>
        </w:rPr>
        <w:t> </w:t>
      </w:r>
      <w:r>
        <w:rPr/>
        <w:t>calendario,</w:t>
      </w:r>
      <w:r>
        <w:rPr>
          <w:spacing w:val="-13"/>
        </w:rPr>
        <w:t> </w:t>
      </w:r>
      <w:r>
        <w:rPr/>
        <w:t>este</w:t>
      </w:r>
      <w:r>
        <w:rPr>
          <w:spacing w:val="-14"/>
        </w:rPr>
        <w:t> </w:t>
      </w:r>
      <w:r>
        <w:rPr/>
        <w:t>término</w:t>
      </w:r>
      <w:r>
        <w:rPr>
          <w:spacing w:val="-12"/>
        </w:rPr>
        <w:t> </w:t>
      </w:r>
      <w:r>
        <w:rPr/>
        <w:t>será</w:t>
      </w:r>
      <w:r>
        <w:rPr>
          <w:spacing w:val="-14"/>
        </w:rPr>
        <w:t> </w:t>
      </w:r>
      <w:r>
        <w:rPr/>
        <w:t>de</w:t>
      </w:r>
      <w:r>
        <w:rPr>
          <w:spacing w:val="-13"/>
        </w:rPr>
        <w:t> </w:t>
      </w:r>
      <w:r>
        <w:rPr/>
        <w:t>la</w:t>
      </w:r>
      <w:r>
        <w:rPr>
          <w:spacing w:val="-13"/>
        </w:rPr>
        <w:t> </w:t>
      </w:r>
      <w:r>
        <w:rPr/>
        <w:t>aplicación</w:t>
      </w:r>
      <w:r>
        <w:rPr>
          <w:spacing w:val="-12"/>
        </w:rPr>
        <w:t> </w:t>
      </w:r>
      <w:r>
        <w:rPr/>
        <w:t>quincenal</w:t>
      </w:r>
      <w:r>
        <w:rPr>
          <w:spacing w:val="-8"/>
        </w:rPr>
        <w:t> </w:t>
      </w:r>
      <w:r>
        <w:rPr/>
        <w:t>y</w:t>
      </w:r>
      <w:r>
        <w:rPr>
          <w:spacing w:val="-20"/>
        </w:rPr>
        <w:t> </w:t>
      </w:r>
      <w:r>
        <w:rPr/>
        <w:t>deberá realizarse en horario de</w:t>
      </w:r>
      <w:r>
        <w:rPr>
          <w:spacing w:val="-4"/>
        </w:rPr>
        <w:t> </w:t>
      </w:r>
      <w:r>
        <w:rPr/>
        <w:t>oficinas.</w:t>
      </w:r>
    </w:p>
    <w:p>
      <w:pPr>
        <w:pStyle w:val="BodyText"/>
      </w:pPr>
    </w:p>
    <w:p>
      <w:pPr>
        <w:pStyle w:val="BodyText"/>
        <w:ind w:left="162" w:right="127"/>
        <w:jc w:val="both"/>
      </w:pPr>
      <w:r>
        <w:rPr/>
        <w:t>Asimismo, para la notificación de la segunda quincena ésta se deberá realizar del 16 al 24 días calendario y deberá realizarse en horario de oficinas.</w:t>
      </w:r>
    </w:p>
    <w:p>
      <w:pPr>
        <w:pStyle w:val="BodyText"/>
      </w:pPr>
    </w:p>
    <w:p>
      <w:pPr>
        <w:pStyle w:val="BodyText"/>
        <w:ind w:left="162" w:right="117"/>
        <w:jc w:val="both"/>
      </w:pPr>
      <w:r>
        <w:rPr/>
        <w:t>También podrán realizarse las notificaciones en tiempo real o medios electrónicos, siempre que el Instituto establezca y proporcione a las entidades públicas patronales el sistema informático que así lo permita.</w:t>
      </w:r>
    </w:p>
    <w:p>
      <w:pPr>
        <w:pStyle w:val="BodyText"/>
        <w:spacing w:before="1"/>
      </w:pPr>
    </w:p>
    <w:p>
      <w:pPr>
        <w:pStyle w:val="BodyText"/>
        <w:ind w:left="162" w:right="115"/>
        <w:jc w:val="both"/>
      </w:pPr>
      <w:r>
        <w:rPr/>
        <w:t>Artículo 229.- Los servidores públicos que sean designados por cada entidad para que den cumplimiento a las obligaciones de las entidades públicas patronales, serán responsables de los daños y perjuicios que ocasionen con acciones y omisiones al Instituto o a los</w:t>
      </w:r>
      <w:r>
        <w:rPr>
          <w:spacing w:val="-21"/>
        </w:rPr>
        <w:t> </w:t>
      </w:r>
      <w:r>
        <w:rPr/>
        <w:t>servidores públicos en los términos de esta Ley, independientemente de la responsabilidad civil, penal o administrativa que</w:t>
      </w:r>
      <w:r>
        <w:rPr>
          <w:spacing w:val="-3"/>
        </w:rPr>
        <w:t> </w:t>
      </w:r>
      <w:r>
        <w:rPr/>
        <w:t>proceda.</w:t>
      </w:r>
    </w:p>
    <w:p>
      <w:pPr>
        <w:pStyle w:val="BodyText"/>
      </w:pPr>
    </w:p>
    <w:p>
      <w:pPr>
        <w:pStyle w:val="BodyText"/>
        <w:ind w:left="162" w:right="121"/>
        <w:jc w:val="both"/>
      </w:pPr>
      <w:r>
        <w:rPr/>
        <w:t>Artículo 230.- La información proporcionada al Instituto en cumplimiento de las obligaciones</w:t>
      </w:r>
      <w:r>
        <w:rPr>
          <w:spacing w:val="-4"/>
        </w:rPr>
        <w:t> </w:t>
      </w:r>
      <w:r>
        <w:rPr/>
        <w:t>impuestas</w:t>
      </w:r>
      <w:r>
        <w:rPr>
          <w:spacing w:val="-3"/>
        </w:rPr>
        <w:t> </w:t>
      </w:r>
      <w:r>
        <w:rPr/>
        <w:t>por</w:t>
      </w:r>
      <w:r>
        <w:rPr>
          <w:spacing w:val="-5"/>
        </w:rPr>
        <w:t> </w:t>
      </w:r>
      <w:r>
        <w:rPr/>
        <w:t>la</w:t>
      </w:r>
      <w:r>
        <w:rPr>
          <w:spacing w:val="-3"/>
        </w:rPr>
        <w:t> </w:t>
      </w:r>
      <w:r>
        <w:rPr/>
        <w:t>presente</w:t>
      </w:r>
      <w:r>
        <w:rPr>
          <w:spacing w:val="-2"/>
        </w:rPr>
        <w:t> </w:t>
      </w:r>
      <w:r>
        <w:rPr/>
        <w:t>Ley,</w:t>
      </w:r>
      <w:r>
        <w:rPr>
          <w:spacing w:val="-2"/>
        </w:rPr>
        <w:t> </w:t>
      </w:r>
      <w:r>
        <w:rPr/>
        <w:t>será</w:t>
      </w:r>
      <w:r>
        <w:rPr>
          <w:spacing w:val="-4"/>
        </w:rPr>
        <w:t> </w:t>
      </w:r>
      <w:r>
        <w:rPr/>
        <w:t>proporcionada</w:t>
      </w:r>
      <w:r>
        <w:rPr>
          <w:spacing w:val="-5"/>
        </w:rPr>
        <w:t> </w:t>
      </w:r>
      <w:r>
        <w:rPr/>
        <w:t>en</w:t>
      </w:r>
      <w:r>
        <w:rPr>
          <w:spacing w:val="-1"/>
        </w:rPr>
        <w:t> </w:t>
      </w:r>
      <w:r>
        <w:rPr/>
        <w:t>los</w:t>
      </w:r>
      <w:r>
        <w:rPr>
          <w:spacing w:val="-3"/>
        </w:rPr>
        <w:t> </w:t>
      </w:r>
      <w:r>
        <w:rPr/>
        <w:t>términos</w:t>
      </w:r>
      <w:r>
        <w:rPr>
          <w:spacing w:val="-3"/>
        </w:rPr>
        <w:t> </w:t>
      </w:r>
      <w:r>
        <w:rPr/>
        <w:t>de</w:t>
      </w:r>
      <w:r>
        <w:rPr>
          <w:spacing w:val="-5"/>
        </w:rPr>
        <w:t> </w:t>
      </w:r>
      <w:r>
        <w:rPr/>
        <w:t>la</w:t>
      </w:r>
      <w:r>
        <w:rPr>
          <w:spacing w:val="1"/>
        </w:rPr>
        <w:t> </w:t>
      </w:r>
      <w:r>
        <w:rPr/>
        <w:t>Ley</w:t>
      </w:r>
      <w:r>
        <w:rPr>
          <w:spacing w:val="-6"/>
        </w:rPr>
        <w:t> </w:t>
      </w:r>
      <w:r>
        <w:rPr/>
        <w:t>de Transparencia y Acceso a la Información Pública del Estado de Aguascalientes y sus Municipios y la Ley de Protección de Datos Personales del Estado de</w:t>
      </w:r>
      <w:r>
        <w:rPr>
          <w:spacing w:val="-14"/>
        </w:rPr>
        <w:t> </w:t>
      </w:r>
      <w:r>
        <w:rPr/>
        <w:t>Aguascalientes.</w:t>
      </w:r>
    </w:p>
    <w:p>
      <w:pPr>
        <w:pStyle w:val="BodyText"/>
        <w:spacing w:before="1"/>
      </w:pPr>
    </w:p>
    <w:p>
      <w:pPr>
        <w:pStyle w:val="BodyText"/>
        <w:ind w:left="162" w:right="120"/>
        <w:jc w:val="both"/>
      </w:pPr>
      <w:r>
        <w:rPr/>
        <w:t>Artículo 231.- El Instituto podrá determinar presuntivamente las cuotas, aportaciones y retenciones de las Entidades Públicas Patronales, cuando:</w:t>
      </w:r>
    </w:p>
    <w:p>
      <w:pPr>
        <w:pStyle w:val="BodyText"/>
      </w:pPr>
    </w:p>
    <w:p>
      <w:pPr>
        <w:pStyle w:val="ListParagraph"/>
        <w:numPr>
          <w:ilvl w:val="0"/>
          <w:numId w:val="80"/>
        </w:numPr>
        <w:tabs>
          <w:tab w:pos="354" w:val="left" w:leader="none"/>
        </w:tabs>
        <w:spacing w:line="240" w:lineRule="auto" w:before="0" w:after="0"/>
        <w:ind w:left="162" w:right="124" w:firstLine="0"/>
        <w:jc w:val="both"/>
        <w:rPr>
          <w:sz w:val="24"/>
        </w:rPr>
      </w:pPr>
      <w:r>
        <w:rPr>
          <w:sz w:val="24"/>
        </w:rPr>
        <w:t>Se</w:t>
      </w:r>
      <w:r>
        <w:rPr>
          <w:spacing w:val="-10"/>
          <w:sz w:val="24"/>
        </w:rPr>
        <w:t> </w:t>
      </w:r>
      <w:r>
        <w:rPr>
          <w:sz w:val="24"/>
        </w:rPr>
        <w:t>opongan</w:t>
      </w:r>
      <w:r>
        <w:rPr>
          <w:spacing w:val="-8"/>
          <w:sz w:val="24"/>
        </w:rPr>
        <w:t> </w:t>
      </w:r>
      <w:r>
        <w:rPr>
          <w:sz w:val="24"/>
        </w:rPr>
        <w:t>u</w:t>
      </w:r>
      <w:r>
        <w:rPr>
          <w:spacing w:val="-7"/>
          <w:sz w:val="24"/>
        </w:rPr>
        <w:t> </w:t>
      </w:r>
      <w:r>
        <w:rPr>
          <w:sz w:val="24"/>
        </w:rPr>
        <w:t>obstaculicen</w:t>
      </w:r>
      <w:r>
        <w:rPr>
          <w:spacing w:val="-8"/>
          <w:sz w:val="24"/>
        </w:rPr>
        <w:t> </w:t>
      </w:r>
      <w:r>
        <w:rPr>
          <w:sz w:val="24"/>
        </w:rPr>
        <w:t>la</w:t>
      </w:r>
      <w:r>
        <w:rPr>
          <w:spacing w:val="-6"/>
          <w:sz w:val="24"/>
        </w:rPr>
        <w:t> </w:t>
      </w:r>
      <w:r>
        <w:rPr>
          <w:sz w:val="24"/>
        </w:rPr>
        <w:t>iniciación</w:t>
      </w:r>
      <w:r>
        <w:rPr>
          <w:spacing w:val="-6"/>
          <w:sz w:val="24"/>
        </w:rPr>
        <w:t> </w:t>
      </w:r>
      <w:r>
        <w:rPr>
          <w:sz w:val="24"/>
        </w:rPr>
        <w:t>o</w:t>
      </w:r>
      <w:r>
        <w:rPr>
          <w:spacing w:val="-8"/>
          <w:sz w:val="24"/>
        </w:rPr>
        <w:t> </w:t>
      </w:r>
      <w:r>
        <w:rPr>
          <w:sz w:val="24"/>
        </w:rPr>
        <w:t>desarrollo</w:t>
      </w:r>
      <w:r>
        <w:rPr>
          <w:spacing w:val="-9"/>
          <w:sz w:val="24"/>
        </w:rPr>
        <w:t> </w:t>
      </w:r>
      <w:r>
        <w:rPr>
          <w:sz w:val="24"/>
        </w:rPr>
        <w:t>de</w:t>
      </w:r>
      <w:r>
        <w:rPr>
          <w:spacing w:val="-9"/>
          <w:sz w:val="24"/>
        </w:rPr>
        <w:t> </w:t>
      </w:r>
      <w:r>
        <w:rPr>
          <w:sz w:val="24"/>
        </w:rPr>
        <w:t>las</w:t>
      </w:r>
      <w:r>
        <w:rPr>
          <w:spacing w:val="-5"/>
          <w:sz w:val="24"/>
        </w:rPr>
        <w:t> </w:t>
      </w:r>
      <w:r>
        <w:rPr>
          <w:sz w:val="24"/>
        </w:rPr>
        <w:t>facultades</w:t>
      </w:r>
      <w:r>
        <w:rPr>
          <w:spacing w:val="-8"/>
          <w:sz w:val="24"/>
        </w:rPr>
        <w:t> </w:t>
      </w:r>
      <w:r>
        <w:rPr>
          <w:sz w:val="24"/>
        </w:rPr>
        <w:t>de</w:t>
      </w:r>
      <w:r>
        <w:rPr>
          <w:spacing w:val="-9"/>
          <w:sz w:val="24"/>
        </w:rPr>
        <w:t> </w:t>
      </w:r>
      <w:r>
        <w:rPr>
          <w:sz w:val="24"/>
        </w:rPr>
        <w:t>comprobación</w:t>
      </w:r>
      <w:r>
        <w:rPr>
          <w:spacing w:val="-7"/>
          <w:sz w:val="24"/>
        </w:rPr>
        <w:t> </w:t>
      </w:r>
      <w:r>
        <w:rPr>
          <w:sz w:val="24"/>
        </w:rPr>
        <w:t>del Instituto, u omitan presentar los avisos de alta, baja, modificación y demás previstos en esta Ley;</w:t>
      </w:r>
      <w:r>
        <w:rPr>
          <w:spacing w:val="-1"/>
          <w:sz w:val="24"/>
        </w:rPr>
        <w:t> </w:t>
      </w:r>
      <w:r>
        <w:rPr>
          <w:sz w:val="24"/>
        </w:rPr>
        <w:t>o</w:t>
      </w:r>
    </w:p>
    <w:p>
      <w:pPr>
        <w:spacing w:after="0" w:line="240" w:lineRule="auto"/>
        <w:jc w:val="both"/>
        <w:rPr>
          <w:sz w:val="24"/>
        </w:rPr>
        <w:sectPr>
          <w:pgSz w:w="12240" w:h="15840"/>
          <w:pgMar w:header="0" w:footer="1000" w:top="1500" w:bottom="1200" w:left="1540" w:right="1580"/>
        </w:sectPr>
      </w:pPr>
    </w:p>
    <w:p>
      <w:pPr>
        <w:pStyle w:val="ListParagraph"/>
        <w:numPr>
          <w:ilvl w:val="0"/>
          <w:numId w:val="80"/>
        </w:numPr>
        <w:tabs>
          <w:tab w:pos="441" w:val="left" w:leader="none"/>
        </w:tabs>
        <w:spacing w:line="240" w:lineRule="auto" w:before="75" w:after="0"/>
        <w:ind w:left="162" w:right="112" w:firstLine="0"/>
        <w:jc w:val="both"/>
        <w:rPr>
          <w:sz w:val="24"/>
        </w:rPr>
      </w:pPr>
      <w:r>
        <w:rPr>
          <w:sz w:val="24"/>
        </w:rPr>
        <w:t>No presenten las nóminas, la documentación comprobatoria de las cuotas, aportaciones y retenciones, o no proporcionen la información correlativa al cumplimiento de sus obligaciones de seguridad</w:t>
      </w:r>
      <w:r>
        <w:rPr>
          <w:spacing w:val="-2"/>
          <w:sz w:val="24"/>
        </w:rPr>
        <w:t> </w:t>
      </w:r>
      <w:r>
        <w:rPr>
          <w:sz w:val="24"/>
        </w:rPr>
        <w:t>social.</w:t>
      </w:r>
    </w:p>
    <w:p>
      <w:pPr>
        <w:pStyle w:val="BodyText"/>
      </w:pPr>
    </w:p>
    <w:p>
      <w:pPr>
        <w:pStyle w:val="BodyText"/>
        <w:ind w:left="162" w:right="123"/>
        <w:jc w:val="both"/>
      </w:pPr>
      <w:r>
        <w:rPr/>
        <w:t>La determinación presuntiva a que se refiere este artículo se fundará en los elementos que obren en el expediente del Instituto, así como en la demás evidencia documental que se allegue</w:t>
      </w:r>
      <w:r>
        <w:rPr>
          <w:spacing w:val="-6"/>
        </w:rPr>
        <w:t> </w:t>
      </w:r>
      <w:r>
        <w:rPr/>
        <w:t>el</w:t>
      </w:r>
      <w:r>
        <w:rPr>
          <w:spacing w:val="-2"/>
        </w:rPr>
        <w:t> </w:t>
      </w:r>
      <w:r>
        <w:rPr/>
        <w:t>Instituto</w:t>
      </w:r>
      <w:r>
        <w:rPr>
          <w:spacing w:val="-2"/>
        </w:rPr>
        <w:t> </w:t>
      </w:r>
      <w:r>
        <w:rPr/>
        <w:t>y</w:t>
      </w:r>
      <w:r>
        <w:rPr>
          <w:spacing w:val="-12"/>
        </w:rPr>
        <w:t> </w:t>
      </w:r>
      <w:r>
        <w:rPr/>
        <w:t>procederá</w:t>
      </w:r>
      <w:r>
        <w:rPr>
          <w:spacing w:val="-7"/>
        </w:rPr>
        <w:t> </w:t>
      </w:r>
      <w:r>
        <w:rPr/>
        <w:t>independientemente</w:t>
      </w:r>
      <w:r>
        <w:rPr>
          <w:spacing w:val="-6"/>
        </w:rPr>
        <w:t> </w:t>
      </w:r>
      <w:r>
        <w:rPr/>
        <w:t>de</w:t>
      </w:r>
      <w:r>
        <w:rPr>
          <w:spacing w:val="-5"/>
        </w:rPr>
        <w:t> </w:t>
      </w:r>
      <w:r>
        <w:rPr/>
        <w:t>las</w:t>
      </w:r>
      <w:r>
        <w:rPr>
          <w:spacing w:val="-5"/>
        </w:rPr>
        <w:t> </w:t>
      </w:r>
      <w:r>
        <w:rPr/>
        <w:t>responsabilidades</w:t>
      </w:r>
      <w:r>
        <w:rPr>
          <w:spacing w:val="-7"/>
        </w:rPr>
        <w:t> </w:t>
      </w:r>
      <w:r>
        <w:rPr/>
        <w:t>administrativas a que haya</w:t>
      </w:r>
      <w:r>
        <w:rPr>
          <w:spacing w:val="-2"/>
        </w:rPr>
        <w:t> </w:t>
      </w:r>
      <w:r>
        <w:rPr/>
        <w:t>lugar.</w:t>
      </w:r>
    </w:p>
    <w:p>
      <w:pPr>
        <w:pStyle w:val="BodyText"/>
      </w:pPr>
    </w:p>
    <w:p>
      <w:pPr>
        <w:pStyle w:val="BodyText"/>
        <w:ind w:left="162" w:right="119"/>
        <w:jc w:val="both"/>
      </w:pPr>
      <w:r>
        <w:rPr/>
        <w:t>Artículo 232.- Queda prohibido a las Entidades Públicas Patronales celebrar convenios, contratos </w:t>
      </w:r>
      <w:r>
        <w:rPr>
          <w:spacing w:val="-3"/>
        </w:rPr>
        <w:t>y, </w:t>
      </w:r>
      <w:r>
        <w:rPr/>
        <w:t>en general, cualquier acuerdo de voluntades que tenga por objeto evadir el pago de aportaciones u obtener sus beneficios sin cumplir los requisitos establecidos en la</w:t>
      </w:r>
      <w:r>
        <w:rPr>
          <w:spacing w:val="-42"/>
        </w:rPr>
        <w:t> </w:t>
      </w:r>
      <w:r>
        <w:rPr/>
        <w:t>misma, mediante la simulación de antigüedad laboral o su reconocimiento indebido, o por cualquier otro artificio</w:t>
      </w:r>
      <w:r>
        <w:rPr>
          <w:spacing w:val="-1"/>
        </w:rPr>
        <w:t> </w:t>
      </w:r>
      <w:r>
        <w:rPr/>
        <w:t>análogo.</w:t>
      </w:r>
    </w:p>
    <w:p>
      <w:pPr>
        <w:pStyle w:val="BodyText"/>
        <w:spacing w:before="1"/>
      </w:pPr>
    </w:p>
    <w:p>
      <w:pPr>
        <w:pStyle w:val="BodyText"/>
        <w:ind w:left="162" w:right="122"/>
        <w:jc w:val="both"/>
      </w:pPr>
      <w:r>
        <w:rPr/>
        <w:t>Asimismo, se prohíbe a las entidades públicas patronales modificar el sueldo base de cotización, sin que exista cambio de forma general en el Tabulador de Sueldos y Salarios establecidos en su propio presupuesto.</w:t>
      </w:r>
    </w:p>
    <w:p>
      <w:pPr>
        <w:pStyle w:val="BodyText"/>
        <w:rPr>
          <w:sz w:val="26"/>
        </w:rPr>
      </w:pPr>
    </w:p>
    <w:p>
      <w:pPr>
        <w:pStyle w:val="BodyText"/>
        <w:rPr>
          <w:sz w:val="22"/>
        </w:rPr>
      </w:pPr>
    </w:p>
    <w:p>
      <w:pPr>
        <w:pStyle w:val="BodyText"/>
        <w:ind w:left="162"/>
        <w:jc w:val="both"/>
      </w:pPr>
      <w:r>
        <w:rPr/>
        <w:t>CAPÍTULO V</w:t>
      </w:r>
    </w:p>
    <w:p>
      <w:pPr>
        <w:pStyle w:val="BodyText"/>
      </w:pPr>
    </w:p>
    <w:p>
      <w:pPr>
        <w:pStyle w:val="BodyText"/>
        <w:ind w:left="162"/>
        <w:jc w:val="both"/>
      </w:pPr>
      <w:r>
        <w:rPr/>
        <w:t>Las Obligaciones y Derechos de los Servidores Públicos, Pensionados y sus Beneficiarios</w:t>
      </w:r>
    </w:p>
    <w:p>
      <w:pPr>
        <w:pStyle w:val="BodyText"/>
      </w:pPr>
    </w:p>
    <w:p>
      <w:pPr>
        <w:pStyle w:val="BodyText"/>
        <w:ind w:left="162" w:right="118"/>
        <w:jc w:val="both"/>
      </w:pPr>
      <w:r>
        <w:rPr/>
        <w:t>Artículo</w:t>
      </w:r>
      <w:r>
        <w:rPr>
          <w:spacing w:val="-3"/>
        </w:rPr>
        <w:t> </w:t>
      </w:r>
      <w:r>
        <w:rPr/>
        <w:t>233.-</w:t>
      </w:r>
      <w:r>
        <w:rPr>
          <w:spacing w:val="-5"/>
        </w:rPr>
        <w:t> </w:t>
      </w:r>
      <w:r>
        <w:rPr/>
        <w:t>Para</w:t>
      </w:r>
      <w:r>
        <w:rPr>
          <w:spacing w:val="-5"/>
        </w:rPr>
        <w:t> </w:t>
      </w:r>
      <w:r>
        <w:rPr/>
        <w:t>que</w:t>
      </w:r>
      <w:r>
        <w:rPr>
          <w:spacing w:val="-5"/>
        </w:rPr>
        <w:t> </w:t>
      </w:r>
      <w:r>
        <w:rPr/>
        <w:t>los</w:t>
      </w:r>
      <w:r>
        <w:rPr>
          <w:spacing w:val="-3"/>
        </w:rPr>
        <w:t> </w:t>
      </w:r>
      <w:r>
        <w:rPr/>
        <w:t>afiliados,</w:t>
      </w:r>
      <w:r>
        <w:rPr>
          <w:spacing w:val="-4"/>
        </w:rPr>
        <w:t> </w:t>
      </w:r>
      <w:r>
        <w:rPr/>
        <w:t>pensionados</w:t>
      </w:r>
      <w:r>
        <w:rPr>
          <w:spacing w:val="1"/>
        </w:rPr>
        <w:t> </w:t>
      </w:r>
      <w:r>
        <w:rPr/>
        <w:t>y</w:t>
      </w:r>
      <w:r>
        <w:rPr>
          <w:spacing w:val="-8"/>
        </w:rPr>
        <w:t> </w:t>
      </w:r>
      <w:r>
        <w:rPr/>
        <w:t>sus</w:t>
      </w:r>
      <w:r>
        <w:rPr>
          <w:spacing w:val="-3"/>
        </w:rPr>
        <w:t> </w:t>
      </w:r>
      <w:r>
        <w:rPr/>
        <w:t>beneficiarios</w:t>
      </w:r>
      <w:r>
        <w:rPr>
          <w:spacing w:val="-3"/>
        </w:rPr>
        <w:t> </w:t>
      </w:r>
      <w:r>
        <w:rPr/>
        <w:t>puedan</w:t>
      </w:r>
      <w:r>
        <w:rPr>
          <w:spacing w:val="-4"/>
        </w:rPr>
        <w:t> </w:t>
      </w:r>
      <w:r>
        <w:rPr/>
        <w:t>recibir</w:t>
      </w:r>
      <w:r>
        <w:rPr>
          <w:spacing w:val="-4"/>
        </w:rPr>
        <w:t> </w:t>
      </w:r>
      <w:r>
        <w:rPr/>
        <w:t>o,</w:t>
      </w:r>
      <w:r>
        <w:rPr>
          <w:spacing w:val="-1"/>
        </w:rPr>
        <w:t> </w:t>
      </w:r>
      <w:r>
        <w:rPr/>
        <w:t>en</w:t>
      </w:r>
      <w:r>
        <w:rPr>
          <w:spacing w:val="-4"/>
        </w:rPr>
        <w:t> </w:t>
      </w:r>
      <w:r>
        <w:rPr/>
        <w:t>su caso,</w:t>
      </w:r>
      <w:r>
        <w:rPr>
          <w:spacing w:val="-4"/>
        </w:rPr>
        <w:t> </w:t>
      </w:r>
      <w:r>
        <w:rPr/>
        <w:t>seguir</w:t>
      </w:r>
      <w:r>
        <w:rPr>
          <w:spacing w:val="-4"/>
        </w:rPr>
        <w:t> </w:t>
      </w:r>
      <w:r>
        <w:rPr/>
        <w:t>disfrutando</w:t>
      </w:r>
      <w:r>
        <w:rPr>
          <w:spacing w:val="-1"/>
        </w:rPr>
        <w:t> </w:t>
      </w:r>
      <w:r>
        <w:rPr/>
        <w:t>de</w:t>
      </w:r>
      <w:r>
        <w:rPr>
          <w:spacing w:val="-5"/>
        </w:rPr>
        <w:t> </w:t>
      </w:r>
      <w:r>
        <w:rPr/>
        <w:t>las</w:t>
      </w:r>
      <w:r>
        <w:rPr>
          <w:spacing w:val="-3"/>
        </w:rPr>
        <w:t> </w:t>
      </w:r>
      <w:r>
        <w:rPr/>
        <w:t>prestaciones y</w:t>
      </w:r>
      <w:r>
        <w:rPr>
          <w:spacing w:val="-9"/>
        </w:rPr>
        <w:t> </w:t>
      </w:r>
      <w:r>
        <w:rPr/>
        <w:t>servicios</w:t>
      </w:r>
      <w:r>
        <w:rPr>
          <w:spacing w:val="-4"/>
        </w:rPr>
        <w:t> </w:t>
      </w:r>
      <w:r>
        <w:rPr/>
        <w:t>que</w:t>
      </w:r>
      <w:r>
        <w:rPr>
          <w:spacing w:val="-5"/>
        </w:rPr>
        <w:t> </w:t>
      </w:r>
      <w:r>
        <w:rPr/>
        <w:t>esta</w:t>
      </w:r>
      <w:r>
        <w:rPr>
          <w:spacing w:val="-1"/>
        </w:rPr>
        <w:t> </w:t>
      </w:r>
      <w:r>
        <w:rPr/>
        <w:t>Ley</w:t>
      </w:r>
      <w:r>
        <w:rPr>
          <w:spacing w:val="-9"/>
        </w:rPr>
        <w:t> </w:t>
      </w:r>
      <w:r>
        <w:rPr/>
        <w:t>otorga,</w:t>
      </w:r>
      <w:r>
        <w:rPr>
          <w:spacing w:val="-1"/>
        </w:rPr>
        <w:t> </w:t>
      </w:r>
      <w:r>
        <w:rPr/>
        <w:t>deberán</w:t>
      </w:r>
      <w:r>
        <w:rPr>
          <w:spacing w:val="-1"/>
        </w:rPr>
        <w:t> </w:t>
      </w:r>
      <w:r>
        <w:rPr/>
        <w:t>cumplir con las obligaciones y requisitos establecidos en la presente Ley y en sus</w:t>
      </w:r>
      <w:r>
        <w:rPr>
          <w:spacing w:val="-10"/>
        </w:rPr>
        <w:t> </w:t>
      </w:r>
      <w:r>
        <w:rPr/>
        <w:t>reglamentos.</w:t>
      </w:r>
    </w:p>
    <w:p>
      <w:pPr>
        <w:pStyle w:val="BodyText"/>
        <w:spacing w:before="1"/>
      </w:pPr>
    </w:p>
    <w:p>
      <w:pPr>
        <w:pStyle w:val="BodyText"/>
        <w:ind w:left="162" w:right="122"/>
        <w:jc w:val="both"/>
      </w:pPr>
      <w:r>
        <w:rPr/>
        <w:t>Artículo 234.- Los derechos de los afiliados y sus beneficiarios a recibir las prestaciones y beneficios que esta Ley otorga, nacen simultáneamente al entero de las cuotas, aportaciones y retenciones que los afiliados y sus Entidades Públicas Patronales realicen.</w:t>
      </w:r>
    </w:p>
    <w:p>
      <w:pPr>
        <w:pStyle w:val="BodyText"/>
      </w:pPr>
    </w:p>
    <w:p>
      <w:pPr>
        <w:pStyle w:val="BodyText"/>
        <w:ind w:left="162" w:right="127"/>
        <w:jc w:val="both"/>
      </w:pPr>
      <w:r>
        <w:rPr/>
        <w:t>Artículo 235.- Los Servidores Públicos que sean sujetos del régimen de las Entidades Públicas Patronales de esta Ley deberán ser afiliados al Instituto en tiempo y forma.</w:t>
      </w:r>
    </w:p>
    <w:p>
      <w:pPr>
        <w:pStyle w:val="BodyText"/>
      </w:pPr>
    </w:p>
    <w:p>
      <w:pPr>
        <w:pStyle w:val="BodyText"/>
        <w:ind w:left="162" w:right="118"/>
        <w:jc w:val="both"/>
      </w:pPr>
      <w:r>
        <w:rPr/>
        <w:t>Una vez recibido el pago respectivo e integrado el expediente correlativo, se procederá a la afiliación del trabajador solicitante, que no será retroactiva a la fecha de ingreso del trabajador.</w:t>
      </w:r>
    </w:p>
    <w:p>
      <w:pPr>
        <w:pStyle w:val="BodyText"/>
        <w:spacing w:before="1"/>
      </w:pPr>
    </w:p>
    <w:p>
      <w:pPr>
        <w:pStyle w:val="BodyText"/>
        <w:ind w:left="162" w:right="124"/>
        <w:jc w:val="both"/>
      </w:pPr>
      <w:r>
        <w:rPr/>
        <w:t>Artículo 236.- Con la finalidad de acreditar el carácter de los afiliados, pensionados o sus beneficiarios, el Instituto determinará medios de identificación conforme a los formatos, modalidades y técnicas que autorice la Junta Directiva.</w:t>
      </w:r>
    </w:p>
    <w:p>
      <w:pPr>
        <w:pStyle w:val="BodyText"/>
      </w:pPr>
    </w:p>
    <w:p>
      <w:pPr>
        <w:pStyle w:val="BodyText"/>
        <w:ind w:left="162" w:right="120"/>
        <w:jc w:val="both"/>
      </w:pPr>
      <w:r>
        <w:rPr/>
        <w:t>Artículo 237.- Las pensiones que otorga esta Ley a favor de los afiliados, pensionados y sus beneficiarios son inembargables, salvo los casos de resoluciones judiciales que versen sobre obligaciones alimenticias a su cargo y cuando se trate de adeudos con el Instituto.</w:t>
      </w:r>
    </w:p>
    <w:p>
      <w:pPr>
        <w:spacing w:after="0"/>
        <w:jc w:val="both"/>
        <w:sectPr>
          <w:pgSz w:w="12240" w:h="15840"/>
          <w:pgMar w:header="0" w:footer="1000" w:top="1340" w:bottom="1200" w:left="1540" w:right="1580"/>
        </w:sectPr>
      </w:pPr>
    </w:p>
    <w:p>
      <w:pPr>
        <w:pStyle w:val="BodyText"/>
        <w:spacing w:before="75"/>
        <w:ind w:left="162" w:right="124"/>
        <w:jc w:val="both"/>
      </w:pPr>
      <w:r>
        <w:rPr/>
        <w:t>Artículo 238.- Es nula de pleno derecho todo convenio, renuncia, enajenación, gravamen o cualquiera otra transacción que impida o limite el derecho a la obtención o disfrute de una pensión y de las demás prestaciones otorgadas por esta Ley.</w:t>
      </w:r>
    </w:p>
    <w:p>
      <w:pPr>
        <w:pStyle w:val="BodyText"/>
      </w:pPr>
    </w:p>
    <w:p>
      <w:pPr>
        <w:pStyle w:val="BodyText"/>
        <w:ind w:left="162" w:right="124"/>
        <w:jc w:val="both"/>
      </w:pPr>
      <w:r>
        <w:rPr/>
        <w:t>El Instituto podrá retener por sí mismo las prestaciones en dinero en las cantidades estrictamente suficientes y aplicarlas al pago de los adeudos que el afiliado, pensionado o beneficiario tenga por cualquier concepto con el propio Instituto.</w:t>
      </w:r>
    </w:p>
    <w:p>
      <w:pPr>
        <w:pStyle w:val="BodyText"/>
      </w:pPr>
    </w:p>
    <w:p>
      <w:pPr>
        <w:pStyle w:val="BodyText"/>
        <w:ind w:left="162" w:right="122"/>
        <w:jc w:val="both"/>
      </w:pPr>
      <w:r>
        <w:rPr/>
        <w:t>El Instituto podrá realizar retenciones por adeudos en relación con pensiones. La retención no podrá exceder del cuarenta por ciento de la pensión.</w:t>
      </w:r>
    </w:p>
    <w:p>
      <w:pPr>
        <w:pStyle w:val="BodyText"/>
        <w:rPr>
          <w:sz w:val="26"/>
        </w:rPr>
      </w:pPr>
    </w:p>
    <w:p>
      <w:pPr>
        <w:pStyle w:val="BodyText"/>
        <w:rPr>
          <w:sz w:val="22"/>
        </w:rPr>
      </w:pPr>
    </w:p>
    <w:p>
      <w:pPr>
        <w:pStyle w:val="BodyText"/>
        <w:spacing w:before="1"/>
        <w:ind w:left="162"/>
        <w:jc w:val="both"/>
      </w:pPr>
      <w:r>
        <w:rPr/>
        <w:t>CAPÍTULO VI</w:t>
      </w:r>
    </w:p>
    <w:p>
      <w:pPr>
        <w:pStyle w:val="BodyText"/>
      </w:pPr>
    </w:p>
    <w:p>
      <w:pPr>
        <w:pStyle w:val="BodyText"/>
        <w:ind w:left="162"/>
        <w:jc w:val="both"/>
      </w:pPr>
      <w:r>
        <w:rPr/>
        <w:t>La Continuación Voluntaria en el Régimen de Seguridad y Servicios Sociales</w:t>
      </w:r>
    </w:p>
    <w:p>
      <w:pPr>
        <w:pStyle w:val="BodyText"/>
      </w:pPr>
    </w:p>
    <w:p>
      <w:pPr>
        <w:pStyle w:val="BodyText"/>
        <w:ind w:left="162" w:right="124"/>
        <w:jc w:val="both"/>
      </w:pPr>
      <w:r>
        <w:rPr/>
        <w:t>Artículo 239.- Cuando el Servidor Público solicite permiso o licencia para separase de su cargo</w:t>
      </w:r>
      <w:r>
        <w:rPr>
          <w:spacing w:val="-10"/>
        </w:rPr>
        <w:t> </w:t>
      </w:r>
      <w:r>
        <w:rPr/>
        <w:t>y</w:t>
      </w:r>
      <w:r>
        <w:rPr>
          <w:spacing w:val="-21"/>
        </w:rPr>
        <w:t> </w:t>
      </w:r>
      <w:r>
        <w:rPr/>
        <w:t>quisiera</w:t>
      </w:r>
      <w:r>
        <w:rPr>
          <w:spacing w:val="-15"/>
        </w:rPr>
        <w:t> </w:t>
      </w:r>
      <w:r>
        <w:rPr/>
        <w:t>que</w:t>
      </w:r>
      <w:r>
        <w:rPr>
          <w:spacing w:val="-14"/>
        </w:rPr>
        <w:t> </w:t>
      </w:r>
      <w:r>
        <w:rPr/>
        <w:t>el</w:t>
      </w:r>
      <w:r>
        <w:rPr>
          <w:spacing w:val="-13"/>
        </w:rPr>
        <w:t> </w:t>
      </w:r>
      <w:r>
        <w:rPr/>
        <w:t>tiempo</w:t>
      </w:r>
      <w:r>
        <w:rPr>
          <w:spacing w:val="-13"/>
        </w:rPr>
        <w:t> </w:t>
      </w:r>
      <w:r>
        <w:rPr/>
        <w:t>de</w:t>
      </w:r>
      <w:r>
        <w:rPr>
          <w:spacing w:val="-14"/>
        </w:rPr>
        <w:t> </w:t>
      </w:r>
      <w:r>
        <w:rPr/>
        <w:t>ausencia</w:t>
      </w:r>
      <w:r>
        <w:rPr>
          <w:spacing w:val="-14"/>
        </w:rPr>
        <w:t> </w:t>
      </w:r>
      <w:r>
        <w:rPr/>
        <w:t>se</w:t>
      </w:r>
      <w:r>
        <w:rPr>
          <w:spacing w:val="-14"/>
        </w:rPr>
        <w:t> </w:t>
      </w:r>
      <w:r>
        <w:rPr/>
        <w:t>le</w:t>
      </w:r>
      <w:r>
        <w:rPr>
          <w:spacing w:val="-14"/>
        </w:rPr>
        <w:t> </w:t>
      </w:r>
      <w:r>
        <w:rPr/>
        <w:t>tome</w:t>
      </w:r>
      <w:r>
        <w:rPr>
          <w:spacing w:val="-15"/>
        </w:rPr>
        <w:t> </w:t>
      </w:r>
      <w:r>
        <w:rPr/>
        <w:t>en</w:t>
      </w:r>
      <w:r>
        <w:rPr>
          <w:spacing w:val="-13"/>
        </w:rPr>
        <w:t> </w:t>
      </w:r>
      <w:r>
        <w:rPr/>
        <w:t>cuenta</w:t>
      </w:r>
      <w:r>
        <w:rPr>
          <w:spacing w:val="-14"/>
        </w:rPr>
        <w:t> </w:t>
      </w:r>
      <w:r>
        <w:rPr/>
        <w:t>como</w:t>
      </w:r>
      <w:r>
        <w:rPr>
          <w:spacing w:val="-13"/>
        </w:rPr>
        <w:t> </w:t>
      </w:r>
      <w:r>
        <w:rPr/>
        <w:t>efectivo</w:t>
      </w:r>
      <w:r>
        <w:rPr>
          <w:spacing w:val="-13"/>
        </w:rPr>
        <w:t> </w:t>
      </w:r>
      <w:r>
        <w:rPr/>
        <w:t>para</w:t>
      </w:r>
      <w:r>
        <w:rPr>
          <w:spacing w:val="-15"/>
        </w:rPr>
        <w:t> </w:t>
      </w:r>
      <w:r>
        <w:rPr/>
        <w:t>los</w:t>
      </w:r>
      <w:r>
        <w:rPr>
          <w:spacing w:val="-13"/>
        </w:rPr>
        <w:t> </w:t>
      </w:r>
      <w:r>
        <w:rPr/>
        <w:t>efectos de esta Ley, se estará a las siguientes</w:t>
      </w:r>
      <w:r>
        <w:rPr>
          <w:spacing w:val="-4"/>
        </w:rPr>
        <w:t> </w:t>
      </w:r>
      <w:r>
        <w:rPr/>
        <w:t>reglas:</w:t>
      </w:r>
    </w:p>
    <w:p>
      <w:pPr>
        <w:pStyle w:val="BodyText"/>
      </w:pPr>
    </w:p>
    <w:p>
      <w:pPr>
        <w:pStyle w:val="ListParagraph"/>
        <w:numPr>
          <w:ilvl w:val="0"/>
          <w:numId w:val="81"/>
        </w:numPr>
        <w:tabs>
          <w:tab w:pos="369" w:val="left" w:leader="none"/>
        </w:tabs>
        <w:spacing w:line="240" w:lineRule="auto" w:before="0" w:after="0"/>
        <w:ind w:left="162" w:right="121" w:firstLine="0"/>
        <w:jc w:val="both"/>
        <w:rPr>
          <w:sz w:val="24"/>
        </w:rPr>
      </w:pPr>
      <w:r>
        <w:rPr>
          <w:sz w:val="24"/>
        </w:rPr>
        <w:t>Presentar solicitud por escrito al Instituto expresando que se ajusta a lo dispuesto en este artículo; esta solicitud deberá presentarse ante el Instituto en el momento en que sea autorizado el permiso o licencia por parte de la Entidad Pública Patronal de su</w:t>
      </w:r>
      <w:r>
        <w:rPr>
          <w:spacing w:val="-15"/>
          <w:sz w:val="24"/>
        </w:rPr>
        <w:t> </w:t>
      </w:r>
      <w:r>
        <w:rPr>
          <w:sz w:val="24"/>
        </w:rPr>
        <w:t>adscripción;</w:t>
      </w:r>
    </w:p>
    <w:p>
      <w:pPr>
        <w:pStyle w:val="BodyText"/>
      </w:pPr>
    </w:p>
    <w:p>
      <w:pPr>
        <w:pStyle w:val="ListParagraph"/>
        <w:numPr>
          <w:ilvl w:val="0"/>
          <w:numId w:val="81"/>
        </w:numPr>
        <w:tabs>
          <w:tab w:pos="441" w:val="left" w:leader="none"/>
        </w:tabs>
        <w:spacing w:line="240" w:lineRule="auto" w:before="0" w:after="0"/>
        <w:ind w:left="162" w:right="121" w:firstLine="0"/>
        <w:jc w:val="both"/>
        <w:rPr>
          <w:sz w:val="24"/>
        </w:rPr>
      </w:pPr>
      <w:r>
        <w:rPr>
          <w:sz w:val="24"/>
        </w:rPr>
        <w:t>El tiempo en que el Servidor Público puede permanecer en este régimen no debe exceder de doce</w:t>
      </w:r>
      <w:r>
        <w:rPr>
          <w:spacing w:val="-3"/>
          <w:sz w:val="24"/>
        </w:rPr>
        <w:t> </w:t>
      </w:r>
      <w:r>
        <w:rPr>
          <w:sz w:val="24"/>
        </w:rPr>
        <w:t>meses;</w:t>
      </w:r>
    </w:p>
    <w:p>
      <w:pPr>
        <w:pStyle w:val="BodyText"/>
        <w:spacing w:before="1"/>
      </w:pPr>
    </w:p>
    <w:p>
      <w:pPr>
        <w:pStyle w:val="ListParagraph"/>
        <w:numPr>
          <w:ilvl w:val="0"/>
          <w:numId w:val="81"/>
        </w:numPr>
        <w:tabs>
          <w:tab w:pos="534" w:val="left" w:leader="none"/>
        </w:tabs>
        <w:spacing w:line="240" w:lineRule="auto" w:before="0" w:after="0"/>
        <w:ind w:left="162" w:right="118" w:firstLine="0"/>
        <w:jc w:val="both"/>
        <w:rPr>
          <w:sz w:val="24"/>
        </w:rPr>
      </w:pPr>
      <w:r>
        <w:rPr>
          <w:sz w:val="24"/>
        </w:rPr>
        <w:t>El servidor público pagará, desde el momento en que le sea autorizado el permiso o la licencia, las cuotas y aportaciones señaladas en esta Ley, tanto las que le correspondan a él como a la Entidad Pública Patronal de su adscripción, mismas que serán calculadas sobre el último salario base de cotización. Queda prohibido realizar este pago de forma retroactiva, respecto</w:t>
      </w:r>
      <w:r>
        <w:rPr>
          <w:spacing w:val="-11"/>
          <w:sz w:val="24"/>
        </w:rPr>
        <w:t> </w:t>
      </w:r>
      <w:r>
        <w:rPr>
          <w:sz w:val="24"/>
        </w:rPr>
        <w:t>de</w:t>
      </w:r>
      <w:r>
        <w:rPr>
          <w:spacing w:val="-12"/>
          <w:sz w:val="24"/>
        </w:rPr>
        <w:t> </w:t>
      </w:r>
      <w:r>
        <w:rPr>
          <w:sz w:val="24"/>
        </w:rPr>
        <w:t>los</w:t>
      </w:r>
      <w:r>
        <w:rPr>
          <w:spacing w:val="-10"/>
          <w:sz w:val="24"/>
        </w:rPr>
        <w:t> </w:t>
      </w:r>
      <w:r>
        <w:rPr>
          <w:sz w:val="24"/>
        </w:rPr>
        <w:t>permisos</w:t>
      </w:r>
      <w:r>
        <w:rPr>
          <w:spacing w:val="-8"/>
          <w:sz w:val="24"/>
        </w:rPr>
        <w:t> </w:t>
      </w:r>
      <w:r>
        <w:rPr>
          <w:sz w:val="24"/>
        </w:rPr>
        <w:t>o</w:t>
      </w:r>
      <w:r>
        <w:rPr>
          <w:spacing w:val="-11"/>
          <w:sz w:val="24"/>
        </w:rPr>
        <w:t> </w:t>
      </w:r>
      <w:r>
        <w:rPr>
          <w:sz w:val="24"/>
        </w:rPr>
        <w:t>licencias</w:t>
      </w:r>
      <w:r>
        <w:rPr>
          <w:spacing w:val="-11"/>
          <w:sz w:val="24"/>
        </w:rPr>
        <w:t> </w:t>
      </w:r>
      <w:r>
        <w:rPr>
          <w:sz w:val="24"/>
        </w:rPr>
        <w:t>solicitados</w:t>
      </w:r>
      <w:r>
        <w:rPr>
          <w:spacing w:val="-11"/>
          <w:sz w:val="24"/>
        </w:rPr>
        <w:t> </w:t>
      </w:r>
      <w:r>
        <w:rPr>
          <w:sz w:val="24"/>
        </w:rPr>
        <w:t>con</w:t>
      </w:r>
      <w:r>
        <w:rPr>
          <w:spacing w:val="-10"/>
          <w:sz w:val="24"/>
        </w:rPr>
        <w:t> </w:t>
      </w:r>
      <w:r>
        <w:rPr>
          <w:sz w:val="24"/>
        </w:rPr>
        <w:t>anterioridad</w:t>
      </w:r>
      <w:r>
        <w:rPr>
          <w:spacing w:val="-6"/>
          <w:sz w:val="24"/>
        </w:rPr>
        <w:t> </w:t>
      </w:r>
      <w:r>
        <w:rPr>
          <w:sz w:val="24"/>
        </w:rPr>
        <w:t>y</w:t>
      </w:r>
      <w:r>
        <w:rPr>
          <w:spacing w:val="-13"/>
          <w:sz w:val="24"/>
        </w:rPr>
        <w:t> </w:t>
      </w:r>
      <w:r>
        <w:rPr>
          <w:sz w:val="24"/>
        </w:rPr>
        <w:t>sobre</w:t>
      </w:r>
      <w:r>
        <w:rPr>
          <w:spacing w:val="-13"/>
          <w:sz w:val="24"/>
        </w:rPr>
        <w:t> </w:t>
      </w:r>
      <w:r>
        <w:rPr>
          <w:sz w:val="24"/>
        </w:rPr>
        <w:t>los</w:t>
      </w:r>
      <w:r>
        <w:rPr>
          <w:spacing w:val="-8"/>
          <w:sz w:val="24"/>
        </w:rPr>
        <w:t> </w:t>
      </w:r>
      <w:r>
        <w:rPr>
          <w:sz w:val="24"/>
        </w:rPr>
        <w:t>cuales</w:t>
      </w:r>
      <w:r>
        <w:rPr>
          <w:spacing w:val="-11"/>
          <w:sz w:val="24"/>
        </w:rPr>
        <w:t> </w:t>
      </w:r>
      <w:r>
        <w:rPr>
          <w:sz w:val="24"/>
        </w:rPr>
        <w:t>no</w:t>
      </w:r>
      <w:r>
        <w:rPr>
          <w:spacing w:val="-11"/>
          <w:sz w:val="24"/>
        </w:rPr>
        <w:t> </w:t>
      </w:r>
      <w:r>
        <w:rPr>
          <w:sz w:val="24"/>
        </w:rPr>
        <w:t>se</w:t>
      </w:r>
      <w:r>
        <w:rPr>
          <w:spacing w:val="-10"/>
          <w:sz w:val="24"/>
        </w:rPr>
        <w:t> </w:t>
      </w:r>
      <w:r>
        <w:rPr>
          <w:sz w:val="24"/>
        </w:rPr>
        <w:t>haya presentado la solicitud a la que se refiere la Fracción</w:t>
      </w:r>
      <w:r>
        <w:rPr>
          <w:spacing w:val="-7"/>
          <w:sz w:val="24"/>
        </w:rPr>
        <w:t> </w:t>
      </w:r>
      <w:r>
        <w:rPr>
          <w:sz w:val="24"/>
        </w:rPr>
        <w:t>primera;</w:t>
      </w:r>
    </w:p>
    <w:p>
      <w:pPr>
        <w:pStyle w:val="BodyText"/>
      </w:pPr>
    </w:p>
    <w:p>
      <w:pPr>
        <w:pStyle w:val="ListParagraph"/>
        <w:numPr>
          <w:ilvl w:val="0"/>
          <w:numId w:val="81"/>
        </w:numPr>
        <w:tabs>
          <w:tab w:pos="548" w:val="left" w:leader="none"/>
        </w:tabs>
        <w:spacing w:line="240" w:lineRule="auto" w:before="0" w:after="0"/>
        <w:ind w:left="162" w:right="120" w:firstLine="0"/>
        <w:jc w:val="both"/>
        <w:rPr>
          <w:sz w:val="24"/>
        </w:rPr>
      </w:pPr>
      <w:r>
        <w:rPr>
          <w:sz w:val="24"/>
        </w:rPr>
        <w:t>El servidor público liquidará quincenalmente, en las oficinas del Instituto, las cuotas y aportaciones correspondientes;</w:t>
      </w:r>
    </w:p>
    <w:p>
      <w:pPr>
        <w:pStyle w:val="BodyText"/>
      </w:pPr>
    </w:p>
    <w:p>
      <w:pPr>
        <w:pStyle w:val="ListParagraph"/>
        <w:numPr>
          <w:ilvl w:val="0"/>
          <w:numId w:val="81"/>
        </w:numPr>
        <w:tabs>
          <w:tab w:pos="494" w:val="left" w:leader="none"/>
        </w:tabs>
        <w:spacing w:line="240" w:lineRule="auto" w:before="0" w:after="0"/>
        <w:ind w:left="162" w:right="121" w:firstLine="0"/>
        <w:jc w:val="both"/>
        <w:rPr>
          <w:sz w:val="24"/>
        </w:rPr>
      </w:pPr>
      <w:r>
        <w:rPr>
          <w:sz w:val="24"/>
        </w:rPr>
        <w:t>Si el servidor público deja de pagar las cuotas y aportaciones señaladas durante tres quincenas consecutivas, se dará por terminado el régimen de continuación</w:t>
      </w:r>
      <w:r>
        <w:rPr>
          <w:spacing w:val="-6"/>
          <w:sz w:val="24"/>
        </w:rPr>
        <w:t> </w:t>
      </w:r>
      <w:r>
        <w:rPr>
          <w:sz w:val="24"/>
        </w:rPr>
        <w:t>voluntaria;</w:t>
      </w:r>
    </w:p>
    <w:p>
      <w:pPr>
        <w:pStyle w:val="BodyText"/>
        <w:spacing w:before="1"/>
      </w:pPr>
    </w:p>
    <w:p>
      <w:pPr>
        <w:pStyle w:val="ListParagraph"/>
        <w:numPr>
          <w:ilvl w:val="0"/>
          <w:numId w:val="81"/>
        </w:numPr>
        <w:tabs>
          <w:tab w:pos="544" w:val="left" w:leader="none"/>
        </w:tabs>
        <w:spacing w:line="240" w:lineRule="auto" w:before="0" w:after="0"/>
        <w:ind w:left="162" w:right="124" w:firstLine="0"/>
        <w:jc w:val="both"/>
        <w:rPr>
          <w:sz w:val="24"/>
        </w:rPr>
      </w:pPr>
      <w:r>
        <w:rPr>
          <w:sz w:val="24"/>
        </w:rPr>
        <w:t>El Instituto comunicará por escrito al servidor público la autorización o terminación de la continuación voluntaria en el Régimen de Seguridad y Servicios Sociales;</w:t>
      </w:r>
      <w:r>
        <w:rPr>
          <w:spacing w:val="-7"/>
          <w:sz w:val="24"/>
        </w:rPr>
        <w:t> </w:t>
      </w:r>
      <w:r>
        <w:rPr>
          <w:sz w:val="24"/>
        </w:rPr>
        <w:t>y</w:t>
      </w:r>
    </w:p>
    <w:p>
      <w:pPr>
        <w:pStyle w:val="BodyText"/>
      </w:pPr>
    </w:p>
    <w:p>
      <w:pPr>
        <w:pStyle w:val="ListParagraph"/>
        <w:numPr>
          <w:ilvl w:val="0"/>
          <w:numId w:val="81"/>
        </w:numPr>
        <w:tabs>
          <w:tab w:pos="614" w:val="left" w:leader="none"/>
        </w:tabs>
        <w:spacing w:line="240" w:lineRule="auto" w:before="0" w:after="0"/>
        <w:ind w:left="162" w:right="123" w:firstLine="0"/>
        <w:jc w:val="both"/>
        <w:rPr>
          <w:sz w:val="24"/>
        </w:rPr>
      </w:pPr>
      <w:r>
        <w:rPr>
          <w:sz w:val="24"/>
        </w:rPr>
        <w:t>El término del permiso o licencia deberá ser precisado en el formato que para tal efecto facilite el propio Instituto, dicho término deberá replicarse en el oficio de contestación emitido, en el cual se deberá pronunciar la autorización o negación para la declaración de continuación voluntaria en el régimen de Seguridad y Servicios</w:t>
      </w:r>
      <w:r>
        <w:rPr>
          <w:spacing w:val="-7"/>
          <w:sz w:val="24"/>
        </w:rPr>
        <w:t> </w:t>
      </w:r>
      <w:r>
        <w:rPr>
          <w:sz w:val="24"/>
        </w:rPr>
        <w:t>Sociales.</w:t>
      </w:r>
    </w:p>
    <w:p>
      <w:pPr>
        <w:spacing w:after="0" w:line="240" w:lineRule="auto"/>
        <w:jc w:val="both"/>
        <w:rPr>
          <w:sz w:val="24"/>
        </w:rPr>
        <w:sectPr>
          <w:pgSz w:w="12240" w:h="15840"/>
          <w:pgMar w:header="0" w:footer="1000" w:top="1340" w:bottom="1200" w:left="1540" w:right="1580"/>
        </w:sectPr>
      </w:pPr>
    </w:p>
    <w:p>
      <w:pPr>
        <w:pStyle w:val="BodyText"/>
        <w:rPr>
          <w:sz w:val="20"/>
        </w:rPr>
      </w:pPr>
    </w:p>
    <w:p>
      <w:pPr>
        <w:pStyle w:val="BodyText"/>
        <w:spacing w:before="7"/>
        <w:rPr>
          <w:sz w:val="20"/>
        </w:rPr>
      </w:pPr>
    </w:p>
    <w:p>
      <w:pPr>
        <w:pStyle w:val="BodyText"/>
        <w:ind w:left="162"/>
        <w:jc w:val="both"/>
      </w:pPr>
      <w:r>
        <w:rPr/>
        <w:t>CAPÍTULO VII</w:t>
      </w:r>
    </w:p>
    <w:p>
      <w:pPr>
        <w:pStyle w:val="BodyText"/>
      </w:pPr>
    </w:p>
    <w:p>
      <w:pPr>
        <w:pStyle w:val="BodyText"/>
        <w:ind w:left="162"/>
        <w:jc w:val="both"/>
      </w:pPr>
      <w:r>
        <w:rPr/>
        <w:t>La</w:t>
      </w:r>
      <w:r>
        <w:rPr>
          <w:spacing w:val="-6"/>
        </w:rPr>
        <w:t> </w:t>
      </w:r>
      <w:r>
        <w:rPr/>
        <w:t>Prescripción</w:t>
      </w:r>
    </w:p>
    <w:p>
      <w:pPr>
        <w:pStyle w:val="BodyText"/>
      </w:pPr>
    </w:p>
    <w:p>
      <w:pPr>
        <w:pStyle w:val="BodyText"/>
        <w:ind w:left="162" w:right="119"/>
        <w:jc w:val="both"/>
      </w:pPr>
      <w:r>
        <w:rPr/>
        <w:t>Artículo 240.- El derecho a solicitar y obtener la declaración de otorgamiento de pensión es imprescriptible.</w:t>
      </w:r>
    </w:p>
    <w:p>
      <w:pPr>
        <w:pStyle w:val="BodyText"/>
      </w:pPr>
    </w:p>
    <w:p>
      <w:pPr>
        <w:pStyle w:val="BodyText"/>
        <w:ind w:left="162" w:right="120"/>
        <w:jc w:val="both"/>
      </w:pPr>
      <w:r>
        <w:rPr/>
        <w:t>El</w:t>
      </w:r>
      <w:r>
        <w:rPr>
          <w:spacing w:val="-11"/>
        </w:rPr>
        <w:t> </w:t>
      </w:r>
      <w:r>
        <w:rPr/>
        <w:t>pago</w:t>
      </w:r>
      <w:r>
        <w:rPr>
          <w:spacing w:val="-9"/>
        </w:rPr>
        <w:t> </w:t>
      </w:r>
      <w:r>
        <w:rPr/>
        <w:t>del</w:t>
      </w:r>
      <w:r>
        <w:rPr>
          <w:spacing w:val="-11"/>
        </w:rPr>
        <w:t> </w:t>
      </w:r>
      <w:r>
        <w:rPr/>
        <w:t>monto</w:t>
      </w:r>
      <w:r>
        <w:rPr>
          <w:spacing w:val="-10"/>
        </w:rPr>
        <w:t> </w:t>
      </w:r>
      <w:r>
        <w:rPr/>
        <w:t>de</w:t>
      </w:r>
      <w:r>
        <w:rPr>
          <w:spacing w:val="-12"/>
        </w:rPr>
        <w:t> </w:t>
      </w:r>
      <w:r>
        <w:rPr/>
        <w:t>las</w:t>
      </w:r>
      <w:r>
        <w:rPr>
          <w:spacing w:val="-8"/>
        </w:rPr>
        <w:t> </w:t>
      </w:r>
      <w:r>
        <w:rPr/>
        <w:t>pensiones</w:t>
      </w:r>
      <w:r>
        <w:rPr>
          <w:spacing w:val="-10"/>
        </w:rPr>
        <w:t> </w:t>
      </w:r>
      <w:r>
        <w:rPr/>
        <w:t>vencidas,</w:t>
      </w:r>
      <w:r>
        <w:rPr>
          <w:spacing w:val="-11"/>
        </w:rPr>
        <w:t> </w:t>
      </w:r>
      <w:r>
        <w:rPr/>
        <w:t>las</w:t>
      </w:r>
      <w:r>
        <w:rPr>
          <w:spacing w:val="-11"/>
        </w:rPr>
        <w:t> </w:t>
      </w:r>
      <w:r>
        <w:rPr/>
        <w:t>indemnizaciones</w:t>
      </w:r>
      <w:r>
        <w:rPr>
          <w:spacing w:val="-8"/>
        </w:rPr>
        <w:t> </w:t>
      </w:r>
      <w:r>
        <w:rPr/>
        <w:t>y</w:t>
      </w:r>
      <w:r>
        <w:rPr>
          <w:spacing w:val="-13"/>
        </w:rPr>
        <w:t> </w:t>
      </w:r>
      <w:r>
        <w:rPr/>
        <w:t>cualquier</w:t>
      </w:r>
      <w:r>
        <w:rPr>
          <w:spacing w:val="-12"/>
        </w:rPr>
        <w:t> </w:t>
      </w:r>
      <w:r>
        <w:rPr/>
        <w:t>otra</w:t>
      </w:r>
      <w:r>
        <w:rPr>
          <w:spacing w:val="-9"/>
        </w:rPr>
        <w:t> </w:t>
      </w:r>
      <w:r>
        <w:rPr/>
        <w:t>prestación en dinero a cargo del Instituto, prescribirán a su favor si no se reclaman dentro de los dos años</w:t>
      </w:r>
      <w:r>
        <w:rPr>
          <w:spacing w:val="-11"/>
        </w:rPr>
        <w:t> </w:t>
      </w:r>
      <w:r>
        <w:rPr/>
        <w:t>siguientes</w:t>
      </w:r>
      <w:r>
        <w:rPr>
          <w:spacing w:val="-9"/>
        </w:rPr>
        <w:t> </w:t>
      </w:r>
      <w:r>
        <w:rPr/>
        <w:t>a</w:t>
      </w:r>
      <w:r>
        <w:rPr>
          <w:spacing w:val="-11"/>
        </w:rPr>
        <w:t> </w:t>
      </w:r>
      <w:r>
        <w:rPr/>
        <w:t>la</w:t>
      </w:r>
      <w:r>
        <w:rPr>
          <w:spacing w:val="-12"/>
        </w:rPr>
        <w:t> </w:t>
      </w:r>
      <w:r>
        <w:rPr/>
        <w:t>fecha</w:t>
      </w:r>
      <w:r>
        <w:rPr>
          <w:spacing w:val="-10"/>
        </w:rPr>
        <w:t> </w:t>
      </w:r>
      <w:r>
        <w:rPr/>
        <w:t>en</w:t>
      </w:r>
      <w:r>
        <w:rPr>
          <w:spacing w:val="-11"/>
        </w:rPr>
        <w:t> </w:t>
      </w:r>
      <w:r>
        <w:rPr/>
        <w:t>que</w:t>
      </w:r>
      <w:r>
        <w:rPr>
          <w:spacing w:val="-11"/>
        </w:rPr>
        <w:t> </w:t>
      </w:r>
      <w:r>
        <w:rPr/>
        <w:t>hubieran</w:t>
      </w:r>
      <w:r>
        <w:rPr>
          <w:spacing w:val="-11"/>
        </w:rPr>
        <w:t> </w:t>
      </w:r>
      <w:r>
        <w:rPr/>
        <w:t>sido</w:t>
      </w:r>
      <w:r>
        <w:rPr>
          <w:spacing w:val="-10"/>
        </w:rPr>
        <w:t> </w:t>
      </w:r>
      <w:r>
        <w:rPr/>
        <w:t>exigibles,</w:t>
      </w:r>
      <w:r>
        <w:rPr>
          <w:spacing w:val="-11"/>
        </w:rPr>
        <w:t> </w:t>
      </w:r>
      <w:r>
        <w:rPr/>
        <w:t>a</w:t>
      </w:r>
      <w:r>
        <w:rPr>
          <w:spacing w:val="-12"/>
        </w:rPr>
        <w:t> </w:t>
      </w:r>
      <w:r>
        <w:rPr/>
        <w:t>excepción</w:t>
      </w:r>
      <w:r>
        <w:rPr>
          <w:spacing w:val="-11"/>
        </w:rPr>
        <w:t> </w:t>
      </w:r>
      <w:r>
        <w:rPr/>
        <w:t>de</w:t>
      </w:r>
      <w:r>
        <w:rPr>
          <w:spacing w:val="-12"/>
        </w:rPr>
        <w:t> </w:t>
      </w:r>
      <w:r>
        <w:rPr/>
        <w:t>la</w:t>
      </w:r>
      <w:r>
        <w:rPr>
          <w:spacing w:val="-12"/>
        </w:rPr>
        <w:t> </w:t>
      </w:r>
      <w:r>
        <w:rPr/>
        <w:t>Cuenta</w:t>
      </w:r>
      <w:r>
        <w:rPr>
          <w:spacing w:val="-9"/>
        </w:rPr>
        <w:t> </w:t>
      </w:r>
      <w:r>
        <w:rPr/>
        <w:t>Individual para el Retiro y el Fondo de</w:t>
      </w:r>
      <w:r>
        <w:rPr>
          <w:spacing w:val="-2"/>
        </w:rPr>
        <w:t> </w:t>
      </w:r>
      <w:r>
        <w:rPr/>
        <w:t>Ahorro.</w:t>
      </w:r>
    </w:p>
    <w:p>
      <w:pPr>
        <w:pStyle w:val="BodyText"/>
        <w:spacing w:before="1"/>
      </w:pPr>
    </w:p>
    <w:p>
      <w:pPr>
        <w:pStyle w:val="BodyText"/>
        <w:ind w:left="162" w:right="115"/>
        <w:jc w:val="both"/>
      </w:pPr>
      <w:r>
        <w:rPr/>
        <w:t>El</w:t>
      </w:r>
      <w:r>
        <w:rPr>
          <w:spacing w:val="-6"/>
        </w:rPr>
        <w:t> </w:t>
      </w:r>
      <w:r>
        <w:rPr/>
        <w:t>derecho</w:t>
      </w:r>
      <w:r>
        <w:rPr>
          <w:spacing w:val="-5"/>
        </w:rPr>
        <w:t> </w:t>
      </w:r>
      <w:r>
        <w:rPr/>
        <w:t>del</w:t>
      </w:r>
      <w:r>
        <w:rPr>
          <w:spacing w:val="-5"/>
        </w:rPr>
        <w:t> </w:t>
      </w:r>
      <w:r>
        <w:rPr/>
        <w:t>Servidor</w:t>
      </w:r>
      <w:r>
        <w:rPr>
          <w:spacing w:val="-6"/>
        </w:rPr>
        <w:t> </w:t>
      </w:r>
      <w:r>
        <w:rPr/>
        <w:t>Público</w:t>
      </w:r>
      <w:r>
        <w:rPr>
          <w:spacing w:val="-5"/>
        </w:rPr>
        <w:t> </w:t>
      </w:r>
      <w:r>
        <w:rPr/>
        <w:t>o</w:t>
      </w:r>
      <w:r>
        <w:rPr>
          <w:spacing w:val="-5"/>
        </w:rPr>
        <w:t> </w:t>
      </w:r>
      <w:r>
        <w:rPr/>
        <w:t>Pensionado, y</w:t>
      </w:r>
      <w:r>
        <w:rPr>
          <w:spacing w:val="-8"/>
        </w:rPr>
        <w:t> </w:t>
      </w:r>
      <w:r>
        <w:rPr/>
        <w:t>en</w:t>
      </w:r>
      <w:r>
        <w:rPr>
          <w:spacing w:val="-5"/>
        </w:rPr>
        <w:t> </w:t>
      </w:r>
      <w:r>
        <w:rPr/>
        <w:t>su</w:t>
      </w:r>
      <w:r>
        <w:rPr>
          <w:spacing w:val="-5"/>
        </w:rPr>
        <w:t> </w:t>
      </w:r>
      <w:r>
        <w:rPr/>
        <w:t>caso</w:t>
      </w:r>
      <w:r>
        <w:rPr>
          <w:spacing w:val="-5"/>
        </w:rPr>
        <w:t> </w:t>
      </w:r>
      <w:r>
        <w:rPr/>
        <w:t>de</w:t>
      </w:r>
      <w:r>
        <w:rPr>
          <w:spacing w:val="-6"/>
        </w:rPr>
        <w:t> </w:t>
      </w:r>
      <w:r>
        <w:rPr/>
        <w:t>sus</w:t>
      </w:r>
      <w:r>
        <w:rPr>
          <w:spacing w:val="-6"/>
        </w:rPr>
        <w:t> </w:t>
      </w:r>
      <w:r>
        <w:rPr/>
        <w:t>beneficiarios,</w:t>
      </w:r>
      <w:r>
        <w:rPr>
          <w:spacing w:val="-5"/>
        </w:rPr>
        <w:t> </w:t>
      </w:r>
      <w:r>
        <w:rPr/>
        <w:t>a</w:t>
      </w:r>
      <w:r>
        <w:rPr>
          <w:spacing w:val="-6"/>
        </w:rPr>
        <w:t> </w:t>
      </w:r>
      <w:r>
        <w:rPr/>
        <w:t>recibir</w:t>
      </w:r>
      <w:r>
        <w:rPr>
          <w:spacing w:val="-6"/>
        </w:rPr>
        <w:t> </w:t>
      </w:r>
      <w:r>
        <w:rPr/>
        <w:t>los recursos</w:t>
      </w:r>
      <w:r>
        <w:rPr>
          <w:spacing w:val="-5"/>
        </w:rPr>
        <w:t> </w:t>
      </w:r>
      <w:r>
        <w:rPr/>
        <w:t>de</w:t>
      </w:r>
      <w:r>
        <w:rPr>
          <w:spacing w:val="-5"/>
        </w:rPr>
        <w:t> </w:t>
      </w:r>
      <w:r>
        <w:rPr/>
        <w:t>la</w:t>
      </w:r>
      <w:r>
        <w:rPr>
          <w:spacing w:val="-5"/>
        </w:rPr>
        <w:t> </w:t>
      </w:r>
      <w:r>
        <w:rPr/>
        <w:t>Cuenta</w:t>
      </w:r>
      <w:r>
        <w:rPr>
          <w:spacing w:val="-4"/>
        </w:rPr>
        <w:t> </w:t>
      </w:r>
      <w:r>
        <w:rPr/>
        <w:t>de</w:t>
      </w:r>
      <w:r>
        <w:rPr>
          <w:spacing w:val="-6"/>
        </w:rPr>
        <w:t> </w:t>
      </w:r>
      <w:r>
        <w:rPr/>
        <w:t>Ahorro</w:t>
      </w:r>
      <w:r>
        <w:rPr>
          <w:spacing w:val="-2"/>
        </w:rPr>
        <w:t> </w:t>
      </w:r>
      <w:r>
        <w:rPr/>
        <w:t>Individual</w:t>
      </w:r>
      <w:r>
        <w:rPr>
          <w:spacing w:val="-3"/>
        </w:rPr>
        <w:t> </w:t>
      </w:r>
      <w:r>
        <w:rPr/>
        <w:t>para</w:t>
      </w:r>
      <w:r>
        <w:rPr>
          <w:spacing w:val="-7"/>
        </w:rPr>
        <w:t> </w:t>
      </w:r>
      <w:r>
        <w:rPr/>
        <w:t>el</w:t>
      </w:r>
      <w:r>
        <w:rPr>
          <w:spacing w:val="-1"/>
        </w:rPr>
        <w:t> </w:t>
      </w:r>
      <w:r>
        <w:rPr/>
        <w:t>Retiro,</w:t>
      </w:r>
      <w:r>
        <w:rPr>
          <w:spacing w:val="-6"/>
        </w:rPr>
        <w:t> </w:t>
      </w:r>
      <w:r>
        <w:rPr/>
        <w:t>prescribirá</w:t>
      </w:r>
      <w:r>
        <w:rPr>
          <w:spacing w:val="-5"/>
        </w:rPr>
        <w:t> </w:t>
      </w:r>
      <w:r>
        <w:rPr/>
        <w:t>en</w:t>
      </w:r>
      <w:r>
        <w:rPr>
          <w:spacing w:val="-5"/>
        </w:rPr>
        <w:t> </w:t>
      </w:r>
      <w:r>
        <w:rPr/>
        <w:t>favor</w:t>
      </w:r>
      <w:r>
        <w:rPr>
          <w:spacing w:val="-5"/>
        </w:rPr>
        <w:t> </w:t>
      </w:r>
      <w:r>
        <w:rPr/>
        <w:t>del</w:t>
      </w:r>
      <w:r>
        <w:rPr>
          <w:spacing w:val="-2"/>
        </w:rPr>
        <w:t> </w:t>
      </w:r>
      <w:r>
        <w:rPr/>
        <w:t>Instituto</w:t>
      </w:r>
      <w:r>
        <w:rPr>
          <w:spacing w:val="-4"/>
        </w:rPr>
        <w:t> </w:t>
      </w:r>
      <w:r>
        <w:rPr/>
        <w:t>a los cinco años a partir de la fecha en que sean</w:t>
      </w:r>
      <w:r>
        <w:rPr>
          <w:spacing w:val="-2"/>
        </w:rPr>
        <w:t> </w:t>
      </w:r>
      <w:r>
        <w:rPr/>
        <w:t>exigibles.</w:t>
      </w:r>
    </w:p>
    <w:p>
      <w:pPr>
        <w:pStyle w:val="BodyText"/>
      </w:pPr>
    </w:p>
    <w:p>
      <w:pPr>
        <w:pStyle w:val="BodyText"/>
        <w:ind w:left="162" w:right="120"/>
        <w:jc w:val="both"/>
      </w:pPr>
      <w:r>
        <w:rPr/>
        <w:t>Artículo 241.- Los créditos respecto de los cuales el Instituto tenga el carácter de acreedor, cualquiera que sea su especie, prescribirán en diez años a partir de la fecha en que el propio Instituto pueda, conforme a la Ley, ejercitar sus derechos.</w:t>
      </w:r>
    </w:p>
    <w:p>
      <w:pPr>
        <w:pStyle w:val="BodyText"/>
      </w:pPr>
    </w:p>
    <w:p>
      <w:pPr>
        <w:pStyle w:val="BodyText"/>
        <w:ind w:left="162" w:right="119"/>
        <w:jc w:val="both"/>
      </w:pPr>
      <w:r>
        <w:rPr/>
        <w:t>Artículo 242.- Las obligaciones que en favor del Instituto señala la presente Ley a cargo de las Entidades Públicas Patronales, prescribirán en diez años a partir de la fecha en que sean exigibles. La prescripción se interrumpirá por cualquier gestión de cobro.</w:t>
      </w:r>
    </w:p>
    <w:p>
      <w:pPr>
        <w:pStyle w:val="BodyText"/>
        <w:spacing w:before="1"/>
      </w:pPr>
    </w:p>
    <w:p>
      <w:pPr>
        <w:pStyle w:val="BodyText"/>
        <w:ind w:left="162" w:right="117"/>
        <w:jc w:val="both"/>
      </w:pPr>
      <w:r>
        <w:rPr/>
        <w:t>Artículo 243.- Las diferencias que surjan con motivo de la aplicación de esta Ley, serán resueltas por el Tribunal de Arbitraje para los Trabajadores al Servicio del Estado, mediante la tramitación del juicio correspondiente.</w:t>
      </w:r>
    </w:p>
    <w:p>
      <w:pPr>
        <w:pStyle w:val="BodyText"/>
        <w:rPr>
          <w:sz w:val="26"/>
        </w:rPr>
      </w:pPr>
    </w:p>
    <w:p>
      <w:pPr>
        <w:pStyle w:val="BodyText"/>
        <w:rPr>
          <w:sz w:val="22"/>
        </w:rPr>
      </w:pPr>
    </w:p>
    <w:p>
      <w:pPr>
        <w:pStyle w:val="BodyText"/>
        <w:ind w:left="162"/>
        <w:jc w:val="both"/>
      </w:pPr>
      <w:r>
        <w:rPr/>
        <w:t>CAPÍTULO VIII</w:t>
      </w:r>
    </w:p>
    <w:p>
      <w:pPr>
        <w:pStyle w:val="BodyText"/>
      </w:pPr>
    </w:p>
    <w:p>
      <w:pPr>
        <w:pStyle w:val="BodyText"/>
        <w:ind w:left="162"/>
        <w:jc w:val="both"/>
      </w:pPr>
      <w:r>
        <w:rPr/>
        <w:t>Las Responsabilidades y Sanciones</w:t>
      </w:r>
    </w:p>
    <w:p>
      <w:pPr>
        <w:pStyle w:val="BodyText"/>
      </w:pPr>
    </w:p>
    <w:p>
      <w:pPr>
        <w:pStyle w:val="BodyText"/>
        <w:ind w:left="162" w:right="118"/>
        <w:jc w:val="both"/>
      </w:pPr>
      <w:r>
        <w:rPr/>
        <w:t>Artículo 244.- Las Entidades Públicas Patronales afiliadas están obligadas a incorporar al Instituto a todos los Servidores Públicos que les presten sus servicios, así como a cumplir con las obligaciones a que se refiere esta Ley; de lo contrario, son responsables del pago de las</w:t>
      </w:r>
      <w:r>
        <w:rPr>
          <w:spacing w:val="-7"/>
        </w:rPr>
        <w:t> </w:t>
      </w:r>
      <w:r>
        <w:rPr/>
        <w:t>prestaciones</w:t>
      </w:r>
      <w:r>
        <w:rPr>
          <w:spacing w:val="-6"/>
        </w:rPr>
        <w:t> </w:t>
      </w:r>
      <w:r>
        <w:rPr/>
        <w:t>a</w:t>
      </w:r>
      <w:r>
        <w:rPr>
          <w:spacing w:val="-7"/>
        </w:rPr>
        <w:t> </w:t>
      </w:r>
      <w:r>
        <w:rPr/>
        <w:t>que</w:t>
      </w:r>
      <w:r>
        <w:rPr>
          <w:spacing w:val="-7"/>
        </w:rPr>
        <w:t> </w:t>
      </w:r>
      <w:r>
        <w:rPr/>
        <w:t>el</w:t>
      </w:r>
      <w:r>
        <w:rPr>
          <w:spacing w:val="-3"/>
        </w:rPr>
        <w:t> </w:t>
      </w:r>
      <w:r>
        <w:rPr/>
        <w:t>Servidor</w:t>
      </w:r>
      <w:r>
        <w:rPr>
          <w:spacing w:val="-7"/>
        </w:rPr>
        <w:t> </w:t>
      </w:r>
      <w:r>
        <w:rPr/>
        <w:t>Público</w:t>
      </w:r>
      <w:r>
        <w:rPr>
          <w:spacing w:val="-6"/>
        </w:rPr>
        <w:t> </w:t>
      </w:r>
      <w:r>
        <w:rPr/>
        <w:t>pudiera</w:t>
      </w:r>
      <w:r>
        <w:rPr>
          <w:spacing w:val="-5"/>
        </w:rPr>
        <w:t> </w:t>
      </w:r>
      <w:r>
        <w:rPr/>
        <w:t>tener</w:t>
      </w:r>
      <w:r>
        <w:rPr>
          <w:spacing w:val="-7"/>
        </w:rPr>
        <w:t> </w:t>
      </w:r>
      <w:r>
        <w:rPr/>
        <w:t>derecho</w:t>
      </w:r>
      <w:r>
        <w:rPr>
          <w:spacing w:val="-6"/>
        </w:rPr>
        <w:t> </w:t>
      </w:r>
      <w:r>
        <w:rPr/>
        <w:t>de</w:t>
      </w:r>
      <w:r>
        <w:rPr>
          <w:spacing w:val="-5"/>
        </w:rPr>
        <w:t> </w:t>
      </w:r>
      <w:r>
        <w:rPr/>
        <w:t>acuerdo</w:t>
      </w:r>
      <w:r>
        <w:rPr>
          <w:spacing w:val="-5"/>
        </w:rPr>
        <w:t> </w:t>
      </w:r>
      <w:r>
        <w:rPr/>
        <w:t>con</w:t>
      </w:r>
      <w:r>
        <w:rPr>
          <w:spacing w:val="-6"/>
        </w:rPr>
        <w:t> </w:t>
      </w:r>
      <w:r>
        <w:rPr/>
        <w:t>esta</w:t>
      </w:r>
      <w:r>
        <w:rPr>
          <w:spacing w:val="-4"/>
        </w:rPr>
        <w:t> </w:t>
      </w:r>
      <w:r>
        <w:rPr/>
        <w:t>Ley.</w:t>
      </w:r>
      <w:r>
        <w:rPr>
          <w:spacing w:val="-4"/>
        </w:rPr>
        <w:t> </w:t>
      </w:r>
      <w:r>
        <w:rPr/>
        <w:t>En ese caso, el Instituto procederá a determinar cuál es el costo de las prestaciones a que tiene derecho</w:t>
      </w:r>
      <w:r>
        <w:rPr>
          <w:spacing w:val="-2"/>
        </w:rPr>
        <w:t> </w:t>
      </w:r>
      <w:r>
        <w:rPr/>
        <w:t>el</w:t>
      </w:r>
      <w:r>
        <w:rPr>
          <w:spacing w:val="-3"/>
        </w:rPr>
        <w:t> </w:t>
      </w:r>
      <w:r>
        <w:rPr/>
        <w:t>Servidor</w:t>
      </w:r>
      <w:r>
        <w:rPr>
          <w:spacing w:val="-5"/>
        </w:rPr>
        <w:t> </w:t>
      </w:r>
      <w:r>
        <w:rPr/>
        <w:t>Público</w:t>
      </w:r>
      <w:r>
        <w:rPr>
          <w:spacing w:val="-4"/>
        </w:rPr>
        <w:t> </w:t>
      </w:r>
      <w:r>
        <w:rPr/>
        <w:t>en</w:t>
      </w:r>
      <w:r>
        <w:rPr>
          <w:spacing w:val="-5"/>
        </w:rPr>
        <w:t> </w:t>
      </w:r>
      <w:r>
        <w:rPr/>
        <w:t>determinado</w:t>
      </w:r>
      <w:r>
        <w:rPr>
          <w:spacing w:val="-4"/>
        </w:rPr>
        <w:t> </w:t>
      </w:r>
      <w:r>
        <w:rPr/>
        <w:t>momento,</w:t>
      </w:r>
      <w:r>
        <w:rPr>
          <w:spacing w:val="-1"/>
        </w:rPr>
        <w:t> </w:t>
      </w:r>
      <w:r>
        <w:rPr/>
        <w:t>y</w:t>
      </w:r>
      <w:r>
        <w:rPr>
          <w:spacing w:val="-8"/>
        </w:rPr>
        <w:t> </w:t>
      </w:r>
      <w:r>
        <w:rPr/>
        <w:t>cobrarlas</w:t>
      </w:r>
      <w:r>
        <w:rPr>
          <w:spacing w:val="-5"/>
        </w:rPr>
        <w:t> </w:t>
      </w:r>
      <w:r>
        <w:rPr/>
        <w:t>directamente</w:t>
      </w:r>
      <w:r>
        <w:rPr>
          <w:spacing w:val="-4"/>
        </w:rPr>
        <w:t> </w:t>
      </w:r>
      <w:r>
        <w:rPr/>
        <w:t>a</w:t>
      </w:r>
      <w:r>
        <w:rPr>
          <w:spacing w:val="-5"/>
        </w:rPr>
        <w:t> </w:t>
      </w:r>
      <w:r>
        <w:rPr/>
        <w:t>la</w:t>
      </w:r>
      <w:r>
        <w:rPr>
          <w:spacing w:val="-4"/>
        </w:rPr>
        <w:t> </w:t>
      </w:r>
      <w:r>
        <w:rPr/>
        <w:t>Entidad Pública Patronal</w:t>
      </w:r>
      <w:r>
        <w:rPr>
          <w:spacing w:val="-2"/>
        </w:rPr>
        <w:t> </w:t>
      </w:r>
      <w:r>
        <w:rPr/>
        <w:t>correspondiente.</w:t>
      </w:r>
    </w:p>
    <w:p>
      <w:pPr>
        <w:pStyle w:val="BodyText"/>
        <w:spacing w:before="1"/>
      </w:pPr>
    </w:p>
    <w:p>
      <w:pPr>
        <w:pStyle w:val="BodyText"/>
        <w:ind w:left="162" w:right="120"/>
        <w:jc w:val="both"/>
      </w:pPr>
      <w:r>
        <w:rPr/>
        <w:t>Artículo 245.- Las Entidades Públicas Patronales están obligadas a hacer del conocimiento del Instituto, en los plazos establecidos en esta Ley, las modificaciones a los Sueldos Base de Cotización y a las prestaciones; de lo contrario son responsables ante el Instituto del importe de los beneficios a que tuviera derecho el Servidor Público, en la inteligencia que</w:t>
      </w:r>
      <w:r>
        <w:rPr>
          <w:spacing w:val="-25"/>
        </w:rPr>
        <w:t> </w:t>
      </w:r>
      <w:r>
        <w:rPr/>
        <w:t>el</w:t>
      </w:r>
    </w:p>
    <w:p>
      <w:pPr>
        <w:spacing w:after="0"/>
        <w:jc w:val="both"/>
        <w:sectPr>
          <w:pgSz w:w="12240" w:h="15840"/>
          <w:pgMar w:header="0" w:footer="1000" w:top="1500" w:bottom="1200" w:left="1540" w:right="1580"/>
        </w:sectPr>
      </w:pPr>
    </w:p>
    <w:p>
      <w:pPr>
        <w:pStyle w:val="BodyText"/>
        <w:spacing w:before="75"/>
        <w:ind w:left="162" w:right="123"/>
        <w:jc w:val="both"/>
      </w:pPr>
      <w:r>
        <w:rPr/>
        <w:t>Instituto procederá a hacer el cálculo del importe de dichos beneficios de conformidad al Sueldo Base de Cotización y a las prestaciones reales, y las diferencias las cobrará directamente a las Entidades Públicas Patronales responsables.</w:t>
      </w:r>
    </w:p>
    <w:p>
      <w:pPr>
        <w:pStyle w:val="BodyText"/>
      </w:pPr>
    </w:p>
    <w:p>
      <w:pPr>
        <w:pStyle w:val="BodyText"/>
        <w:ind w:left="162" w:right="120"/>
        <w:jc w:val="both"/>
      </w:pPr>
      <w:r>
        <w:rPr/>
        <w:t>Artículo 246.- Los pagadores o encargados de cubrir sueldos, que no efectúen con oportunidad los descuentos por cuotas, aportaciones, por recuperaciones de Préstamos a Corto Plazo, Préstamo para la Adquisición de Bienes de Consumo Duradero, de Servicios Médicos, Educativos y Turísticos, Hipotecarios, o cualquier otro adeudo que se tenga con el Instituto y que éste les hubiera remitido para estos efectos, serán sancionados con una multa equivalente al cinco por ciento de las cantidades no descontadas, independientemente de la responsabilidad civil o penal en que incurran.</w:t>
      </w:r>
    </w:p>
    <w:p>
      <w:pPr>
        <w:pStyle w:val="BodyText"/>
      </w:pPr>
    </w:p>
    <w:p>
      <w:pPr>
        <w:pStyle w:val="BodyText"/>
        <w:spacing w:before="1"/>
        <w:ind w:left="162" w:right="118"/>
        <w:jc w:val="both"/>
      </w:pPr>
      <w:r>
        <w:rPr/>
        <w:t>Artículo 247.- Los titulares y las personas facultadas por cada Entidad Pública Patronal</w:t>
      </w:r>
      <w:r>
        <w:rPr>
          <w:spacing w:val="-33"/>
        </w:rPr>
        <w:t> </w:t>
      </w:r>
      <w:r>
        <w:rPr/>
        <w:t>para la realización de los pagos de Cuotas, Aportaciones y entero de descuentos por recuperaciones de Préstamos a Corto Plazo, Préstamo para la Adquisición de Bienes de Consumo Duradero, de Servicios Médicos, Educativos y Turísticos o cualquier otro adeudo que</w:t>
      </w:r>
      <w:r>
        <w:rPr>
          <w:spacing w:val="-12"/>
        </w:rPr>
        <w:t> </w:t>
      </w:r>
      <w:r>
        <w:rPr/>
        <w:t>se</w:t>
      </w:r>
      <w:r>
        <w:rPr>
          <w:spacing w:val="-12"/>
        </w:rPr>
        <w:t> </w:t>
      </w:r>
      <w:r>
        <w:rPr/>
        <w:t>tenga</w:t>
      </w:r>
      <w:r>
        <w:rPr>
          <w:spacing w:val="-10"/>
        </w:rPr>
        <w:t> </w:t>
      </w:r>
      <w:r>
        <w:rPr/>
        <w:t>con</w:t>
      </w:r>
      <w:r>
        <w:rPr>
          <w:spacing w:val="-11"/>
        </w:rPr>
        <w:t> </w:t>
      </w:r>
      <w:r>
        <w:rPr/>
        <w:t>el</w:t>
      </w:r>
      <w:r>
        <w:rPr>
          <w:spacing w:val="-6"/>
        </w:rPr>
        <w:t> </w:t>
      </w:r>
      <w:r>
        <w:rPr/>
        <w:t>Instituto,</w:t>
      </w:r>
      <w:r>
        <w:rPr>
          <w:spacing w:val="-11"/>
        </w:rPr>
        <w:t> </w:t>
      </w:r>
      <w:r>
        <w:rPr/>
        <w:t>serán</w:t>
      </w:r>
      <w:r>
        <w:rPr>
          <w:spacing w:val="-11"/>
        </w:rPr>
        <w:t> </w:t>
      </w:r>
      <w:r>
        <w:rPr/>
        <w:t>sancionados</w:t>
      </w:r>
      <w:r>
        <w:rPr>
          <w:spacing w:val="-9"/>
        </w:rPr>
        <w:t> </w:t>
      </w:r>
      <w:r>
        <w:rPr/>
        <w:t>con</w:t>
      </w:r>
      <w:r>
        <w:rPr>
          <w:spacing w:val="-9"/>
        </w:rPr>
        <w:t> </w:t>
      </w:r>
      <w:r>
        <w:rPr/>
        <w:t>una</w:t>
      </w:r>
      <w:r>
        <w:rPr>
          <w:spacing w:val="-12"/>
        </w:rPr>
        <w:t> </w:t>
      </w:r>
      <w:r>
        <w:rPr/>
        <w:t>multa</w:t>
      </w:r>
      <w:r>
        <w:rPr>
          <w:spacing w:val="-6"/>
        </w:rPr>
        <w:t> </w:t>
      </w:r>
      <w:r>
        <w:rPr/>
        <w:t>equivalente</w:t>
      </w:r>
      <w:r>
        <w:rPr>
          <w:spacing w:val="-9"/>
        </w:rPr>
        <w:t> </w:t>
      </w:r>
      <w:r>
        <w:rPr/>
        <w:t>al</w:t>
      </w:r>
      <w:r>
        <w:rPr>
          <w:spacing w:val="-8"/>
        </w:rPr>
        <w:t> </w:t>
      </w:r>
      <w:r>
        <w:rPr/>
        <w:t>cinco</w:t>
      </w:r>
      <w:r>
        <w:rPr>
          <w:spacing w:val="-12"/>
        </w:rPr>
        <w:t> </w:t>
      </w:r>
      <w:r>
        <w:rPr/>
        <w:t>por</w:t>
      </w:r>
      <w:r>
        <w:rPr>
          <w:spacing w:val="-10"/>
        </w:rPr>
        <w:t> </w:t>
      </w:r>
      <w:r>
        <w:rPr/>
        <w:t>ciento de las cantidades no descontadas, independientemente de la responsabilidad civil o penal a que se haga</w:t>
      </w:r>
      <w:r>
        <w:rPr>
          <w:spacing w:val="-2"/>
        </w:rPr>
        <w:t> </w:t>
      </w:r>
      <w:r>
        <w:rPr/>
        <w:t>acreedor.</w:t>
      </w:r>
    </w:p>
    <w:p>
      <w:pPr>
        <w:pStyle w:val="BodyText"/>
      </w:pPr>
    </w:p>
    <w:p>
      <w:pPr>
        <w:pStyle w:val="BodyText"/>
        <w:ind w:left="162" w:right="123"/>
        <w:jc w:val="both"/>
      </w:pPr>
      <w:r>
        <w:rPr/>
        <w:t>Artículo 248.- Los Servidores Públicos del Instituto estarán sujetos a las responsabilidades determinadas por los Órganos de Control Interno, así como de las responsabilidades civiles, administrativas y penales en que pudieran incurrir, de acuerdo con las disposiciones legales aplicables.</w:t>
      </w:r>
    </w:p>
    <w:p>
      <w:pPr>
        <w:pStyle w:val="BodyText"/>
      </w:pPr>
    </w:p>
    <w:p>
      <w:pPr>
        <w:pStyle w:val="BodyText"/>
        <w:ind w:left="162" w:right="116"/>
        <w:jc w:val="both"/>
      </w:pPr>
      <w:r>
        <w:rPr/>
        <w:t>Artículo 249.- Se sancionará de conformidad con el Código Penal del Estado, el obtener las prestaciones y</w:t>
      </w:r>
      <w:r>
        <w:rPr>
          <w:spacing w:val="-10"/>
        </w:rPr>
        <w:t> </w:t>
      </w:r>
      <w:r>
        <w:rPr/>
        <w:t>servicios</w:t>
      </w:r>
      <w:r>
        <w:rPr>
          <w:spacing w:val="-5"/>
        </w:rPr>
        <w:t> </w:t>
      </w:r>
      <w:r>
        <w:rPr/>
        <w:t>que</w:t>
      </w:r>
      <w:r>
        <w:rPr>
          <w:spacing w:val="-7"/>
        </w:rPr>
        <w:t> </w:t>
      </w:r>
      <w:r>
        <w:rPr/>
        <w:t>esta</w:t>
      </w:r>
      <w:r>
        <w:rPr>
          <w:spacing w:val="-1"/>
        </w:rPr>
        <w:t> </w:t>
      </w:r>
      <w:r>
        <w:rPr/>
        <w:t>Ley</w:t>
      </w:r>
      <w:r>
        <w:rPr>
          <w:spacing w:val="-8"/>
        </w:rPr>
        <w:t> </w:t>
      </w:r>
      <w:r>
        <w:rPr/>
        <w:t>establece,</w:t>
      </w:r>
      <w:r>
        <w:rPr>
          <w:spacing w:val="-4"/>
        </w:rPr>
        <w:t> </w:t>
      </w:r>
      <w:r>
        <w:rPr/>
        <w:t>sin</w:t>
      </w:r>
      <w:r>
        <w:rPr>
          <w:spacing w:val="-5"/>
        </w:rPr>
        <w:t> </w:t>
      </w:r>
      <w:r>
        <w:rPr/>
        <w:t>que</w:t>
      </w:r>
      <w:r>
        <w:rPr>
          <w:spacing w:val="-6"/>
        </w:rPr>
        <w:t> </w:t>
      </w:r>
      <w:r>
        <w:rPr/>
        <w:t>se</w:t>
      </w:r>
      <w:r>
        <w:rPr>
          <w:spacing w:val="-7"/>
        </w:rPr>
        <w:t> </w:t>
      </w:r>
      <w:r>
        <w:rPr/>
        <w:t>tenga</w:t>
      </w:r>
      <w:r>
        <w:rPr>
          <w:spacing w:val="-6"/>
        </w:rPr>
        <w:t> </w:t>
      </w:r>
      <w:r>
        <w:rPr/>
        <w:t>derecho</w:t>
      </w:r>
      <w:r>
        <w:rPr>
          <w:spacing w:val="-3"/>
        </w:rPr>
        <w:t> </w:t>
      </w:r>
      <w:r>
        <w:rPr/>
        <w:t>a</w:t>
      </w:r>
      <w:r>
        <w:rPr>
          <w:spacing w:val="-7"/>
        </w:rPr>
        <w:t> </w:t>
      </w:r>
      <w:r>
        <w:rPr/>
        <w:t>éstos</w:t>
      </w:r>
      <w:r>
        <w:rPr>
          <w:spacing w:val="-5"/>
        </w:rPr>
        <w:t> </w:t>
      </w:r>
      <w:r>
        <w:rPr/>
        <w:t>o</w:t>
      </w:r>
      <w:r>
        <w:rPr>
          <w:spacing w:val="-5"/>
        </w:rPr>
        <w:t> </w:t>
      </w:r>
      <w:r>
        <w:rPr/>
        <w:t>el</w:t>
      </w:r>
      <w:r>
        <w:rPr>
          <w:spacing w:val="-3"/>
        </w:rPr>
        <w:t> </w:t>
      </w:r>
      <w:r>
        <w:rPr/>
        <w:t>carácter de beneficiario, mediante cualquier engaño, </w:t>
      </w:r>
      <w:r>
        <w:rPr>
          <w:spacing w:val="-3"/>
        </w:rPr>
        <w:t>ya </w:t>
      </w:r>
      <w:r>
        <w:rPr/>
        <w:t>sea en virtud de simulaciones, sustitución de personas</w:t>
      </w:r>
      <w:r>
        <w:rPr>
          <w:spacing w:val="-17"/>
        </w:rPr>
        <w:t> </w:t>
      </w:r>
      <w:r>
        <w:rPr/>
        <w:t>o</w:t>
      </w:r>
      <w:r>
        <w:rPr>
          <w:spacing w:val="-16"/>
        </w:rPr>
        <w:t> </w:t>
      </w:r>
      <w:r>
        <w:rPr/>
        <w:t>cualquier</w:t>
      </w:r>
      <w:r>
        <w:rPr>
          <w:spacing w:val="-17"/>
        </w:rPr>
        <w:t> </w:t>
      </w:r>
      <w:r>
        <w:rPr/>
        <w:t>otro</w:t>
      </w:r>
      <w:r>
        <w:rPr>
          <w:spacing w:val="-14"/>
        </w:rPr>
        <w:t> </w:t>
      </w:r>
      <w:r>
        <w:rPr/>
        <w:t>acto.</w:t>
      </w:r>
      <w:r>
        <w:rPr>
          <w:spacing w:val="-15"/>
        </w:rPr>
        <w:t> </w:t>
      </w:r>
      <w:r>
        <w:rPr/>
        <w:t>Asimismo,</w:t>
      </w:r>
      <w:r>
        <w:rPr>
          <w:spacing w:val="-15"/>
        </w:rPr>
        <w:t> </w:t>
      </w:r>
      <w:r>
        <w:rPr/>
        <w:t>se</w:t>
      </w:r>
      <w:r>
        <w:rPr>
          <w:spacing w:val="-17"/>
        </w:rPr>
        <w:t> </w:t>
      </w:r>
      <w:r>
        <w:rPr/>
        <w:t>remitirá</w:t>
      </w:r>
      <w:r>
        <w:rPr>
          <w:spacing w:val="-17"/>
        </w:rPr>
        <w:t> </w:t>
      </w:r>
      <w:r>
        <w:rPr/>
        <w:t>al</w:t>
      </w:r>
      <w:r>
        <w:rPr>
          <w:spacing w:val="-15"/>
        </w:rPr>
        <w:t> </w:t>
      </w:r>
      <w:r>
        <w:rPr/>
        <w:t>Titular</w:t>
      </w:r>
      <w:r>
        <w:rPr>
          <w:spacing w:val="-17"/>
        </w:rPr>
        <w:t> </w:t>
      </w:r>
      <w:r>
        <w:rPr/>
        <w:t>del</w:t>
      </w:r>
      <w:r>
        <w:rPr>
          <w:spacing w:val="-15"/>
        </w:rPr>
        <w:t> </w:t>
      </w:r>
      <w:r>
        <w:rPr/>
        <w:t>Órgano</w:t>
      </w:r>
      <w:r>
        <w:rPr>
          <w:spacing w:val="-11"/>
        </w:rPr>
        <w:t> </w:t>
      </w:r>
      <w:r>
        <w:rPr/>
        <w:t>Interno</w:t>
      </w:r>
      <w:r>
        <w:rPr>
          <w:spacing w:val="-16"/>
        </w:rPr>
        <w:t> </w:t>
      </w:r>
      <w:r>
        <w:rPr/>
        <w:t>de</w:t>
      </w:r>
      <w:r>
        <w:rPr>
          <w:spacing w:val="-17"/>
        </w:rPr>
        <w:t> </w:t>
      </w:r>
      <w:r>
        <w:rPr/>
        <w:t>Control a la persona que otorgue o facilite la obtención de las prestaciones y servicios que esta Ley establece, bajo los supuestos antes referidos, en términos de lo establecido en la Ley de Responsabilidades Administrativas del Estado de Aguascalientes, independientemente de la responsabilidad civil o penal en que</w:t>
      </w:r>
      <w:r>
        <w:rPr>
          <w:spacing w:val="-3"/>
        </w:rPr>
        <w:t> </w:t>
      </w:r>
      <w:r>
        <w:rPr/>
        <w:t>incurran.</w:t>
      </w:r>
    </w:p>
    <w:p>
      <w:pPr>
        <w:pStyle w:val="BodyText"/>
        <w:spacing w:before="1"/>
      </w:pPr>
    </w:p>
    <w:p>
      <w:pPr>
        <w:pStyle w:val="BodyText"/>
        <w:ind w:left="162" w:right="120"/>
        <w:jc w:val="both"/>
      </w:pPr>
      <w:r>
        <w:rPr/>
        <w:t>Artículo</w:t>
      </w:r>
      <w:r>
        <w:rPr>
          <w:spacing w:val="-15"/>
        </w:rPr>
        <w:t> </w:t>
      </w:r>
      <w:r>
        <w:rPr/>
        <w:t>250.-</w:t>
      </w:r>
      <w:r>
        <w:rPr>
          <w:spacing w:val="-13"/>
        </w:rPr>
        <w:t> </w:t>
      </w:r>
      <w:r>
        <w:rPr/>
        <w:t>Los</w:t>
      </w:r>
      <w:r>
        <w:rPr>
          <w:spacing w:val="-14"/>
        </w:rPr>
        <w:t> </w:t>
      </w:r>
      <w:r>
        <w:rPr/>
        <w:t>Servidores</w:t>
      </w:r>
      <w:r>
        <w:rPr>
          <w:spacing w:val="-14"/>
        </w:rPr>
        <w:t> </w:t>
      </w:r>
      <w:r>
        <w:rPr/>
        <w:t>Públicos</w:t>
      </w:r>
      <w:r>
        <w:rPr>
          <w:spacing w:val="-15"/>
        </w:rPr>
        <w:t> </w:t>
      </w:r>
      <w:r>
        <w:rPr/>
        <w:t>del</w:t>
      </w:r>
      <w:r>
        <w:rPr>
          <w:spacing w:val="-12"/>
        </w:rPr>
        <w:t> </w:t>
      </w:r>
      <w:r>
        <w:rPr/>
        <w:t>Instituto</w:t>
      </w:r>
      <w:r>
        <w:rPr>
          <w:spacing w:val="-14"/>
        </w:rPr>
        <w:t> </w:t>
      </w:r>
      <w:r>
        <w:rPr/>
        <w:t>estarán</w:t>
      </w:r>
      <w:r>
        <w:rPr>
          <w:spacing w:val="-14"/>
        </w:rPr>
        <w:t> </w:t>
      </w:r>
      <w:r>
        <w:rPr/>
        <w:t>obligados</w:t>
      </w:r>
      <w:r>
        <w:rPr>
          <w:spacing w:val="-15"/>
        </w:rPr>
        <w:t> </w:t>
      </w:r>
      <w:r>
        <w:rPr/>
        <w:t>a</w:t>
      </w:r>
      <w:r>
        <w:rPr>
          <w:spacing w:val="-15"/>
        </w:rPr>
        <w:t> </w:t>
      </w:r>
      <w:r>
        <w:rPr/>
        <w:t>cuidar</w:t>
      </w:r>
      <w:r>
        <w:rPr>
          <w:spacing w:val="-16"/>
        </w:rPr>
        <w:t> </w:t>
      </w:r>
      <w:r>
        <w:rPr/>
        <w:t>la</w:t>
      </w:r>
      <w:r>
        <w:rPr>
          <w:spacing w:val="-15"/>
        </w:rPr>
        <w:t> </w:t>
      </w:r>
      <w:r>
        <w:rPr/>
        <w:t>información institucional</w:t>
      </w:r>
      <w:r>
        <w:rPr>
          <w:spacing w:val="-11"/>
        </w:rPr>
        <w:t> </w:t>
      </w:r>
      <w:r>
        <w:rPr/>
        <w:t>y</w:t>
      </w:r>
      <w:r>
        <w:rPr>
          <w:spacing w:val="-21"/>
        </w:rPr>
        <w:t> </w:t>
      </w:r>
      <w:r>
        <w:rPr/>
        <w:t>la</w:t>
      </w:r>
      <w:r>
        <w:rPr>
          <w:spacing w:val="-13"/>
        </w:rPr>
        <w:t> </w:t>
      </w:r>
      <w:r>
        <w:rPr/>
        <w:t>de</w:t>
      </w:r>
      <w:r>
        <w:rPr>
          <w:spacing w:val="-14"/>
        </w:rPr>
        <w:t> </w:t>
      </w:r>
      <w:r>
        <w:rPr/>
        <w:t>sus</w:t>
      </w:r>
      <w:r>
        <w:rPr>
          <w:spacing w:val="-12"/>
        </w:rPr>
        <w:t> </w:t>
      </w:r>
      <w:r>
        <w:rPr/>
        <w:t>derechohabientes</w:t>
      </w:r>
      <w:r>
        <w:rPr>
          <w:spacing w:val="-13"/>
        </w:rPr>
        <w:t> </w:t>
      </w:r>
      <w:r>
        <w:rPr/>
        <w:t>en</w:t>
      </w:r>
      <w:r>
        <w:rPr>
          <w:spacing w:val="-13"/>
        </w:rPr>
        <w:t> </w:t>
      </w:r>
      <w:r>
        <w:rPr/>
        <w:t>su</w:t>
      </w:r>
      <w:r>
        <w:rPr>
          <w:spacing w:val="-12"/>
        </w:rPr>
        <w:t> </w:t>
      </w:r>
      <w:r>
        <w:rPr/>
        <w:t>integridad,</w:t>
      </w:r>
      <w:r>
        <w:rPr>
          <w:spacing w:val="-13"/>
        </w:rPr>
        <w:t> </w:t>
      </w:r>
      <w:r>
        <w:rPr/>
        <w:t>confidencialidad</w:t>
      </w:r>
      <w:r>
        <w:rPr>
          <w:spacing w:val="-8"/>
        </w:rPr>
        <w:t> </w:t>
      </w:r>
      <w:r>
        <w:rPr/>
        <w:t>y</w:t>
      </w:r>
      <w:r>
        <w:rPr>
          <w:spacing w:val="-18"/>
        </w:rPr>
        <w:t> </w:t>
      </w:r>
      <w:r>
        <w:rPr/>
        <w:t>debida</w:t>
      </w:r>
      <w:r>
        <w:rPr>
          <w:spacing w:val="-12"/>
        </w:rPr>
        <w:t> </w:t>
      </w:r>
      <w:r>
        <w:rPr/>
        <w:t>reserva, y se castigará todo uso indebido de la misma por cualquier medio, en términos de la legislación</w:t>
      </w:r>
      <w:r>
        <w:rPr>
          <w:spacing w:val="1"/>
        </w:rPr>
        <w:t> </w:t>
      </w:r>
      <w:r>
        <w:rPr/>
        <w:t>aplicable.</w:t>
      </w:r>
    </w:p>
    <w:p>
      <w:pPr>
        <w:pStyle w:val="BodyText"/>
        <w:spacing w:before="1"/>
      </w:pPr>
    </w:p>
    <w:p>
      <w:pPr>
        <w:pStyle w:val="BodyText"/>
        <w:ind w:left="162" w:right="123"/>
        <w:jc w:val="both"/>
      </w:pPr>
      <w:r>
        <w:rPr/>
        <w:t>Artículo 251.- Cuando se finque una responsabilidad pecuniaria a un Servidor Público en favor</w:t>
      </w:r>
      <w:r>
        <w:rPr>
          <w:spacing w:val="-13"/>
        </w:rPr>
        <w:t> </w:t>
      </w:r>
      <w:r>
        <w:rPr/>
        <w:t>del</w:t>
      </w:r>
      <w:r>
        <w:rPr>
          <w:spacing w:val="-8"/>
        </w:rPr>
        <w:t> </w:t>
      </w:r>
      <w:r>
        <w:rPr/>
        <w:t>Instituto,</w:t>
      </w:r>
      <w:r>
        <w:rPr>
          <w:spacing w:val="-11"/>
        </w:rPr>
        <w:t> </w:t>
      </w:r>
      <w:r>
        <w:rPr/>
        <w:t>las</w:t>
      </w:r>
      <w:r>
        <w:rPr>
          <w:spacing w:val="-10"/>
        </w:rPr>
        <w:t> </w:t>
      </w:r>
      <w:r>
        <w:rPr/>
        <w:t>Entidades</w:t>
      </w:r>
      <w:r>
        <w:rPr>
          <w:spacing w:val="-11"/>
        </w:rPr>
        <w:t> </w:t>
      </w:r>
      <w:r>
        <w:rPr/>
        <w:t>Públicas</w:t>
      </w:r>
      <w:r>
        <w:rPr>
          <w:spacing w:val="-11"/>
        </w:rPr>
        <w:t> </w:t>
      </w:r>
      <w:r>
        <w:rPr/>
        <w:t>Patronales</w:t>
      </w:r>
      <w:r>
        <w:rPr>
          <w:spacing w:val="-11"/>
        </w:rPr>
        <w:t> </w:t>
      </w:r>
      <w:r>
        <w:rPr/>
        <w:t>correspondientes</w:t>
      </w:r>
      <w:r>
        <w:rPr>
          <w:spacing w:val="-10"/>
        </w:rPr>
        <w:t> </w:t>
      </w:r>
      <w:r>
        <w:rPr/>
        <w:t>a</w:t>
      </w:r>
      <w:r>
        <w:rPr>
          <w:spacing w:val="-10"/>
        </w:rPr>
        <w:t> </w:t>
      </w:r>
      <w:r>
        <w:rPr/>
        <w:t>su</w:t>
      </w:r>
      <w:r>
        <w:rPr>
          <w:spacing w:val="-8"/>
        </w:rPr>
        <w:t> </w:t>
      </w:r>
      <w:r>
        <w:rPr/>
        <w:t>adscripción</w:t>
      </w:r>
      <w:r>
        <w:rPr>
          <w:spacing w:val="-11"/>
        </w:rPr>
        <w:t> </w:t>
      </w:r>
      <w:r>
        <w:rPr/>
        <w:t>harán los descuentos correspondientes hasta por el importe de dicha responsabilidad, sin más limitaciones que las establecidas en esta</w:t>
      </w:r>
      <w:r>
        <w:rPr>
          <w:spacing w:val="-2"/>
        </w:rPr>
        <w:t> </w:t>
      </w:r>
      <w:r>
        <w:rPr/>
        <w:t>Ley.</w:t>
      </w:r>
    </w:p>
    <w:p>
      <w:pPr>
        <w:pStyle w:val="BodyText"/>
        <w:rPr>
          <w:sz w:val="26"/>
        </w:rPr>
      </w:pPr>
    </w:p>
    <w:p>
      <w:pPr>
        <w:pStyle w:val="BodyText"/>
        <w:rPr>
          <w:sz w:val="22"/>
        </w:rPr>
      </w:pPr>
    </w:p>
    <w:p>
      <w:pPr>
        <w:pStyle w:val="BodyText"/>
        <w:ind w:left="162"/>
      </w:pPr>
      <w:r>
        <w:rPr/>
        <w:t>TRANSITORIOS</w:t>
      </w:r>
    </w:p>
    <w:p>
      <w:pPr>
        <w:spacing w:after="0"/>
        <w:sectPr>
          <w:pgSz w:w="12240" w:h="15840"/>
          <w:pgMar w:header="0" w:footer="1000" w:top="1340" w:bottom="1200" w:left="1540" w:right="1580"/>
        </w:sectPr>
      </w:pPr>
    </w:p>
    <w:p>
      <w:pPr>
        <w:pStyle w:val="BodyText"/>
        <w:spacing w:before="75"/>
        <w:ind w:left="162" w:right="122"/>
        <w:jc w:val="both"/>
      </w:pPr>
      <w:r>
        <w:rPr/>
        <w:t>ARTÍCULO PRIMERO. El presente Decreto entrará en vigor a los noventa días siguientes de su publicación en el Periódico Oficial del Estado.</w:t>
      </w:r>
    </w:p>
    <w:p>
      <w:pPr>
        <w:pStyle w:val="BodyText"/>
      </w:pPr>
    </w:p>
    <w:p>
      <w:pPr>
        <w:pStyle w:val="BodyText"/>
        <w:ind w:left="162" w:right="122"/>
        <w:jc w:val="both"/>
      </w:pPr>
      <w:r>
        <w:rPr/>
        <w:t>ARTÍCULO</w:t>
      </w:r>
      <w:r>
        <w:rPr>
          <w:spacing w:val="-3"/>
        </w:rPr>
        <w:t> </w:t>
      </w:r>
      <w:r>
        <w:rPr/>
        <w:t>SEGUNDO.</w:t>
      </w:r>
      <w:r>
        <w:rPr>
          <w:spacing w:val="-4"/>
        </w:rPr>
        <w:t> </w:t>
      </w:r>
      <w:r>
        <w:rPr/>
        <w:t>Una</w:t>
      </w:r>
      <w:r>
        <w:rPr>
          <w:spacing w:val="-5"/>
        </w:rPr>
        <w:t> </w:t>
      </w:r>
      <w:r>
        <w:rPr/>
        <w:t>vez</w:t>
      </w:r>
      <w:r>
        <w:rPr>
          <w:spacing w:val="-1"/>
        </w:rPr>
        <w:t> </w:t>
      </w:r>
      <w:r>
        <w:rPr/>
        <w:t>entrado</w:t>
      </w:r>
      <w:r>
        <w:rPr>
          <w:spacing w:val="-1"/>
        </w:rPr>
        <w:t> </w:t>
      </w:r>
      <w:r>
        <w:rPr/>
        <w:t>en</w:t>
      </w:r>
      <w:r>
        <w:rPr>
          <w:spacing w:val="-4"/>
        </w:rPr>
        <w:t> </w:t>
      </w:r>
      <w:r>
        <w:rPr/>
        <w:t>vigor</w:t>
      </w:r>
      <w:r>
        <w:rPr>
          <w:spacing w:val="-6"/>
        </w:rPr>
        <w:t> </w:t>
      </w:r>
      <w:r>
        <w:rPr/>
        <w:t>el</w:t>
      </w:r>
      <w:r>
        <w:rPr>
          <w:spacing w:val="-3"/>
        </w:rPr>
        <w:t> </w:t>
      </w:r>
      <w:r>
        <w:rPr/>
        <w:t>presente</w:t>
      </w:r>
      <w:r>
        <w:rPr>
          <w:spacing w:val="-1"/>
        </w:rPr>
        <w:t> </w:t>
      </w:r>
      <w:r>
        <w:rPr/>
        <w:t>Decreto,</w:t>
      </w:r>
      <w:r>
        <w:rPr>
          <w:spacing w:val="-3"/>
        </w:rPr>
        <w:t> </w:t>
      </w:r>
      <w:r>
        <w:rPr/>
        <w:t>se</w:t>
      </w:r>
      <w:r>
        <w:rPr>
          <w:spacing w:val="-3"/>
        </w:rPr>
        <w:t> </w:t>
      </w:r>
      <w:r>
        <w:rPr/>
        <w:t>abroga</w:t>
      </w:r>
      <w:r>
        <w:rPr>
          <w:spacing w:val="-3"/>
        </w:rPr>
        <w:t> </w:t>
      </w:r>
      <w:r>
        <w:rPr/>
        <w:t>la</w:t>
      </w:r>
      <w:r>
        <w:rPr>
          <w:spacing w:val="-1"/>
        </w:rPr>
        <w:t> </w:t>
      </w:r>
      <w:r>
        <w:rPr/>
        <w:t>Ley</w:t>
      </w:r>
      <w:r>
        <w:rPr>
          <w:spacing w:val="-7"/>
        </w:rPr>
        <w:t> </w:t>
      </w:r>
      <w:r>
        <w:rPr/>
        <w:t>de Seguridad y Servicios Sociales para los Servidores Públicos del Estado de Aguascalientes, publicada en el Periódico Oficial del Estado de fecha 29 de enero de</w:t>
      </w:r>
      <w:r>
        <w:rPr>
          <w:spacing w:val="-4"/>
        </w:rPr>
        <w:t> </w:t>
      </w:r>
      <w:r>
        <w:rPr/>
        <w:t>2001.</w:t>
      </w:r>
    </w:p>
    <w:p>
      <w:pPr>
        <w:pStyle w:val="BodyText"/>
      </w:pPr>
    </w:p>
    <w:p>
      <w:pPr>
        <w:pStyle w:val="BodyText"/>
        <w:ind w:left="162" w:right="119"/>
        <w:jc w:val="both"/>
      </w:pPr>
      <w:r>
        <w:rPr/>
        <w:t>ARTÍCULO TERCERO. Para los Servidores Públicos y Trabajadores que hayan ingresado a laborar en alguna de las Entidades Públicas Patronales, previamente a la entrada en vigor de la Ley que se abroga, continuarán vigentes sus prestaciones de Pensión por Antigüedad, Vejez, Invalidez, Causa de Muerte y el Seguro de Retiro, por lo que las aportaciones que se enteren en términos del Artículo 70, fracción I de la presente Ley, servirán para el financiamiento de dichas prestaciones. Los Servidores Públicos antes señalados, así como sus beneficiarios, al momento de actualizarse los supuestos legales para el disfrute de cualquiera de las prestaciones anteriormente señaladas, podrán optar por acogerse al beneficio</w:t>
      </w:r>
      <w:r>
        <w:rPr>
          <w:spacing w:val="-14"/>
        </w:rPr>
        <w:t> </w:t>
      </w:r>
      <w:r>
        <w:rPr/>
        <w:t>de</w:t>
      </w:r>
      <w:r>
        <w:rPr>
          <w:spacing w:val="-14"/>
        </w:rPr>
        <w:t> </w:t>
      </w:r>
      <w:r>
        <w:rPr/>
        <w:t>la</w:t>
      </w:r>
      <w:r>
        <w:rPr>
          <w:spacing w:val="-12"/>
        </w:rPr>
        <w:t> </w:t>
      </w:r>
      <w:r>
        <w:rPr/>
        <w:t>Ley</w:t>
      </w:r>
      <w:r>
        <w:rPr>
          <w:spacing w:val="-16"/>
        </w:rPr>
        <w:t> </w:t>
      </w:r>
      <w:r>
        <w:rPr/>
        <w:t>de</w:t>
      </w:r>
      <w:r>
        <w:rPr>
          <w:spacing w:val="-14"/>
        </w:rPr>
        <w:t> </w:t>
      </w:r>
      <w:r>
        <w:rPr/>
        <w:t>Seguridad</w:t>
      </w:r>
      <w:r>
        <w:rPr>
          <w:spacing w:val="-9"/>
        </w:rPr>
        <w:t> </w:t>
      </w:r>
      <w:r>
        <w:rPr/>
        <w:t>y</w:t>
      </w:r>
      <w:r>
        <w:rPr>
          <w:spacing w:val="-18"/>
        </w:rPr>
        <w:t> </w:t>
      </w:r>
      <w:r>
        <w:rPr/>
        <w:t>Servicios</w:t>
      </w:r>
      <w:r>
        <w:rPr>
          <w:spacing w:val="-13"/>
        </w:rPr>
        <w:t> </w:t>
      </w:r>
      <w:r>
        <w:rPr/>
        <w:t>Sociales</w:t>
      </w:r>
      <w:r>
        <w:rPr>
          <w:spacing w:val="-13"/>
        </w:rPr>
        <w:t> </w:t>
      </w:r>
      <w:r>
        <w:rPr/>
        <w:t>para</w:t>
      </w:r>
      <w:r>
        <w:rPr>
          <w:spacing w:val="-15"/>
        </w:rPr>
        <w:t> </w:t>
      </w:r>
      <w:r>
        <w:rPr/>
        <w:t>los</w:t>
      </w:r>
      <w:r>
        <w:rPr>
          <w:spacing w:val="-13"/>
        </w:rPr>
        <w:t> </w:t>
      </w:r>
      <w:r>
        <w:rPr/>
        <w:t>Servidores</w:t>
      </w:r>
      <w:r>
        <w:rPr>
          <w:spacing w:val="-13"/>
        </w:rPr>
        <w:t> </w:t>
      </w:r>
      <w:r>
        <w:rPr/>
        <w:t>Públicos</w:t>
      </w:r>
      <w:r>
        <w:rPr>
          <w:spacing w:val="-13"/>
        </w:rPr>
        <w:t> </w:t>
      </w:r>
      <w:r>
        <w:rPr/>
        <w:t>del</w:t>
      </w:r>
      <w:r>
        <w:rPr>
          <w:spacing w:val="-13"/>
        </w:rPr>
        <w:t> </w:t>
      </w:r>
      <w:r>
        <w:rPr/>
        <w:t>Estado de Aguascalientes, publicada en el Periódico Oficial del Estado en fecha 11 de Agosto de 1991</w:t>
      </w:r>
      <w:r>
        <w:rPr>
          <w:spacing w:val="-6"/>
        </w:rPr>
        <w:t> </w:t>
      </w:r>
      <w:r>
        <w:rPr/>
        <w:t>y</w:t>
      </w:r>
      <w:r>
        <w:rPr>
          <w:spacing w:val="-16"/>
        </w:rPr>
        <w:t> </w:t>
      </w:r>
      <w:r>
        <w:rPr/>
        <w:t>sus</w:t>
      </w:r>
      <w:r>
        <w:rPr>
          <w:spacing w:val="-8"/>
        </w:rPr>
        <w:t> </w:t>
      </w:r>
      <w:r>
        <w:rPr/>
        <w:t>reformas</w:t>
      </w:r>
      <w:r>
        <w:rPr>
          <w:spacing w:val="-9"/>
        </w:rPr>
        <w:t> </w:t>
      </w:r>
      <w:r>
        <w:rPr/>
        <w:t>publicadas</w:t>
      </w:r>
      <w:r>
        <w:rPr>
          <w:spacing w:val="-6"/>
        </w:rPr>
        <w:t> </w:t>
      </w:r>
      <w:r>
        <w:rPr/>
        <w:t>en</w:t>
      </w:r>
      <w:r>
        <w:rPr>
          <w:spacing w:val="-9"/>
        </w:rPr>
        <w:t> </w:t>
      </w:r>
      <w:r>
        <w:rPr/>
        <w:t>el</w:t>
      </w:r>
      <w:r>
        <w:rPr>
          <w:spacing w:val="-8"/>
        </w:rPr>
        <w:t> </w:t>
      </w:r>
      <w:r>
        <w:rPr/>
        <w:t>periódico</w:t>
      </w:r>
      <w:r>
        <w:rPr>
          <w:spacing w:val="-9"/>
        </w:rPr>
        <w:t> </w:t>
      </w:r>
      <w:r>
        <w:rPr/>
        <w:t>Oficial</w:t>
      </w:r>
      <w:r>
        <w:rPr>
          <w:spacing w:val="-8"/>
        </w:rPr>
        <w:t> </w:t>
      </w:r>
      <w:r>
        <w:rPr/>
        <w:t>del</w:t>
      </w:r>
      <w:r>
        <w:rPr>
          <w:spacing w:val="-8"/>
        </w:rPr>
        <w:t> </w:t>
      </w:r>
      <w:r>
        <w:rPr/>
        <w:t>Estado</w:t>
      </w:r>
      <w:r>
        <w:rPr>
          <w:spacing w:val="-9"/>
        </w:rPr>
        <w:t> </w:t>
      </w:r>
      <w:r>
        <w:rPr/>
        <w:t>los</w:t>
      </w:r>
      <w:r>
        <w:rPr>
          <w:spacing w:val="-8"/>
        </w:rPr>
        <w:t> </w:t>
      </w:r>
      <w:r>
        <w:rPr/>
        <w:t>días</w:t>
      </w:r>
      <w:r>
        <w:rPr>
          <w:spacing w:val="-10"/>
        </w:rPr>
        <w:t> </w:t>
      </w:r>
      <w:r>
        <w:rPr/>
        <w:t>2</w:t>
      </w:r>
      <w:r>
        <w:rPr>
          <w:spacing w:val="-11"/>
        </w:rPr>
        <w:t> </w:t>
      </w:r>
      <w:r>
        <w:rPr/>
        <w:t>de</w:t>
      </w:r>
      <w:r>
        <w:rPr>
          <w:spacing w:val="-10"/>
        </w:rPr>
        <w:t> </w:t>
      </w:r>
      <w:r>
        <w:rPr/>
        <w:t>enero</w:t>
      </w:r>
      <w:r>
        <w:rPr>
          <w:spacing w:val="-9"/>
        </w:rPr>
        <w:t> </w:t>
      </w:r>
      <w:r>
        <w:rPr/>
        <w:t>de</w:t>
      </w:r>
      <w:r>
        <w:rPr>
          <w:spacing w:val="-9"/>
        </w:rPr>
        <w:t> </w:t>
      </w:r>
      <w:r>
        <w:rPr/>
        <w:t>1994 y 31 de diciembre de 1995 abrogada o al esquema de pensiones establecido en el presente ordenamiento</w:t>
      </w:r>
      <w:r>
        <w:rPr>
          <w:spacing w:val="-1"/>
        </w:rPr>
        <w:t> </w:t>
      </w:r>
      <w:r>
        <w:rPr/>
        <w:t>legal.</w:t>
      </w:r>
    </w:p>
    <w:p>
      <w:pPr>
        <w:pStyle w:val="BodyText"/>
        <w:spacing w:before="1"/>
      </w:pPr>
    </w:p>
    <w:p>
      <w:pPr>
        <w:pStyle w:val="BodyText"/>
        <w:ind w:left="162" w:right="119"/>
        <w:jc w:val="both"/>
      </w:pPr>
      <w:r>
        <w:rPr/>
        <w:t>ARTÍCULO CUARTO. Los trámites, juicios y procedimientos iniciados con anterioridad a la entrada en vigor del presente Decreto, se resolverán conforme a las disposiciones legales que les dieron origen.</w:t>
      </w:r>
    </w:p>
    <w:p>
      <w:pPr>
        <w:pStyle w:val="BodyText"/>
      </w:pPr>
    </w:p>
    <w:p>
      <w:pPr>
        <w:pStyle w:val="BodyText"/>
        <w:ind w:left="162" w:right="122"/>
        <w:jc w:val="both"/>
      </w:pPr>
      <w:r>
        <w:rPr/>
        <w:t>ARTÍCULO</w:t>
      </w:r>
      <w:r>
        <w:rPr>
          <w:spacing w:val="-6"/>
        </w:rPr>
        <w:t> </w:t>
      </w:r>
      <w:r>
        <w:rPr/>
        <w:t>QUINTO.</w:t>
      </w:r>
      <w:r>
        <w:rPr>
          <w:spacing w:val="-7"/>
        </w:rPr>
        <w:t> </w:t>
      </w:r>
      <w:r>
        <w:rPr/>
        <w:t>El</w:t>
      </w:r>
      <w:r>
        <w:rPr>
          <w:spacing w:val="-4"/>
        </w:rPr>
        <w:t> </w:t>
      </w:r>
      <w:r>
        <w:rPr/>
        <w:t>Instituto</w:t>
      </w:r>
      <w:r>
        <w:rPr>
          <w:spacing w:val="-7"/>
        </w:rPr>
        <w:t> </w:t>
      </w:r>
      <w:r>
        <w:rPr/>
        <w:t>cubrirá</w:t>
      </w:r>
      <w:r>
        <w:rPr>
          <w:spacing w:val="-5"/>
        </w:rPr>
        <w:t> </w:t>
      </w:r>
      <w:r>
        <w:rPr/>
        <w:t>el</w:t>
      </w:r>
      <w:r>
        <w:rPr>
          <w:spacing w:val="-7"/>
        </w:rPr>
        <w:t> </w:t>
      </w:r>
      <w:r>
        <w:rPr/>
        <w:t>porcentaje</w:t>
      </w:r>
      <w:r>
        <w:rPr>
          <w:spacing w:val="-8"/>
        </w:rPr>
        <w:t> </w:t>
      </w:r>
      <w:r>
        <w:rPr/>
        <w:t>de</w:t>
      </w:r>
      <w:r>
        <w:rPr>
          <w:spacing w:val="-7"/>
        </w:rPr>
        <w:t> </w:t>
      </w:r>
      <w:r>
        <w:rPr/>
        <w:t>las</w:t>
      </w:r>
      <w:r>
        <w:rPr>
          <w:spacing w:val="-7"/>
        </w:rPr>
        <w:t> </w:t>
      </w:r>
      <w:r>
        <w:rPr/>
        <w:t>pensiones</w:t>
      </w:r>
      <w:r>
        <w:rPr>
          <w:spacing w:val="-7"/>
        </w:rPr>
        <w:t> </w:t>
      </w:r>
      <w:r>
        <w:rPr/>
        <w:t>acordadas</w:t>
      </w:r>
      <w:r>
        <w:rPr>
          <w:spacing w:val="-7"/>
        </w:rPr>
        <w:t> </w:t>
      </w:r>
      <w:r>
        <w:rPr/>
        <w:t>antes</w:t>
      </w:r>
      <w:r>
        <w:rPr>
          <w:spacing w:val="-6"/>
        </w:rPr>
        <w:t> </w:t>
      </w:r>
      <w:r>
        <w:rPr/>
        <w:t>de esta Ley y hasta su</w:t>
      </w:r>
      <w:r>
        <w:rPr>
          <w:spacing w:val="-6"/>
        </w:rPr>
        <w:t> </w:t>
      </w:r>
      <w:r>
        <w:rPr/>
        <w:t>vencimiento.</w:t>
      </w:r>
    </w:p>
    <w:p>
      <w:pPr>
        <w:pStyle w:val="BodyText"/>
        <w:spacing w:before="1"/>
      </w:pPr>
    </w:p>
    <w:p>
      <w:pPr>
        <w:pStyle w:val="BodyText"/>
        <w:ind w:left="162" w:right="121"/>
        <w:jc w:val="both"/>
      </w:pPr>
      <w:r>
        <w:rPr/>
        <w:t>ARTÍCULO</w:t>
      </w:r>
      <w:r>
        <w:rPr>
          <w:spacing w:val="-17"/>
        </w:rPr>
        <w:t> </w:t>
      </w:r>
      <w:r>
        <w:rPr/>
        <w:t>SEXTO.</w:t>
      </w:r>
      <w:r>
        <w:rPr>
          <w:spacing w:val="-13"/>
        </w:rPr>
        <w:t> </w:t>
      </w:r>
      <w:r>
        <w:rPr/>
        <w:t>Las</w:t>
      </w:r>
      <w:r>
        <w:rPr>
          <w:spacing w:val="-16"/>
        </w:rPr>
        <w:t> </w:t>
      </w:r>
      <w:r>
        <w:rPr/>
        <w:t>solicitudes</w:t>
      </w:r>
      <w:r>
        <w:rPr>
          <w:spacing w:val="-17"/>
        </w:rPr>
        <w:t> </w:t>
      </w:r>
      <w:r>
        <w:rPr/>
        <w:t>de</w:t>
      </w:r>
      <w:r>
        <w:rPr>
          <w:spacing w:val="-17"/>
        </w:rPr>
        <w:t> </w:t>
      </w:r>
      <w:r>
        <w:rPr/>
        <w:t>pensión</w:t>
      </w:r>
      <w:r>
        <w:rPr>
          <w:spacing w:val="-15"/>
        </w:rPr>
        <w:t> </w:t>
      </w:r>
      <w:r>
        <w:rPr/>
        <w:t>que</w:t>
      </w:r>
      <w:r>
        <w:rPr>
          <w:spacing w:val="-17"/>
        </w:rPr>
        <w:t> </w:t>
      </w:r>
      <w:r>
        <w:rPr/>
        <w:t>al</w:t>
      </w:r>
      <w:r>
        <w:rPr>
          <w:spacing w:val="-16"/>
        </w:rPr>
        <w:t> </w:t>
      </w:r>
      <w:r>
        <w:rPr/>
        <w:t>entrar</w:t>
      </w:r>
      <w:r>
        <w:rPr>
          <w:spacing w:val="-14"/>
        </w:rPr>
        <w:t> </w:t>
      </w:r>
      <w:r>
        <w:rPr/>
        <w:t>en</w:t>
      </w:r>
      <w:r>
        <w:rPr>
          <w:spacing w:val="-16"/>
        </w:rPr>
        <w:t> </w:t>
      </w:r>
      <w:r>
        <w:rPr/>
        <w:t>vigor</w:t>
      </w:r>
      <w:r>
        <w:rPr>
          <w:spacing w:val="-18"/>
        </w:rPr>
        <w:t> </w:t>
      </w:r>
      <w:r>
        <w:rPr/>
        <w:t>esta</w:t>
      </w:r>
      <w:r>
        <w:rPr>
          <w:spacing w:val="-14"/>
        </w:rPr>
        <w:t> </w:t>
      </w:r>
      <w:r>
        <w:rPr/>
        <w:t>Ley</w:t>
      </w:r>
      <w:r>
        <w:rPr>
          <w:spacing w:val="-21"/>
        </w:rPr>
        <w:t> </w:t>
      </w:r>
      <w:r>
        <w:rPr/>
        <w:t>se</w:t>
      </w:r>
      <w:r>
        <w:rPr>
          <w:spacing w:val="-17"/>
        </w:rPr>
        <w:t> </w:t>
      </w:r>
      <w:r>
        <w:rPr/>
        <w:t>encuentren en trámite, se sujetarán a los términos de la Ley de Seguridad y Servicios Sociales para los Servidores Públicos del Estado de Aguascalientes vigente al momento de iniciar el</w:t>
      </w:r>
      <w:r>
        <w:rPr>
          <w:spacing w:val="-14"/>
        </w:rPr>
        <w:t> </w:t>
      </w:r>
      <w:r>
        <w:rPr/>
        <w:t>trámite.</w:t>
      </w:r>
    </w:p>
    <w:p>
      <w:pPr>
        <w:pStyle w:val="BodyText"/>
      </w:pPr>
    </w:p>
    <w:p>
      <w:pPr>
        <w:pStyle w:val="BodyText"/>
        <w:ind w:left="162" w:right="118"/>
        <w:jc w:val="both"/>
      </w:pPr>
      <w:r>
        <w:rPr/>
        <w:t>ARTÍCULO SÉPTIMO. A los técnicos profesionales con categoría "A" y "B", que hayan venido laborando bajo el régimen de base hasta el 31 de diciembre de 1995, les serán respetados todos los derechos que señala el Estatuto Jurídico de los Trabajadores al</w:t>
      </w:r>
      <w:r>
        <w:rPr>
          <w:spacing w:val="-32"/>
        </w:rPr>
        <w:t> </w:t>
      </w:r>
      <w:r>
        <w:rPr/>
        <w:t>Servicio de los Gobiernos del Estado, Municipios y Organismos</w:t>
      </w:r>
      <w:r>
        <w:rPr>
          <w:spacing w:val="-6"/>
        </w:rPr>
        <w:t> </w:t>
      </w:r>
      <w:r>
        <w:rPr/>
        <w:t>Descentralizados.</w:t>
      </w:r>
    </w:p>
    <w:p>
      <w:pPr>
        <w:pStyle w:val="BodyText"/>
      </w:pPr>
    </w:p>
    <w:p>
      <w:pPr>
        <w:pStyle w:val="BodyText"/>
        <w:ind w:left="162" w:right="123"/>
        <w:jc w:val="both"/>
      </w:pPr>
      <w:r>
        <w:rPr/>
        <w:t>ARTÍCULO OCTAVO. Para efecto de la aplicación del Artículo 221 de la presente Ley, aquellos Trabajadores de Confianza cuyo Sueldo Base de Cotización sea inferior a un 50% respecto al Sueldo Bruto, deberá actualizarse cuando menos a este porcentaje; Asimismo, aquellos Trabajadores de Base cuyo Sueldo Base de Cotización sea inferior a un 60% respecto al Sueldo Bruto, deberá actualizarse cuando menos a este porcentaje, ambos casos a partir del ejercicio fiscal 2019.</w:t>
      </w:r>
    </w:p>
    <w:p>
      <w:pPr>
        <w:pStyle w:val="BodyText"/>
        <w:spacing w:before="1"/>
      </w:pPr>
    </w:p>
    <w:p>
      <w:pPr>
        <w:pStyle w:val="BodyText"/>
        <w:ind w:left="162" w:right="119"/>
        <w:jc w:val="both"/>
      </w:pPr>
      <w:r>
        <w:rPr/>
        <w:t>Asimismo, para efecto de la aplicación del Artículo 221 de la presente Ley, aquellos Trabajadores de Confianza cuyo Sueldo Base de Cotización sea inferior a un 60% respecto al Sueldo Bruto, deberá actualizarse cuando menos a este porcentaje. De igual forma,</w:t>
      </w:r>
    </w:p>
    <w:p>
      <w:pPr>
        <w:spacing w:after="0"/>
        <w:jc w:val="both"/>
        <w:sectPr>
          <w:pgSz w:w="12240" w:h="15840"/>
          <w:pgMar w:header="0" w:footer="1000" w:top="1340" w:bottom="1200" w:left="1540" w:right="1580"/>
        </w:sectPr>
      </w:pPr>
    </w:p>
    <w:p>
      <w:pPr>
        <w:pStyle w:val="BodyText"/>
        <w:spacing w:before="75"/>
        <w:ind w:left="162" w:right="125"/>
        <w:jc w:val="both"/>
      </w:pPr>
      <w:r>
        <w:rPr/>
        <w:t>aquellos Trabajadores de Base cuyo Sueldo Base de Cotización sea inferior a un 70% respecto al Sueldo Bruto, deberá actualizarse cuando menos a este porcentaje; ambos casos a partir del ejercicio fiscal 2020.</w:t>
      </w:r>
    </w:p>
    <w:p>
      <w:pPr>
        <w:pStyle w:val="BodyText"/>
      </w:pPr>
    </w:p>
    <w:p>
      <w:pPr>
        <w:pStyle w:val="BodyText"/>
        <w:ind w:left="162" w:right="126"/>
        <w:jc w:val="both"/>
      </w:pPr>
      <w:r>
        <w:rPr/>
        <w:t>ARTÍCULO NOVENO. Quedan derogadas todas aquellas disposiciones de carácter general que se opongan a la presente Ley.</w:t>
      </w:r>
    </w:p>
    <w:p>
      <w:pPr>
        <w:pStyle w:val="BodyText"/>
      </w:pPr>
    </w:p>
    <w:p>
      <w:pPr>
        <w:pStyle w:val="BodyText"/>
        <w:ind w:left="162" w:right="121"/>
        <w:jc w:val="both"/>
      </w:pPr>
      <w:r>
        <w:rPr/>
        <w:t>ARTÍCULO DÉCIMO. El Instituto deberá expedir el Reglamento Interior del Instituto de Seguridad y Servicios Sociales para los Servidores Públicos del Estado de Aguascalientes, dentro de los ciento ochenta días siguientes a la publicación del presente.</w:t>
      </w:r>
    </w:p>
    <w:p>
      <w:pPr>
        <w:pStyle w:val="BodyText"/>
      </w:pPr>
    </w:p>
    <w:p>
      <w:pPr>
        <w:pStyle w:val="BodyText"/>
        <w:ind w:left="162"/>
        <w:jc w:val="both"/>
      </w:pPr>
      <w:r>
        <w:rPr/>
        <w:t>Al Ejecutivo para su promulgación y publicación.</w:t>
      </w:r>
    </w:p>
    <w:p>
      <w:pPr>
        <w:pStyle w:val="BodyText"/>
        <w:spacing w:before="1"/>
      </w:pPr>
    </w:p>
    <w:p>
      <w:pPr>
        <w:pStyle w:val="BodyText"/>
        <w:ind w:left="162" w:right="124"/>
        <w:jc w:val="both"/>
      </w:pPr>
      <w:r>
        <w:rPr/>
        <w:t>Dado</w:t>
      </w:r>
      <w:r>
        <w:rPr>
          <w:spacing w:val="-14"/>
        </w:rPr>
        <w:t> </w:t>
      </w:r>
      <w:r>
        <w:rPr/>
        <w:t>en</w:t>
      </w:r>
      <w:r>
        <w:rPr>
          <w:spacing w:val="-11"/>
        </w:rPr>
        <w:t> </w:t>
      </w:r>
      <w:r>
        <w:rPr/>
        <w:t>el</w:t>
      </w:r>
      <w:r>
        <w:rPr>
          <w:spacing w:val="-12"/>
        </w:rPr>
        <w:t> </w:t>
      </w:r>
      <w:r>
        <w:rPr/>
        <w:t>Salón</w:t>
      </w:r>
      <w:r>
        <w:rPr>
          <w:spacing w:val="-13"/>
        </w:rPr>
        <w:t> </w:t>
      </w:r>
      <w:r>
        <w:rPr/>
        <w:t>de</w:t>
      </w:r>
      <w:r>
        <w:rPr>
          <w:spacing w:val="-13"/>
        </w:rPr>
        <w:t> </w:t>
      </w:r>
      <w:r>
        <w:rPr/>
        <w:t>Sesiones</w:t>
      </w:r>
      <w:r>
        <w:rPr>
          <w:spacing w:val="-13"/>
        </w:rPr>
        <w:t> </w:t>
      </w:r>
      <w:r>
        <w:rPr/>
        <w:t>“Soberana</w:t>
      </w:r>
      <w:r>
        <w:rPr>
          <w:spacing w:val="-12"/>
        </w:rPr>
        <w:t> </w:t>
      </w:r>
      <w:r>
        <w:rPr/>
        <w:t>Convención</w:t>
      </w:r>
      <w:r>
        <w:rPr>
          <w:spacing w:val="-14"/>
        </w:rPr>
        <w:t> </w:t>
      </w:r>
      <w:r>
        <w:rPr/>
        <w:t>Revolucionaria</w:t>
      </w:r>
      <w:r>
        <w:rPr>
          <w:spacing w:val="-13"/>
        </w:rPr>
        <w:t> </w:t>
      </w:r>
      <w:r>
        <w:rPr/>
        <w:t>de</w:t>
      </w:r>
      <w:r>
        <w:rPr>
          <w:spacing w:val="-13"/>
        </w:rPr>
        <w:t> </w:t>
      </w:r>
      <w:r>
        <w:rPr/>
        <w:t>Aguascalientes”,</w:t>
      </w:r>
      <w:r>
        <w:rPr>
          <w:spacing w:val="-13"/>
        </w:rPr>
        <w:t> </w:t>
      </w:r>
      <w:r>
        <w:rPr/>
        <w:t>del Palacio Legislativo, a los doce días del mes de febrero del año dos mil</w:t>
      </w:r>
      <w:r>
        <w:rPr>
          <w:spacing w:val="-8"/>
        </w:rPr>
        <w:t> </w:t>
      </w:r>
      <w:r>
        <w:rPr/>
        <w:t>dieciocho.</w:t>
      </w:r>
    </w:p>
    <w:p>
      <w:pPr>
        <w:pStyle w:val="BodyText"/>
      </w:pPr>
    </w:p>
    <w:p>
      <w:pPr>
        <w:pStyle w:val="BodyText"/>
        <w:ind w:left="162" w:right="121"/>
        <w:jc w:val="both"/>
      </w:pPr>
      <w:r>
        <w:rPr/>
        <w:t>Lo que tenemos el honor de comunicar a usted, para los efectos Constitucionales conducentes.</w:t>
      </w:r>
    </w:p>
    <w:p>
      <w:pPr>
        <w:pStyle w:val="BodyText"/>
      </w:pPr>
    </w:p>
    <w:p>
      <w:pPr>
        <w:pStyle w:val="BodyText"/>
        <w:spacing w:line="480" w:lineRule="auto"/>
        <w:ind w:left="162" w:right="3992"/>
      </w:pPr>
      <w:r>
        <w:rPr/>
        <w:t>Aguascalientes, Ags., a 12 de febrero del año 2018. ATENTAMENTE.</w:t>
      </w:r>
    </w:p>
    <w:p>
      <w:pPr>
        <w:pStyle w:val="BodyText"/>
        <w:ind w:left="162"/>
      </w:pPr>
      <w:r>
        <w:rPr/>
        <w:t>LA MESA DIRECTIVA DEL PERÍODO EXTRAORDINARIO:</w:t>
      </w:r>
    </w:p>
    <w:p>
      <w:pPr>
        <w:pStyle w:val="BodyText"/>
      </w:pPr>
    </w:p>
    <w:p>
      <w:pPr>
        <w:pStyle w:val="BodyText"/>
        <w:ind w:left="162"/>
      </w:pPr>
      <w:r>
        <w:rPr/>
        <w:t>Juan Guillermo Alaniz de León, DIPUTADO PRESIDENTE.</w:t>
      </w:r>
    </w:p>
    <w:p>
      <w:pPr>
        <w:pStyle w:val="BodyText"/>
        <w:spacing w:before="1"/>
      </w:pPr>
    </w:p>
    <w:p>
      <w:pPr>
        <w:pStyle w:val="BodyText"/>
        <w:spacing w:line="480" w:lineRule="auto"/>
        <w:ind w:left="162" w:right="1285"/>
      </w:pPr>
      <w:r>
        <w:rPr/>
        <w:t>Martha Elisa González Estrada, DIPUTADA PRIMERA SECRETARIA. Arturo Fernández Estrada, DIPUTADO SEGUNDO SECRETARIO.</w:t>
      </w:r>
    </w:p>
    <w:p>
      <w:pPr>
        <w:pStyle w:val="BodyText"/>
        <w:ind w:left="162" w:right="114"/>
        <w:jc w:val="both"/>
      </w:pPr>
      <w:r>
        <w:rPr/>
        <w:t>En cumplimiento de lo dispuesto por los Artículos 32 párrafo primero, 35 y 46 fracción I de la Constitución Política del Estado de Aguascalientes y para su debida publicación y observancia, promulgo el presente Decreto en la Residencia del Poder Ejecutivo del Estado, en la Ciudad de Aguascalientes, Ags., a 23 de febrero de 2018.- Martín Orozco Sandoval.- Rúbrica.- El Secretario General de Gobierno, Lic. Ricardo Enrique Morán Faz.- Rúbrica.</w:t>
      </w:r>
    </w:p>
    <w:p>
      <w:pPr>
        <w:pStyle w:val="BodyText"/>
        <w:rPr>
          <w:sz w:val="26"/>
        </w:rPr>
      </w:pPr>
    </w:p>
    <w:p>
      <w:pPr>
        <w:pStyle w:val="BodyText"/>
        <w:spacing w:before="1"/>
        <w:rPr>
          <w:sz w:val="22"/>
        </w:rPr>
      </w:pPr>
    </w:p>
    <w:p>
      <w:pPr>
        <w:pStyle w:val="BodyText"/>
        <w:ind w:left="162" w:right="30"/>
      </w:pPr>
      <w:r>
        <w:rPr/>
        <w:t>[N. DE E. A CONTINUACIÓN SE TRANSCRIBEN LOS ARTÍCULOS TRANSITORIOS DE LOS DECRETOS DE REFORMAS AL PRESENTE ORDENAMIENTO.]</w:t>
      </w:r>
    </w:p>
    <w:p>
      <w:pPr>
        <w:pStyle w:val="BodyText"/>
      </w:pPr>
    </w:p>
    <w:p>
      <w:pPr>
        <w:pStyle w:val="BodyText"/>
        <w:ind w:left="162"/>
      </w:pPr>
      <w:r>
        <w:rPr/>
        <w:t>P.O. 3 DE SEPTIEMBRE DE 2018.</w:t>
      </w:r>
    </w:p>
    <w:p>
      <w:pPr>
        <w:pStyle w:val="BodyText"/>
      </w:pPr>
    </w:p>
    <w:p>
      <w:pPr>
        <w:pStyle w:val="BodyText"/>
        <w:ind w:left="162" w:right="119"/>
        <w:jc w:val="both"/>
      </w:pPr>
      <w:r>
        <w:rPr/>
        <w:t>[N. DE E. TRANSITORIOS DEL “DECRETO 385.- SE REFORMAN Y ADICIONAN DIVERSAS DISPOSICIONES A LA LEY DE SEGURIDAD Y SERVICIOS SOCIALES PARA LOS SERVIDORES PÚBLICOS DEL ESTADO DE AGUASCALIENTES”.]</w:t>
      </w:r>
    </w:p>
    <w:p>
      <w:pPr>
        <w:spacing w:after="0"/>
        <w:jc w:val="both"/>
        <w:sectPr>
          <w:pgSz w:w="12240" w:h="15840"/>
          <w:pgMar w:header="0" w:footer="1000" w:top="1340" w:bottom="1200" w:left="1540" w:right="1580"/>
        </w:sectPr>
      </w:pPr>
    </w:p>
    <w:p>
      <w:pPr>
        <w:pStyle w:val="BodyText"/>
        <w:spacing w:before="75"/>
        <w:ind w:left="162" w:right="122"/>
        <w:jc w:val="both"/>
      </w:pPr>
      <w:r>
        <w:rPr/>
        <w:t>ARTÍCULO PRIMERO.- El presente Decreto iniciará su vigencia al día siguiente de su publicación en el Periódico Oficial del Estado de Aguascalientes.</w:t>
      </w:r>
    </w:p>
    <w:p>
      <w:pPr>
        <w:pStyle w:val="BodyText"/>
      </w:pPr>
    </w:p>
    <w:p>
      <w:pPr>
        <w:pStyle w:val="BodyText"/>
        <w:ind w:left="162" w:right="117"/>
        <w:jc w:val="both"/>
      </w:pPr>
      <w:r>
        <w:rPr/>
        <w:t>ARTÍCULO SEGUNDO.- Se Derogan todas las disposiciones legales, reglamentarias y administrativas que se opongan al presente Decreto, de igual o menor jerarquía.</w:t>
      </w:r>
    </w:p>
    <w:p>
      <w:pPr>
        <w:pStyle w:val="BodyText"/>
      </w:pPr>
    </w:p>
    <w:p>
      <w:pPr>
        <w:pStyle w:val="BodyText"/>
        <w:ind w:left="162" w:right="122"/>
        <w:jc w:val="both"/>
      </w:pPr>
      <w:r>
        <w:rPr/>
        <w:t>ARTÍCULO TERCERO.- Dentro de los 90 días hábiles siguientes a la entrada en vigor del presente Decreto se deberán realizar las adecuaciones normativas y administrativas correspondientes.</w:t>
      </w:r>
    </w:p>
    <w:p>
      <w:pPr>
        <w:pStyle w:val="BodyText"/>
        <w:rPr>
          <w:sz w:val="26"/>
        </w:rPr>
      </w:pPr>
    </w:p>
    <w:p>
      <w:pPr>
        <w:pStyle w:val="BodyText"/>
        <w:rPr>
          <w:sz w:val="22"/>
        </w:rPr>
      </w:pPr>
    </w:p>
    <w:p>
      <w:pPr>
        <w:pStyle w:val="BodyText"/>
        <w:ind w:left="162"/>
      </w:pPr>
      <w:r>
        <w:rPr/>
        <w:t>P.O. 12 DE OCTUBRE DE 2020.</w:t>
      </w:r>
    </w:p>
    <w:p>
      <w:pPr>
        <w:pStyle w:val="BodyText"/>
        <w:spacing w:before="1"/>
      </w:pPr>
    </w:p>
    <w:p>
      <w:pPr>
        <w:pStyle w:val="BodyText"/>
        <w:ind w:left="162" w:right="121"/>
        <w:jc w:val="both"/>
      </w:pPr>
      <w:r>
        <w:rPr/>
        <w:t>[N. DE E. TRANSITORIOS DEL “DECRETO 400.- SE ADICIONA UN TERCER PÁRRAFO AL ARTÍCULO 182 DE LA LEY DE SEGURIDAD Y SERVICIOS SOCIALES PARA LOS SERVIDORES PÚBLICOS DEL ESTADO DE AGUASCALIENTES”.]</w:t>
      </w:r>
    </w:p>
    <w:p>
      <w:pPr>
        <w:pStyle w:val="BodyText"/>
      </w:pPr>
    </w:p>
    <w:p>
      <w:pPr>
        <w:pStyle w:val="BodyText"/>
        <w:ind w:left="162" w:right="118"/>
        <w:jc w:val="both"/>
      </w:pPr>
      <w:r>
        <w:rPr/>
        <w:t>PRIMERO. - El presente decreto entrará en vigor al día siguiente de su publicación en el Periódico Oficial del Estado de Aguascalientes.</w:t>
      </w:r>
    </w:p>
    <w:p>
      <w:pPr>
        <w:pStyle w:val="BodyText"/>
      </w:pPr>
    </w:p>
    <w:p>
      <w:pPr>
        <w:pStyle w:val="BodyText"/>
        <w:ind w:left="162" w:right="120"/>
        <w:jc w:val="both"/>
      </w:pPr>
      <w:r>
        <w:rPr/>
        <w:t>SEGUNDO. - Los Poderes Ejecutivo y Judicial, así como los Órganos Constitucionales Autónomos en nuestro Estado, deberá adecuar sus disposiciones reglamentarias a efecto de ajustarlos al contenido del presente Decreto, en un plazo no mayor a noventa días de su entrada en vigor.</w:t>
      </w:r>
    </w:p>
    <w:p>
      <w:pPr>
        <w:pStyle w:val="BodyText"/>
        <w:spacing w:before="1"/>
      </w:pPr>
    </w:p>
    <w:p>
      <w:pPr>
        <w:pStyle w:val="BodyText"/>
        <w:ind w:left="162" w:right="116"/>
        <w:jc w:val="both"/>
      </w:pPr>
      <w:r>
        <w:rPr/>
        <w:t>TERCERO. – Una vez iniciada la vigencia de la presente reforma, el Instituto de Seguridad y Servicios Sociales para los Servidores Públicos del Estado de Aguascalientes, llevará a cabo las acciones conducentes para que la Estancia de Bienestar Infantil y las estancias Subrogadas,</w:t>
      </w:r>
      <w:r>
        <w:rPr>
          <w:spacing w:val="-6"/>
        </w:rPr>
        <w:t> </w:t>
      </w:r>
      <w:r>
        <w:rPr/>
        <w:t>reciban</w:t>
      </w:r>
      <w:r>
        <w:rPr>
          <w:spacing w:val="-4"/>
        </w:rPr>
        <w:t> </w:t>
      </w:r>
      <w:r>
        <w:rPr/>
        <w:t>a</w:t>
      </w:r>
      <w:r>
        <w:rPr>
          <w:spacing w:val="-7"/>
        </w:rPr>
        <w:t> </w:t>
      </w:r>
      <w:r>
        <w:rPr/>
        <w:t>los</w:t>
      </w:r>
      <w:r>
        <w:rPr>
          <w:spacing w:val="-6"/>
        </w:rPr>
        <w:t> </w:t>
      </w:r>
      <w:r>
        <w:rPr/>
        <w:t>niños</w:t>
      </w:r>
      <w:r>
        <w:rPr>
          <w:spacing w:val="-3"/>
        </w:rPr>
        <w:t> </w:t>
      </w:r>
      <w:r>
        <w:rPr/>
        <w:t>y</w:t>
      </w:r>
      <w:r>
        <w:rPr>
          <w:spacing w:val="-10"/>
        </w:rPr>
        <w:t> </w:t>
      </w:r>
      <w:r>
        <w:rPr/>
        <w:t>niñas,</w:t>
      </w:r>
      <w:r>
        <w:rPr>
          <w:spacing w:val="-4"/>
        </w:rPr>
        <w:t> </w:t>
      </w:r>
      <w:r>
        <w:rPr/>
        <w:t>a</w:t>
      </w:r>
      <w:r>
        <w:rPr>
          <w:spacing w:val="-7"/>
        </w:rPr>
        <w:t> </w:t>
      </w:r>
      <w:r>
        <w:rPr/>
        <w:t>partir</w:t>
      </w:r>
      <w:r>
        <w:rPr>
          <w:spacing w:val="-7"/>
        </w:rPr>
        <w:t> </w:t>
      </w:r>
      <w:r>
        <w:rPr/>
        <w:t>de</w:t>
      </w:r>
      <w:r>
        <w:rPr>
          <w:spacing w:val="-5"/>
        </w:rPr>
        <w:t> </w:t>
      </w:r>
      <w:r>
        <w:rPr/>
        <w:t>la</w:t>
      </w:r>
      <w:r>
        <w:rPr>
          <w:spacing w:val="-6"/>
        </w:rPr>
        <w:t> </w:t>
      </w:r>
      <w:r>
        <w:rPr/>
        <w:t>edad</w:t>
      </w:r>
      <w:r>
        <w:rPr>
          <w:spacing w:val="-4"/>
        </w:rPr>
        <w:t> </w:t>
      </w:r>
      <w:r>
        <w:rPr/>
        <w:t>estipulada</w:t>
      </w:r>
      <w:r>
        <w:rPr>
          <w:spacing w:val="-8"/>
        </w:rPr>
        <w:t> </w:t>
      </w:r>
      <w:r>
        <w:rPr/>
        <w:t>en</w:t>
      </w:r>
      <w:r>
        <w:rPr>
          <w:spacing w:val="-4"/>
        </w:rPr>
        <w:t> </w:t>
      </w:r>
      <w:r>
        <w:rPr/>
        <w:t>el</w:t>
      </w:r>
      <w:r>
        <w:rPr>
          <w:spacing w:val="-6"/>
        </w:rPr>
        <w:t> </w:t>
      </w:r>
      <w:r>
        <w:rPr/>
        <w:t>presente</w:t>
      </w:r>
      <w:r>
        <w:rPr>
          <w:spacing w:val="-3"/>
        </w:rPr>
        <w:t> </w:t>
      </w:r>
      <w:r>
        <w:rPr/>
        <w:t>Decreto.</w:t>
      </w:r>
    </w:p>
    <w:p>
      <w:pPr>
        <w:pStyle w:val="BodyText"/>
        <w:rPr>
          <w:sz w:val="26"/>
        </w:rPr>
      </w:pPr>
    </w:p>
    <w:p>
      <w:pPr>
        <w:pStyle w:val="BodyText"/>
        <w:rPr>
          <w:sz w:val="22"/>
        </w:rPr>
      </w:pPr>
    </w:p>
    <w:p>
      <w:pPr>
        <w:pStyle w:val="BodyText"/>
        <w:ind w:left="162"/>
      </w:pPr>
      <w:r>
        <w:rPr/>
        <w:t>P.O. 31 DE MAYO DE 2021.</w:t>
      </w:r>
    </w:p>
    <w:p>
      <w:pPr>
        <w:pStyle w:val="BodyText"/>
      </w:pPr>
    </w:p>
    <w:p>
      <w:pPr>
        <w:pStyle w:val="BodyText"/>
        <w:ind w:left="162" w:right="121"/>
        <w:jc w:val="both"/>
      </w:pPr>
      <w:r>
        <w:rPr/>
        <w:t>[N. DE E. TRANSITORIOS DEL “DECRETO 556.- E REFORMA EL PRIMER PÁRRAFO DEL ARTÍCULO 101 LEY DE SEGURIDAD Y SERVICIOS SOCIALES PARA LOS SERVIDORES PÚBLICOS DEL ESTADO DE AGUASCALIENTES”.]</w:t>
      </w:r>
    </w:p>
    <w:p>
      <w:pPr>
        <w:pStyle w:val="BodyText"/>
        <w:spacing w:before="1"/>
      </w:pPr>
    </w:p>
    <w:p>
      <w:pPr>
        <w:pStyle w:val="BodyText"/>
        <w:ind w:left="162" w:right="120"/>
        <w:jc w:val="both"/>
      </w:pPr>
      <w:r>
        <w:rPr/>
        <w:t>ARTICULO ÚNICO. - El presente decreto iniciara su vigencia al día siguiente de su publicación en el Periódico Oficial del Estado de Aguascalientes, y será aplicable para las prestaciones que hayan de enterarse con posterioridad a su entrada en vigor.</w:t>
      </w:r>
    </w:p>
    <w:p>
      <w:pPr>
        <w:pStyle w:val="BodyText"/>
        <w:rPr>
          <w:sz w:val="26"/>
        </w:rPr>
      </w:pPr>
    </w:p>
    <w:p>
      <w:pPr>
        <w:pStyle w:val="BodyText"/>
        <w:rPr>
          <w:sz w:val="22"/>
        </w:rPr>
      </w:pPr>
    </w:p>
    <w:p>
      <w:pPr>
        <w:pStyle w:val="BodyText"/>
        <w:ind w:left="162"/>
      </w:pPr>
      <w:r>
        <w:rPr/>
        <w:t>P.O. 2 DE AGOSTO DE 2021.</w:t>
      </w:r>
    </w:p>
    <w:p>
      <w:pPr>
        <w:pStyle w:val="BodyText"/>
      </w:pPr>
    </w:p>
    <w:p>
      <w:pPr>
        <w:pStyle w:val="BodyText"/>
        <w:ind w:left="162" w:right="120"/>
        <w:jc w:val="both"/>
      </w:pPr>
      <w:r>
        <w:rPr/>
        <w:t>[N.</w:t>
      </w:r>
      <w:r>
        <w:rPr>
          <w:spacing w:val="-15"/>
        </w:rPr>
        <w:t> </w:t>
      </w:r>
      <w:r>
        <w:rPr/>
        <w:t>DE</w:t>
      </w:r>
      <w:r>
        <w:rPr>
          <w:spacing w:val="-14"/>
        </w:rPr>
        <w:t> </w:t>
      </w:r>
      <w:r>
        <w:rPr/>
        <w:t>E.</w:t>
      </w:r>
      <w:r>
        <w:rPr>
          <w:spacing w:val="-14"/>
        </w:rPr>
        <w:t> </w:t>
      </w:r>
      <w:r>
        <w:rPr/>
        <w:t>TRANSITORIOS</w:t>
      </w:r>
      <w:r>
        <w:rPr>
          <w:spacing w:val="-13"/>
        </w:rPr>
        <w:t> </w:t>
      </w:r>
      <w:r>
        <w:rPr/>
        <w:t>DEL</w:t>
      </w:r>
      <w:r>
        <w:rPr>
          <w:spacing w:val="-17"/>
        </w:rPr>
        <w:t> </w:t>
      </w:r>
      <w:r>
        <w:rPr/>
        <w:t>“DECRETO</w:t>
      </w:r>
      <w:r>
        <w:rPr>
          <w:spacing w:val="-12"/>
        </w:rPr>
        <w:t> </w:t>
      </w:r>
      <w:r>
        <w:rPr/>
        <w:t>595.-</w:t>
      </w:r>
      <w:r>
        <w:rPr>
          <w:spacing w:val="-14"/>
        </w:rPr>
        <w:t> </w:t>
      </w:r>
      <w:r>
        <w:rPr/>
        <w:t>.-</w:t>
      </w:r>
      <w:r>
        <w:rPr>
          <w:spacing w:val="-14"/>
        </w:rPr>
        <w:t> </w:t>
      </w:r>
      <w:r>
        <w:rPr/>
        <w:t>SE</w:t>
      </w:r>
      <w:r>
        <w:rPr>
          <w:spacing w:val="-15"/>
        </w:rPr>
        <w:t> </w:t>
      </w:r>
      <w:r>
        <w:rPr/>
        <w:t>REFORMAN</w:t>
      </w:r>
      <w:r>
        <w:rPr>
          <w:spacing w:val="-9"/>
        </w:rPr>
        <w:t> </w:t>
      </w:r>
      <w:r>
        <w:rPr/>
        <w:t>LOS</w:t>
      </w:r>
      <w:r>
        <w:rPr>
          <w:spacing w:val="-13"/>
        </w:rPr>
        <w:t> </w:t>
      </w:r>
      <w:r>
        <w:rPr/>
        <w:t>ARTÍCULOS 4°,</w:t>
      </w:r>
      <w:r>
        <w:rPr>
          <w:spacing w:val="6"/>
        </w:rPr>
        <w:t> </w:t>
      </w:r>
      <w:r>
        <w:rPr/>
        <w:t>FRACCIÓN</w:t>
      </w:r>
      <w:r>
        <w:rPr>
          <w:spacing w:val="5"/>
        </w:rPr>
        <w:t> </w:t>
      </w:r>
      <w:r>
        <w:rPr/>
        <w:t>XLVI;</w:t>
      </w:r>
      <w:r>
        <w:rPr>
          <w:spacing w:val="10"/>
        </w:rPr>
        <w:t> </w:t>
      </w:r>
      <w:r>
        <w:rPr/>
        <w:t>10,</w:t>
      </w:r>
      <w:r>
        <w:rPr>
          <w:spacing w:val="6"/>
        </w:rPr>
        <w:t> </w:t>
      </w:r>
      <w:r>
        <w:rPr/>
        <w:t>FRACCIÓN</w:t>
      </w:r>
      <w:r>
        <w:rPr>
          <w:spacing w:val="5"/>
        </w:rPr>
        <w:t> </w:t>
      </w:r>
      <w:r>
        <w:rPr/>
        <w:t>XVIII;</w:t>
      </w:r>
      <w:r>
        <w:rPr>
          <w:spacing w:val="12"/>
        </w:rPr>
        <w:t> </w:t>
      </w:r>
      <w:r>
        <w:rPr/>
        <w:t>53;</w:t>
      </w:r>
      <w:r>
        <w:rPr>
          <w:spacing w:val="6"/>
        </w:rPr>
        <w:t> </w:t>
      </w:r>
      <w:r>
        <w:rPr/>
        <w:t>58,</w:t>
      </w:r>
      <w:r>
        <w:rPr>
          <w:spacing w:val="7"/>
        </w:rPr>
        <w:t> </w:t>
      </w:r>
      <w:r>
        <w:rPr/>
        <w:t>FRACCIÓN</w:t>
      </w:r>
      <w:r>
        <w:rPr>
          <w:spacing w:val="10"/>
        </w:rPr>
        <w:t> </w:t>
      </w:r>
      <w:r>
        <w:rPr/>
        <w:t>II;</w:t>
      </w:r>
      <w:r>
        <w:rPr>
          <w:spacing w:val="6"/>
        </w:rPr>
        <w:t> </w:t>
      </w:r>
      <w:r>
        <w:rPr/>
        <w:t>59,</w:t>
      </w:r>
      <w:r>
        <w:rPr>
          <w:spacing w:val="7"/>
        </w:rPr>
        <w:t> </w:t>
      </w:r>
      <w:r>
        <w:rPr/>
        <w:t>FRACCIÓN</w:t>
      </w:r>
      <w:r>
        <w:rPr>
          <w:spacing w:val="8"/>
        </w:rPr>
        <w:t> </w:t>
      </w:r>
      <w:r>
        <w:rPr/>
        <w:t>I;</w:t>
      </w:r>
    </w:p>
    <w:p>
      <w:pPr>
        <w:spacing w:after="0"/>
        <w:jc w:val="both"/>
        <w:sectPr>
          <w:pgSz w:w="12240" w:h="15840"/>
          <w:pgMar w:header="0" w:footer="1000" w:top="1340" w:bottom="1200" w:left="1540" w:right="1580"/>
        </w:sectPr>
      </w:pPr>
    </w:p>
    <w:p>
      <w:pPr>
        <w:pStyle w:val="BodyText"/>
        <w:spacing w:before="75"/>
        <w:ind w:left="162" w:right="116"/>
        <w:jc w:val="both"/>
      </w:pPr>
      <w:r>
        <w:rPr/>
        <w:t>73,</w:t>
      </w:r>
      <w:r>
        <w:rPr>
          <w:spacing w:val="-10"/>
        </w:rPr>
        <w:t> </w:t>
      </w:r>
      <w:r>
        <w:rPr/>
        <w:t>FRACCIONES</w:t>
      </w:r>
      <w:r>
        <w:rPr>
          <w:spacing w:val="-7"/>
        </w:rPr>
        <w:t> </w:t>
      </w:r>
      <w:r>
        <w:rPr/>
        <w:t>I,</w:t>
      </w:r>
      <w:r>
        <w:rPr>
          <w:spacing w:val="-8"/>
        </w:rPr>
        <w:t> </w:t>
      </w:r>
      <w:r>
        <w:rPr/>
        <w:t>PÁRRAFOS</w:t>
      </w:r>
      <w:r>
        <w:rPr>
          <w:spacing w:val="-8"/>
        </w:rPr>
        <w:t> </w:t>
      </w:r>
      <w:r>
        <w:rPr/>
        <w:t>SEGUNDO</w:t>
      </w:r>
      <w:r>
        <w:rPr>
          <w:spacing w:val="-8"/>
        </w:rPr>
        <w:t> </w:t>
      </w:r>
      <w:r>
        <w:rPr/>
        <w:t>Y</w:t>
      </w:r>
      <w:r>
        <w:rPr>
          <w:spacing w:val="-8"/>
        </w:rPr>
        <w:t> </w:t>
      </w:r>
      <w:r>
        <w:rPr/>
        <w:t>TERCERO</w:t>
      </w:r>
      <w:r>
        <w:rPr>
          <w:spacing w:val="-9"/>
        </w:rPr>
        <w:t> </w:t>
      </w:r>
      <w:r>
        <w:rPr/>
        <w:t>Y</w:t>
      </w:r>
      <w:r>
        <w:rPr>
          <w:spacing w:val="-10"/>
        </w:rPr>
        <w:t> </w:t>
      </w:r>
      <w:r>
        <w:rPr/>
        <w:t>FRACCIONES</w:t>
      </w:r>
      <w:r>
        <w:rPr>
          <w:spacing w:val="-7"/>
        </w:rPr>
        <w:t> </w:t>
      </w:r>
      <w:r>
        <w:rPr/>
        <w:t>II</w:t>
      </w:r>
      <w:r>
        <w:rPr>
          <w:spacing w:val="-13"/>
        </w:rPr>
        <w:t> </w:t>
      </w:r>
      <w:r>
        <w:rPr/>
        <w:t>Y</w:t>
      </w:r>
      <w:r>
        <w:rPr>
          <w:spacing w:val="-6"/>
        </w:rPr>
        <w:t> </w:t>
      </w:r>
      <w:r>
        <w:rPr/>
        <w:t>III;</w:t>
      </w:r>
      <w:r>
        <w:rPr>
          <w:spacing w:val="-7"/>
        </w:rPr>
        <w:t> </w:t>
      </w:r>
      <w:r>
        <w:rPr/>
        <w:t>89, FRACCIÓN IV; 92; 116; SE ADICIONA UN PÁRRAFO SEGUNDO A LA FRACCIÓN XVIII DEL ARTÍCULO 10; Y SE DEROGAN LA FRACCIÓN III DEL ARTÍCULO 58; LA FRACCIÓN III DEL ARTÍCULO 59; EL ARTÍCULO 61; EL ARTÍCULO 65; EL INCISO B) DE LA FRACCIÓN I DEL ARTÍCULO 70 DE LA LEY DE SEGURIDAD Y SERVICIOS SOCIALES PARA LOS SERVIDORES PÚBLICOS DEL ESTADO DE AGUASCALIENTES”.]</w:t>
      </w:r>
    </w:p>
    <w:p>
      <w:pPr>
        <w:pStyle w:val="BodyText"/>
      </w:pPr>
    </w:p>
    <w:p>
      <w:pPr>
        <w:pStyle w:val="BodyText"/>
        <w:ind w:left="162" w:right="120"/>
        <w:jc w:val="both"/>
      </w:pPr>
      <w:r>
        <w:rPr/>
        <w:t>ARTÍCULO ÚNICO. - El presente decreto iniciará su vigencia al día siguiente de su publicación en el Periódico Oficial del Estado de Aguascalientes.</w:t>
      </w:r>
    </w:p>
    <w:sectPr>
      <w:pgSz w:w="12240" w:h="15840"/>
      <w:pgMar w:header="0" w:footer="1000" w:top="1340" w:bottom="1200" w:left="154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9.649994pt;margin-top:730.976013pt;width:75.7pt;height:13.05pt;mso-position-horizontal-relative:page;mso-position-vertical-relative:page;z-index:-17021440" type="#_x0000_t202" filled="false" stroked="false">
          <v:textbox inset="0,0,0,0">
            <w:txbxContent>
              <w:p>
                <w:pPr>
                  <w:spacing w:line="245" w:lineRule="exact" w:before="0"/>
                  <w:ind w:left="20" w:right="0" w:firstLine="0"/>
                  <w:jc w:val="left"/>
                  <w:rPr>
                    <w:rFonts w:ascii="Calibri" w:hAnsi="Calibri"/>
                    <w:b/>
                    <w:sz w:val="22"/>
                  </w:rPr>
                </w:pPr>
                <w:r>
                  <w:rPr>
                    <w:rFonts w:ascii="Calibri" w:hAnsi="Calibri"/>
                    <w:sz w:val="22"/>
                  </w:rPr>
                  <w:t>Página </w:t>
                </w:r>
                <w:r>
                  <w:rPr/>
                  <w:fldChar w:fldCharType="begin"/>
                </w:r>
                <w:r>
                  <w:rPr>
                    <w:rFonts w:ascii="Calibri" w:hAnsi="Calibri"/>
                    <w:b/>
                    <w:sz w:val="22"/>
                  </w:rPr>
                  <w:instrText> PAGE </w:instrText>
                </w:r>
                <w:r>
                  <w:rPr/>
                  <w:fldChar w:fldCharType="separate"/>
                </w:r>
                <w:r>
                  <w:rPr/>
                  <w:t>10</w:t>
                </w:r>
                <w:r>
                  <w:rPr/>
                  <w:fldChar w:fldCharType="end"/>
                </w:r>
                <w:r>
                  <w:rPr>
                    <w:rFonts w:ascii="Calibri" w:hAnsi="Calibri"/>
                    <w:b/>
                    <w:sz w:val="22"/>
                  </w:rPr>
                  <w:t> </w:t>
                </w:r>
                <w:r>
                  <w:rPr>
                    <w:rFonts w:ascii="Calibri" w:hAnsi="Calibri"/>
                    <w:sz w:val="22"/>
                  </w:rPr>
                  <w:t>de </w:t>
                </w:r>
                <w:r>
                  <w:rPr>
                    <w:rFonts w:ascii="Calibri" w:hAnsi="Calibri"/>
                    <w:b/>
                    <w:sz w:val="22"/>
                  </w:rPr>
                  <w:t>83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upperRoman"/>
      <w:lvlText w:val="%1."/>
      <w:lvlJc w:val="left"/>
      <w:pPr>
        <w:ind w:left="36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36" w:hanging="199"/>
      </w:pPr>
      <w:rPr>
        <w:rFonts w:hint="default"/>
        <w:lang w:val="es-ES" w:eastAsia="en-US" w:bidi="ar-SA"/>
      </w:rPr>
    </w:lvl>
    <w:lvl w:ilvl="2">
      <w:start w:val="0"/>
      <w:numFmt w:val="bullet"/>
      <w:lvlText w:val="•"/>
      <w:lvlJc w:val="left"/>
      <w:pPr>
        <w:ind w:left="2112" w:hanging="199"/>
      </w:pPr>
      <w:rPr>
        <w:rFonts w:hint="default"/>
        <w:lang w:val="es-ES" w:eastAsia="en-US" w:bidi="ar-SA"/>
      </w:rPr>
    </w:lvl>
    <w:lvl w:ilvl="3">
      <w:start w:val="0"/>
      <w:numFmt w:val="bullet"/>
      <w:lvlText w:val="•"/>
      <w:lvlJc w:val="left"/>
      <w:pPr>
        <w:ind w:left="2988" w:hanging="199"/>
      </w:pPr>
      <w:rPr>
        <w:rFonts w:hint="default"/>
        <w:lang w:val="es-ES" w:eastAsia="en-US" w:bidi="ar-SA"/>
      </w:rPr>
    </w:lvl>
    <w:lvl w:ilvl="4">
      <w:start w:val="0"/>
      <w:numFmt w:val="bullet"/>
      <w:lvlText w:val="•"/>
      <w:lvlJc w:val="left"/>
      <w:pPr>
        <w:ind w:left="3864" w:hanging="199"/>
      </w:pPr>
      <w:rPr>
        <w:rFonts w:hint="default"/>
        <w:lang w:val="es-ES" w:eastAsia="en-US" w:bidi="ar-SA"/>
      </w:rPr>
    </w:lvl>
    <w:lvl w:ilvl="5">
      <w:start w:val="0"/>
      <w:numFmt w:val="bullet"/>
      <w:lvlText w:val="•"/>
      <w:lvlJc w:val="left"/>
      <w:pPr>
        <w:ind w:left="4740" w:hanging="199"/>
      </w:pPr>
      <w:rPr>
        <w:rFonts w:hint="default"/>
        <w:lang w:val="es-ES" w:eastAsia="en-US" w:bidi="ar-SA"/>
      </w:rPr>
    </w:lvl>
    <w:lvl w:ilvl="6">
      <w:start w:val="0"/>
      <w:numFmt w:val="bullet"/>
      <w:lvlText w:val="•"/>
      <w:lvlJc w:val="left"/>
      <w:pPr>
        <w:ind w:left="5616" w:hanging="199"/>
      </w:pPr>
      <w:rPr>
        <w:rFonts w:hint="default"/>
        <w:lang w:val="es-ES" w:eastAsia="en-US" w:bidi="ar-SA"/>
      </w:rPr>
    </w:lvl>
    <w:lvl w:ilvl="7">
      <w:start w:val="0"/>
      <w:numFmt w:val="bullet"/>
      <w:lvlText w:val="•"/>
      <w:lvlJc w:val="left"/>
      <w:pPr>
        <w:ind w:left="6492" w:hanging="199"/>
      </w:pPr>
      <w:rPr>
        <w:rFonts w:hint="default"/>
        <w:lang w:val="es-ES" w:eastAsia="en-US" w:bidi="ar-SA"/>
      </w:rPr>
    </w:lvl>
    <w:lvl w:ilvl="8">
      <w:start w:val="0"/>
      <w:numFmt w:val="bullet"/>
      <w:lvlText w:val="•"/>
      <w:lvlJc w:val="left"/>
      <w:pPr>
        <w:ind w:left="7368" w:hanging="199"/>
      </w:pPr>
      <w:rPr>
        <w:rFonts w:hint="default"/>
        <w:lang w:val="es-ES" w:eastAsia="en-US" w:bidi="ar-SA"/>
      </w:rPr>
    </w:lvl>
  </w:abstractNum>
  <w:abstractNum w:abstractNumId="80">
    <w:multiLevelType w:val="hybridMultilevel"/>
    <w:lvl w:ilvl="0">
      <w:start w:val="1"/>
      <w:numFmt w:val="upperRoman"/>
      <w:lvlText w:val="%1."/>
      <w:lvlJc w:val="left"/>
      <w:pPr>
        <w:ind w:left="162" w:hanging="20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07"/>
      </w:pPr>
      <w:rPr>
        <w:rFonts w:hint="default"/>
        <w:lang w:val="es-ES" w:eastAsia="en-US" w:bidi="ar-SA"/>
      </w:rPr>
    </w:lvl>
    <w:lvl w:ilvl="2">
      <w:start w:val="0"/>
      <w:numFmt w:val="bullet"/>
      <w:lvlText w:val="•"/>
      <w:lvlJc w:val="left"/>
      <w:pPr>
        <w:ind w:left="1952" w:hanging="207"/>
      </w:pPr>
      <w:rPr>
        <w:rFonts w:hint="default"/>
        <w:lang w:val="es-ES" w:eastAsia="en-US" w:bidi="ar-SA"/>
      </w:rPr>
    </w:lvl>
    <w:lvl w:ilvl="3">
      <w:start w:val="0"/>
      <w:numFmt w:val="bullet"/>
      <w:lvlText w:val="•"/>
      <w:lvlJc w:val="left"/>
      <w:pPr>
        <w:ind w:left="2848" w:hanging="207"/>
      </w:pPr>
      <w:rPr>
        <w:rFonts w:hint="default"/>
        <w:lang w:val="es-ES" w:eastAsia="en-US" w:bidi="ar-SA"/>
      </w:rPr>
    </w:lvl>
    <w:lvl w:ilvl="4">
      <w:start w:val="0"/>
      <w:numFmt w:val="bullet"/>
      <w:lvlText w:val="•"/>
      <w:lvlJc w:val="left"/>
      <w:pPr>
        <w:ind w:left="3744" w:hanging="207"/>
      </w:pPr>
      <w:rPr>
        <w:rFonts w:hint="default"/>
        <w:lang w:val="es-ES" w:eastAsia="en-US" w:bidi="ar-SA"/>
      </w:rPr>
    </w:lvl>
    <w:lvl w:ilvl="5">
      <w:start w:val="0"/>
      <w:numFmt w:val="bullet"/>
      <w:lvlText w:val="•"/>
      <w:lvlJc w:val="left"/>
      <w:pPr>
        <w:ind w:left="4640" w:hanging="207"/>
      </w:pPr>
      <w:rPr>
        <w:rFonts w:hint="default"/>
        <w:lang w:val="es-ES" w:eastAsia="en-US" w:bidi="ar-SA"/>
      </w:rPr>
    </w:lvl>
    <w:lvl w:ilvl="6">
      <w:start w:val="0"/>
      <w:numFmt w:val="bullet"/>
      <w:lvlText w:val="•"/>
      <w:lvlJc w:val="left"/>
      <w:pPr>
        <w:ind w:left="5536" w:hanging="207"/>
      </w:pPr>
      <w:rPr>
        <w:rFonts w:hint="default"/>
        <w:lang w:val="es-ES" w:eastAsia="en-US" w:bidi="ar-SA"/>
      </w:rPr>
    </w:lvl>
    <w:lvl w:ilvl="7">
      <w:start w:val="0"/>
      <w:numFmt w:val="bullet"/>
      <w:lvlText w:val="•"/>
      <w:lvlJc w:val="left"/>
      <w:pPr>
        <w:ind w:left="6432" w:hanging="207"/>
      </w:pPr>
      <w:rPr>
        <w:rFonts w:hint="default"/>
        <w:lang w:val="es-ES" w:eastAsia="en-US" w:bidi="ar-SA"/>
      </w:rPr>
    </w:lvl>
    <w:lvl w:ilvl="8">
      <w:start w:val="0"/>
      <w:numFmt w:val="bullet"/>
      <w:lvlText w:val="•"/>
      <w:lvlJc w:val="left"/>
      <w:pPr>
        <w:ind w:left="7328" w:hanging="207"/>
      </w:pPr>
      <w:rPr>
        <w:rFonts w:hint="default"/>
        <w:lang w:val="es-ES" w:eastAsia="en-US" w:bidi="ar-SA"/>
      </w:rPr>
    </w:lvl>
  </w:abstractNum>
  <w:abstractNum w:abstractNumId="79">
    <w:multiLevelType w:val="hybridMultilevel"/>
    <w:lvl w:ilvl="0">
      <w:start w:val="1"/>
      <w:numFmt w:val="upperRoman"/>
      <w:lvlText w:val="%1."/>
      <w:lvlJc w:val="left"/>
      <w:pPr>
        <w:ind w:left="162" w:hanging="192"/>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192"/>
      </w:pPr>
      <w:rPr>
        <w:rFonts w:hint="default"/>
        <w:lang w:val="es-ES" w:eastAsia="en-US" w:bidi="ar-SA"/>
      </w:rPr>
    </w:lvl>
    <w:lvl w:ilvl="2">
      <w:start w:val="0"/>
      <w:numFmt w:val="bullet"/>
      <w:lvlText w:val="•"/>
      <w:lvlJc w:val="left"/>
      <w:pPr>
        <w:ind w:left="1952" w:hanging="192"/>
      </w:pPr>
      <w:rPr>
        <w:rFonts w:hint="default"/>
        <w:lang w:val="es-ES" w:eastAsia="en-US" w:bidi="ar-SA"/>
      </w:rPr>
    </w:lvl>
    <w:lvl w:ilvl="3">
      <w:start w:val="0"/>
      <w:numFmt w:val="bullet"/>
      <w:lvlText w:val="•"/>
      <w:lvlJc w:val="left"/>
      <w:pPr>
        <w:ind w:left="2848" w:hanging="192"/>
      </w:pPr>
      <w:rPr>
        <w:rFonts w:hint="default"/>
        <w:lang w:val="es-ES" w:eastAsia="en-US" w:bidi="ar-SA"/>
      </w:rPr>
    </w:lvl>
    <w:lvl w:ilvl="4">
      <w:start w:val="0"/>
      <w:numFmt w:val="bullet"/>
      <w:lvlText w:val="•"/>
      <w:lvlJc w:val="left"/>
      <w:pPr>
        <w:ind w:left="3744" w:hanging="192"/>
      </w:pPr>
      <w:rPr>
        <w:rFonts w:hint="default"/>
        <w:lang w:val="es-ES" w:eastAsia="en-US" w:bidi="ar-SA"/>
      </w:rPr>
    </w:lvl>
    <w:lvl w:ilvl="5">
      <w:start w:val="0"/>
      <w:numFmt w:val="bullet"/>
      <w:lvlText w:val="•"/>
      <w:lvlJc w:val="left"/>
      <w:pPr>
        <w:ind w:left="4640" w:hanging="192"/>
      </w:pPr>
      <w:rPr>
        <w:rFonts w:hint="default"/>
        <w:lang w:val="es-ES" w:eastAsia="en-US" w:bidi="ar-SA"/>
      </w:rPr>
    </w:lvl>
    <w:lvl w:ilvl="6">
      <w:start w:val="0"/>
      <w:numFmt w:val="bullet"/>
      <w:lvlText w:val="•"/>
      <w:lvlJc w:val="left"/>
      <w:pPr>
        <w:ind w:left="5536" w:hanging="192"/>
      </w:pPr>
      <w:rPr>
        <w:rFonts w:hint="default"/>
        <w:lang w:val="es-ES" w:eastAsia="en-US" w:bidi="ar-SA"/>
      </w:rPr>
    </w:lvl>
    <w:lvl w:ilvl="7">
      <w:start w:val="0"/>
      <w:numFmt w:val="bullet"/>
      <w:lvlText w:val="•"/>
      <w:lvlJc w:val="left"/>
      <w:pPr>
        <w:ind w:left="6432" w:hanging="192"/>
      </w:pPr>
      <w:rPr>
        <w:rFonts w:hint="default"/>
        <w:lang w:val="es-ES" w:eastAsia="en-US" w:bidi="ar-SA"/>
      </w:rPr>
    </w:lvl>
    <w:lvl w:ilvl="8">
      <w:start w:val="0"/>
      <w:numFmt w:val="bullet"/>
      <w:lvlText w:val="•"/>
      <w:lvlJc w:val="left"/>
      <w:pPr>
        <w:ind w:left="7328" w:hanging="192"/>
      </w:pPr>
      <w:rPr>
        <w:rFonts w:hint="default"/>
        <w:lang w:val="es-ES" w:eastAsia="en-US" w:bidi="ar-SA"/>
      </w:rPr>
    </w:lvl>
  </w:abstractNum>
  <w:abstractNum w:abstractNumId="78">
    <w:multiLevelType w:val="hybridMultilevel"/>
    <w:lvl w:ilvl="0">
      <w:start w:val="1"/>
      <w:numFmt w:val="upperRoman"/>
      <w:lvlText w:val="%1."/>
      <w:lvlJc w:val="left"/>
      <w:pPr>
        <w:ind w:left="162" w:hanging="204"/>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04"/>
      </w:pPr>
      <w:rPr>
        <w:rFonts w:hint="default"/>
        <w:lang w:val="es-ES" w:eastAsia="en-US" w:bidi="ar-SA"/>
      </w:rPr>
    </w:lvl>
    <w:lvl w:ilvl="2">
      <w:start w:val="0"/>
      <w:numFmt w:val="bullet"/>
      <w:lvlText w:val="•"/>
      <w:lvlJc w:val="left"/>
      <w:pPr>
        <w:ind w:left="1952" w:hanging="204"/>
      </w:pPr>
      <w:rPr>
        <w:rFonts w:hint="default"/>
        <w:lang w:val="es-ES" w:eastAsia="en-US" w:bidi="ar-SA"/>
      </w:rPr>
    </w:lvl>
    <w:lvl w:ilvl="3">
      <w:start w:val="0"/>
      <w:numFmt w:val="bullet"/>
      <w:lvlText w:val="•"/>
      <w:lvlJc w:val="left"/>
      <w:pPr>
        <w:ind w:left="2848" w:hanging="204"/>
      </w:pPr>
      <w:rPr>
        <w:rFonts w:hint="default"/>
        <w:lang w:val="es-ES" w:eastAsia="en-US" w:bidi="ar-SA"/>
      </w:rPr>
    </w:lvl>
    <w:lvl w:ilvl="4">
      <w:start w:val="0"/>
      <w:numFmt w:val="bullet"/>
      <w:lvlText w:val="•"/>
      <w:lvlJc w:val="left"/>
      <w:pPr>
        <w:ind w:left="3744" w:hanging="204"/>
      </w:pPr>
      <w:rPr>
        <w:rFonts w:hint="default"/>
        <w:lang w:val="es-ES" w:eastAsia="en-US" w:bidi="ar-SA"/>
      </w:rPr>
    </w:lvl>
    <w:lvl w:ilvl="5">
      <w:start w:val="0"/>
      <w:numFmt w:val="bullet"/>
      <w:lvlText w:val="•"/>
      <w:lvlJc w:val="left"/>
      <w:pPr>
        <w:ind w:left="4640" w:hanging="204"/>
      </w:pPr>
      <w:rPr>
        <w:rFonts w:hint="default"/>
        <w:lang w:val="es-ES" w:eastAsia="en-US" w:bidi="ar-SA"/>
      </w:rPr>
    </w:lvl>
    <w:lvl w:ilvl="6">
      <w:start w:val="0"/>
      <w:numFmt w:val="bullet"/>
      <w:lvlText w:val="•"/>
      <w:lvlJc w:val="left"/>
      <w:pPr>
        <w:ind w:left="5536" w:hanging="204"/>
      </w:pPr>
      <w:rPr>
        <w:rFonts w:hint="default"/>
        <w:lang w:val="es-ES" w:eastAsia="en-US" w:bidi="ar-SA"/>
      </w:rPr>
    </w:lvl>
    <w:lvl w:ilvl="7">
      <w:start w:val="0"/>
      <w:numFmt w:val="bullet"/>
      <w:lvlText w:val="•"/>
      <w:lvlJc w:val="left"/>
      <w:pPr>
        <w:ind w:left="6432" w:hanging="204"/>
      </w:pPr>
      <w:rPr>
        <w:rFonts w:hint="default"/>
        <w:lang w:val="es-ES" w:eastAsia="en-US" w:bidi="ar-SA"/>
      </w:rPr>
    </w:lvl>
    <w:lvl w:ilvl="8">
      <w:start w:val="0"/>
      <w:numFmt w:val="bullet"/>
      <w:lvlText w:val="•"/>
      <w:lvlJc w:val="left"/>
      <w:pPr>
        <w:ind w:left="7328" w:hanging="204"/>
      </w:pPr>
      <w:rPr>
        <w:rFonts w:hint="default"/>
        <w:lang w:val="es-ES" w:eastAsia="en-US" w:bidi="ar-SA"/>
      </w:rPr>
    </w:lvl>
  </w:abstractNum>
  <w:abstractNum w:abstractNumId="77">
    <w:multiLevelType w:val="hybridMultilevel"/>
    <w:lvl w:ilvl="0">
      <w:start w:val="1"/>
      <w:numFmt w:val="upperRoman"/>
      <w:lvlText w:val="%1."/>
      <w:lvlJc w:val="left"/>
      <w:pPr>
        <w:ind w:left="162" w:hanging="238"/>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38"/>
      </w:pPr>
      <w:rPr>
        <w:rFonts w:hint="default"/>
        <w:lang w:val="es-ES" w:eastAsia="en-US" w:bidi="ar-SA"/>
      </w:rPr>
    </w:lvl>
    <w:lvl w:ilvl="2">
      <w:start w:val="0"/>
      <w:numFmt w:val="bullet"/>
      <w:lvlText w:val="•"/>
      <w:lvlJc w:val="left"/>
      <w:pPr>
        <w:ind w:left="1952" w:hanging="238"/>
      </w:pPr>
      <w:rPr>
        <w:rFonts w:hint="default"/>
        <w:lang w:val="es-ES" w:eastAsia="en-US" w:bidi="ar-SA"/>
      </w:rPr>
    </w:lvl>
    <w:lvl w:ilvl="3">
      <w:start w:val="0"/>
      <w:numFmt w:val="bullet"/>
      <w:lvlText w:val="•"/>
      <w:lvlJc w:val="left"/>
      <w:pPr>
        <w:ind w:left="2848" w:hanging="238"/>
      </w:pPr>
      <w:rPr>
        <w:rFonts w:hint="default"/>
        <w:lang w:val="es-ES" w:eastAsia="en-US" w:bidi="ar-SA"/>
      </w:rPr>
    </w:lvl>
    <w:lvl w:ilvl="4">
      <w:start w:val="0"/>
      <w:numFmt w:val="bullet"/>
      <w:lvlText w:val="•"/>
      <w:lvlJc w:val="left"/>
      <w:pPr>
        <w:ind w:left="3744" w:hanging="238"/>
      </w:pPr>
      <w:rPr>
        <w:rFonts w:hint="default"/>
        <w:lang w:val="es-ES" w:eastAsia="en-US" w:bidi="ar-SA"/>
      </w:rPr>
    </w:lvl>
    <w:lvl w:ilvl="5">
      <w:start w:val="0"/>
      <w:numFmt w:val="bullet"/>
      <w:lvlText w:val="•"/>
      <w:lvlJc w:val="left"/>
      <w:pPr>
        <w:ind w:left="4640" w:hanging="238"/>
      </w:pPr>
      <w:rPr>
        <w:rFonts w:hint="default"/>
        <w:lang w:val="es-ES" w:eastAsia="en-US" w:bidi="ar-SA"/>
      </w:rPr>
    </w:lvl>
    <w:lvl w:ilvl="6">
      <w:start w:val="0"/>
      <w:numFmt w:val="bullet"/>
      <w:lvlText w:val="•"/>
      <w:lvlJc w:val="left"/>
      <w:pPr>
        <w:ind w:left="5536" w:hanging="238"/>
      </w:pPr>
      <w:rPr>
        <w:rFonts w:hint="default"/>
        <w:lang w:val="es-ES" w:eastAsia="en-US" w:bidi="ar-SA"/>
      </w:rPr>
    </w:lvl>
    <w:lvl w:ilvl="7">
      <w:start w:val="0"/>
      <w:numFmt w:val="bullet"/>
      <w:lvlText w:val="•"/>
      <w:lvlJc w:val="left"/>
      <w:pPr>
        <w:ind w:left="6432" w:hanging="238"/>
      </w:pPr>
      <w:rPr>
        <w:rFonts w:hint="default"/>
        <w:lang w:val="es-ES" w:eastAsia="en-US" w:bidi="ar-SA"/>
      </w:rPr>
    </w:lvl>
    <w:lvl w:ilvl="8">
      <w:start w:val="0"/>
      <w:numFmt w:val="bullet"/>
      <w:lvlText w:val="•"/>
      <w:lvlJc w:val="left"/>
      <w:pPr>
        <w:ind w:left="7328" w:hanging="238"/>
      </w:pPr>
      <w:rPr>
        <w:rFonts w:hint="default"/>
        <w:lang w:val="es-ES" w:eastAsia="en-US" w:bidi="ar-SA"/>
      </w:rPr>
    </w:lvl>
  </w:abstractNum>
  <w:abstractNum w:abstractNumId="76">
    <w:multiLevelType w:val="hybridMultilevel"/>
    <w:lvl w:ilvl="0">
      <w:start w:val="1"/>
      <w:numFmt w:val="upperRoman"/>
      <w:lvlText w:val="%1."/>
      <w:lvlJc w:val="left"/>
      <w:pPr>
        <w:ind w:left="162" w:hanging="218"/>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18"/>
      </w:pPr>
      <w:rPr>
        <w:rFonts w:hint="default"/>
        <w:lang w:val="es-ES" w:eastAsia="en-US" w:bidi="ar-SA"/>
      </w:rPr>
    </w:lvl>
    <w:lvl w:ilvl="2">
      <w:start w:val="0"/>
      <w:numFmt w:val="bullet"/>
      <w:lvlText w:val="•"/>
      <w:lvlJc w:val="left"/>
      <w:pPr>
        <w:ind w:left="1952" w:hanging="218"/>
      </w:pPr>
      <w:rPr>
        <w:rFonts w:hint="default"/>
        <w:lang w:val="es-ES" w:eastAsia="en-US" w:bidi="ar-SA"/>
      </w:rPr>
    </w:lvl>
    <w:lvl w:ilvl="3">
      <w:start w:val="0"/>
      <w:numFmt w:val="bullet"/>
      <w:lvlText w:val="•"/>
      <w:lvlJc w:val="left"/>
      <w:pPr>
        <w:ind w:left="2848" w:hanging="218"/>
      </w:pPr>
      <w:rPr>
        <w:rFonts w:hint="default"/>
        <w:lang w:val="es-ES" w:eastAsia="en-US" w:bidi="ar-SA"/>
      </w:rPr>
    </w:lvl>
    <w:lvl w:ilvl="4">
      <w:start w:val="0"/>
      <w:numFmt w:val="bullet"/>
      <w:lvlText w:val="•"/>
      <w:lvlJc w:val="left"/>
      <w:pPr>
        <w:ind w:left="3744" w:hanging="218"/>
      </w:pPr>
      <w:rPr>
        <w:rFonts w:hint="default"/>
        <w:lang w:val="es-ES" w:eastAsia="en-US" w:bidi="ar-SA"/>
      </w:rPr>
    </w:lvl>
    <w:lvl w:ilvl="5">
      <w:start w:val="0"/>
      <w:numFmt w:val="bullet"/>
      <w:lvlText w:val="•"/>
      <w:lvlJc w:val="left"/>
      <w:pPr>
        <w:ind w:left="4640" w:hanging="218"/>
      </w:pPr>
      <w:rPr>
        <w:rFonts w:hint="default"/>
        <w:lang w:val="es-ES" w:eastAsia="en-US" w:bidi="ar-SA"/>
      </w:rPr>
    </w:lvl>
    <w:lvl w:ilvl="6">
      <w:start w:val="0"/>
      <w:numFmt w:val="bullet"/>
      <w:lvlText w:val="•"/>
      <w:lvlJc w:val="left"/>
      <w:pPr>
        <w:ind w:left="5536" w:hanging="218"/>
      </w:pPr>
      <w:rPr>
        <w:rFonts w:hint="default"/>
        <w:lang w:val="es-ES" w:eastAsia="en-US" w:bidi="ar-SA"/>
      </w:rPr>
    </w:lvl>
    <w:lvl w:ilvl="7">
      <w:start w:val="0"/>
      <w:numFmt w:val="bullet"/>
      <w:lvlText w:val="•"/>
      <w:lvlJc w:val="left"/>
      <w:pPr>
        <w:ind w:left="6432" w:hanging="218"/>
      </w:pPr>
      <w:rPr>
        <w:rFonts w:hint="default"/>
        <w:lang w:val="es-ES" w:eastAsia="en-US" w:bidi="ar-SA"/>
      </w:rPr>
    </w:lvl>
    <w:lvl w:ilvl="8">
      <w:start w:val="0"/>
      <w:numFmt w:val="bullet"/>
      <w:lvlText w:val="•"/>
      <w:lvlJc w:val="left"/>
      <w:pPr>
        <w:ind w:left="7328" w:hanging="218"/>
      </w:pPr>
      <w:rPr>
        <w:rFonts w:hint="default"/>
        <w:lang w:val="es-ES" w:eastAsia="en-US" w:bidi="ar-SA"/>
      </w:rPr>
    </w:lvl>
  </w:abstractNum>
  <w:abstractNum w:abstractNumId="75">
    <w:multiLevelType w:val="hybridMultilevel"/>
    <w:lvl w:ilvl="0">
      <w:start w:val="1"/>
      <w:numFmt w:val="upperRoman"/>
      <w:lvlText w:val="%1."/>
      <w:lvlJc w:val="left"/>
      <w:pPr>
        <w:ind w:left="162" w:hanging="195"/>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195"/>
      </w:pPr>
      <w:rPr>
        <w:rFonts w:hint="default"/>
        <w:lang w:val="es-ES" w:eastAsia="en-US" w:bidi="ar-SA"/>
      </w:rPr>
    </w:lvl>
    <w:lvl w:ilvl="2">
      <w:start w:val="0"/>
      <w:numFmt w:val="bullet"/>
      <w:lvlText w:val="•"/>
      <w:lvlJc w:val="left"/>
      <w:pPr>
        <w:ind w:left="1952" w:hanging="195"/>
      </w:pPr>
      <w:rPr>
        <w:rFonts w:hint="default"/>
        <w:lang w:val="es-ES" w:eastAsia="en-US" w:bidi="ar-SA"/>
      </w:rPr>
    </w:lvl>
    <w:lvl w:ilvl="3">
      <w:start w:val="0"/>
      <w:numFmt w:val="bullet"/>
      <w:lvlText w:val="•"/>
      <w:lvlJc w:val="left"/>
      <w:pPr>
        <w:ind w:left="2848" w:hanging="195"/>
      </w:pPr>
      <w:rPr>
        <w:rFonts w:hint="default"/>
        <w:lang w:val="es-ES" w:eastAsia="en-US" w:bidi="ar-SA"/>
      </w:rPr>
    </w:lvl>
    <w:lvl w:ilvl="4">
      <w:start w:val="0"/>
      <w:numFmt w:val="bullet"/>
      <w:lvlText w:val="•"/>
      <w:lvlJc w:val="left"/>
      <w:pPr>
        <w:ind w:left="3744" w:hanging="195"/>
      </w:pPr>
      <w:rPr>
        <w:rFonts w:hint="default"/>
        <w:lang w:val="es-ES" w:eastAsia="en-US" w:bidi="ar-SA"/>
      </w:rPr>
    </w:lvl>
    <w:lvl w:ilvl="5">
      <w:start w:val="0"/>
      <w:numFmt w:val="bullet"/>
      <w:lvlText w:val="•"/>
      <w:lvlJc w:val="left"/>
      <w:pPr>
        <w:ind w:left="4640" w:hanging="195"/>
      </w:pPr>
      <w:rPr>
        <w:rFonts w:hint="default"/>
        <w:lang w:val="es-ES" w:eastAsia="en-US" w:bidi="ar-SA"/>
      </w:rPr>
    </w:lvl>
    <w:lvl w:ilvl="6">
      <w:start w:val="0"/>
      <w:numFmt w:val="bullet"/>
      <w:lvlText w:val="•"/>
      <w:lvlJc w:val="left"/>
      <w:pPr>
        <w:ind w:left="5536" w:hanging="195"/>
      </w:pPr>
      <w:rPr>
        <w:rFonts w:hint="default"/>
        <w:lang w:val="es-ES" w:eastAsia="en-US" w:bidi="ar-SA"/>
      </w:rPr>
    </w:lvl>
    <w:lvl w:ilvl="7">
      <w:start w:val="0"/>
      <w:numFmt w:val="bullet"/>
      <w:lvlText w:val="•"/>
      <w:lvlJc w:val="left"/>
      <w:pPr>
        <w:ind w:left="6432" w:hanging="195"/>
      </w:pPr>
      <w:rPr>
        <w:rFonts w:hint="default"/>
        <w:lang w:val="es-ES" w:eastAsia="en-US" w:bidi="ar-SA"/>
      </w:rPr>
    </w:lvl>
    <w:lvl w:ilvl="8">
      <w:start w:val="0"/>
      <w:numFmt w:val="bullet"/>
      <w:lvlText w:val="•"/>
      <w:lvlJc w:val="left"/>
      <w:pPr>
        <w:ind w:left="7328" w:hanging="195"/>
      </w:pPr>
      <w:rPr>
        <w:rFonts w:hint="default"/>
        <w:lang w:val="es-ES" w:eastAsia="en-US" w:bidi="ar-SA"/>
      </w:rPr>
    </w:lvl>
  </w:abstractNum>
  <w:abstractNum w:abstractNumId="74">
    <w:multiLevelType w:val="hybridMultilevel"/>
    <w:lvl w:ilvl="0">
      <w:start w:val="1"/>
      <w:numFmt w:val="upperRoman"/>
      <w:lvlText w:val="%1."/>
      <w:lvlJc w:val="left"/>
      <w:pPr>
        <w:ind w:left="162" w:hanging="211"/>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11"/>
      </w:pPr>
      <w:rPr>
        <w:rFonts w:hint="default"/>
        <w:lang w:val="es-ES" w:eastAsia="en-US" w:bidi="ar-SA"/>
      </w:rPr>
    </w:lvl>
    <w:lvl w:ilvl="2">
      <w:start w:val="0"/>
      <w:numFmt w:val="bullet"/>
      <w:lvlText w:val="•"/>
      <w:lvlJc w:val="left"/>
      <w:pPr>
        <w:ind w:left="1952" w:hanging="211"/>
      </w:pPr>
      <w:rPr>
        <w:rFonts w:hint="default"/>
        <w:lang w:val="es-ES" w:eastAsia="en-US" w:bidi="ar-SA"/>
      </w:rPr>
    </w:lvl>
    <w:lvl w:ilvl="3">
      <w:start w:val="0"/>
      <w:numFmt w:val="bullet"/>
      <w:lvlText w:val="•"/>
      <w:lvlJc w:val="left"/>
      <w:pPr>
        <w:ind w:left="2848" w:hanging="211"/>
      </w:pPr>
      <w:rPr>
        <w:rFonts w:hint="default"/>
        <w:lang w:val="es-ES" w:eastAsia="en-US" w:bidi="ar-SA"/>
      </w:rPr>
    </w:lvl>
    <w:lvl w:ilvl="4">
      <w:start w:val="0"/>
      <w:numFmt w:val="bullet"/>
      <w:lvlText w:val="•"/>
      <w:lvlJc w:val="left"/>
      <w:pPr>
        <w:ind w:left="3744" w:hanging="211"/>
      </w:pPr>
      <w:rPr>
        <w:rFonts w:hint="default"/>
        <w:lang w:val="es-ES" w:eastAsia="en-US" w:bidi="ar-SA"/>
      </w:rPr>
    </w:lvl>
    <w:lvl w:ilvl="5">
      <w:start w:val="0"/>
      <w:numFmt w:val="bullet"/>
      <w:lvlText w:val="•"/>
      <w:lvlJc w:val="left"/>
      <w:pPr>
        <w:ind w:left="4640" w:hanging="211"/>
      </w:pPr>
      <w:rPr>
        <w:rFonts w:hint="default"/>
        <w:lang w:val="es-ES" w:eastAsia="en-US" w:bidi="ar-SA"/>
      </w:rPr>
    </w:lvl>
    <w:lvl w:ilvl="6">
      <w:start w:val="0"/>
      <w:numFmt w:val="bullet"/>
      <w:lvlText w:val="•"/>
      <w:lvlJc w:val="left"/>
      <w:pPr>
        <w:ind w:left="5536" w:hanging="211"/>
      </w:pPr>
      <w:rPr>
        <w:rFonts w:hint="default"/>
        <w:lang w:val="es-ES" w:eastAsia="en-US" w:bidi="ar-SA"/>
      </w:rPr>
    </w:lvl>
    <w:lvl w:ilvl="7">
      <w:start w:val="0"/>
      <w:numFmt w:val="bullet"/>
      <w:lvlText w:val="•"/>
      <w:lvlJc w:val="left"/>
      <w:pPr>
        <w:ind w:left="6432" w:hanging="211"/>
      </w:pPr>
      <w:rPr>
        <w:rFonts w:hint="default"/>
        <w:lang w:val="es-ES" w:eastAsia="en-US" w:bidi="ar-SA"/>
      </w:rPr>
    </w:lvl>
    <w:lvl w:ilvl="8">
      <w:start w:val="0"/>
      <w:numFmt w:val="bullet"/>
      <w:lvlText w:val="•"/>
      <w:lvlJc w:val="left"/>
      <w:pPr>
        <w:ind w:left="7328" w:hanging="211"/>
      </w:pPr>
      <w:rPr>
        <w:rFonts w:hint="default"/>
        <w:lang w:val="es-ES" w:eastAsia="en-US" w:bidi="ar-SA"/>
      </w:rPr>
    </w:lvl>
  </w:abstractNum>
  <w:abstractNum w:abstractNumId="73">
    <w:multiLevelType w:val="hybridMultilevel"/>
    <w:lvl w:ilvl="0">
      <w:start w:val="1"/>
      <w:numFmt w:val="upperRoman"/>
      <w:lvlText w:val="%1."/>
      <w:lvlJc w:val="left"/>
      <w:pPr>
        <w:ind w:left="36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36" w:hanging="199"/>
      </w:pPr>
      <w:rPr>
        <w:rFonts w:hint="default"/>
        <w:lang w:val="es-ES" w:eastAsia="en-US" w:bidi="ar-SA"/>
      </w:rPr>
    </w:lvl>
    <w:lvl w:ilvl="2">
      <w:start w:val="0"/>
      <w:numFmt w:val="bullet"/>
      <w:lvlText w:val="•"/>
      <w:lvlJc w:val="left"/>
      <w:pPr>
        <w:ind w:left="2112" w:hanging="199"/>
      </w:pPr>
      <w:rPr>
        <w:rFonts w:hint="default"/>
        <w:lang w:val="es-ES" w:eastAsia="en-US" w:bidi="ar-SA"/>
      </w:rPr>
    </w:lvl>
    <w:lvl w:ilvl="3">
      <w:start w:val="0"/>
      <w:numFmt w:val="bullet"/>
      <w:lvlText w:val="•"/>
      <w:lvlJc w:val="left"/>
      <w:pPr>
        <w:ind w:left="2988" w:hanging="199"/>
      </w:pPr>
      <w:rPr>
        <w:rFonts w:hint="default"/>
        <w:lang w:val="es-ES" w:eastAsia="en-US" w:bidi="ar-SA"/>
      </w:rPr>
    </w:lvl>
    <w:lvl w:ilvl="4">
      <w:start w:val="0"/>
      <w:numFmt w:val="bullet"/>
      <w:lvlText w:val="•"/>
      <w:lvlJc w:val="left"/>
      <w:pPr>
        <w:ind w:left="3864" w:hanging="199"/>
      </w:pPr>
      <w:rPr>
        <w:rFonts w:hint="default"/>
        <w:lang w:val="es-ES" w:eastAsia="en-US" w:bidi="ar-SA"/>
      </w:rPr>
    </w:lvl>
    <w:lvl w:ilvl="5">
      <w:start w:val="0"/>
      <w:numFmt w:val="bullet"/>
      <w:lvlText w:val="•"/>
      <w:lvlJc w:val="left"/>
      <w:pPr>
        <w:ind w:left="4740" w:hanging="199"/>
      </w:pPr>
      <w:rPr>
        <w:rFonts w:hint="default"/>
        <w:lang w:val="es-ES" w:eastAsia="en-US" w:bidi="ar-SA"/>
      </w:rPr>
    </w:lvl>
    <w:lvl w:ilvl="6">
      <w:start w:val="0"/>
      <w:numFmt w:val="bullet"/>
      <w:lvlText w:val="•"/>
      <w:lvlJc w:val="left"/>
      <w:pPr>
        <w:ind w:left="5616" w:hanging="199"/>
      </w:pPr>
      <w:rPr>
        <w:rFonts w:hint="default"/>
        <w:lang w:val="es-ES" w:eastAsia="en-US" w:bidi="ar-SA"/>
      </w:rPr>
    </w:lvl>
    <w:lvl w:ilvl="7">
      <w:start w:val="0"/>
      <w:numFmt w:val="bullet"/>
      <w:lvlText w:val="•"/>
      <w:lvlJc w:val="left"/>
      <w:pPr>
        <w:ind w:left="6492" w:hanging="199"/>
      </w:pPr>
      <w:rPr>
        <w:rFonts w:hint="default"/>
        <w:lang w:val="es-ES" w:eastAsia="en-US" w:bidi="ar-SA"/>
      </w:rPr>
    </w:lvl>
    <w:lvl w:ilvl="8">
      <w:start w:val="0"/>
      <w:numFmt w:val="bullet"/>
      <w:lvlText w:val="•"/>
      <w:lvlJc w:val="left"/>
      <w:pPr>
        <w:ind w:left="7368" w:hanging="199"/>
      </w:pPr>
      <w:rPr>
        <w:rFonts w:hint="default"/>
        <w:lang w:val="es-ES" w:eastAsia="en-US" w:bidi="ar-SA"/>
      </w:rPr>
    </w:lvl>
  </w:abstractNum>
  <w:abstractNum w:abstractNumId="72">
    <w:multiLevelType w:val="hybridMultilevel"/>
    <w:lvl w:ilvl="0">
      <w:start w:val="1"/>
      <w:numFmt w:val="upperRoman"/>
      <w:lvlText w:val="%1."/>
      <w:lvlJc w:val="left"/>
      <w:pPr>
        <w:ind w:left="162" w:hanging="238"/>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38"/>
      </w:pPr>
      <w:rPr>
        <w:rFonts w:hint="default"/>
        <w:lang w:val="es-ES" w:eastAsia="en-US" w:bidi="ar-SA"/>
      </w:rPr>
    </w:lvl>
    <w:lvl w:ilvl="2">
      <w:start w:val="0"/>
      <w:numFmt w:val="bullet"/>
      <w:lvlText w:val="•"/>
      <w:lvlJc w:val="left"/>
      <w:pPr>
        <w:ind w:left="1952" w:hanging="238"/>
      </w:pPr>
      <w:rPr>
        <w:rFonts w:hint="default"/>
        <w:lang w:val="es-ES" w:eastAsia="en-US" w:bidi="ar-SA"/>
      </w:rPr>
    </w:lvl>
    <w:lvl w:ilvl="3">
      <w:start w:val="0"/>
      <w:numFmt w:val="bullet"/>
      <w:lvlText w:val="•"/>
      <w:lvlJc w:val="left"/>
      <w:pPr>
        <w:ind w:left="2848" w:hanging="238"/>
      </w:pPr>
      <w:rPr>
        <w:rFonts w:hint="default"/>
        <w:lang w:val="es-ES" w:eastAsia="en-US" w:bidi="ar-SA"/>
      </w:rPr>
    </w:lvl>
    <w:lvl w:ilvl="4">
      <w:start w:val="0"/>
      <w:numFmt w:val="bullet"/>
      <w:lvlText w:val="•"/>
      <w:lvlJc w:val="left"/>
      <w:pPr>
        <w:ind w:left="3744" w:hanging="238"/>
      </w:pPr>
      <w:rPr>
        <w:rFonts w:hint="default"/>
        <w:lang w:val="es-ES" w:eastAsia="en-US" w:bidi="ar-SA"/>
      </w:rPr>
    </w:lvl>
    <w:lvl w:ilvl="5">
      <w:start w:val="0"/>
      <w:numFmt w:val="bullet"/>
      <w:lvlText w:val="•"/>
      <w:lvlJc w:val="left"/>
      <w:pPr>
        <w:ind w:left="4640" w:hanging="238"/>
      </w:pPr>
      <w:rPr>
        <w:rFonts w:hint="default"/>
        <w:lang w:val="es-ES" w:eastAsia="en-US" w:bidi="ar-SA"/>
      </w:rPr>
    </w:lvl>
    <w:lvl w:ilvl="6">
      <w:start w:val="0"/>
      <w:numFmt w:val="bullet"/>
      <w:lvlText w:val="•"/>
      <w:lvlJc w:val="left"/>
      <w:pPr>
        <w:ind w:left="5536" w:hanging="238"/>
      </w:pPr>
      <w:rPr>
        <w:rFonts w:hint="default"/>
        <w:lang w:val="es-ES" w:eastAsia="en-US" w:bidi="ar-SA"/>
      </w:rPr>
    </w:lvl>
    <w:lvl w:ilvl="7">
      <w:start w:val="0"/>
      <w:numFmt w:val="bullet"/>
      <w:lvlText w:val="•"/>
      <w:lvlJc w:val="left"/>
      <w:pPr>
        <w:ind w:left="6432" w:hanging="238"/>
      </w:pPr>
      <w:rPr>
        <w:rFonts w:hint="default"/>
        <w:lang w:val="es-ES" w:eastAsia="en-US" w:bidi="ar-SA"/>
      </w:rPr>
    </w:lvl>
    <w:lvl w:ilvl="8">
      <w:start w:val="0"/>
      <w:numFmt w:val="bullet"/>
      <w:lvlText w:val="•"/>
      <w:lvlJc w:val="left"/>
      <w:pPr>
        <w:ind w:left="7328" w:hanging="238"/>
      </w:pPr>
      <w:rPr>
        <w:rFonts w:hint="default"/>
        <w:lang w:val="es-ES" w:eastAsia="en-US" w:bidi="ar-SA"/>
      </w:rPr>
    </w:lvl>
  </w:abstractNum>
  <w:abstractNum w:abstractNumId="71">
    <w:multiLevelType w:val="hybridMultilevel"/>
    <w:lvl w:ilvl="0">
      <w:start w:val="1"/>
      <w:numFmt w:val="upperRoman"/>
      <w:lvlText w:val="%1."/>
      <w:lvlJc w:val="left"/>
      <w:pPr>
        <w:ind w:left="35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36" w:hanging="197"/>
      </w:pPr>
      <w:rPr>
        <w:rFonts w:hint="default"/>
        <w:lang w:val="es-ES" w:eastAsia="en-US" w:bidi="ar-SA"/>
      </w:rPr>
    </w:lvl>
    <w:lvl w:ilvl="2">
      <w:start w:val="0"/>
      <w:numFmt w:val="bullet"/>
      <w:lvlText w:val="•"/>
      <w:lvlJc w:val="left"/>
      <w:pPr>
        <w:ind w:left="2112" w:hanging="197"/>
      </w:pPr>
      <w:rPr>
        <w:rFonts w:hint="default"/>
        <w:lang w:val="es-ES" w:eastAsia="en-US" w:bidi="ar-SA"/>
      </w:rPr>
    </w:lvl>
    <w:lvl w:ilvl="3">
      <w:start w:val="0"/>
      <w:numFmt w:val="bullet"/>
      <w:lvlText w:val="•"/>
      <w:lvlJc w:val="left"/>
      <w:pPr>
        <w:ind w:left="2988" w:hanging="197"/>
      </w:pPr>
      <w:rPr>
        <w:rFonts w:hint="default"/>
        <w:lang w:val="es-ES" w:eastAsia="en-US" w:bidi="ar-SA"/>
      </w:rPr>
    </w:lvl>
    <w:lvl w:ilvl="4">
      <w:start w:val="0"/>
      <w:numFmt w:val="bullet"/>
      <w:lvlText w:val="•"/>
      <w:lvlJc w:val="left"/>
      <w:pPr>
        <w:ind w:left="3864" w:hanging="197"/>
      </w:pPr>
      <w:rPr>
        <w:rFonts w:hint="default"/>
        <w:lang w:val="es-ES" w:eastAsia="en-US" w:bidi="ar-SA"/>
      </w:rPr>
    </w:lvl>
    <w:lvl w:ilvl="5">
      <w:start w:val="0"/>
      <w:numFmt w:val="bullet"/>
      <w:lvlText w:val="•"/>
      <w:lvlJc w:val="left"/>
      <w:pPr>
        <w:ind w:left="4740" w:hanging="197"/>
      </w:pPr>
      <w:rPr>
        <w:rFonts w:hint="default"/>
        <w:lang w:val="es-ES" w:eastAsia="en-US" w:bidi="ar-SA"/>
      </w:rPr>
    </w:lvl>
    <w:lvl w:ilvl="6">
      <w:start w:val="0"/>
      <w:numFmt w:val="bullet"/>
      <w:lvlText w:val="•"/>
      <w:lvlJc w:val="left"/>
      <w:pPr>
        <w:ind w:left="5616" w:hanging="197"/>
      </w:pPr>
      <w:rPr>
        <w:rFonts w:hint="default"/>
        <w:lang w:val="es-ES" w:eastAsia="en-US" w:bidi="ar-SA"/>
      </w:rPr>
    </w:lvl>
    <w:lvl w:ilvl="7">
      <w:start w:val="0"/>
      <w:numFmt w:val="bullet"/>
      <w:lvlText w:val="•"/>
      <w:lvlJc w:val="left"/>
      <w:pPr>
        <w:ind w:left="6492" w:hanging="197"/>
      </w:pPr>
      <w:rPr>
        <w:rFonts w:hint="default"/>
        <w:lang w:val="es-ES" w:eastAsia="en-US" w:bidi="ar-SA"/>
      </w:rPr>
    </w:lvl>
    <w:lvl w:ilvl="8">
      <w:start w:val="0"/>
      <w:numFmt w:val="bullet"/>
      <w:lvlText w:val="•"/>
      <w:lvlJc w:val="left"/>
      <w:pPr>
        <w:ind w:left="7368" w:hanging="197"/>
      </w:pPr>
      <w:rPr>
        <w:rFonts w:hint="default"/>
        <w:lang w:val="es-ES" w:eastAsia="en-US" w:bidi="ar-SA"/>
      </w:rPr>
    </w:lvl>
  </w:abstractNum>
  <w:abstractNum w:abstractNumId="70">
    <w:multiLevelType w:val="hybridMultilevel"/>
    <w:lvl w:ilvl="0">
      <w:start w:val="1"/>
      <w:numFmt w:val="upperRoman"/>
      <w:lvlText w:val="%1."/>
      <w:lvlJc w:val="left"/>
      <w:pPr>
        <w:ind w:left="35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36" w:hanging="197"/>
      </w:pPr>
      <w:rPr>
        <w:rFonts w:hint="default"/>
        <w:lang w:val="es-ES" w:eastAsia="en-US" w:bidi="ar-SA"/>
      </w:rPr>
    </w:lvl>
    <w:lvl w:ilvl="2">
      <w:start w:val="0"/>
      <w:numFmt w:val="bullet"/>
      <w:lvlText w:val="•"/>
      <w:lvlJc w:val="left"/>
      <w:pPr>
        <w:ind w:left="2112" w:hanging="197"/>
      </w:pPr>
      <w:rPr>
        <w:rFonts w:hint="default"/>
        <w:lang w:val="es-ES" w:eastAsia="en-US" w:bidi="ar-SA"/>
      </w:rPr>
    </w:lvl>
    <w:lvl w:ilvl="3">
      <w:start w:val="0"/>
      <w:numFmt w:val="bullet"/>
      <w:lvlText w:val="•"/>
      <w:lvlJc w:val="left"/>
      <w:pPr>
        <w:ind w:left="2988" w:hanging="197"/>
      </w:pPr>
      <w:rPr>
        <w:rFonts w:hint="default"/>
        <w:lang w:val="es-ES" w:eastAsia="en-US" w:bidi="ar-SA"/>
      </w:rPr>
    </w:lvl>
    <w:lvl w:ilvl="4">
      <w:start w:val="0"/>
      <w:numFmt w:val="bullet"/>
      <w:lvlText w:val="•"/>
      <w:lvlJc w:val="left"/>
      <w:pPr>
        <w:ind w:left="3864" w:hanging="197"/>
      </w:pPr>
      <w:rPr>
        <w:rFonts w:hint="default"/>
        <w:lang w:val="es-ES" w:eastAsia="en-US" w:bidi="ar-SA"/>
      </w:rPr>
    </w:lvl>
    <w:lvl w:ilvl="5">
      <w:start w:val="0"/>
      <w:numFmt w:val="bullet"/>
      <w:lvlText w:val="•"/>
      <w:lvlJc w:val="left"/>
      <w:pPr>
        <w:ind w:left="4740" w:hanging="197"/>
      </w:pPr>
      <w:rPr>
        <w:rFonts w:hint="default"/>
        <w:lang w:val="es-ES" w:eastAsia="en-US" w:bidi="ar-SA"/>
      </w:rPr>
    </w:lvl>
    <w:lvl w:ilvl="6">
      <w:start w:val="0"/>
      <w:numFmt w:val="bullet"/>
      <w:lvlText w:val="•"/>
      <w:lvlJc w:val="left"/>
      <w:pPr>
        <w:ind w:left="5616" w:hanging="197"/>
      </w:pPr>
      <w:rPr>
        <w:rFonts w:hint="default"/>
        <w:lang w:val="es-ES" w:eastAsia="en-US" w:bidi="ar-SA"/>
      </w:rPr>
    </w:lvl>
    <w:lvl w:ilvl="7">
      <w:start w:val="0"/>
      <w:numFmt w:val="bullet"/>
      <w:lvlText w:val="•"/>
      <w:lvlJc w:val="left"/>
      <w:pPr>
        <w:ind w:left="6492" w:hanging="197"/>
      </w:pPr>
      <w:rPr>
        <w:rFonts w:hint="default"/>
        <w:lang w:val="es-ES" w:eastAsia="en-US" w:bidi="ar-SA"/>
      </w:rPr>
    </w:lvl>
    <w:lvl w:ilvl="8">
      <w:start w:val="0"/>
      <w:numFmt w:val="bullet"/>
      <w:lvlText w:val="•"/>
      <w:lvlJc w:val="left"/>
      <w:pPr>
        <w:ind w:left="7368" w:hanging="197"/>
      </w:pPr>
      <w:rPr>
        <w:rFonts w:hint="default"/>
        <w:lang w:val="es-ES" w:eastAsia="en-US" w:bidi="ar-SA"/>
      </w:rPr>
    </w:lvl>
  </w:abstractNum>
  <w:abstractNum w:abstractNumId="69">
    <w:multiLevelType w:val="hybridMultilevel"/>
    <w:lvl w:ilvl="0">
      <w:start w:val="1"/>
      <w:numFmt w:val="upperRoman"/>
      <w:lvlText w:val="%1."/>
      <w:lvlJc w:val="left"/>
      <w:pPr>
        <w:ind w:left="162" w:hanging="238"/>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38"/>
      </w:pPr>
      <w:rPr>
        <w:rFonts w:hint="default"/>
        <w:lang w:val="es-ES" w:eastAsia="en-US" w:bidi="ar-SA"/>
      </w:rPr>
    </w:lvl>
    <w:lvl w:ilvl="2">
      <w:start w:val="0"/>
      <w:numFmt w:val="bullet"/>
      <w:lvlText w:val="•"/>
      <w:lvlJc w:val="left"/>
      <w:pPr>
        <w:ind w:left="1952" w:hanging="238"/>
      </w:pPr>
      <w:rPr>
        <w:rFonts w:hint="default"/>
        <w:lang w:val="es-ES" w:eastAsia="en-US" w:bidi="ar-SA"/>
      </w:rPr>
    </w:lvl>
    <w:lvl w:ilvl="3">
      <w:start w:val="0"/>
      <w:numFmt w:val="bullet"/>
      <w:lvlText w:val="•"/>
      <w:lvlJc w:val="left"/>
      <w:pPr>
        <w:ind w:left="2848" w:hanging="238"/>
      </w:pPr>
      <w:rPr>
        <w:rFonts w:hint="default"/>
        <w:lang w:val="es-ES" w:eastAsia="en-US" w:bidi="ar-SA"/>
      </w:rPr>
    </w:lvl>
    <w:lvl w:ilvl="4">
      <w:start w:val="0"/>
      <w:numFmt w:val="bullet"/>
      <w:lvlText w:val="•"/>
      <w:lvlJc w:val="left"/>
      <w:pPr>
        <w:ind w:left="3744" w:hanging="238"/>
      </w:pPr>
      <w:rPr>
        <w:rFonts w:hint="default"/>
        <w:lang w:val="es-ES" w:eastAsia="en-US" w:bidi="ar-SA"/>
      </w:rPr>
    </w:lvl>
    <w:lvl w:ilvl="5">
      <w:start w:val="0"/>
      <w:numFmt w:val="bullet"/>
      <w:lvlText w:val="•"/>
      <w:lvlJc w:val="left"/>
      <w:pPr>
        <w:ind w:left="4640" w:hanging="238"/>
      </w:pPr>
      <w:rPr>
        <w:rFonts w:hint="default"/>
        <w:lang w:val="es-ES" w:eastAsia="en-US" w:bidi="ar-SA"/>
      </w:rPr>
    </w:lvl>
    <w:lvl w:ilvl="6">
      <w:start w:val="0"/>
      <w:numFmt w:val="bullet"/>
      <w:lvlText w:val="•"/>
      <w:lvlJc w:val="left"/>
      <w:pPr>
        <w:ind w:left="5536" w:hanging="238"/>
      </w:pPr>
      <w:rPr>
        <w:rFonts w:hint="default"/>
        <w:lang w:val="es-ES" w:eastAsia="en-US" w:bidi="ar-SA"/>
      </w:rPr>
    </w:lvl>
    <w:lvl w:ilvl="7">
      <w:start w:val="0"/>
      <w:numFmt w:val="bullet"/>
      <w:lvlText w:val="•"/>
      <w:lvlJc w:val="left"/>
      <w:pPr>
        <w:ind w:left="6432" w:hanging="238"/>
      </w:pPr>
      <w:rPr>
        <w:rFonts w:hint="default"/>
        <w:lang w:val="es-ES" w:eastAsia="en-US" w:bidi="ar-SA"/>
      </w:rPr>
    </w:lvl>
    <w:lvl w:ilvl="8">
      <w:start w:val="0"/>
      <w:numFmt w:val="bullet"/>
      <w:lvlText w:val="•"/>
      <w:lvlJc w:val="left"/>
      <w:pPr>
        <w:ind w:left="7328" w:hanging="238"/>
      </w:pPr>
      <w:rPr>
        <w:rFonts w:hint="default"/>
        <w:lang w:val="es-ES" w:eastAsia="en-US" w:bidi="ar-SA"/>
      </w:rPr>
    </w:lvl>
  </w:abstractNum>
  <w:abstractNum w:abstractNumId="68">
    <w:multiLevelType w:val="hybridMultilevel"/>
    <w:lvl w:ilvl="0">
      <w:start w:val="1"/>
      <w:numFmt w:val="upperRoman"/>
      <w:lvlText w:val="%1."/>
      <w:lvlJc w:val="left"/>
      <w:pPr>
        <w:ind w:left="162" w:hanging="235"/>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35"/>
      </w:pPr>
      <w:rPr>
        <w:rFonts w:hint="default"/>
        <w:lang w:val="es-ES" w:eastAsia="en-US" w:bidi="ar-SA"/>
      </w:rPr>
    </w:lvl>
    <w:lvl w:ilvl="2">
      <w:start w:val="0"/>
      <w:numFmt w:val="bullet"/>
      <w:lvlText w:val="•"/>
      <w:lvlJc w:val="left"/>
      <w:pPr>
        <w:ind w:left="1952" w:hanging="235"/>
      </w:pPr>
      <w:rPr>
        <w:rFonts w:hint="default"/>
        <w:lang w:val="es-ES" w:eastAsia="en-US" w:bidi="ar-SA"/>
      </w:rPr>
    </w:lvl>
    <w:lvl w:ilvl="3">
      <w:start w:val="0"/>
      <w:numFmt w:val="bullet"/>
      <w:lvlText w:val="•"/>
      <w:lvlJc w:val="left"/>
      <w:pPr>
        <w:ind w:left="2848" w:hanging="235"/>
      </w:pPr>
      <w:rPr>
        <w:rFonts w:hint="default"/>
        <w:lang w:val="es-ES" w:eastAsia="en-US" w:bidi="ar-SA"/>
      </w:rPr>
    </w:lvl>
    <w:lvl w:ilvl="4">
      <w:start w:val="0"/>
      <w:numFmt w:val="bullet"/>
      <w:lvlText w:val="•"/>
      <w:lvlJc w:val="left"/>
      <w:pPr>
        <w:ind w:left="3744" w:hanging="235"/>
      </w:pPr>
      <w:rPr>
        <w:rFonts w:hint="default"/>
        <w:lang w:val="es-ES" w:eastAsia="en-US" w:bidi="ar-SA"/>
      </w:rPr>
    </w:lvl>
    <w:lvl w:ilvl="5">
      <w:start w:val="0"/>
      <w:numFmt w:val="bullet"/>
      <w:lvlText w:val="•"/>
      <w:lvlJc w:val="left"/>
      <w:pPr>
        <w:ind w:left="4640" w:hanging="235"/>
      </w:pPr>
      <w:rPr>
        <w:rFonts w:hint="default"/>
        <w:lang w:val="es-ES" w:eastAsia="en-US" w:bidi="ar-SA"/>
      </w:rPr>
    </w:lvl>
    <w:lvl w:ilvl="6">
      <w:start w:val="0"/>
      <w:numFmt w:val="bullet"/>
      <w:lvlText w:val="•"/>
      <w:lvlJc w:val="left"/>
      <w:pPr>
        <w:ind w:left="5536" w:hanging="235"/>
      </w:pPr>
      <w:rPr>
        <w:rFonts w:hint="default"/>
        <w:lang w:val="es-ES" w:eastAsia="en-US" w:bidi="ar-SA"/>
      </w:rPr>
    </w:lvl>
    <w:lvl w:ilvl="7">
      <w:start w:val="0"/>
      <w:numFmt w:val="bullet"/>
      <w:lvlText w:val="•"/>
      <w:lvlJc w:val="left"/>
      <w:pPr>
        <w:ind w:left="6432" w:hanging="235"/>
      </w:pPr>
      <w:rPr>
        <w:rFonts w:hint="default"/>
        <w:lang w:val="es-ES" w:eastAsia="en-US" w:bidi="ar-SA"/>
      </w:rPr>
    </w:lvl>
    <w:lvl w:ilvl="8">
      <w:start w:val="0"/>
      <w:numFmt w:val="bullet"/>
      <w:lvlText w:val="•"/>
      <w:lvlJc w:val="left"/>
      <w:pPr>
        <w:ind w:left="7328" w:hanging="235"/>
      </w:pPr>
      <w:rPr>
        <w:rFonts w:hint="default"/>
        <w:lang w:val="es-ES" w:eastAsia="en-US" w:bidi="ar-SA"/>
      </w:rPr>
    </w:lvl>
  </w:abstractNum>
  <w:abstractNum w:abstractNumId="67">
    <w:multiLevelType w:val="hybridMultilevel"/>
    <w:lvl w:ilvl="0">
      <w:start w:val="1"/>
      <w:numFmt w:val="upperRoman"/>
      <w:lvlText w:val="%1."/>
      <w:lvlJc w:val="left"/>
      <w:pPr>
        <w:ind w:left="162" w:hanging="211"/>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11"/>
      </w:pPr>
      <w:rPr>
        <w:rFonts w:hint="default"/>
        <w:lang w:val="es-ES" w:eastAsia="en-US" w:bidi="ar-SA"/>
      </w:rPr>
    </w:lvl>
    <w:lvl w:ilvl="2">
      <w:start w:val="0"/>
      <w:numFmt w:val="bullet"/>
      <w:lvlText w:val="•"/>
      <w:lvlJc w:val="left"/>
      <w:pPr>
        <w:ind w:left="1952" w:hanging="211"/>
      </w:pPr>
      <w:rPr>
        <w:rFonts w:hint="default"/>
        <w:lang w:val="es-ES" w:eastAsia="en-US" w:bidi="ar-SA"/>
      </w:rPr>
    </w:lvl>
    <w:lvl w:ilvl="3">
      <w:start w:val="0"/>
      <w:numFmt w:val="bullet"/>
      <w:lvlText w:val="•"/>
      <w:lvlJc w:val="left"/>
      <w:pPr>
        <w:ind w:left="2848" w:hanging="211"/>
      </w:pPr>
      <w:rPr>
        <w:rFonts w:hint="default"/>
        <w:lang w:val="es-ES" w:eastAsia="en-US" w:bidi="ar-SA"/>
      </w:rPr>
    </w:lvl>
    <w:lvl w:ilvl="4">
      <w:start w:val="0"/>
      <w:numFmt w:val="bullet"/>
      <w:lvlText w:val="•"/>
      <w:lvlJc w:val="left"/>
      <w:pPr>
        <w:ind w:left="3744" w:hanging="211"/>
      </w:pPr>
      <w:rPr>
        <w:rFonts w:hint="default"/>
        <w:lang w:val="es-ES" w:eastAsia="en-US" w:bidi="ar-SA"/>
      </w:rPr>
    </w:lvl>
    <w:lvl w:ilvl="5">
      <w:start w:val="0"/>
      <w:numFmt w:val="bullet"/>
      <w:lvlText w:val="•"/>
      <w:lvlJc w:val="left"/>
      <w:pPr>
        <w:ind w:left="4640" w:hanging="211"/>
      </w:pPr>
      <w:rPr>
        <w:rFonts w:hint="default"/>
        <w:lang w:val="es-ES" w:eastAsia="en-US" w:bidi="ar-SA"/>
      </w:rPr>
    </w:lvl>
    <w:lvl w:ilvl="6">
      <w:start w:val="0"/>
      <w:numFmt w:val="bullet"/>
      <w:lvlText w:val="•"/>
      <w:lvlJc w:val="left"/>
      <w:pPr>
        <w:ind w:left="5536" w:hanging="211"/>
      </w:pPr>
      <w:rPr>
        <w:rFonts w:hint="default"/>
        <w:lang w:val="es-ES" w:eastAsia="en-US" w:bidi="ar-SA"/>
      </w:rPr>
    </w:lvl>
    <w:lvl w:ilvl="7">
      <w:start w:val="0"/>
      <w:numFmt w:val="bullet"/>
      <w:lvlText w:val="•"/>
      <w:lvlJc w:val="left"/>
      <w:pPr>
        <w:ind w:left="6432" w:hanging="211"/>
      </w:pPr>
      <w:rPr>
        <w:rFonts w:hint="default"/>
        <w:lang w:val="es-ES" w:eastAsia="en-US" w:bidi="ar-SA"/>
      </w:rPr>
    </w:lvl>
    <w:lvl w:ilvl="8">
      <w:start w:val="0"/>
      <w:numFmt w:val="bullet"/>
      <w:lvlText w:val="•"/>
      <w:lvlJc w:val="left"/>
      <w:pPr>
        <w:ind w:left="7328" w:hanging="211"/>
      </w:pPr>
      <w:rPr>
        <w:rFonts w:hint="default"/>
        <w:lang w:val="es-ES" w:eastAsia="en-US" w:bidi="ar-SA"/>
      </w:rPr>
    </w:lvl>
  </w:abstractNum>
  <w:abstractNum w:abstractNumId="66">
    <w:multiLevelType w:val="hybridMultilevel"/>
    <w:lvl w:ilvl="0">
      <w:start w:val="1"/>
      <w:numFmt w:val="upperRoman"/>
      <w:lvlText w:val="%1."/>
      <w:lvlJc w:val="left"/>
      <w:pPr>
        <w:ind w:left="162" w:hanging="228"/>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28"/>
      </w:pPr>
      <w:rPr>
        <w:rFonts w:hint="default"/>
        <w:lang w:val="es-ES" w:eastAsia="en-US" w:bidi="ar-SA"/>
      </w:rPr>
    </w:lvl>
    <w:lvl w:ilvl="2">
      <w:start w:val="0"/>
      <w:numFmt w:val="bullet"/>
      <w:lvlText w:val="•"/>
      <w:lvlJc w:val="left"/>
      <w:pPr>
        <w:ind w:left="1952" w:hanging="228"/>
      </w:pPr>
      <w:rPr>
        <w:rFonts w:hint="default"/>
        <w:lang w:val="es-ES" w:eastAsia="en-US" w:bidi="ar-SA"/>
      </w:rPr>
    </w:lvl>
    <w:lvl w:ilvl="3">
      <w:start w:val="0"/>
      <w:numFmt w:val="bullet"/>
      <w:lvlText w:val="•"/>
      <w:lvlJc w:val="left"/>
      <w:pPr>
        <w:ind w:left="2848" w:hanging="228"/>
      </w:pPr>
      <w:rPr>
        <w:rFonts w:hint="default"/>
        <w:lang w:val="es-ES" w:eastAsia="en-US" w:bidi="ar-SA"/>
      </w:rPr>
    </w:lvl>
    <w:lvl w:ilvl="4">
      <w:start w:val="0"/>
      <w:numFmt w:val="bullet"/>
      <w:lvlText w:val="•"/>
      <w:lvlJc w:val="left"/>
      <w:pPr>
        <w:ind w:left="3744" w:hanging="228"/>
      </w:pPr>
      <w:rPr>
        <w:rFonts w:hint="default"/>
        <w:lang w:val="es-ES" w:eastAsia="en-US" w:bidi="ar-SA"/>
      </w:rPr>
    </w:lvl>
    <w:lvl w:ilvl="5">
      <w:start w:val="0"/>
      <w:numFmt w:val="bullet"/>
      <w:lvlText w:val="•"/>
      <w:lvlJc w:val="left"/>
      <w:pPr>
        <w:ind w:left="4640" w:hanging="228"/>
      </w:pPr>
      <w:rPr>
        <w:rFonts w:hint="default"/>
        <w:lang w:val="es-ES" w:eastAsia="en-US" w:bidi="ar-SA"/>
      </w:rPr>
    </w:lvl>
    <w:lvl w:ilvl="6">
      <w:start w:val="0"/>
      <w:numFmt w:val="bullet"/>
      <w:lvlText w:val="•"/>
      <w:lvlJc w:val="left"/>
      <w:pPr>
        <w:ind w:left="5536" w:hanging="228"/>
      </w:pPr>
      <w:rPr>
        <w:rFonts w:hint="default"/>
        <w:lang w:val="es-ES" w:eastAsia="en-US" w:bidi="ar-SA"/>
      </w:rPr>
    </w:lvl>
    <w:lvl w:ilvl="7">
      <w:start w:val="0"/>
      <w:numFmt w:val="bullet"/>
      <w:lvlText w:val="•"/>
      <w:lvlJc w:val="left"/>
      <w:pPr>
        <w:ind w:left="6432" w:hanging="228"/>
      </w:pPr>
      <w:rPr>
        <w:rFonts w:hint="default"/>
        <w:lang w:val="es-ES" w:eastAsia="en-US" w:bidi="ar-SA"/>
      </w:rPr>
    </w:lvl>
    <w:lvl w:ilvl="8">
      <w:start w:val="0"/>
      <w:numFmt w:val="bullet"/>
      <w:lvlText w:val="•"/>
      <w:lvlJc w:val="left"/>
      <w:pPr>
        <w:ind w:left="7328" w:hanging="228"/>
      </w:pPr>
      <w:rPr>
        <w:rFonts w:hint="default"/>
        <w:lang w:val="es-ES" w:eastAsia="en-US" w:bidi="ar-SA"/>
      </w:rPr>
    </w:lvl>
  </w:abstractNum>
  <w:abstractNum w:abstractNumId="65">
    <w:multiLevelType w:val="hybridMultilevel"/>
    <w:lvl w:ilvl="0">
      <w:start w:val="1"/>
      <w:numFmt w:val="upperRoman"/>
      <w:lvlText w:val="%1."/>
      <w:lvlJc w:val="left"/>
      <w:pPr>
        <w:ind w:left="162" w:hanging="20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09"/>
      </w:pPr>
      <w:rPr>
        <w:rFonts w:hint="default"/>
        <w:lang w:val="es-ES" w:eastAsia="en-US" w:bidi="ar-SA"/>
      </w:rPr>
    </w:lvl>
    <w:lvl w:ilvl="2">
      <w:start w:val="0"/>
      <w:numFmt w:val="bullet"/>
      <w:lvlText w:val="•"/>
      <w:lvlJc w:val="left"/>
      <w:pPr>
        <w:ind w:left="1952" w:hanging="209"/>
      </w:pPr>
      <w:rPr>
        <w:rFonts w:hint="default"/>
        <w:lang w:val="es-ES" w:eastAsia="en-US" w:bidi="ar-SA"/>
      </w:rPr>
    </w:lvl>
    <w:lvl w:ilvl="3">
      <w:start w:val="0"/>
      <w:numFmt w:val="bullet"/>
      <w:lvlText w:val="•"/>
      <w:lvlJc w:val="left"/>
      <w:pPr>
        <w:ind w:left="2848" w:hanging="209"/>
      </w:pPr>
      <w:rPr>
        <w:rFonts w:hint="default"/>
        <w:lang w:val="es-ES" w:eastAsia="en-US" w:bidi="ar-SA"/>
      </w:rPr>
    </w:lvl>
    <w:lvl w:ilvl="4">
      <w:start w:val="0"/>
      <w:numFmt w:val="bullet"/>
      <w:lvlText w:val="•"/>
      <w:lvlJc w:val="left"/>
      <w:pPr>
        <w:ind w:left="3744" w:hanging="209"/>
      </w:pPr>
      <w:rPr>
        <w:rFonts w:hint="default"/>
        <w:lang w:val="es-ES" w:eastAsia="en-US" w:bidi="ar-SA"/>
      </w:rPr>
    </w:lvl>
    <w:lvl w:ilvl="5">
      <w:start w:val="0"/>
      <w:numFmt w:val="bullet"/>
      <w:lvlText w:val="•"/>
      <w:lvlJc w:val="left"/>
      <w:pPr>
        <w:ind w:left="4640" w:hanging="209"/>
      </w:pPr>
      <w:rPr>
        <w:rFonts w:hint="default"/>
        <w:lang w:val="es-ES" w:eastAsia="en-US" w:bidi="ar-SA"/>
      </w:rPr>
    </w:lvl>
    <w:lvl w:ilvl="6">
      <w:start w:val="0"/>
      <w:numFmt w:val="bullet"/>
      <w:lvlText w:val="•"/>
      <w:lvlJc w:val="left"/>
      <w:pPr>
        <w:ind w:left="5536" w:hanging="209"/>
      </w:pPr>
      <w:rPr>
        <w:rFonts w:hint="default"/>
        <w:lang w:val="es-ES" w:eastAsia="en-US" w:bidi="ar-SA"/>
      </w:rPr>
    </w:lvl>
    <w:lvl w:ilvl="7">
      <w:start w:val="0"/>
      <w:numFmt w:val="bullet"/>
      <w:lvlText w:val="•"/>
      <w:lvlJc w:val="left"/>
      <w:pPr>
        <w:ind w:left="6432" w:hanging="209"/>
      </w:pPr>
      <w:rPr>
        <w:rFonts w:hint="default"/>
        <w:lang w:val="es-ES" w:eastAsia="en-US" w:bidi="ar-SA"/>
      </w:rPr>
    </w:lvl>
    <w:lvl w:ilvl="8">
      <w:start w:val="0"/>
      <w:numFmt w:val="bullet"/>
      <w:lvlText w:val="•"/>
      <w:lvlJc w:val="left"/>
      <w:pPr>
        <w:ind w:left="7328" w:hanging="209"/>
      </w:pPr>
      <w:rPr>
        <w:rFonts w:hint="default"/>
        <w:lang w:val="es-ES" w:eastAsia="en-US" w:bidi="ar-SA"/>
      </w:rPr>
    </w:lvl>
  </w:abstractNum>
  <w:abstractNum w:abstractNumId="64">
    <w:multiLevelType w:val="hybridMultilevel"/>
    <w:lvl w:ilvl="0">
      <w:start w:val="1"/>
      <w:numFmt w:val="upperRoman"/>
      <w:lvlText w:val="%1."/>
      <w:lvlJc w:val="left"/>
      <w:pPr>
        <w:ind w:left="36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36" w:hanging="199"/>
      </w:pPr>
      <w:rPr>
        <w:rFonts w:hint="default"/>
        <w:lang w:val="es-ES" w:eastAsia="en-US" w:bidi="ar-SA"/>
      </w:rPr>
    </w:lvl>
    <w:lvl w:ilvl="2">
      <w:start w:val="0"/>
      <w:numFmt w:val="bullet"/>
      <w:lvlText w:val="•"/>
      <w:lvlJc w:val="left"/>
      <w:pPr>
        <w:ind w:left="2112" w:hanging="199"/>
      </w:pPr>
      <w:rPr>
        <w:rFonts w:hint="default"/>
        <w:lang w:val="es-ES" w:eastAsia="en-US" w:bidi="ar-SA"/>
      </w:rPr>
    </w:lvl>
    <w:lvl w:ilvl="3">
      <w:start w:val="0"/>
      <w:numFmt w:val="bullet"/>
      <w:lvlText w:val="•"/>
      <w:lvlJc w:val="left"/>
      <w:pPr>
        <w:ind w:left="2988" w:hanging="199"/>
      </w:pPr>
      <w:rPr>
        <w:rFonts w:hint="default"/>
        <w:lang w:val="es-ES" w:eastAsia="en-US" w:bidi="ar-SA"/>
      </w:rPr>
    </w:lvl>
    <w:lvl w:ilvl="4">
      <w:start w:val="0"/>
      <w:numFmt w:val="bullet"/>
      <w:lvlText w:val="•"/>
      <w:lvlJc w:val="left"/>
      <w:pPr>
        <w:ind w:left="3864" w:hanging="199"/>
      </w:pPr>
      <w:rPr>
        <w:rFonts w:hint="default"/>
        <w:lang w:val="es-ES" w:eastAsia="en-US" w:bidi="ar-SA"/>
      </w:rPr>
    </w:lvl>
    <w:lvl w:ilvl="5">
      <w:start w:val="0"/>
      <w:numFmt w:val="bullet"/>
      <w:lvlText w:val="•"/>
      <w:lvlJc w:val="left"/>
      <w:pPr>
        <w:ind w:left="4740" w:hanging="199"/>
      </w:pPr>
      <w:rPr>
        <w:rFonts w:hint="default"/>
        <w:lang w:val="es-ES" w:eastAsia="en-US" w:bidi="ar-SA"/>
      </w:rPr>
    </w:lvl>
    <w:lvl w:ilvl="6">
      <w:start w:val="0"/>
      <w:numFmt w:val="bullet"/>
      <w:lvlText w:val="•"/>
      <w:lvlJc w:val="left"/>
      <w:pPr>
        <w:ind w:left="5616" w:hanging="199"/>
      </w:pPr>
      <w:rPr>
        <w:rFonts w:hint="default"/>
        <w:lang w:val="es-ES" w:eastAsia="en-US" w:bidi="ar-SA"/>
      </w:rPr>
    </w:lvl>
    <w:lvl w:ilvl="7">
      <w:start w:val="0"/>
      <w:numFmt w:val="bullet"/>
      <w:lvlText w:val="•"/>
      <w:lvlJc w:val="left"/>
      <w:pPr>
        <w:ind w:left="6492" w:hanging="199"/>
      </w:pPr>
      <w:rPr>
        <w:rFonts w:hint="default"/>
        <w:lang w:val="es-ES" w:eastAsia="en-US" w:bidi="ar-SA"/>
      </w:rPr>
    </w:lvl>
    <w:lvl w:ilvl="8">
      <w:start w:val="0"/>
      <w:numFmt w:val="bullet"/>
      <w:lvlText w:val="•"/>
      <w:lvlJc w:val="left"/>
      <w:pPr>
        <w:ind w:left="7368" w:hanging="199"/>
      </w:pPr>
      <w:rPr>
        <w:rFonts w:hint="default"/>
        <w:lang w:val="es-ES" w:eastAsia="en-US" w:bidi="ar-SA"/>
      </w:rPr>
    </w:lvl>
  </w:abstractNum>
  <w:abstractNum w:abstractNumId="63">
    <w:multiLevelType w:val="hybridMultilevel"/>
    <w:lvl w:ilvl="0">
      <w:start w:val="1"/>
      <w:numFmt w:val="lowerLetter"/>
      <w:lvlText w:val="%1)"/>
      <w:lvlJc w:val="left"/>
      <w:pPr>
        <w:ind w:left="162" w:hanging="259"/>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56" w:hanging="259"/>
      </w:pPr>
      <w:rPr>
        <w:rFonts w:hint="default"/>
        <w:lang w:val="es-ES" w:eastAsia="en-US" w:bidi="ar-SA"/>
      </w:rPr>
    </w:lvl>
    <w:lvl w:ilvl="2">
      <w:start w:val="0"/>
      <w:numFmt w:val="bullet"/>
      <w:lvlText w:val="•"/>
      <w:lvlJc w:val="left"/>
      <w:pPr>
        <w:ind w:left="1952" w:hanging="259"/>
      </w:pPr>
      <w:rPr>
        <w:rFonts w:hint="default"/>
        <w:lang w:val="es-ES" w:eastAsia="en-US" w:bidi="ar-SA"/>
      </w:rPr>
    </w:lvl>
    <w:lvl w:ilvl="3">
      <w:start w:val="0"/>
      <w:numFmt w:val="bullet"/>
      <w:lvlText w:val="•"/>
      <w:lvlJc w:val="left"/>
      <w:pPr>
        <w:ind w:left="2848" w:hanging="259"/>
      </w:pPr>
      <w:rPr>
        <w:rFonts w:hint="default"/>
        <w:lang w:val="es-ES" w:eastAsia="en-US" w:bidi="ar-SA"/>
      </w:rPr>
    </w:lvl>
    <w:lvl w:ilvl="4">
      <w:start w:val="0"/>
      <w:numFmt w:val="bullet"/>
      <w:lvlText w:val="•"/>
      <w:lvlJc w:val="left"/>
      <w:pPr>
        <w:ind w:left="3744" w:hanging="259"/>
      </w:pPr>
      <w:rPr>
        <w:rFonts w:hint="default"/>
        <w:lang w:val="es-ES" w:eastAsia="en-US" w:bidi="ar-SA"/>
      </w:rPr>
    </w:lvl>
    <w:lvl w:ilvl="5">
      <w:start w:val="0"/>
      <w:numFmt w:val="bullet"/>
      <w:lvlText w:val="•"/>
      <w:lvlJc w:val="left"/>
      <w:pPr>
        <w:ind w:left="4640" w:hanging="259"/>
      </w:pPr>
      <w:rPr>
        <w:rFonts w:hint="default"/>
        <w:lang w:val="es-ES" w:eastAsia="en-US" w:bidi="ar-SA"/>
      </w:rPr>
    </w:lvl>
    <w:lvl w:ilvl="6">
      <w:start w:val="0"/>
      <w:numFmt w:val="bullet"/>
      <w:lvlText w:val="•"/>
      <w:lvlJc w:val="left"/>
      <w:pPr>
        <w:ind w:left="5536" w:hanging="259"/>
      </w:pPr>
      <w:rPr>
        <w:rFonts w:hint="default"/>
        <w:lang w:val="es-ES" w:eastAsia="en-US" w:bidi="ar-SA"/>
      </w:rPr>
    </w:lvl>
    <w:lvl w:ilvl="7">
      <w:start w:val="0"/>
      <w:numFmt w:val="bullet"/>
      <w:lvlText w:val="•"/>
      <w:lvlJc w:val="left"/>
      <w:pPr>
        <w:ind w:left="6432" w:hanging="259"/>
      </w:pPr>
      <w:rPr>
        <w:rFonts w:hint="default"/>
        <w:lang w:val="es-ES" w:eastAsia="en-US" w:bidi="ar-SA"/>
      </w:rPr>
    </w:lvl>
    <w:lvl w:ilvl="8">
      <w:start w:val="0"/>
      <w:numFmt w:val="bullet"/>
      <w:lvlText w:val="•"/>
      <w:lvlJc w:val="left"/>
      <w:pPr>
        <w:ind w:left="7328" w:hanging="259"/>
      </w:pPr>
      <w:rPr>
        <w:rFonts w:hint="default"/>
        <w:lang w:val="es-ES" w:eastAsia="en-US" w:bidi="ar-SA"/>
      </w:rPr>
    </w:lvl>
  </w:abstractNum>
  <w:abstractNum w:abstractNumId="62">
    <w:multiLevelType w:val="hybridMultilevel"/>
    <w:lvl w:ilvl="0">
      <w:start w:val="1"/>
      <w:numFmt w:val="upperRoman"/>
      <w:lvlText w:val="%1."/>
      <w:lvlJc w:val="left"/>
      <w:pPr>
        <w:ind w:left="162" w:hanging="204"/>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04"/>
      </w:pPr>
      <w:rPr>
        <w:rFonts w:hint="default"/>
        <w:lang w:val="es-ES" w:eastAsia="en-US" w:bidi="ar-SA"/>
      </w:rPr>
    </w:lvl>
    <w:lvl w:ilvl="2">
      <w:start w:val="0"/>
      <w:numFmt w:val="bullet"/>
      <w:lvlText w:val="•"/>
      <w:lvlJc w:val="left"/>
      <w:pPr>
        <w:ind w:left="1952" w:hanging="204"/>
      </w:pPr>
      <w:rPr>
        <w:rFonts w:hint="default"/>
        <w:lang w:val="es-ES" w:eastAsia="en-US" w:bidi="ar-SA"/>
      </w:rPr>
    </w:lvl>
    <w:lvl w:ilvl="3">
      <w:start w:val="0"/>
      <w:numFmt w:val="bullet"/>
      <w:lvlText w:val="•"/>
      <w:lvlJc w:val="left"/>
      <w:pPr>
        <w:ind w:left="2848" w:hanging="204"/>
      </w:pPr>
      <w:rPr>
        <w:rFonts w:hint="default"/>
        <w:lang w:val="es-ES" w:eastAsia="en-US" w:bidi="ar-SA"/>
      </w:rPr>
    </w:lvl>
    <w:lvl w:ilvl="4">
      <w:start w:val="0"/>
      <w:numFmt w:val="bullet"/>
      <w:lvlText w:val="•"/>
      <w:lvlJc w:val="left"/>
      <w:pPr>
        <w:ind w:left="3744" w:hanging="204"/>
      </w:pPr>
      <w:rPr>
        <w:rFonts w:hint="default"/>
        <w:lang w:val="es-ES" w:eastAsia="en-US" w:bidi="ar-SA"/>
      </w:rPr>
    </w:lvl>
    <w:lvl w:ilvl="5">
      <w:start w:val="0"/>
      <w:numFmt w:val="bullet"/>
      <w:lvlText w:val="•"/>
      <w:lvlJc w:val="left"/>
      <w:pPr>
        <w:ind w:left="4640" w:hanging="204"/>
      </w:pPr>
      <w:rPr>
        <w:rFonts w:hint="default"/>
        <w:lang w:val="es-ES" w:eastAsia="en-US" w:bidi="ar-SA"/>
      </w:rPr>
    </w:lvl>
    <w:lvl w:ilvl="6">
      <w:start w:val="0"/>
      <w:numFmt w:val="bullet"/>
      <w:lvlText w:val="•"/>
      <w:lvlJc w:val="left"/>
      <w:pPr>
        <w:ind w:left="5536" w:hanging="204"/>
      </w:pPr>
      <w:rPr>
        <w:rFonts w:hint="default"/>
        <w:lang w:val="es-ES" w:eastAsia="en-US" w:bidi="ar-SA"/>
      </w:rPr>
    </w:lvl>
    <w:lvl w:ilvl="7">
      <w:start w:val="0"/>
      <w:numFmt w:val="bullet"/>
      <w:lvlText w:val="•"/>
      <w:lvlJc w:val="left"/>
      <w:pPr>
        <w:ind w:left="6432" w:hanging="204"/>
      </w:pPr>
      <w:rPr>
        <w:rFonts w:hint="default"/>
        <w:lang w:val="es-ES" w:eastAsia="en-US" w:bidi="ar-SA"/>
      </w:rPr>
    </w:lvl>
    <w:lvl w:ilvl="8">
      <w:start w:val="0"/>
      <w:numFmt w:val="bullet"/>
      <w:lvlText w:val="•"/>
      <w:lvlJc w:val="left"/>
      <w:pPr>
        <w:ind w:left="7328" w:hanging="204"/>
      </w:pPr>
      <w:rPr>
        <w:rFonts w:hint="default"/>
        <w:lang w:val="es-ES" w:eastAsia="en-US" w:bidi="ar-SA"/>
      </w:rPr>
    </w:lvl>
  </w:abstractNum>
  <w:abstractNum w:abstractNumId="61">
    <w:multiLevelType w:val="hybridMultilevel"/>
    <w:lvl w:ilvl="0">
      <w:start w:val="1"/>
      <w:numFmt w:val="upperRoman"/>
      <w:lvlText w:val="%1."/>
      <w:lvlJc w:val="left"/>
      <w:pPr>
        <w:ind w:left="36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36" w:hanging="199"/>
      </w:pPr>
      <w:rPr>
        <w:rFonts w:hint="default"/>
        <w:lang w:val="es-ES" w:eastAsia="en-US" w:bidi="ar-SA"/>
      </w:rPr>
    </w:lvl>
    <w:lvl w:ilvl="2">
      <w:start w:val="0"/>
      <w:numFmt w:val="bullet"/>
      <w:lvlText w:val="•"/>
      <w:lvlJc w:val="left"/>
      <w:pPr>
        <w:ind w:left="2112" w:hanging="199"/>
      </w:pPr>
      <w:rPr>
        <w:rFonts w:hint="default"/>
        <w:lang w:val="es-ES" w:eastAsia="en-US" w:bidi="ar-SA"/>
      </w:rPr>
    </w:lvl>
    <w:lvl w:ilvl="3">
      <w:start w:val="0"/>
      <w:numFmt w:val="bullet"/>
      <w:lvlText w:val="•"/>
      <w:lvlJc w:val="left"/>
      <w:pPr>
        <w:ind w:left="2988" w:hanging="199"/>
      </w:pPr>
      <w:rPr>
        <w:rFonts w:hint="default"/>
        <w:lang w:val="es-ES" w:eastAsia="en-US" w:bidi="ar-SA"/>
      </w:rPr>
    </w:lvl>
    <w:lvl w:ilvl="4">
      <w:start w:val="0"/>
      <w:numFmt w:val="bullet"/>
      <w:lvlText w:val="•"/>
      <w:lvlJc w:val="left"/>
      <w:pPr>
        <w:ind w:left="3864" w:hanging="199"/>
      </w:pPr>
      <w:rPr>
        <w:rFonts w:hint="default"/>
        <w:lang w:val="es-ES" w:eastAsia="en-US" w:bidi="ar-SA"/>
      </w:rPr>
    </w:lvl>
    <w:lvl w:ilvl="5">
      <w:start w:val="0"/>
      <w:numFmt w:val="bullet"/>
      <w:lvlText w:val="•"/>
      <w:lvlJc w:val="left"/>
      <w:pPr>
        <w:ind w:left="4740" w:hanging="199"/>
      </w:pPr>
      <w:rPr>
        <w:rFonts w:hint="default"/>
        <w:lang w:val="es-ES" w:eastAsia="en-US" w:bidi="ar-SA"/>
      </w:rPr>
    </w:lvl>
    <w:lvl w:ilvl="6">
      <w:start w:val="0"/>
      <w:numFmt w:val="bullet"/>
      <w:lvlText w:val="•"/>
      <w:lvlJc w:val="left"/>
      <w:pPr>
        <w:ind w:left="5616" w:hanging="199"/>
      </w:pPr>
      <w:rPr>
        <w:rFonts w:hint="default"/>
        <w:lang w:val="es-ES" w:eastAsia="en-US" w:bidi="ar-SA"/>
      </w:rPr>
    </w:lvl>
    <w:lvl w:ilvl="7">
      <w:start w:val="0"/>
      <w:numFmt w:val="bullet"/>
      <w:lvlText w:val="•"/>
      <w:lvlJc w:val="left"/>
      <w:pPr>
        <w:ind w:left="6492" w:hanging="199"/>
      </w:pPr>
      <w:rPr>
        <w:rFonts w:hint="default"/>
        <w:lang w:val="es-ES" w:eastAsia="en-US" w:bidi="ar-SA"/>
      </w:rPr>
    </w:lvl>
    <w:lvl w:ilvl="8">
      <w:start w:val="0"/>
      <w:numFmt w:val="bullet"/>
      <w:lvlText w:val="•"/>
      <w:lvlJc w:val="left"/>
      <w:pPr>
        <w:ind w:left="7368" w:hanging="199"/>
      </w:pPr>
      <w:rPr>
        <w:rFonts w:hint="default"/>
        <w:lang w:val="es-ES" w:eastAsia="en-US" w:bidi="ar-SA"/>
      </w:rPr>
    </w:lvl>
  </w:abstractNum>
  <w:abstractNum w:abstractNumId="60">
    <w:multiLevelType w:val="hybridMultilevel"/>
    <w:lvl w:ilvl="0">
      <w:start w:val="1"/>
      <w:numFmt w:val="upperRoman"/>
      <w:lvlText w:val="%1."/>
      <w:lvlJc w:val="left"/>
      <w:pPr>
        <w:ind w:left="162" w:hanging="216"/>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16"/>
      </w:pPr>
      <w:rPr>
        <w:rFonts w:hint="default"/>
        <w:lang w:val="es-ES" w:eastAsia="en-US" w:bidi="ar-SA"/>
      </w:rPr>
    </w:lvl>
    <w:lvl w:ilvl="2">
      <w:start w:val="0"/>
      <w:numFmt w:val="bullet"/>
      <w:lvlText w:val="•"/>
      <w:lvlJc w:val="left"/>
      <w:pPr>
        <w:ind w:left="1952" w:hanging="216"/>
      </w:pPr>
      <w:rPr>
        <w:rFonts w:hint="default"/>
        <w:lang w:val="es-ES" w:eastAsia="en-US" w:bidi="ar-SA"/>
      </w:rPr>
    </w:lvl>
    <w:lvl w:ilvl="3">
      <w:start w:val="0"/>
      <w:numFmt w:val="bullet"/>
      <w:lvlText w:val="•"/>
      <w:lvlJc w:val="left"/>
      <w:pPr>
        <w:ind w:left="2848" w:hanging="216"/>
      </w:pPr>
      <w:rPr>
        <w:rFonts w:hint="default"/>
        <w:lang w:val="es-ES" w:eastAsia="en-US" w:bidi="ar-SA"/>
      </w:rPr>
    </w:lvl>
    <w:lvl w:ilvl="4">
      <w:start w:val="0"/>
      <w:numFmt w:val="bullet"/>
      <w:lvlText w:val="•"/>
      <w:lvlJc w:val="left"/>
      <w:pPr>
        <w:ind w:left="3744" w:hanging="216"/>
      </w:pPr>
      <w:rPr>
        <w:rFonts w:hint="default"/>
        <w:lang w:val="es-ES" w:eastAsia="en-US" w:bidi="ar-SA"/>
      </w:rPr>
    </w:lvl>
    <w:lvl w:ilvl="5">
      <w:start w:val="0"/>
      <w:numFmt w:val="bullet"/>
      <w:lvlText w:val="•"/>
      <w:lvlJc w:val="left"/>
      <w:pPr>
        <w:ind w:left="4640" w:hanging="216"/>
      </w:pPr>
      <w:rPr>
        <w:rFonts w:hint="default"/>
        <w:lang w:val="es-ES" w:eastAsia="en-US" w:bidi="ar-SA"/>
      </w:rPr>
    </w:lvl>
    <w:lvl w:ilvl="6">
      <w:start w:val="0"/>
      <w:numFmt w:val="bullet"/>
      <w:lvlText w:val="•"/>
      <w:lvlJc w:val="left"/>
      <w:pPr>
        <w:ind w:left="5536" w:hanging="216"/>
      </w:pPr>
      <w:rPr>
        <w:rFonts w:hint="default"/>
        <w:lang w:val="es-ES" w:eastAsia="en-US" w:bidi="ar-SA"/>
      </w:rPr>
    </w:lvl>
    <w:lvl w:ilvl="7">
      <w:start w:val="0"/>
      <w:numFmt w:val="bullet"/>
      <w:lvlText w:val="•"/>
      <w:lvlJc w:val="left"/>
      <w:pPr>
        <w:ind w:left="6432" w:hanging="216"/>
      </w:pPr>
      <w:rPr>
        <w:rFonts w:hint="default"/>
        <w:lang w:val="es-ES" w:eastAsia="en-US" w:bidi="ar-SA"/>
      </w:rPr>
    </w:lvl>
    <w:lvl w:ilvl="8">
      <w:start w:val="0"/>
      <w:numFmt w:val="bullet"/>
      <w:lvlText w:val="•"/>
      <w:lvlJc w:val="left"/>
      <w:pPr>
        <w:ind w:left="7328" w:hanging="216"/>
      </w:pPr>
      <w:rPr>
        <w:rFonts w:hint="default"/>
        <w:lang w:val="es-ES" w:eastAsia="en-US" w:bidi="ar-SA"/>
      </w:rPr>
    </w:lvl>
  </w:abstractNum>
  <w:abstractNum w:abstractNumId="59">
    <w:multiLevelType w:val="hybridMultilevel"/>
    <w:lvl w:ilvl="0">
      <w:start w:val="1"/>
      <w:numFmt w:val="upperRoman"/>
      <w:lvlText w:val="%1."/>
      <w:lvlJc w:val="left"/>
      <w:pPr>
        <w:ind w:left="162" w:hanging="223"/>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23"/>
      </w:pPr>
      <w:rPr>
        <w:rFonts w:hint="default"/>
        <w:lang w:val="es-ES" w:eastAsia="en-US" w:bidi="ar-SA"/>
      </w:rPr>
    </w:lvl>
    <w:lvl w:ilvl="2">
      <w:start w:val="0"/>
      <w:numFmt w:val="bullet"/>
      <w:lvlText w:val="•"/>
      <w:lvlJc w:val="left"/>
      <w:pPr>
        <w:ind w:left="1952" w:hanging="223"/>
      </w:pPr>
      <w:rPr>
        <w:rFonts w:hint="default"/>
        <w:lang w:val="es-ES" w:eastAsia="en-US" w:bidi="ar-SA"/>
      </w:rPr>
    </w:lvl>
    <w:lvl w:ilvl="3">
      <w:start w:val="0"/>
      <w:numFmt w:val="bullet"/>
      <w:lvlText w:val="•"/>
      <w:lvlJc w:val="left"/>
      <w:pPr>
        <w:ind w:left="2848" w:hanging="223"/>
      </w:pPr>
      <w:rPr>
        <w:rFonts w:hint="default"/>
        <w:lang w:val="es-ES" w:eastAsia="en-US" w:bidi="ar-SA"/>
      </w:rPr>
    </w:lvl>
    <w:lvl w:ilvl="4">
      <w:start w:val="0"/>
      <w:numFmt w:val="bullet"/>
      <w:lvlText w:val="•"/>
      <w:lvlJc w:val="left"/>
      <w:pPr>
        <w:ind w:left="3744" w:hanging="223"/>
      </w:pPr>
      <w:rPr>
        <w:rFonts w:hint="default"/>
        <w:lang w:val="es-ES" w:eastAsia="en-US" w:bidi="ar-SA"/>
      </w:rPr>
    </w:lvl>
    <w:lvl w:ilvl="5">
      <w:start w:val="0"/>
      <w:numFmt w:val="bullet"/>
      <w:lvlText w:val="•"/>
      <w:lvlJc w:val="left"/>
      <w:pPr>
        <w:ind w:left="4640" w:hanging="223"/>
      </w:pPr>
      <w:rPr>
        <w:rFonts w:hint="default"/>
        <w:lang w:val="es-ES" w:eastAsia="en-US" w:bidi="ar-SA"/>
      </w:rPr>
    </w:lvl>
    <w:lvl w:ilvl="6">
      <w:start w:val="0"/>
      <w:numFmt w:val="bullet"/>
      <w:lvlText w:val="•"/>
      <w:lvlJc w:val="left"/>
      <w:pPr>
        <w:ind w:left="5536" w:hanging="223"/>
      </w:pPr>
      <w:rPr>
        <w:rFonts w:hint="default"/>
        <w:lang w:val="es-ES" w:eastAsia="en-US" w:bidi="ar-SA"/>
      </w:rPr>
    </w:lvl>
    <w:lvl w:ilvl="7">
      <w:start w:val="0"/>
      <w:numFmt w:val="bullet"/>
      <w:lvlText w:val="•"/>
      <w:lvlJc w:val="left"/>
      <w:pPr>
        <w:ind w:left="6432" w:hanging="223"/>
      </w:pPr>
      <w:rPr>
        <w:rFonts w:hint="default"/>
        <w:lang w:val="es-ES" w:eastAsia="en-US" w:bidi="ar-SA"/>
      </w:rPr>
    </w:lvl>
    <w:lvl w:ilvl="8">
      <w:start w:val="0"/>
      <w:numFmt w:val="bullet"/>
      <w:lvlText w:val="•"/>
      <w:lvlJc w:val="left"/>
      <w:pPr>
        <w:ind w:left="7328" w:hanging="223"/>
      </w:pPr>
      <w:rPr>
        <w:rFonts w:hint="default"/>
        <w:lang w:val="es-ES" w:eastAsia="en-US" w:bidi="ar-SA"/>
      </w:rPr>
    </w:lvl>
  </w:abstractNum>
  <w:abstractNum w:abstractNumId="58">
    <w:multiLevelType w:val="hybridMultilevel"/>
    <w:lvl w:ilvl="0">
      <w:start w:val="1"/>
      <w:numFmt w:val="upperRoman"/>
      <w:lvlText w:val="%1."/>
      <w:lvlJc w:val="left"/>
      <w:pPr>
        <w:ind w:left="162" w:hanging="21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19"/>
      </w:pPr>
      <w:rPr>
        <w:rFonts w:hint="default"/>
        <w:lang w:val="es-ES" w:eastAsia="en-US" w:bidi="ar-SA"/>
      </w:rPr>
    </w:lvl>
    <w:lvl w:ilvl="2">
      <w:start w:val="0"/>
      <w:numFmt w:val="bullet"/>
      <w:lvlText w:val="•"/>
      <w:lvlJc w:val="left"/>
      <w:pPr>
        <w:ind w:left="1952" w:hanging="219"/>
      </w:pPr>
      <w:rPr>
        <w:rFonts w:hint="default"/>
        <w:lang w:val="es-ES" w:eastAsia="en-US" w:bidi="ar-SA"/>
      </w:rPr>
    </w:lvl>
    <w:lvl w:ilvl="3">
      <w:start w:val="0"/>
      <w:numFmt w:val="bullet"/>
      <w:lvlText w:val="•"/>
      <w:lvlJc w:val="left"/>
      <w:pPr>
        <w:ind w:left="2848" w:hanging="219"/>
      </w:pPr>
      <w:rPr>
        <w:rFonts w:hint="default"/>
        <w:lang w:val="es-ES" w:eastAsia="en-US" w:bidi="ar-SA"/>
      </w:rPr>
    </w:lvl>
    <w:lvl w:ilvl="4">
      <w:start w:val="0"/>
      <w:numFmt w:val="bullet"/>
      <w:lvlText w:val="•"/>
      <w:lvlJc w:val="left"/>
      <w:pPr>
        <w:ind w:left="3744" w:hanging="219"/>
      </w:pPr>
      <w:rPr>
        <w:rFonts w:hint="default"/>
        <w:lang w:val="es-ES" w:eastAsia="en-US" w:bidi="ar-SA"/>
      </w:rPr>
    </w:lvl>
    <w:lvl w:ilvl="5">
      <w:start w:val="0"/>
      <w:numFmt w:val="bullet"/>
      <w:lvlText w:val="•"/>
      <w:lvlJc w:val="left"/>
      <w:pPr>
        <w:ind w:left="4640" w:hanging="219"/>
      </w:pPr>
      <w:rPr>
        <w:rFonts w:hint="default"/>
        <w:lang w:val="es-ES" w:eastAsia="en-US" w:bidi="ar-SA"/>
      </w:rPr>
    </w:lvl>
    <w:lvl w:ilvl="6">
      <w:start w:val="0"/>
      <w:numFmt w:val="bullet"/>
      <w:lvlText w:val="•"/>
      <w:lvlJc w:val="left"/>
      <w:pPr>
        <w:ind w:left="5536" w:hanging="219"/>
      </w:pPr>
      <w:rPr>
        <w:rFonts w:hint="default"/>
        <w:lang w:val="es-ES" w:eastAsia="en-US" w:bidi="ar-SA"/>
      </w:rPr>
    </w:lvl>
    <w:lvl w:ilvl="7">
      <w:start w:val="0"/>
      <w:numFmt w:val="bullet"/>
      <w:lvlText w:val="•"/>
      <w:lvlJc w:val="left"/>
      <w:pPr>
        <w:ind w:left="6432" w:hanging="219"/>
      </w:pPr>
      <w:rPr>
        <w:rFonts w:hint="default"/>
        <w:lang w:val="es-ES" w:eastAsia="en-US" w:bidi="ar-SA"/>
      </w:rPr>
    </w:lvl>
    <w:lvl w:ilvl="8">
      <w:start w:val="0"/>
      <w:numFmt w:val="bullet"/>
      <w:lvlText w:val="•"/>
      <w:lvlJc w:val="left"/>
      <w:pPr>
        <w:ind w:left="7328" w:hanging="219"/>
      </w:pPr>
      <w:rPr>
        <w:rFonts w:hint="default"/>
        <w:lang w:val="es-ES" w:eastAsia="en-US" w:bidi="ar-SA"/>
      </w:rPr>
    </w:lvl>
  </w:abstractNum>
  <w:abstractNum w:abstractNumId="57">
    <w:multiLevelType w:val="hybridMultilevel"/>
    <w:lvl w:ilvl="0">
      <w:start w:val="1"/>
      <w:numFmt w:val="upperRoman"/>
      <w:lvlText w:val="%1."/>
      <w:lvlJc w:val="left"/>
      <w:pPr>
        <w:ind w:left="162" w:hanging="204"/>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04"/>
      </w:pPr>
      <w:rPr>
        <w:rFonts w:hint="default"/>
        <w:lang w:val="es-ES" w:eastAsia="en-US" w:bidi="ar-SA"/>
      </w:rPr>
    </w:lvl>
    <w:lvl w:ilvl="2">
      <w:start w:val="0"/>
      <w:numFmt w:val="bullet"/>
      <w:lvlText w:val="•"/>
      <w:lvlJc w:val="left"/>
      <w:pPr>
        <w:ind w:left="1952" w:hanging="204"/>
      </w:pPr>
      <w:rPr>
        <w:rFonts w:hint="default"/>
        <w:lang w:val="es-ES" w:eastAsia="en-US" w:bidi="ar-SA"/>
      </w:rPr>
    </w:lvl>
    <w:lvl w:ilvl="3">
      <w:start w:val="0"/>
      <w:numFmt w:val="bullet"/>
      <w:lvlText w:val="•"/>
      <w:lvlJc w:val="left"/>
      <w:pPr>
        <w:ind w:left="2848" w:hanging="204"/>
      </w:pPr>
      <w:rPr>
        <w:rFonts w:hint="default"/>
        <w:lang w:val="es-ES" w:eastAsia="en-US" w:bidi="ar-SA"/>
      </w:rPr>
    </w:lvl>
    <w:lvl w:ilvl="4">
      <w:start w:val="0"/>
      <w:numFmt w:val="bullet"/>
      <w:lvlText w:val="•"/>
      <w:lvlJc w:val="left"/>
      <w:pPr>
        <w:ind w:left="3744" w:hanging="204"/>
      </w:pPr>
      <w:rPr>
        <w:rFonts w:hint="default"/>
        <w:lang w:val="es-ES" w:eastAsia="en-US" w:bidi="ar-SA"/>
      </w:rPr>
    </w:lvl>
    <w:lvl w:ilvl="5">
      <w:start w:val="0"/>
      <w:numFmt w:val="bullet"/>
      <w:lvlText w:val="•"/>
      <w:lvlJc w:val="left"/>
      <w:pPr>
        <w:ind w:left="4640" w:hanging="204"/>
      </w:pPr>
      <w:rPr>
        <w:rFonts w:hint="default"/>
        <w:lang w:val="es-ES" w:eastAsia="en-US" w:bidi="ar-SA"/>
      </w:rPr>
    </w:lvl>
    <w:lvl w:ilvl="6">
      <w:start w:val="0"/>
      <w:numFmt w:val="bullet"/>
      <w:lvlText w:val="•"/>
      <w:lvlJc w:val="left"/>
      <w:pPr>
        <w:ind w:left="5536" w:hanging="204"/>
      </w:pPr>
      <w:rPr>
        <w:rFonts w:hint="default"/>
        <w:lang w:val="es-ES" w:eastAsia="en-US" w:bidi="ar-SA"/>
      </w:rPr>
    </w:lvl>
    <w:lvl w:ilvl="7">
      <w:start w:val="0"/>
      <w:numFmt w:val="bullet"/>
      <w:lvlText w:val="•"/>
      <w:lvlJc w:val="left"/>
      <w:pPr>
        <w:ind w:left="6432" w:hanging="204"/>
      </w:pPr>
      <w:rPr>
        <w:rFonts w:hint="default"/>
        <w:lang w:val="es-ES" w:eastAsia="en-US" w:bidi="ar-SA"/>
      </w:rPr>
    </w:lvl>
    <w:lvl w:ilvl="8">
      <w:start w:val="0"/>
      <w:numFmt w:val="bullet"/>
      <w:lvlText w:val="•"/>
      <w:lvlJc w:val="left"/>
      <w:pPr>
        <w:ind w:left="7328" w:hanging="204"/>
      </w:pPr>
      <w:rPr>
        <w:rFonts w:hint="default"/>
        <w:lang w:val="es-ES" w:eastAsia="en-US" w:bidi="ar-SA"/>
      </w:rPr>
    </w:lvl>
  </w:abstractNum>
  <w:abstractNum w:abstractNumId="56">
    <w:multiLevelType w:val="hybridMultilevel"/>
    <w:lvl w:ilvl="0">
      <w:start w:val="1"/>
      <w:numFmt w:val="upperRoman"/>
      <w:lvlText w:val="%1."/>
      <w:lvlJc w:val="left"/>
      <w:pPr>
        <w:ind w:left="162" w:hanging="216"/>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16"/>
      </w:pPr>
      <w:rPr>
        <w:rFonts w:hint="default"/>
        <w:lang w:val="es-ES" w:eastAsia="en-US" w:bidi="ar-SA"/>
      </w:rPr>
    </w:lvl>
    <w:lvl w:ilvl="2">
      <w:start w:val="0"/>
      <w:numFmt w:val="bullet"/>
      <w:lvlText w:val="•"/>
      <w:lvlJc w:val="left"/>
      <w:pPr>
        <w:ind w:left="1952" w:hanging="216"/>
      </w:pPr>
      <w:rPr>
        <w:rFonts w:hint="default"/>
        <w:lang w:val="es-ES" w:eastAsia="en-US" w:bidi="ar-SA"/>
      </w:rPr>
    </w:lvl>
    <w:lvl w:ilvl="3">
      <w:start w:val="0"/>
      <w:numFmt w:val="bullet"/>
      <w:lvlText w:val="•"/>
      <w:lvlJc w:val="left"/>
      <w:pPr>
        <w:ind w:left="2848" w:hanging="216"/>
      </w:pPr>
      <w:rPr>
        <w:rFonts w:hint="default"/>
        <w:lang w:val="es-ES" w:eastAsia="en-US" w:bidi="ar-SA"/>
      </w:rPr>
    </w:lvl>
    <w:lvl w:ilvl="4">
      <w:start w:val="0"/>
      <w:numFmt w:val="bullet"/>
      <w:lvlText w:val="•"/>
      <w:lvlJc w:val="left"/>
      <w:pPr>
        <w:ind w:left="3744" w:hanging="216"/>
      </w:pPr>
      <w:rPr>
        <w:rFonts w:hint="default"/>
        <w:lang w:val="es-ES" w:eastAsia="en-US" w:bidi="ar-SA"/>
      </w:rPr>
    </w:lvl>
    <w:lvl w:ilvl="5">
      <w:start w:val="0"/>
      <w:numFmt w:val="bullet"/>
      <w:lvlText w:val="•"/>
      <w:lvlJc w:val="left"/>
      <w:pPr>
        <w:ind w:left="4640" w:hanging="216"/>
      </w:pPr>
      <w:rPr>
        <w:rFonts w:hint="default"/>
        <w:lang w:val="es-ES" w:eastAsia="en-US" w:bidi="ar-SA"/>
      </w:rPr>
    </w:lvl>
    <w:lvl w:ilvl="6">
      <w:start w:val="0"/>
      <w:numFmt w:val="bullet"/>
      <w:lvlText w:val="•"/>
      <w:lvlJc w:val="left"/>
      <w:pPr>
        <w:ind w:left="5536" w:hanging="216"/>
      </w:pPr>
      <w:rPr>
        <w:rFonts w:hint="default"/>
        <w:lang w:val="es-ES" w:eastAsia="en-US" w:bidi="ar-SA"/>
      </w:rPr>
    </w:lvl>
    <w:lvl w:ilvl="7">
      <w:start w:val="0"/>
      <w:numFmt w:val="bullet"/>
      <w:lvlText w:val="•"/>
      <w:lvlJc w:val="left"/>
      <w:pPr>
        <w:ind w:left="6432" w:hanging="216"/>
      </w:pPr>
      <w:rPr>
        <w:rFonts w:hint="default"/>
        <w:lang w:val="es-ES" w:eastAsia="en-US" w:bidi="ar-SA"/>
      </w:rPr>
    </w:lvl>
    <w:lvl w:ilvl="8">
      <w:start w:val="0"/>
      <w:numFmt w:val="bullet"/>
      <w:lvlText w:val="•"/>
      <w:lvlJc w:val="left"/>
      <w:pPr>
        <w:ind w:left="7328" w:hanging="216"/>
      </w:pPr>
      <w:rPr>
        <w:rFonts w:hint="default"/>
        <w:lang w:val="es-ES" w:eastAsia="en-US" w:bidi="ar-SA"/>
      </w:rPr>
    </w:lvl>
  </w:abstractNum>
  <w:abstractNum w:abstractNumId="55">
    <w:multiLevelType w:val="hybridMultilevel"/>
    <w:lvl w:ilvl="0">
      <w:start w:val="1"/>
      <w:numFmt w:val="lowerLetter"/>
      <w:lvlText w:val="%1)"/>
      <w:lvlJc w:val="left"/>
      <w:pPr>
        <w:ind w:left="162" w:hanging="252"/>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56" w:hanging="252"/>
      </w:pPr>
      <w:rPr>
        <w:rFonts w:hint="default"/>
        <w:lang w:val="es-ES" w:eastAsia="en-US" w:bidi="ar-SA"/>
      </w:rPr>
    </w:lvl>
    <w:lvl w:ilvl="2">
      <w:start w:val="0"/>
      <w:numFmt w:val="bullet"/>
      <w:lvlText w:val="•"/>
      <w:lvlJc w:val="left"/>
      <w:pPr>
        <w:ind w:left="1952" w:hanging="252"/>
      </w:pPr>
      <w:rPr>
        <w:rFonts w:hint="default"/>
        <w:lang w:val="es-ES" w:eastAsia="en-US" w:bidi="ar-SA"/>
      </w:rPr>
    </w:lvl>
    <w:lvl w:ilvl="3">
      <w:start w:val="0"/>
      <w:numFmt w:val="bullet"/>
      <w:lvlText w:val="•"/>
      <w:lvlJc w:val="left"/>
      <w:pPr>
        <w:ind w:left="2848" w:hanging="252"/>
      </w:pPr>
      <w:rPr>
        <w:rFonts w:hint="default"/>
        <w:lang w:val="es-ES" w:eastAsia="en-US" w:bidi="ar-SA"/>
      </w:rPr>
    </w:lvl>
    <w:lvl w:ilvl="4">
      <w:start w:val="0"/>
      <w:numFmt w:val="bullet"/>
      <w:lvlText w:val="•"/>
      <w:lvlJc w:val="left"/>
      <w:pPr>
        <w:ind w:left="3744" w:hanging="252"/>
      </w:pPr>
      <w:rPr>
        <w:rFonts w:hint="default"/>
        <w:lang w:val="es-ES" w:eastAsia="en-US" w:bidi="ar-SA"/>
      </w:rPr>
    </w:lvl>
    <w:lvl w:ilvl="5">
      <w:start w:val="0"/>
      <w:numFmt w:val="bullet"/>
      <w:lvlText w:val="•"/>
      <w:lvlJc w:val="left"/>
      <w:pPr>
        <w:ind w:left="4640" w:hanging="252"/>
      </w:pPr>
      <w:rPr>
        <w:rFonts w:hint="default"/>
        <w:lang w:val="es-ES" w:eastAsia="en-US" w:bidi="ar-SA"/>
      </w:rPr>
    </w:lvl>
    <w:lvl w:ilvl="6">
      <w:start w:val="0"/>
      <w:numFmt w:val="bullet"/>
      <w:lvlText w:val="•"/>
      <w:lvlJc w:val="left"/>
      <w:pPr>
        <w:ind w:left="5536" w:hanging="252"/>
      </w:pPr>
      <w:rPr>
        <w:rFonts w:hint="default"/>
        <w:lang w:val="es-ES" w:eastAsia="en-US" w:bidi="ar-SA"/>
      </w:rPr>
    </w:lvl>
    <w:lvl w:ilvl="7">
      <w:start w:val="0"/>
      <w:numFmt w:val="bullet"/>
      <w:lvlText w:val="•"/>
      <w:lvlJc w:val="left"/>
      <w:pPr>
        <w:ind w:left="6432" w:hanging="252"/>
      </w:pPr>
      <w:rPr>
        <w:rFonts w:hint="default"/>
        <w:lang w:val="es-ES" w:eastAsia="en-US" w:bidi="ar-SA"/>
      </w:rPr>
    </w:lvl>
    <w:lvl w:ilvl="8">
      <w:start w:val="0"/>
      <w:numFmt w:val="bullet"/>
      <w:lvlText w:val="•"/>
      <w:lvlJc w:val="left"/>
      <w:pPr>
        <w:ind w:left="7328" w:hanging="252"/>
      </w:pPr>
      <w:rPr>
        <w:rFonts w:hint="default"/>
        <w:lang w:val="es-ES" w:eastAsia="en-US" w:bidi="ar-SA"/>
      </w:rPr>
    </w:lvl>
  </w:abstractNum>
  <w:abstractNum w:abstractNumId="54">
    <w:multiLevelType w:val="hybridMultilevel"/>
    <w:lvl w:ilvl="0">
      <w:start w:val="1"/>
      <w:numFmt w:val="upperRoman"/>
      <w:lvlText w:val="%1."/>
      <w:lvlJc w:val="left"/>
      <w:pPr>
        <w:ind w:left="162" w:hanging="331"/>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331"/>
      </w:pPr>
      <w:rPr>
        <w:rFonts w:hint="default"/>
        <w:lang w:val="es-ES" w:eastAsia="en-US" w:bidi="ar-SA"/>
      </w:rPr>
    </w:lvl>
    <w:lvl w:ilvl="2">
      <w:start w:val="0"/>
      <w:numFmt w:val="bullet"/>
      <w:lvlText w:val="•"/>
      <w:lvlJc w:val="left"/>
      <w:pPr>
        <w:ind w:left="1952" w:hanging="331"/>
      </w:pPr>
      <w:rPr>
        <w:rFonts w:hint="default"/>
        <w:lang w:val="es-ES" w:eastAsia="en-US" w:bidi="ar-SA"/>
      </w:rPr>
    </w:lvl>
    <w:lvl w:ilvl="3">
      <w:start w:val="0"/>
      <w:numFmt w:val="bullet"/>
      <w:lvlText w:val="•"/>
      <w:lvlJc w:val="left"/>
      <w:pPr>
        <w:ind w:left="2848" w:hanging="331"/>
      </w:pPr>
      <w:rPr>
        <w:rFonts w:hint="default"/>
        <w:lang w:val="es-ES" w:eastAsia="en-US" w:bidi="ar-SA"/>
      </w:rPr>
    </w:lvl>
    <w:lvl w:ilvl="4">
      <w:start w:val="0"/>
      <w:numFmt w:val="bullet"/>
      <w:lvlText w:val="•"/>
      <w:lvlJc w:val="left"/>
      <w:pPr>
        <w:ind w:left="3744" w:hanging="331"/>
      </w:pPr>
      <w:rPr>
        <w:rFonts w:hint="default"/>
        <w:lang w:val="es-ES" w:eastAsia="en-US" w:bidi="ar-SA"/>
      </w:rPr>
    </w:lvl>
    <w:lvl w:ilvl="5">
      <w:start w:val="0"/>
      <w:numFmt w:val="bullet"/>
      <w:lvlText w:val="•"/>
      <w:lvlJc w:val="left"/>
      <w:pPr>
        <w:ind w:left="4640" w:hanging="331"/>
      </w:pPr>
      <w:rPr>
        <w:rFonts w:hint="default"/>
        <w:lang w:val="es-ES" w:eastAsia="en-US" w:bidi="ar-SA"/>
      </w:rPr>
    </w:lvl>
    <w:lvl w:ilvl="6">
      <w:start w:val="0"/>
      <w:numFmt w:val="bullet"/>
      <w:lvlText w:val="•"/>
      <w:lvlJc w:val="left"/>
      <w:pPr>
        <w:ind w:left="5536" w:hanging="331"/>
      </w:pPr>
      <w:rPr>
        <w:rFonts w:hint="default"/>
        <w:lang w:val="es-ES" w:eastAsia="en-US" w:bidi="ar-SA"/>
      </w:rPr>
    </w:lvl>
    <w:lvl w:ilvl="7">
      <w:start w:val="0"/>
      <w:numFmt w:val="bullet"/>
      <w:lvlText w:val="•"/>
      <w:lvlJc w:val="left"/>
      <w:pPr>
        <w:ind w:left="6432" w:hanging="331"/>
      </w:pPr>
      <w:rPr>
        <w:rFonts w:hint="default"/>
        <w:lang w:val="es-ES" w:eastAsia="en-US" w:bidi="ar-SA"/>
      </w:rPr>
    </w:lvl>
    <w:lvl w:ilvl="8">
      <w:start w:val="0"/>
      <w:numFmt w:val="bullet"/>
      <w:lvlText w:val="•"/>
      <w:lvlJc w:val="left"/>
      <w:pPr>
        <w:ind w:left="7328" w:hanging="331"/>
      </w:pPr>
      <w:rPr>
        <w:rFonts w:hint="default"/>
        <w:lang w:val="es-ES" w:eastAsia="en-US" w:bidi="ar-SA"/>
      </w:rPr>
    </w:lvl>
  </w:abstractNum>
  <w:abstractNum w:abstractNumId="53">
    <w:multiLevelType w:val="hybridMultilevel"/>
    <w:lvl w:ilvl="0">
      <w:start w:val="1"/>
      <w:numFmt w:val="upperRoman"/>
      <w:lvlText w:val="%1."/>
      <w:lvlJc w:val="left"/>
      <w:pPr>
        <w:ind w:left="35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36" w:hanging="197"/>
      </w:pPr>
      <w:rPr>
        <w:rFonts w:hint="default"/>
        <w:lang w:val="es-ES" w:eastAsia="en-US" w:bidi="ar-SA"/>
      </w:rPr>
    </w:lvl>
    <w:lvl w:ilvl="2">
      <w:start w:val="0"/>
      <w:numFmt w:val="bullet"/>
      <w:lvlText w:val="•"/>
      <w:lvlJc w:val="left"/>
      <w:pPr>
        <w:ind w:left="2112" w:hanging="197"/>
      </w:pPr>
      <w:rPr>
        <w:rFonts w:hint="default"/>
        <w:lang w:val="es-ES" w:eastAsia="en-US" w:bidi="ar-SA"/>
      </w:rPr>
    </w:lvl>
    <w:lvl w:ilvl="3">
      <w:start w:val="0"/>
      <w:numFmt w:val="bullet"/>
      <w:lvlText w:val="•"/>
      <w:lvlJc w:val="left"/>
      <w:pPr>
        <w:ind w:left="2988" w:hanging="197"/>
      </w:pPr>
      <w:rPr>
        <w:rFonts w:hint="default"/>
        <w:lang w:val="es-ES" w:eastAsia="en-US" w:bidi="ar-SA"/>
      </w:rPr>
    </w:lvl>
    <w:lvl w:ilvl="4">
      <w:start w:val="0"/>
      <w:numFmt w:val="bullet"/>
      <w:lvlText w:val="•"/>
      <w:lvlJc w:val="left"/>
      <w:pPr>
        <w:ind w:left="3864" w:hanging="197"/>
      </w:pPr>
      <w:rPr>
        <w:rFonts w:hint="default"/>
        <w:lang w:val="es-ES" w:eastAsia="en-US" w:bidi="ar-SA"/>
      </w:rPr>
    </w:lvl>
    <w:lvl w:ilvl="5">
      <w:start w:val="0"/>
      <w:numFmt w:val="bullet"/>
      <w:lvlText w:val="•"/>
      <w:lvlJc w:val="left"/>
      <w:pPr>
        <w:ind w:left="4740" w:hanging="197"/>
      </w:pPr>
      <w:rPr>
        <w:rFonts w:hint="default"/>
        <w:lang w:val="es-ES" w:eastAsia="en-US" w:bidi="ar-SA"/>
      </w:rPr>
    </w:lvl>
    <w:lvl w:ilvl="6">
      <w:start w:val="0"/>
      <w:numFmt w:val="bullet"/>
      <w:lvlText w:val="•"/>
      <w:lvlJc w:val="left"/>
      <w:pPr>
        <w:ind w:left="5616" w:hanging="197"/>
      </w:pPr>
      <w:rPr>
        <w:rFonts w:hint="default"/>
        <w:lang w:val="es-ES" w:eastAsia="en-US" w:bidi="ar-SA"/>
      </w:rPr>
    </w:lvl>
    <w:lvl w:ilvl="7">
      <w:start w:val="0"/>
      <w:numFmt w:val="bullet"/>
      <w:lvlText w:val="•"/>
      <w:lvlJc w:val="left"/>
      <w:pPr>
        <w:ind w:left="6492" w:hanging="197"/>
      </w:pPr>
      <w:rPr>
        <w:rFonts w:hint="default"/>
        <w:lang w:val="es-ES" w:eastAsia="en-US" w:bidi="ar-SA"/>
      </w:rPr>
    </w:lvl>
    <w:lvl w:ilvl="8">
      <w:start w:val="0"/>
      <w:numFmt w:val="bullet"/>
      <w:lvlText w:val="•"/>
      <w:lvlJc w:val="left"/>
      <w:pPr>
        <w:ind w:left="7368" w:hanging="197"/>
      </w:pPr>
      <w:rPr>
        <w:rFonts w:hint="default"/>
        <w:lang w:val="es-ES" w:eastAsia="en-US" w:bidi="ar-SA"/>
      </w:rPr>
    </w:lvl>
  </w:abstractNum>
  <w:abstractNum w:abstractNumId="52">
    <w:multiLevelType w:val="hybridMultilevel"/>
    <w:lvl w:ilvl="0">
      <w:start w:val="1"/>
      <w:numFmt w:val="upperRoman"/>
      <w:lvlText w:val="%1."/>
      <w:lvlJc w:val="left"/>
      <w:pPr>
        <w:ind w:left="162" w:hanging="192"/>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192"/>
      </w:pPr>
      <w:rPr>
        <w:rFonts w:hint="default"/>
        <w:lang w:val="es-ES" w:eastAsia="en-US" w:bidi="ar-SA"/>
      </w:rPr>
    </w:lvl>
    <w:lvl w:ilvl="2">
      <w:start w:val="0"/>
      <w:numFmt w:val="bullet"/>
      <w:lvlText w:val="•"/>
      <w:lvlJc w:val="left"/>
      <w:pPr>
        <w:ind w:left="1952" w:hanging="192"/>
      </w:pPr>
      <w:rPr>
        <w:rFonts w:hint="default"/>
        <w:lang w:val="es-ES" w:eastAsia="en-US" w:bidi="ar-SA"/>
      </w:rPr>
    </w:lvl>
    <w:lvl w:ilvl="3">
      <w:start w:val="0"/>
      <w:numFmt w:val="bullet"/>
      <w:lvlText w:val="•"/>
      <w:lvlJc w:val="left"/>
      <w:pPr>
        <w:ind w:left="2848" w:hanging="192"/>
      </w:pPr>
      <w:rPr>
        <w:rFonts w:hint="default"/>
        <w:lang w:val="es-ES" w:eastAsia="en-US" w:bidi="ar-SA"/>
      </w:rPr>
    </w:lvl>
    <w:lvl w:ilvl="4">
      <w:start w:val="0"/>
      <w:numFmt w:val="bullet"/>
      <w:lvlText w:val="•"/>
      <w:lvlJc w:val="left"/>
      <w:pPr>
        <w:ind w:left="3744" w:hanging="192"/>
      </w:pPr>
      <w:rPr>
        <w:rFonts w:hint="default"/>
        <w:lang w:val="es-ES" w:eastAsia="en-US" w:bidi="ar-SA"/>
      </w:rPr>
    </w:lvl>
    <w:lvl w:ilvl="5">
      <w:start w:val="0"/>
      <w:numFmt w:val="bullet"/>
      <w:lvlText w:val="•"/>
      <w:lvlJc w:val="left"/>
      <w:pPr>
        <w:ind w:left="4640" w:hanging="192"/>
      </w:pPr>
      <w:rPr>
        <w:rFonts w:hint="default"/>
        <w:lang w:val="es-ES" w:eastAsia="en-US" w:bidi="ar-SA"/>
      </w:rPr>
    </w:lvl>
    <w:lvl w:ilvl="6">
      <w:start w:val="0"/>
      <w:numFmt w:val="bullet"/>
      <w:lvlText w:val="•"/>
      <w:lvlJc w:val="left"/>
      <w:pPr>
        <w:ind w:left="5536" w:hanging="192"/>
      </w:pPr>
      <w:rPr>
        <w:rFonts w:hint="default"/>
        <w:lang w:val="es-ES" w:eastAsia="en-US" w:bidi="ar-SA"/>
      </w:rPr>
    </w:lvl>
    <w:lvl w:ilvl="7">
      <w:start w:val="0"/>
      <w:numFmt w:val="bullet"/>
      <w:lvlText w:val="•"/>
      <w:lvlJc w:val="left"/>
      <w:pPr>
        <w:ind w:left="6432" w:hanging="192"/>
      </w:pPr>
      <w:rPr>
        <w:rFonts w:hint="default"/>
        <w:lang w:val="es-ES" w:eastAsia="en-US" w:bidi="ar-SA"/>
      </w:rPr>
    </w:lvl>
    <w:lvl w:ilvl="8">
      <w:start w:val="0"/>
      <w:numFmt w:val="bullet"/>
      <w:lvlText w:val="•"/>
      <w:lvlJc w:val="left"/>
      <w:pPr>
        <w:ind w:left="7328" w:hanging="192"/>
      </w:pPr>
      <w:rPr>
        <w:rFonts w:hint="default"/>
        <w:lang w:val="es-ES" w:eastAsia="en-US" w:bidi="ar-SA"/>
      </w:rPr>
    </w:lvl>
  </w:abstractNum>
  <w:abstractNum w:abstractNumId="51">
    <w:multiLevelType w:val="hybridMultilevel"/>
    <w:lvl w:ilvl="0">
      <w:start w:val="5"/>
      <w:numFmt w:val="decimal"/>
      <w:lvlText w:val="%1"/>
      <w:lvlJc w:val="left"/>
      <w:pPr>
        <w:ind w:left="342" w:hanging="180"/>
        <w:jc w:val="left"/>
      </w:pPr>
      <w:rPr>
        <w:rFonts w:hint="default" w:ascii="Times New Roman" w:hAnsi="Times New Roman" w:eastAsia="Times New Roman" w:cs="Times New Roman"/>
        <w:w w:val="100"/>
        <w:sz w:val="24"/>
        <w:szCs w:val="24"/>
        <w:lang w:val="es-ES" w:eastAsia="en-US" w:bidi="ar-SA"/>
      </w:rPr>
    </w:lvl>
    <w:lvl w:ilvl="1">
      <w:start w:val="0"/>
      <w:numFmt w:val="bullet"/>
      <w:lvlText w:val="•"/>
      <w:lvlJc w:val="left"/>
      <w:pPr>
        <w:ind w:left="1218" w:hanging="180"/>
      </w:pPr>
      <w:rPr>
        <w:rFonts w:hint="default"/>
        <w:lang w:val="es-ES" w:eastAsia="en-US" w:bidi="ar-SA"/>
      </w:rPr>
    </w:lvl>
    <w:lvl w:ilvl="2">
      <w:start w:val="0"/>
      <w:numFmt w:val="bullet"/>
      <w:lvlText w:val="•"/>
      <w:lvlJc w:val="left"/>
      <w:pPr>
        <w:ind w:left="2096" w:hanging="180"/>
      </w:pPr>
      <w:rPr>
        <w:rFonts w:hint="default"/>
        <w:lang w:val="es-ES" w:eastAsia="en-US" w:bidi="ar-SA"/>
      </w:rPr>
    </w:lvl>
    <w:lvl w:ilvl="3">
      <w:start w:val="0"/>
      <w:numFmt w:val="bullet"/>
      <w:lvlText w:val="•"/>
      <w:lvlJc w:val="left"/>
      <w:pPr>
        <w:ind w:left="2974" w:hanging="180"/>
      </w:pPr>
      <w:rPr>
        <w:rFonts w:hint="default"/>
        <w:lang w:val="es-ES" w:eastAsia="en-US" w:bidi="ar-SA"/>
      </w:rPr>
    </w:lvl>
    <w:lvl w:ilvl="4">
      <w:start w:val="0"/>
      <w:numFmt w:val="bullet"/>
      <w:lvlText w:val="•"/>
      <w:lvlJc w:val="left"/>
      <w:pPr>
        <w:ind w:left="3852" w:hanging="180"/>
      </w:pPr>
      <w:rPr>
        <w:rFonts w:hint="default"/>
        <w:lang w:val="es-ES" w:eastAsia="en-US" w:bidi="ar-SA"/>
      </w:rPr>
    </w:lvl>
    <w:lvl w:ilvl="5">
      <w:start w:val="0"/>
      <w:numFmt w:val="bullet"/>
      <w:lvlText w:val="•"/>
      <w:lvlJc w:val="left"/>
      <w:pPr>
        <w:ind w:left="4730" w:hanging="180"/>
      </w:pPr>
      <w:rPr>
        <w:rFonts w:hint="default"/>
        <w:lang w:val="es-ES" w:eastAsia="en-US" w:bidi="ar-SA"/>
      </w:rPr>
    </w:lvl>
    <w:lvl w:ilvl="6">
      <w:start w:val="0"/>
      <w:numFmt w:val="bullet"/>
      <w:lvlText w:val="•"/>
      <w:lvlJc w:val="left"/>
      <w:pPr>
        <w:ind w:left="5608" w:hanging="180"/>
      </w:pPr>
      <w:rPr>
        <w:rFonts w:hint="default"/>
        <w:lang w:val="es-ES" w:eastAsia="en-US" w:bidi="ar-SA"/>
      </w:rPr>
    </w:lvl>
    <w:lvl w:ilvl="7">
      <w:start w:val="0"/>
      <w:numFmt w:val="bullet"/>
      <w:lvlText w:val="•"/>
      <w:lvlJc w:val="left"/>
      <w:pPr>
        <w:ind w:left="6486" w:hanging="180"/>
      </w:pPr>
      <w:rPr>
        <w:rFonts w:hint="default"/>
        <w:lang w:val="es-ES" w:eastAsia="en-US" w:bidi="ar-SA"/>
      </w:rPr>
    </w:lvl>
    <w:lvl w:ilvl="8">
      <w:start w:val="0"/>
      <w:numFmt w:val="bullet"/>
      <w:lvlText w:val="•"/>
      <w:lvlJc w:val="left"/>
      <w:pPr>
        <w:ind w:left="7364" w:hanging="180"/>
      </w:pPr>
      <w:rPr>
        <w:rFonts w:hint="default"/>
        <w:lang w:val="es-ES" w:eastAsia="en-US" w:bidi="ar-SA"/>
      </w:rPr>
    </w:lvl>
  </w:abstractNum>
  <w:abstractNum w:abstractNumId="50">
    <w:multiLevelType w:val="hybridMultilevel"/>
    <w:lvl w:ilvl="0">
      <w:start w:val="1"/>
      <w:numFmt w:val="upperRoman"/>
      <w:lvlText w:val="%1."/>
      <w:lvlJc w:val="left"/>
      <w:pPr>
        <w:ind w:left="35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36" w:hanging="197"/>
      </w:pPr>
      <w:rPr>
        <w:rFonts w:hint="default"/>
        <w:lang w:val="es-ES" w:eastAsia="en-US" w:bidi="ar-SA"/>
      </w:rPr>
    </w:lvl>
    <w:lvl w:ilvl="2">
      <w:start w:val="0"/>
      <w:numFmt w:val="bullet"/>
      <w:lvlText w:val="•"/>
      <w:lvlJc w:val="left"/>
      <w:pPr>
        <w:ind w:left="2112" w:hanging="197"/>
      </w:pPr>
      <w:rPr>
        <w:rFonts w:hint="default"/>
        <w:lang w:val="es-ES" w:eastAsia="en-US" w:bidi="ar-SA"/>
      </w:rPr>
    </w:lvl>
    <w:lvl w:ilvl="3">
      <w:start w:val="0"/>
      <w:numFmt w:val="bullet"/>
      <w:lvlText w:val="•"/>
      <w:lvlJc w:val="left"/>
      <w:pPr>
        <w:ind w:left="2988" w:hanging="197"/>
      </w:pPr>
      <w:rPr>
        <w:rFonts w:hint="default"/>
        <w:lang w:val="es-ES" w:eastAsia="en-US" w:bidi="ar-SA"/>
      </w:rPr>
    </w:lvl>
    <w:lvl w:ilvl="4">
      <w:start w:val="0"/>
      <w:numFmt w:val="bullet"/>
      <w:lvlText w:val="•"/>
      <w:lvlJc w:val="left"/>
      <w:pPr>
        <w:ind w:left="3864" w:hanging="197"/>
      </w:pPr>
      <w:rPr>
        <w:rFonts w:hint="default"/>
        <w:lang w:val="es-ES" w:eastAsia="en-US" w:bidi="ar-SA"/>
      </w:rPr>
    </w:lvl>
    <w:lvl w:ilvl="5">
      <w:start w:val="0"/>
      <w:numFmt w:val="bullet"/>
      <w:lvlText w:val="•"/>
      <w:lvlJc w:val="left"/>
      <w:pPr>
        <w:ind w:left="4740" w:hanging="197"/>
      </w:pPr>
      <w:rPr>
        <w:rFonts w:hint="default"/>
        <w:lang w:val="es-ES" w:eastAsia="en-US" w:bidi="ar-SA"/>
      </w:rPr>
    </w:lvl>
    <w:lvl w:ilvl="6">
      <w:start w:val="0"/>
      <w:numFmt w:val="bullet"/>
      <w:lvlText w:val="•"/>
      <w:lvlJc w:val="left"/>
      <w:pPr>
        <w:ind w:left="5616" w:hanging="197"/>
      </w:pPr>
      <w:rPr>
        <w:rFonts w:hint="default"/>
        <w:lang w:val="es-ES" w:eastAsia="en-US" w:bidi="ar-SA"/>
      </w:rPr>
    </w:lvl>
    <w:lvl w:ilvl="7">
      <w:start w:val="0"/>
      <w:numFmt w:val="bullet"/>
      <w:lvlText w:val="•"/>
      <w:lvlJc w:val="left"/>
      <w:pPr>
        <w:ind w:left="6492" w:hanging="197"/>
      </w:pPr>
      <w:rPr>
        <w:rFonts w:hint="default"/>
        <w:lang w:val="es-ES" w:eastAsia="en-US" w:bidi="ar-SA"/>
      </w:rPr>
    </w:lvl>
    <w:lvl w:ilvl="8">
      <w:start w:val="0"/>
      <w:numFmt w:val="bullet"/>
      <w:lvlText w:val="•"/>
      <w:lvlJc w:val="left"/>
      <w:pPr>
        <w:ind w:left="7368" w:hanging="197"/>
      </w:pPr>
      <w:rPr>
        <w:rFonts w:hint="default"/>
        <w:lang w:val="es-ES" w:eastAsia="en-US" w:bidi="ar-SA"/>
      </w:rPr>
    </w:lvl>
  </w:abstractNum>
  <w:abstractNum w:abstractNumId="49">
    <w:multiLevelType w:val="hybridMultilevel"/>
    <w:lvl w:ilvl="0">
      <w:start w:val="1"/>
      <w:numFmt w:val="upperRoman"/>
      <w:lvlText w:val="%1."/>
      <w:lvlJc w:val="left"/>
      <w:pPr>
        <w:ind w:left="35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36" w:hanging="197"/>
      </w:pPr>
      <w:rPr>
        <w:rFonts w:hint="default"/>
        <w:lang w:val="es-ES" w:eastAsia="en-US" w:bidi="ar-SA"/>
      </w:rPr>
    </w:lvl>
    <w:lvl w:ilvl="2">
      <w:start w:val="0"/>
      <w:numFmt w:val="bullet"/>
      <w:lvlText w:val="•"/>
      <w:lvlJc w:val="left"/>
      <w:pPr>
        <w:ind w:left="2112" w:hanging="197"/>
      </w:pPr>
      <w:rPr>
        <w:rFonts w:hint="default"/>
        <w:lang w:val="es-ES" w:eastAsia="en-US" w:bidi="ar-SA"/>
      </w:rPr>
    </w:lvl>
    <w:lvl w:ilvl="3">
      <w:start w:val="0"/>
      <w:numFmt w:val="bullet"/>
      <w:lvlText w:val="•"/>
      <w:lvlJc w:val="left"/>
      <w:pPr>
        <w:ind w:left="2988" w:hanging="197"/>
      </w:pPr>
      <w:rPr>
        <w:rFonts w:hint="default"/>
        <w:lang w:val="es-ES" w:eastAsia="en-US" w:bidi="ar-SA"/>
      </w:rPr>
    </w:lvl>
    <w:lvl w:ilvl="4">
      <w:start w:val="0"/>
      <w:numFmt w:val="bullet"/>
      <w:lvlText w:val="•"/>
      <w:lvlJc w:val="left"/>
      <w:pPr>
        <w:ind w:left="3864" w:hanging="197"/>
      </w:pPr>
      <w:rPr>
        <w:rFonts w:hint="default"/>
        <w:lang w:val="es-ES" w:eastAsia="en-US" w:bidi="ar-SA"/>
      </w:rPr>
    </w:lvl>
    <w:lvl w:ilvl="5">
      <w:start w:val="0"/>
      <w:numFmt w:val="bullet"/>
      <w:lvlText w:val="•"/>
      <w:lvlJc w:val="left"/>
      <w:pPr>
        <w:ind w:left="4740" w:hanging="197"/>
      </w:pPr>
      <w:rPr>
        <w:rFonts w:hint="default"/>
        <w:lang w:val="es-ES" w:eastAsia="en-US" w:bidi="ar-SA"/>
      </w:rPr>
    </w:lvl>
    <w:lvl w:ilvl="6">
      <w:start w:val="0"/>
      <w:numFmt w:val="bullet"/>
      <w:lvlText w:val="•"/>
      <w:lvlJc w:val="left"/>
      <w:pPr>
        <w:ind w:left="5616" w:hanging="197"/>
      </w:pPr>
      <w:rPr>
        <w:rFonts w:hint="default"/>
        <w:lang w:val="es-ES" w:eastAsia="en-US" w:bidi="ar-SA"/>
      </w:rPr>
    </w:lvl>
    <w:lvl w:ilvl="7">
      <w:start w:val="0"/>
      <w:numFmt w:val="bullet"/>
      <w:lvlText w:val="•"/>
      <w:lvlJc w:val="left"/>
      <w:pPr>
        <w:ind w:left="6492" w:hanging="197"/>
      </w:pPr>
      <w:rPr>
        <w:rFonts w:hint="default"/>
        <w:lang w:val="es-ES" w:eastAsia="en-US" w:bidi="ar-SA"/>
      </w:rPr>
    </w:lvl>
    <w:lvl w:ilvl="8">
      <w:start w:val="0"/>
      <w:numFmt w:val="bullet"/>
      <w:lvlText w:val="•"/>
      <w:lvlJc w:val="left"/>
      <w:pPr>
        <w:ind w:left="7368" w:hanging="197"/>
      </w:pPr>
      <w:rPr>
        <w:rFonts w:hint="default"/>
        <w:lang w:val="es-ES" w:eastAsia="en-US" w:bidi="ar-SA"/>
      </w:rPr>
    </w:lvl>
  </w:abstractNum>
  <w:abstractNum w:abstractNumId="48">
    <w:multiLevelType w:val="hybridMultilevel"/>
    <w:lvl w:ilvl="0">
      <w:start w:val="1"/>
      <w:numFmt w:val="upperRoman"/>
      <w:lvlText w:val="%1."/>
      <w:lvlJc w:val="left"/>
      <w:pPr>
        <w:ind w:left="162" w:hanging="281"/>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81"/>
      </w:pPr>
      <w:rPr>
        <w:rFonts w:hint="default"/>
        <w:lang w:val="es-ES" w:eastAsia="en-US" w:bidi="ar-SA"/>
      </w:rPr>
    </w:lvl>
    <w:lvl w:ilvl="2">
      <w:start w:val="0"/>
      <w:numFmt w:val="bullet"/>
      <w:lvlText w:val="•"/>
      <w:lvlJc w:val="left"/>
      <w:pPr>
        <w:ind w:left="1952" w:hanging="281"/>
      </w:pPr>
      <w:rPr>
        <w:rFonts w:hint="default"/>
        <w:lang w:val="es-ES" w:eastAsia="en-US" w:bidi="ar-SA"/>
      </w:rPr>
    </w:lvl>
    <w:lvl w:ilvl="3">
      <w:start w:val="0"/>
      <w:numFmt w:val="bullet"/>
      <w:lvlText w:val="•"/>
      <w:lvlJc w:val="left"/>
      <w:pPr>
        <w:ind w:left="2848" w:hanging="281"/>
      </w:pPr>
      <w:rPr>
        <w:rFonts w:hint="default"/>
        <w:lang w:val="es-ES" w:eastAsia="en-US" w:bidi="ar-SA"/>
      </w:rPr>
    </w:lvl>
    <w:lvl w:ilvl="4">
      <w:start w:val="0"/>
      <w:numFmt w:val="bullet"/>
      <w:lvlText w:val="•"/>
      <w:lvlJc w:val="left"/>
      <w:pPr>
        <w:ind w:left="3744" w:hanging="281"/>
      </w:pPr>
      <w:rPr>
        <w:rFonts w:hint="default"/>
        <w:lang w:val="es-ES" w:eastAsia="en-US" w:bidi="ar-SA"/>
      </w:rPr>
    </w:lvl>
    <w:lvl w:ilvl="5">
      <w:start w:val="0"/>
      <w:numFmt w:val="bullet"/>
      <w:lvlText w:val="•"/>
      <w:lvlJc w:val="left"/>
      <w:pPr>
        <w:ind w:left="4640" w:hanging="281"/>
      </w:pPr>
      <w:rPr>
        <w:rFonts w:hint="default"/>
        <w:lang w:val="es-ES" w:eastAsia="en-US" w:bidi="ar-SA"/>
      </w:rPr>
    </w:lvl>
    <w:lvl w:ilvl="6">
      <w:start w:val="0"/>
      <w:numFmt w:val="bullet"/>
      <w:lvlText w:val="•"/>
      <w:lvlJc w:val="left"/>
      <w:pPr>
        <w:ind w:left="5536" w:hanging="281"/>
      </w:pPr>
      <w:rPr>
        <w:rFonts w:hint="default"/>
        <w:lang w:val="es-ES" w:eastAsia="en-US" w:bidi="ar-SA"/>
      </w:rPr>
    </w:lvl>
    <w:lvl w:ilvl="7">
      <w:start w:val="0"/>
      <w:numFmt w:val="bullet"/>
      <w:lvlText w:val="•"/>
      <w:lvlJc w:val="left"/>
      <w:pPr>
        <w:ind w:left="6432" w:hanging="281"/>
      </w:pPr>
      <w:rPr>
        <w:rFonts w:hint="default"/>
        <w:lang w:val="es-ES" w:eastAsia="en-US" w:bidi="ar-SA"/>
      </w:rPr>
    </w:lvl>
    <w:lvl w:ilvl="8">
      <w:start w:val="0"/>
      <w:numFmt w:val="bullet"/>
      <w:lvlText w:val="•"/>
      <w:lvlJc w:val="left"/>
      <w:pPr>
        <w:ind w:left="7328" w:hanging="281"/>
      </w:pPr>
      <w:rPr>
        <w:rFonts w:hint="default"/>
        <w:lang w:val="es-ES" w:eastAsia="en-US" w:bidi="ar-SA"/>
      </w:rPr>
    </w:lvl>
  </w:abstractNum>
  <w:abstractNum w:abstractNumId="47">
    <w:multiLevelType w:val="hybridMultilevel"/>
    <w:lvl w:ilvl="0">
      <w:start w:val="1"/>
      <w:numFmt w:val="upperRoman"/>
      <w:lvlText w:val="%1."/>
      <w:lvlJc w:val="left"/>
      <w:pPr>
        <w:ind w:left="162" w:hanging="190"/>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190"/>
      </w:pPr>
      <w:rPr>
        <w:rFonts w:hint="default"/>
        <w:lang w:val="es-ES" w:eastAsia="en-US" w:bidi="ar-SA"/>
      </w:rPr>
    </w:lvl>
    <w:lvl w:ilvl="2">
      <w:start w:val="0"/>
      <w:numFmt w:val="bullet"/>
      <w:lvlText w:val="•"/>
      <w:lvlJc w:val="left"/>
      <w:pPr>
        <w:ind w:left="1952" w:hanging="190"/>
      </w:pPr>
      <w:rPr>
        <w:rFonts w:hint="default"/>
        <w:lang w:val="es-ES" w:eastAsia="en-US" w:bidi="ar-SA"/>
      </w:rPr>
    </w:lvl>
    <w:lvl w:ilvl="3">
      <w:start w:val="0"/>
      <w:numFmt w:val="bullet"/>
      <w:lvlText w:val="•"/>
      <w:lvlJc w:val="left"/>
      <w:pPr>
        <w:ind w:left="2848" w:hanging="190"/>
      </w:pPr>
      <w:rPr>
        <w:rFonts w:hint="default"/>
        <w:lang w:val="es-ES" w:eastAsia="en-US" w:bidi="ar-SA"/>
      </w:rPr>
    </w:lvl>
    <w:lvl w:ilvl="4">
      <w:start w:val="0"/>
      <w:numFmt w:val="bullet"/>
      <w:lvlText w:val="•"/>
      <w:lvlJc w:val="left"/>
      <w:pPr>
        <w:ind w:left="3744" w:hanging="190"/>
      </w:pPr>
      <w:rPr>
        <w:rFonts w:hint="default"/>
        <w:lang w:val="es-ES" w:eastAsia="en-US" w:bidi="ar-SA"/>
      </w:rPr>
    </w:lvl>
    <w:lvl w:ilvl="5">
      <w:start w:val="0"/>
      <w:numFmt w:val="bullet"/>
      <w:lvlText w:val="•"/>
      <w:lvlJc w:val="left"/>
      <w:pPr>
        <w:ind w:left="4640" w:hanging="190"/>
      </w:pPr>
      <w:rPr>
        <w:rFonts w:hint="default"/>
        <w:lang w:val="es-ES" w:eastAsia="en-US" w:bidi="ar-SA"/>
      </w:rPr>
    </w:lvl>
    <w:lvl w:ilvl="6">
      <w:start w:val="0"/>
      <w:numFmt w:val="bullet"/>
      <w:lvlText w:val="•"/>
      <w:lvlJc w:val="left"/>
      <w:pPr>
        <w:ind w:left="5536" w:hanging="190"/>
      </w:pPr>
      <w:rPr>
        <w:rFonts w:hint="default"/>
        <w:lang w:val="es-ES" w:eastAsia="en-US" w:bidi="ar-SA"/>
      </w:rPr>
    </w:lvl>
    <w:lvl w:ilvl="7">
      <w:start w:val="0"/>
      <w:numFmt w:val="bullet"/>
      <w:lvlText w:val="•"/>
      <w:lvlJc w:val="left"/>
      <w:pPr>
        <w:ind w:left="6432" w:hanging="190"/>
      </w:pPr>
      <w:rPr>
        <w:rFonts w:hint="default"/>
        <w:lang w:val="es-ES" w:eastAsia="en-US" w:bidi="ar-SA"/>
      </w:rPr>
    </w:lvl>
    <w:lvl w:ilvl="8">
      <w:start w:val="0"/>
      <w:numFmt w:val="bullet"/>
      <w:lvlText w:val="•"/>
      <w:lvlJc w:val="left"/>
      <w:pPr>
        <w:ind w:left="7328" w:hanging="190"/>
      </w:pPr>
      <w:rPr>
        <w:rFonts w:hint="default"/>
        <w:lang w:val="es-ES" w:eastAsia="en-US" w:bidi="ar-SA"/>
      </w:rPr>
    </w:lvl>
  </w:abstractNum>
  <w:abstractNum w:abstractNumId="46">
    <w:multiLevelType w:val="hybridMultilevel"/>
    <w:lvl w:ilvl="0">
      <w:start w:val="1"/>
      <w:numFmt w:val="upperRoman"/>
      <w:lvlText w:val="%1."/>
      <w:lvlJc w:val="left"/>
      <w:pPr>
        <w:ind w:left="35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36" w:hanging="197"/>
      </w:pPr>
      <w:rPr>
        <w:rFonts w:hint="default"/>
        <w:lang w:val="es-ES" w:eastAsia="en-US" w:bidi="ar-SA"/>
      </w:rPr>
    </w:lvl>
    <w:lvl w:ilvl="2">
      <w:start w:val="0"/>
      <w:numFmt w:val="bullet"/>
      <w:lvlText w:val="•"/>
      <w:lvlJc w:val="left"/>
      <w:pPr>
        <w:ind w:left="2112" w:hanging="197"/>
      </w:pPr>
      <w:rPr>
        <w:rFonts w:hint="default"/>
        <w:lang w:val="es-ES" w:eastAsia="en-US" w:bidi="ar-SA"/>
      </w:rPr>
    </w:lvl>
    <w:lvl w:ilvl="3">
      <w:start w:val="0"/>
      <w:numFmt w:val="bullet"/>
      <w:lvlText w:val="•"/>
      <w:lvlJc w:val="left"/>
      <w:pPr>
        <w:ind w:left="2988" w:hanging="197"/>
      </w:pPr>
      <w:rPr>
        <w:rFonts w:hint="default"/>
        <w:lang w:val="es-ES" w:eastAsia="en-US" w:bidi="ar-SA"/>
      </w:rPr>
    </w:lvl>
    <w:lvl w:ilvl="4">
      <w:start w:val="0"/>
      <w:numFmt w:val="bullet"/>
      <w:lvlText w:val="•"/>
      <w:lvlJc w:val="left"/>
      <w:pPr>
        <w:ind w:left="3864" w:hanging="197"/>
      </w:pPr>
      <w:rPr>
        <w:rFonts w:hint="default"/>
        <w:lang w:val="es-ES" w:eastAsia="en-US" w:bidi="ar-SA"/>
      </w:rPr>
    </w:lvl>
    <w:lvl w:ilvl="5">
      <w:start w:val="0"/>
      <w:numFmt w:val="bullet"/>
      <w:lvlText w:val="•"/>
      <w:lvlJc w:val="left"/>
      <w:pPr>
        <w:ind w:left="4740" w:hanging="197"/>
      </w:pPr>
      <w:rPr>
        <w:rFonts w:hint="default"/>
        <w:lang w:val="es-ES" w:eastAsia="en-US" w:bidi="ar-SA"/>
      </w:rPr>
    </w:lvl>
    <w:lvl w:ilvl="6">
      <w:start w:val="0"/>
      <w:numFmt w:val="bullet"/>
      <w:lvlText w:val="•"/>
      <w:lvlJc w:val="left"/>
      <w:pPr>
        <w:ind w:left="5616" w:hanging="197"/>
      </w:pPr>
      <w:rPr>
        <w:rFonts w:hint="default"/>
        <w:lang w:val="es-ES" w:eastAsia="en-US" w:bidi="ar-SA"/>
      </w:rPr>
    </w:lvl>
    <w:lvl w:ilvl="7">
      <w:start w:val="0"/>
      <w:numFmt w:val="bullet"/>
      <w:lvlText w:val="•"/>
      <w:lvlJc w:val="left"/>
      <w:pPr>
        <w:ind w:left="6492" w:hanging="197"/>
      </w:pPr>
      <w:rPr>
        <w:rFonts w:hint="default"/>
        <w:lang w:val="es-ES" w:eastAsia="en-US" w:bidi="ar-SA"/>
      </w:rPr>
    </w:lvl>
    <w:lvl w:ilvl="8">
      <w:start w:val="0"/>
      <w:numFmt w:val="bullet"/>
      <w:lvlText w:val="•"/>
      <w:lvlJc w:val="left"/>
      <w:pPr>
        <w:ind w:left="7368" w:hanging="197"/>
      </w:pPr>
      <w:rPr>
        <w:rFonts w:hint="default"/>
        <w:lang w:val="es-ES" w:eastAsia="en-US" w:bidi="ar-SA"/>
      </w:rPr>
    </w:lvl>
  </w:abstractNum>
  <w:abstractNum w:abstractNumId="45">
    <w:multiLevelType w:val="hybridMultilevel"/>
    <w:lvl w:ilvl="0">
      <w:start w:val="15"/>
      <w:numFmt w:val="decimal"/>
      <w:lvlText w:val="%1"/>
      <w:lvlJc w:val="left"/>
      <w:pPr>
        <w:ind w:left="462" w:hanging="300"/>
        <w:jc w:val="left"/>
      </w:pPr>
      <w:rPr>
        <w:rFonts w:hint="default" w:ascii="Times New Roman" w:hAnsi="Times New Roman" w:eastAsia="Times New Roman" w:cs="Times New Roman"/>
        <w:w w:val="100"/>
        <w:sz w:val="24"/>
        <w:szCs w:val="24"/>
        <w:lang w:val="es-ES" w:eastAsia="en-US" w:bidi="ar-SA"/>
      </w:rPr>
    </w:lvl>
    <w:lvl w:ilvl="1">
      <w:start w:val="0"/>
      <w:numFmt w:val="bullet"/>
      <w:lvlText w:val="•"/>
      <w:lvlJc w:val="left"/>
      <w:pPr>
        <w:ind w:left="1326" w:hanging="300"/>
      </w:pPr>
      <w:rPr>
        <w:rFonts w:hint="default"/>
        <w:lang w:val="es-ES" w:eastAsia="en-US" w:bidi="ar-SA"/>
      </w:rPr>
    </w:lvl>
    <w:lvl w:ilvl="2">
      <w:start w:val="0"/>
      <w:numFmt w:val="bullet"/>
      <w:lvlText w:val="•"/>
      <w:lvlJc w:val="left"/>
      <w:pPr>
        <w:ind w:left="2192" w:hanging="300"/>
      </w:pPr>
      <w:rPr>
        <w:rFonts w:hint="default"/>
        <w:lang w:val="es-ES" w:eastAsia="en-US" w:bidi="ar-SA"/>
      </w:rPr>
    </w:lvl>
    <w:lvl w:ilvl="3">
      <w:start w:val="0"/>
      <w:numFmt w:val="bullet"/>
      <w:lvlText w:val="•"/>
      <w:lvlJc w:val="left"/>
      <w:pPr>
        <w:ind w:left="3058" w:hanging="300"/>
      </w:pPr>
      <w:rPr>
        <w:rFonts w:hint="default"/>
        <w:lang w:val="es-ES" w:eastAsia="en-US" w:bidi="ar-SA"/>
      </w:rPr>
    </w:lvl>
    <w:lvl w:ilvl="4">
      <w:start w:val="0"/>
      <w:numFmt w:val="bullet"/>
      <w:lvlText w:val="•"/>
      <w:lvlJc w:val="left"/>
      <w:pPr>
        <w:ind w:left="3924" w:hanging="300"/>
      </w:pPr>
      <w:rPr>
        <w:rFonts w:hint="default"/>
        <w:lang w:val="es-ES" w:eastAsia="en-US" w:bidi="ar-SA"/>
      </w:rPr>
    </w:lvl>
    <w:lvl w:ilvl="5">
      <w:start w:val="0"/>
      <w:numFmt w:val="bullet"/>
      <w:lvlText w:val="•"/>
      <w:lvlJc w:val="left"/>
      <w:pPr>
        <w:ind w:left="4790" w:hanging="300"/>
      </w:pPr>
      <w:rPr>
        <w:rFonts w:hint="default"/>
        <w:lang w:val="es-ES" w:eastAsia="en-US" w:bidi="ar-SA"/>
      </w:rPr>
    </w:lvl>
    <w:lvl w:ilvl="6">
      <w:start w:val="0"/>
      <w:numFmt w:val="bullet"/>
      <w:lvlText w:val="•"/>
      <w:lvlJc w:val="left"/>
      <w:pPr>
        <w:ind w:left="5656" w:hanging="300"/>
      </w:pPr>
      <w:rPr>
        <w:rFonts w:hint="default"/>
        <w:lang w:val="es-ES" w:eastAsia="en-US" w:bidi="ar-SA"/>
      </w:rPr>
    </w:lvl>
    <w:lvl w:ilvl="7">
      <w:start w:val="0"/>
      <w:numFmt w:val="bullet"/>
      <w:lvlText w:val="•"/>
      <w:lvlJc w:val="left"/>
      <w:pPr>
        <w:ind w:left="6522" w:hanging="300"/>
      </w:pPr>
      <w:rPr>
        <w:rFonts w:hint="default"/>
        <w:lang w:val="es-ES" w:eastAsia="en-US" w:bidi="ar-SA"/>
      </w:rPr>
    </w:lvl>
    <w:lvl w:ilvl="8">
      <w:start w:val="0"/>
      <w:numFmt w:val="bullet"/>
      <w:lvlText w:val="•"/>
      <w:lvlJc w:val="left"/>
      <w:pPr>
        <w:ind w:left="7388" w:hanging="300"/>
      </w:pPr>
      <w:rPr>
        <w:rFonts w:hint="default"/>
        <w:lang w:val="es-ES" w:eastAsia="en-US" w:bidi="ar-SA"/>
      </w:rPr>
    </w:lvl>
  </w:abstractNum>
  <w:abstractNum w:abstractNumId="44">
    <w:multiLevelType w:val="hybridMultilevel"/>
    <w:lvl w:ilvl="0">
      <w:start w:val="1"/>
      <w:numFmt w:val="upperRoman"/>
      <w:lvlText w:val="%1."/>
      <w:lvlJc w:val="left"/>
      <w:pPr>
        <w:ind w:left="36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36" w:hanging="199"/>
      </w:pPr>
      <w:rPr>
        <w:rFonts w:hint="default"/>
        <w:lang w:val="es-ES" w:eastAsia="en-US" w:bidi="ar-SA"/>
      </w:rPr>
    </w:lvl>
    <w:lvl w:ilvl="2">
      <w:start w:val="0"/>
      <w:numFmt w:val="bullet"/>
      <w:lvlText w:val="•"/>
      <w:lvlJc w:val="left"/>
      <w:pPr>
        <w:ind w:left="2112" w:hanging="199"/>
      </w:pPr>
      <w:rPr>
        <w:rFonts w:hint="default"/>
        <w:lang w:val="es-ES" w:eastAsia="en-US" w:bidi="ar-SA"/>
      </w:rPr>
    </w:lvl>
    <w:lvl w:ilvl="3">
      <w:start w:val="0"/>
      <w:numFmt w:val="bullet"/>
      <w:lvlText w:val="•"/>
      <w:lvlJc w:val="left"/>
      <w:pPr>
        <w:ind w:left="2988" w:hanging="199"/>
      </w:pPr>
      <w:rPr>
        <w:rFonts w:hint="default"/>
        <w:lang w:val="es-ES" w:eastAsia="en-US" w:bidi="ar-SA"/>
      </w:rPr>
    </w:lvl>
    <w:lvl w:ilvl="4">
      <w:start w:val="0"/>
      <w:numFmt w:val="bullet"/>
      <w:lvlText w:val="•"/>
      <w:lvlJc w:val="left"/>
      <w:pPr>
        <w:ind w:left="3864" w:hanging="199"/>
      </w:pPr>
      <w:rPr>
        <w:rFonts w:hint="default"/>
        <w:lang w:val="es-ES" w:eastAsia="en-US" w:bidi="ar-SA"/>
      </w:rPr>
    </w:lvl>
    <w:lvl w:ilvl="5">
      <w:start w:val="0"/>
      <w:numFmt w:val="bullet"/>
      <w:lvlText w:val="•"/>
      <w:lvlJc w:val="left"/>
      <w:pPr>
        <w:ind w:left="4740" w:hanging="199"/>
      </w:pPr>
      <w:rPr>
        <w:rFonts w:hint="default"/>
        <w:lang w:val="es-ES" w:eastAsia="en-US" w:bidi="ar-SA"/>
      </w:rPr>
    </w:lvl>
    <w:lvl w:ilvl="6">
      <w:start w:val="0"/>
      <w:numFmt w:val="bullet"/>
      <w:lvlText w:val="•"/>
      <w:lvlJc w:val="left"/>
      <w:pPr>
        <w:ind w:left="5616" w:hanging="199"/>
      </w:pPr>
      <w:rPr>
        <w:rFonts w:hint="default"/>
        <w:lang w:val="es-ES" w:eastAsia="en-US" w:bidi="ar-SA"/>
      </w:rPr>
    </w:lvl>
    <w:lvl w:ilvl="7">
      <w:start w:val="0"/>
      <w:numFmt w:val="bullet"/>
      <w:lvlText w:val="•"/>
      <w:lvlJc w:val="left"/>
      <w:pPr>
        <w:ind w:left="6492" w:hanging="199"/>
      </w:pPr>
      <w:rPr>
        <w:rFonts w:hint="default"/>
        <w:lang w:val="es-ES" w:eastAsia="en-US" w:bidi="ar-SA"/>
      </w:rPr>
    </w:lvl>
    <w:lvl w:ilvl="8">
      <w:start w:val="0"/>
      <w:numFmt w:val="bullet"/>
      <w:lvlText w:val="•"/>
      <w:lvlJc w:val="left"/>
      <w:pPr>
        <w:ind w:left="7368" w:hanging="199"/>
      </w:pPr>
      <w:rPr>
        <w:rFonts w:hint="default"/>
        <w:lang w:val="es-ES" w:eastAsia="en-US" w:bidi="ar-SA"/>
      </w:rPr>
    </w:lvl>
  </w:abstractNum>
  <w:abstractNum w:abstractNumId="43">
    <w:multiLevelType w:val="hybridMultilevel"/>
    <w:lvl w:ilvl="0">
      <w:start w:val="1"/>
      <w:numFmt w:val="upperRoman"/>
      <w:lvlText w:val="%1."/>
      <w:lvlJc w:val="left"/>
      <w:pPr>
        <w:ind w:left="162" w:hanging="211"/>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11"/>
      </w:pPr>
      <w:rPr>
        <w:rFonts w:hint="default"/>
        <w:lang w:val="es-ES" w:eastAsia="en-US" w:bidi="ar-SA"/>
      </w:rPr>
    </w:lvl>
    <w:lvl w:ilvl="2">
      <w:start w:val="0"/>
      <w:numFmt w:val="bullet"/>
      <w:lvlText w:val="•"/>
      <w:lvlJc w:val="left"/>
      <w:pPr>
        <w:ind w:left="1952" w:hanging="211"/>
      </w:pPr>
      <w:rPr>
        <w:rFonts w:hint="default"/>
        <w:lang w:val="es-ES" w:eastAsia="en-US" w:bidi="ar-SA"/>
      </w:rPr>
    </w:lvl>
    <w:lvl w:ilvl="3">
      <w:start w:val="0"/>
      <w:numFmt w:val="bullet"/>
      <w:lvlText w:val="•"/>
      <w:lvlJc w:val="left"/>
      <w:pPr>
        <w:ind w:left="2848" w:hanging="211"/>
      </w:pPr>
      <w:rPr>
        <w:rFonts w:hint="default"/>
        <w:lang w:val="es-ES" w:eastAsia="en-US" w:bidi="ar-SA"/>
      </w:rPr>
    </w:lvl>
    <w:lvl w:ilvl="4">
      <w:start w:val="0"/>
      <w:numFmt w:val="bullet"/>
      <w:lvlText w:val="•"/>
      <w:lvlJc w:val="left"/>
      <w:pPr>
        <w:ind w:left="3744" w:hanging="211"/>
      </w:pPr>
      <w:rPr>
        <w:rFonts w:hint="default"/>
        <w:lang w:val="es-ES" w:eastAsia="en-US" w:bidi="ar-SA"/>
      </w:rPr>
    </w:lvl>
    <w:lvl w:ilvl="5">
      <w:start w:val="0"/>
      <w:numFmt w:val="bullet"/>
      <w:lvlText w:val="•"/>
      <w:lvlJc w:val="left"/>
      <w:pPr>
        <w:ind w:left="4640" w:hanging="211"/>
      </w:pPr>
      <w:rPr>
        <w:rFonts w:hint="default"/>
        <w:lang w:val="es-ES" w:eastAsia="en-US" w:bidi="ar-SA"/>
      </w:rPr>
    </w:lvl>
    <w:lvl w:ilvl="6">
      <w:start w:val="0"/>
      <w:numFmt w:val="bullet"/>
      <w:lvlText w:val="•"/>
      <w:lvlJc w:val="left"/>
      <w:pPr>
        <w:ind w:left="5536" w:hanging="211"/>
      </w:pPr>
      <w:rPr>
        <w:rFonts w:hint="default"/>
        <w:lang w:val="es-ES" w:eastAsia="en-US" w:bidi="ar-SA"/>
      </w:rPr>
    </w:lvl>
    <w:lvl w:ilvl="7">
      <w:start w:val="0"/>
      <w:numFmt w:val="bullet"/>
      <w:lvlText w:val="•"/>
      <w:lvlJc w:val="left"/>
      <w:pPr>
        <w:ind w:left="6432" w:hanging="211"/>
      </w:pPr>
      <w:rPr>
        <w:rFonts w:hint="default"/>
        <w:lang w:val="es-ES" w:eastAsia="en-US" w:bidi="ar-SA"/>
      </w:rPr>
    </w:lvl>
    <w:lvl w:ilvl="8">
      <w:start w:val="0"/>
      <w:numFmt w:val="bullet"/>
      <w:lvlText w:val="•"/>
      <w:lvlJc w:val="left"/>
      <w:pPr>
        <w:ind w:left="7328" w:hanging="211"/>
      </w:pPr>
      <w:rPr>
        <w:rFonts w:hint="default"/>
        <w:lang w:val="es-ES" w:eastAsia="en-US" w:bidi="ar-SA"/>
      </w:rPr>
    </w:lvl>
  </w:abstractNum>
  <w:abstractNum w:abstractNumId="42">
    <w:multiLevelType w:val="hybridMultilevel"/>
    <w:lvl w:ilvl="0">
      <w:start w:val="1"/>
      <w:numFmt w:val="upperRoman"/>
      <w:lvlText w:val="%1."/>
      <w:lvlJc w:val="left"/>
      <w:pPr>
        <w:ind w:left="162" w:hanging="192"/>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192"/>
      </w:pPr>
      <w:rPr>
        <w:rFonts w:hint="default"/>
        <w:lang w:val="es-ES" w:eastAsia="en-US" w:bidi="ar-SA"/>
      </w:rPr>
    </w:lvl>
    <w:lvl w:ilvl="2">
      <w:start w:val="0"/>
      <w:numFmt w:val="bullet"/>
      <w:lvlText w:val="•"/>
      <w:lvlJc w:val="left"/>
      <w:pPr>
        <w:ind w:left="1952" w:hanging="192"/>
      </w:pPr>
      <w:rPr>
        <w:rFonts w:hint="default"/>
        <w:lang w:val="es-ES" w:eastAsia="en-US" w:bidi="ar-SA"/>
      </w:rPr>
    </w:lvl>
    <w:lvl w:ilvl="3">
      <w:start w:val="0"/>
      <w:numFmt w:val="bullet"/>
      <w:lvlText w:val="•"/>
      <w:lvlJc w:val="left"/>
      <w:pPr>
        <w:ind w:left="2848" w:hanging="192"/>
      </w:pPr>
      <w:rPr>
        <w:rFonts w:hint="default"/>
        <w:lang w:val="es-ES" w:eastAsia="en-US" w:bidi="ar-SA"/>
      </w:rPr>
    </w:lvl>
    <w:lvl w:ilvl="4">
      <w:start w:val="0"/>
      <w:numFmt w:val="bullet"/>
      <w:lvlText w:val="•"/>
      <w:lvlJc w:val="left"/>
      <w:pPr>
        <w:ind w:left="3744" w:hanging="192"/>
      </w:pPr>
      <w:rPr>
        <w:rFonts w:hint="default"/>
        <w:lang w:val="es-ES" w:eastAsia="en-US" w:bidi="ar-SA"/>
      </w:rPr>
    </w:lvl>
    <w:lvl w:ilvl="5">
      <w:start w:val="0"/>
      <w:numFmt w:val="bullet"/>
      <w:lvlText w:val="•"/>
      <w:lvlJc w:val="left"/>
      <w:pPr>
        <w:ind w:left="4640" w:hanging="192"/>
      </w:pPr>
      <w:rPr>
        <w:rFonts w:hint="default"/>
        <w:lang w:val="es-ES" w:eastAsia="en-US" w:bidi="ar-SA"/>
      </w:rPr>
    </w:lvl>
    <w:lvl w:ilvl="6">
      <w:start w:val="0"/>
      <w:numFmt w:val="bullet"/>
      <w:lvlText w:val="•"/>
      <w:lvlJc w:val="left"/>
      <w:pPr>
        <w:ind w:left="5536" w:hanging="192"/>
      </w:pPr>
      <w:rPr>
        <w:rFonts w:hint="default"/>
        <w:lang w:val="es-ES" w:eastAsia="en-US" w:bidi="ar-SA"/>
      </w:rPr>
    </w:lvl>
    <w:lvl w:ilvl="7">
      <w:start w:val="0"/>
      <w:numFmt w:val="bullet"/>
      <w:lvlText w:val="•"/>
      <w:lvlJc w:val="left"/>
      <w:pPr>
        <w:ind w:left="6432" w:hanging="192"/>
      </w:pPr>
      <w:rPr>
        <w:rFonts w:hint="default"/>
        <w:lang w:val="es-ES" w:eastAsia="en-US" w:bidi="ar-SA"/>
      </w:rPr>
    </w:lvl>
    <w:lvl w:ilvl="8">
      <w:start w:val="0"/>
      <w:numFmt w:val="bullet"/>
      <w:lvlText w:val="•"/>
      <w:lvlJc w:val="left"/>
      <w:pPr>
        <w:ind w:left="7328" w:hanging="192"/>
      </w:pPr>
      <w:rPr>
        <w:rFonts w:hint="default"/>
        <w:lang w:val="es-ES" w:eastAsia="en-US" w:bidi="ar-SA"/>
      </w:rPr>
    </w:lvl>
  </w:abstractNum>
  <w:abstractNum w:abstractNumId="41">
    <w:multiLevelType w:val="hybridMultilevel"/>
    <w:lvl w:ilvl="0">
      <w:start w:val="1"/>
      <w:numFmt w:val="upperRoman"/>
      <w:lvlText w:val="%1."/>
      <w:lvlJc w:val="left"/>
      <w:pPr>
        <w:ind w:left="162" w:hanging="202"/>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02"/>
      </w:pPr>
      <w:rPr>
        <w:rFonts w:hint="default"/>
        <w:lang w:val="es-ES" w:eastAsia="en-US" w:bidi="ar-SA"/>
      </w:rPr>
    </w:lvl>
    <w:lvl w:ilvl="2">
      <w:start w:val="0"/>
      <w:numFmt w:val="bullet"/>
      <w:lvlText w:val="•"/>
      <w:lvlJc w:val="left"/>
      <w:pPr>
        <w:ind w:left="1952" w:hanging="202"/>
      </w:pPr>
      <w:rPr>
        <w:rFonts w:hint="default"/>
        <w:lang w:val="es-ES" w:eastAsia="en-US" w:bidi="ar-SA"/>
      </w:rPr>
    </w:lvl>
    <w:lvl w:ilvl="3">
      <w:start w:val="0"/>
      <w:numFmt w:val="bullet"/>
      <w:lvlText w:val="•"/>
      <w:lvlJc w:val="left"/>
      <w:pPr>
        <w:ind w:left="2848" w:hanging="202"/>
      </w:pPr>
      <w:rPr>
        <w:rFonts w:hint="default"/>
        <w:lang w:val="es-ES" w:eastAsia="en-US" w:bidi="ar-SA"/>
      </w:rPr>
    </w:lvl>
    <w:lvl w:ilvl="4">
      <w:start w:val="0"/>
      <w:numFmt w:val="bullet"/>
      <w:lvlText w:val="•"/>
      <w:lvlJc w:val="left"/>
      <w:pPr>
        <w:ind w:left="3744" w:hanging="202"/>
      </w:pPr>
      <w:rPr>
        <w:rFonts w:hint="default"/>
        <w:lang w:val="es-ES" w:eastAsia="en-US" w:bidi="ar-SA"/>
      </w:rPr>
    </w:lvl>
    <w:lvl w:ilvl="5">
      <w:start w:val="0"/>
      <w:numFmt w:val="bullet"/>
      <w:lvlText w:val="•"/>
      <w:lvlJc w:val="left"/>
      <w:pPr>
        <w:ind w:left="4640" w:hanging="202"/>
      </w:pPr>
      <w:rPr>
        <w:rFonts w:hint="default"/>
        <w:lang w:val="es-ES" w:eastAsia="en-US" w:bidi="ar-SA"/>
      </w:rPr>
    </w:lvl>
    <w:lvl w:ilvl="6">
      <w:start w:val="0"/>
      <w:numFmt w:val="bullet"/>
      <w:lvlText w:val="•"/>
      <w:lvlJc w:val="left"/>
      <w:pPr>
        <w:ind w:left="5536" w:hanging="202"/>
      </w:pPr>
      <w:rPr>
        <w:rFonts w:hint="default"/>
        <w:lang w:val="es-ES" w:eastAsia="en-US" w:bidi="ar-SA"/>
      </w:rPr>
    </w:lvl>
    <w:lvl w:ilvl="7">
      <w:start w:val="0"/>
      <w:numFmt w:val="bullet"/>
      <w:lvlText w:val="•"/>
      <w:lvlJc w:val="left"/>
      <w:pPr>
        <w:ind w:left="6432" w:hanging="202"/>
      </w:pPr>
      <w:rPr>
        <w:rFonts w:hint="default"/>
        <w:lang w:val="es-ES" w:eastAsia="en-US" w:bidi="ar-SA"/>
      </w:rPr>
    </w:lvl>
    <w:lvl w:ilvl="8">
      <w:start w:val="0"/>
      <w:numFmt w:val="bullet"/>
      <w:lvlText w:val="•"/>
      <w:lvlJc w:val="left"/>
      <w:pPr>
        <w:ind w:left="7328" w:hanging="202"/>
      </w:pPr>
      <w:rPr>
        <w:rFonts w:hint="default"/>
        <w:lang w:val="es-ES" w:eastAsia="en-US" w:bidi="ar-SA"/>
      </w:rPr>
    </w:lvl>
  </w:abstractNum>
  <w:abstractNum w:abstractNumId="40">
    <w:multiLevelType w:val="hybridMultilevel"/>
    <w:lvl w:ilvl="0">
      <w:start w:val="1"/>
      <w:numFmt w:val="upperRoman"/>
      <w:lvlText w:val="%1."/>
      <w:lvlJc w:val="left"/>
      <w:pPr>
        <w:ind w:left="35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36" w:hanging="197"/>
      </w:pPr>
      <w:rPr>
        <w:rFonts w:hint="default"/>
        <w:lang w:val="es-ES" w:eastAsia="en-US" w:bidi="ar-SA"/>
      </w:rPr>
    </w:lvl>
    <w:lvl w:ilvl="2">
      <w:start w:val="0"/>
      <w:numFmt w:val="bullet"/>
      <w:lvlText w:val="•"/>
      <w:lvlJc w:val="left"/>
      <w:pPr>
        <w:ind w:left="2112" w:hanging="197"/>
      </w:pPr>
      <w:rPr>
        <w:rFonts w:hint="default"/>
        <w:lang w:val="es-ES" w:eastAsia="en-US" w:bidi="ar-SA"/>
      </w:rPr>
    </w:lvl>
    <w:lvl w:ilvl="3">
      <w:start w:val="0"/>
      <w:numFmt w:val="bullet"/>
      <w:lvlText w:val="•"/>
      <w:lvlJc w:val="left"/>
      <w:pPr>
        <w:ind w:left="2988" w:hanging="197"/>
      </w:pPr>
      <w:rPr>
        <w:rFonts w:hint="default"/>
        <w:lang w:val="es-ES" w:eastAsia="en-US" w:bidi="ar-SA"/>
      </w:rPr>
    </w:lvl>
    <w:lvl w:ilvl="4">
      <w:start w:val="0"/>
      <w:numFmt w:val="bullet"/>
      <w:lvlText w:val="•"/>
      <w:lvlJc w:val="left"/>
      <w:pPr>
        <w:ind w:left="3864" w:hanging="197"/>
      </w:pPr>
      <w:rPr>
        <w:rFonts w:hint="default"/>
        <w:lang w:val="es-ES" w:eastAsia="en-US" w:bidi="ar-SA"/>
      </w:rPr>
    </w:lvl>
    <w:lvl w:ilvl="5">
      <w:start w:val="0"/>
      <w:numFmt w:val="bullet"/>
      <w:lvlText w:val="•"/>
      <w:lvlJc w:val="left"/>
      <w:pPr>
        <w:ind w:left="4740" w:hanging="197"/>
      </w:pPr>
      <w:rPr>
        <w:rFonts w:hint="default"/>
        <w:lang w:val="es-ES" w:eastAsia="en-US" w:bidi="ar-SA"/>
      </w:rPr>
    </w:lvl>
    <w:lvl w:ilvl="6">
      <w:start w:val="0"/>
      <w:numFmt w:val="bullet"/>
      <w:lvlText w:val="•"/>
      <w:lvlJc w:val="left"/>
      <w:pPr>
        <w:ind w:left="5616" w:hanging="197"/>
      </w:pPr>
      <w:rPr>
        <w:rFonts w:hint="default"/>
        <w:lang w:val="es-ES" w:eastAsia="en-US" w:bidi="ar-SA"/>
      </w:rPr>
    </w:lvl>
    <w:lvl w:ilvl="7">
      <w:start w:val="0"/>
      <w:numFmt w:val="bullet"/>
      <w:lvlText w:val="•"/>
      <w:lvlJc w:val="left"/>
      <w:pPr>
        <w:ind w:left="6492" w:hanging="197"/>
      </w:pPr>
      <w:rPr>
        <w:rFonts w:hint="default"/>
        <w:lang w:val="es-ES" w:eastAsia="en-US" w:bidi="ar-SA"/>
      </w:rPr>
    </w:lvl>
    <w:lvl w:ilvl="8">
      <w:start w:val="0"/>
      <w:numFmt w:val="bullet"/>
      <w:lvlText w:val="•"/>
      <w:lvlJc w:val="left"/>
      <w:pPr>
        <w:ind w:left="7368" w:hanging="197"/>
      </w:pPr>
      <w:rPr>
        <w:rFonts w:hint="default"/>
        <w:lang w:val="es-ES" w:eastAsia="en-US" w:bidi="ar-SA"/>
      </w:rPr>
    </w:lvl>
  </w:abstractNum>
  <w:abstractNum w:abstractNumId="39">
    <w:multiLevelType w:val="hybridMultilevel"/>
    <w:lvl w:ilvl="0">
      <w:start w:val="1"/>
      <w:numFmt w:val="upperRoman"/>
      <w:lvlText w:val="%1."/>
      <w:lvlJc w:val="left"/>
      <w:pPr>
        <w:ind w:left="162" w:hanging="20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09"/>
      </w:pPr>
      <w:rPr>
        <w:rFonts w:hint="default"/>
        <w:lang w:val="es-ES" w:eastAsia="en-US" w:bidi="ar-SA"/>
      </w:rPr>
    </w:lvl>
    <w:lvl w:ilvl="2">
      <w:start w:val="0"/>
      <w:numFmt w:val="bullet"/>
      <w:lvlText w:val="•"/>
      <w:lvlJc w:val="left"/>
      <w:pPr>
        <w:ind w:left="1952" w:hanging="209"/>
      </w:pPr>
      <w:rPr>
        <w:rFonts w:hint="default"/>
        <w:lang w:val="es-ES" w:eastAsia="en-US" w:bidi="ar-SA"/>
      </w:rPr>
    </w:lvl>
    <w:lvl w:ilvl="3">
      <w:start w:val="0"/>
      <w:numFmt w:val="bullet"/>
      <w:lvlText w:val="•"/>
      <w:lvlJc w:val="left"/>
      <w:pPr>
        <w:ind w:left="2848" w:hanging="209"/>
      </w:pPr>
      <w:rPr>
        <w:rFonts w:hint="default"/>
        <w:lang w:val="es-ES" w:eastAsia="en-US" w:bidi="ar-SA"/>
      </w:rPr>
    </w:lvl>
    <w:lvl w:ilvl="4">
      <w:start w:val="0"/>
      <w:numFmt w:val="bullet"/>
      <w:lvlText w:val="•"/>
      <w:lvlJc w:val="left"/>
      <w:pPr>
        <w:ind w:left="3744" w:hanging="209"/>
      </w:pPr>
      <w:rPr>
        <w:rFonts w:hint="default"/>
        <w:lang w:val="es-ES" w:eastAsia="en-US" w:bidi="ar-SA"/>
      </w:rPr>
    </w:lvl>
    <w:lvl w:ilvl="5">
      <w:start w:val="0"/>
      <w:numFmt w:val="bullet"/>
      <w:lvlText w:val="•"/>
      <w:lvlJc w:val="left"/>
      <w:pPr>
        <w:ind w:left="4640" w:hanging="209"/>
      </w:pPr>
      <w:rPr>
        <w:rFonts w:hint="default"/>
        <w:lang w:val="es-ES" w:eastAsia="en-US" w:bidi="ar-SA"/>
      </w:rPr>
    </w:lvl>
    <w:lvl w:ilvl="6">
      <w:start w:val="0"/>
      <w:numFmt w:val="bullet"/>
      <w:lvlText w:val="•"/>
      <w:lvlJc w:val="left"/>
      <w:pPr>
        <w:ind w:left="5536" w:hanging="209"/>
      </w:pPr>
      <w:rPr>
        <w:rFonts w:hint="default"/>
        <w:lang w:val="es-ES" w:eastAsia="en-US" w:bidi="ar-SA"/>
      </w:rPr>
    </w:lvl>
    <w:lvl w:ilvl="7">
      <w:start w:val="0"/>
      <w:numFmt w:val="bullet"/>
      <w:lvlText w:val="•"/>
      <w:lvlJc w:val="left"/>
      <w:pPr>
        <w:ind w:left="6432" w:hanging="209"/>
      </w:pPr>
      <w:rPr>
        <w:rFonts w:hint="default"/>
        <w:lang w:val="es-ES" w:eastAsia="en-US" w:bidi="ar-SA"/>
      </w:rPr>
    </w:lvl>
    <w:lvl w:ilvl="8">
      <w:start w:val="0"/>
      <w:numFmt w:val="bullet"/>
      <w:lvlText w:val="•"/>
      <w:lvlJc w:val="left"/>
      <w:pPr>
        <w:ind w:left="7328" w:hanging="209"/>
      </w:pPr>
      <w:rPr>
        <w:rFonts w:hint="default"/>
        <w:lang w:val="es-ES" w:eastAsia="en-US" w:bidi="ar-SA"/>
      </w:rPr>
    </w:lvl>
  </w:abstractNum>
  <w:abstractNum w:abstractNumId="38">
    <w:multiLevelType w:val="hybridMultilevel"/>
    <w:lvl w:ilvl="0">
      <w:start w:val="1"/>
      <w:numFmt w:val="upperRoman"/>
      <w:lvlText w:val="%1."/>
      <w:lvlJc w:val="left"/>
      <w:pPr>
        <w:ind w:left="162"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197"/>
      </w:pPr>
      <w:rPr>
        <w:rFonts w:hint="default"/>
        <w:lang w:val="es-ES" w:eastAsia="en-US" w:bidi="ar-SA"/>
      </w:rPr>
    </w:lvl>
    <w:lvl w:ilvl="2">
      <w:start w:val="0"/>
      <w:numFmt w:val="bullet"/>
      <w:lvlText w:val="•"/>
      <w:lvlJc w:val="left"/>
      <w:pPr>
        <w:ind w:left="1952" w:hanging="197"/>
      </w:pPr>
      <w:rPr>
        <w:rFonts w:hint="default"/>
        <w:lang w:val="es-ES" w:eastAsia="en-US" w:bidi="ar-SA"/>
      </w:rPr>
    </w:lvl>
    <w:lvl w:ilvl="3">
      <w:start w:val="0"/>
      <w:numFmt w:val="bullet"/>
      <w:lvlText w:val="•"/>
      <w:lvlJc w:val="left"/>
      <w:pPr>
        <w:ind w:left="2848" w:hanging="197"/>
      </w:pPr>
      <w:rPr>
        <w:rFonts w:hint="default"/>
        <w:lang w:val="es-ES" w:eastAsia="en-US" w:bidi="ar-SA"/>
      </w:rPr>
    </w:lvl>
    <w:lvl w:ilvl="4">
      <w:start w:val="0"/>
      <w:numFmt w:val="bullet"/>
      <w:lvlText w:val="•"/>
      <w:lvlJc w:val="left"/>
      <w:pPr>
        <w:ind w:left="3744" w:hanging="197"/>
      </w:pPr>
      <w:rPr>
        <w:rFonts w:hint="default"/>
        <w:lang w:val="es-ES" w:eastAsia="en-US" w:bidi="ar-SA"/>
      </w:rPr>
    </w:lvl>
    <w:lvl w:ilvl="5">
      <w:start w:val="0"/>
      <w:numFmt w:val="bullet"/>
      <w:lvlText w:val="•"/>
      <w:lvlJc w:val="left"/>
      <w:pPr>
        <w:ind w:left="4640" w:hanging="197"/>
      </w:pPr>
      <w:rPr>
        <w:rFonts w:hint="default"/>
        <w:lang w:val="es-ES" w:eastAsia="en-US" w:bidi="ar-SA"/>
      </w:rPr>
    </w:lvl>
    <w:lvl w:ilvl="6">
      <w:start w:val="0"/>
      <w:numFmt w:val="bullet"/>
      <w:lvlText w:val="•"/>
      <w:lvlJc w:val="left"/>
      <w:pPr>
        <w:ind w:left="5536" w:hanging="197"/>
      </w:pPr>
      <w:rPr>
        <w:rFonts w:hint="default"/>
        <w:lang w:val="es-ES" w:eastAsia="en-US" w:bidi="ar-SA"/>
      </w:rPr>
    </w:lvl>
    <w:lvl w:ilvl="7">
      <w:start w:val="0"/>
      <w:numFmt w:val="bullet"/>
      <w:lvlText w:val="•"/>
      <w:lvlJc w:val="left"/>
      <w:pPr>
        <w:ind w:left="6432" w:hanging="197"/>
      </w:pPr>
      <w:rPr>
        <w:rFonts w:hint="default"/>
        <w:lang w:val="es-ES" w:eastAsia="en-US" w:bidi="ar-SA"/>
      </w:rPr>
    </w:lvl>
    <w:lvl w:ilvl="8">
      <w:start w:val="0"/>
      <w:numFmt w:val="bullet"/>
      <w:lvlText w:val="•"/>
      <w:lvlJc w:val="left"/>
      <w:pPr>
        <w:ind w:left="7328" w:hanging="197"/>
      </w:pPr>
      <w:rPr>
        <w:rFonts w:hint="default"/>
        <w:lang w:val="es-ES" w:eastAsia="en-US" w:bidi="ar-SA"/>
      </w:rPr>
    </w:lvl>
  </w:abstractNum>
  <w:abstractNum w:abstractNumId="37">
    <w:multiLevelType w:val="hybridMultilevel"/>
    <w:lvl w:ilvl="0">
      <w:start w:val="1"/>
      <w:numFmt w:val="lowerLetter"/>
      <w:lvlText w:val="%1)"/>
      <w:lvlJc w:val="left"/>
      <w:pPr>
        <w:ind w:left="409" w:hanging="247"/>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272" w:hanging="247"/>
      </w:pPr>
      <w:rPr>
        <w:rFonts w:hint="default"/>
        <w:lang w:val="es-ES" w:eastAsia="en-US" w:bidi="ar-SA"/>
      </w:rPr>
    </w:lvl>
    <w:lvl w:ilvl="2">
      <w:start w:val="0"/>
      <w:numFmt w:val="bullet"/>
      <w:lvlText w:val="•"/>
      <w:lvlJc w:val="left"/>
      <w:pPr>
        <w:ind w:left="2144" w:hanging="247"/>
      </w:pPr>
      <w:rPr>
        <w:rFonts w:hint="default"/>
        <w:lang w:val="es-ES" w:eastAsia="en-US" w:bidi="ar-SA"/>
      </w:rPr>
    </w:lvl>
    <w:lvl w:ilvl="3">
      <w:start w:val="0"/>
      <w:numFmt w:val="bullet"/>
      <w:lvlText w:val="•"/>
      <w:lvlJc w:val="left"/>
      <w:pPr>
        <w:ind w:left="3016" w:hanging="247"/>
      </w:pPr>
      <w:rPr>
        <w:rFonts w:hint="default"/>
        <w:lang w:val="es-ES" w:eastAsia="en-US" w:bidi="ar-SA"/>
      </w:rPr>
    </w:lvl>
    <w:lvl w:ilvl="4">
      <w:start w:val="0"/>
      <w:numFmt w:val="bullet"/>
      <w:lvlText w:val="•"/>
      <w:lvlJc w:val="left"/>
      <w:pPr>
        <w:ind w:left="3888" w:hanging="247"/>
      </w:pPr>
      <w:rPr>
        <w:rFonts w:hint="default"/>
        <w:lang w:val="es-ES" w:eastAsia="en-US" w:bidi="ar-SA"/>
      </w:rPr>
    </w:lvl>
    <w:lvl w:ilvl="5">
      <w:start w:val="0"/>
      <w:numFmt w:val="bullet"/>
      <w:lvlText w:val="•"/>
      <w:lvlJc w:val="left"/>
      <w:pPr>
        <w:ind w:left="4760" w:hanging="247"/>
      </w:pPr>
      <w:rPr>
        <w:rFonts w:hint="default"/>
        <w:lang w:val="es-ES" w:eastAsia="en-US" w:bidi="ar-SA"/>
      </w:rPr>
    </w:lvl>
    <w:lvl w:ilvl="6">
      <w:start w:val="0"/>
      <w:numFmt w:val="bullet"/>
      <w:lvlText w:val="•"/>
      <w:lvlJc w:val="left"/>
      <w:pPr>
        <w:ind w:left="5632" w:hanging="247"/>
      </w:pPr>
      <w:rPr>
        <w:rFonts w:hint="default"/>
        <w:lang w:val="es-ES" w:eastAsia="en-US" w:bidi="ar-SA"/>
      </w:rPr>
    </w:lvl>
    <w:lvl w:ilvl="7">
      <w:start w:val="0"/>
      <w:numFmt w:val="bullet"/>
      <w:lvlText w:val="•"/>
      <w:lvlJc w:val="left"/>
      <w:pPr>
        <w:ind w:left="6504" w:hanging="247"/>
      </w:pPr>
      <w:rPr>
        <w:rFonts w:hint="default"/>
        <w:lang w:val="es-ES" w:eastAsia="en-US" w:bidi="ar-SA"/>
      </w:rPr>
    </w:lvl>
    <w:lvl w:ilvl="8">
      <w:start w:val="0"/>
      <w:numFmt w:val="bullet"/>
      <w:lvlText w:val="•"/>
      <w:lvlJc w:val="left"/>
      <w:pPr>
        <w:ind w:left="7376" w:hanging="247"/>
      </w:pPr>
      <w:rPr>
        <w:rFonts w:hint="default"/>
        <w:lang w:val="es-ES" w:eastAsia="en-US" w:bidi="ar-SA"/>
      </w:rPr>
    </w:lvl>
  </w:abstractNum>
  <w:abstractNum w:abstractNumId="36">
    <w:multiLevelType w:val="hybridMultilevel"/>
    <w:lvl w:ilvl="0">
      <w:start w:val="1"/>
      <w:numFmt w:val="lowerLetter"/>
      <w:lvlText w:val="%1)"/>
      <w:lvlJc w:val="left"/>
      <w:pPr>
        <w:ind w:left="162" w:hanging="243"/>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56" w:hanging="243"/>
      </w:pPr>
      <w:rPr>
        <w:rFonts w:hint="default"/>
        <w:lang w:val="es-ES" w:eastAsia="en-US" w:bidi="ar-SA"/>
      </w:rPr>
    </w:lvl>
    <w:lvl w:ilvl="2">
      <w:start w:val="0"/>
      <w:numFmt w:val="bullet"/>
      <w:lvlText w:val="•"/>
      <w:lvlJc w:val="left"/>
      <w:pPr>
        <w:ind w:left="1952" w:hanging="243"/>
      </w:pPr>
      <w:rPr>
        <w:rFonts w:hint="default"/>
        <w:lang w:val="es-ES" w:eastAsia="en-US" w:bidi="ar-SA"/>
      </w:rPr>
    </w:lvl>
    <w:lvl w:ilvl="3">
      <w:start w:val="0"/>
      <w:numFmt w:val="bullet"/>
      <w:lvlText w:val="•"/>
      <w:lvlJc w:val="left"/>
      <w:pPr>
        <w:ind w:left="2848" w:hanging="243"/>
      </w:pPr>
      <w:rPr>
        <w:rFonts w:hint="default"/>
        <w:lang w:val="es-ES" w:eastAsia="en-US" w:bidi="ar-SA"/>
      </w:rPr>
    </w:lvl>
    <w:lvl w:ilvl="4">
      <w:start w:val="0"/>
      <w:numFmt w:val="bullet"/>
      <w:lvlText w:val="•"/>
      <w:lvlJc w:val="left"/>
      <w:pPr>
        <w:ind w:left="3744" w:hanging="243"/>
      </w:pPr>
      <w:rPr>
        <w:rFonts w:hint="default"/>
        <w:lang w:val="es-ES" w:eastAsia="en-US" w:bidi="ar-SA"/>
      </w:rPr>
    </w:lvl>
    <w:lvl w:ilvl="5">
      <w:start w:val="0"/>
      <w:numFmt w:val="bullet"/>
      <w:lvlText w:val="•"/>
      <w:lvlJc w:val="left"/>
      <w:pPr>
        <w:ind w:left="4640" w:hanging="243"/>
      </w:pPr>
      <w:rPr>
        <w:rFonts w:hint="default"/>
        <w:lang w:val="es-ES" w:eastAsia="en-US" w:bidi="ar-SA"/>
      </w:rPr>
    </w:lvl>
    <w:lvl w:ilvl="6">
      <w:start w:val="0"/>
      <w:numFmt w:val="bullet"/>
      <w:lvlText w:val="•"/>
      <w:lvlJc w:val="left"/>
      <w:pPr>
        <w:ind w:left="5536" w:hanging="243"/>
      </w:pPr>
      <w:rPr>
        <w:rFonts w:hint="default"/>
        <w:lang w:val="es-ES" w:eastAsia="en-US" w:bidi="ar-SA"/>
      </w:rPr>
    </w:lvl>
    <w:lvl w:ilvl="7">
      <w:start w:val="0"/>
      <w:numFmt w:val="bullet"/>
      <w:lvlText w:val="•"/>
      <w:lvlJc w:val="left"/>
      <w:pPr>
        <w:ind w:left="6432" w:hanging="243"/>
      </w:pPr>
      <w:rPr>
        <w:rFonts w:hint="default"/>
        <w:lang w:val="es-ES" w:eastAsia="en-US" w:bidi="ar-SA"/>
      </w:rPr>
    </w:lvl>
    <w:lvl w:ilvl="8">
      <w:start w:val="0"/>
      <w:numFmt w:val="bullet"/>
      <w:lvlText w:val="•"/>
      <w:lvlJc w:val="left"/>
      <w:pPr>
        <w:ind w:left="7328" w:hanging="243"/>
      </w:pPr>
      <w:rPr>
        <w:rFonts w:hint="default"/>
        <w:lang w:val="es-ES" w:eastAsia="en-US" w:bidi="ar-SA"/>
      </w:rPr>
    </w:lvl>
  </w:abstractNum>
  <w:abstractNum w:abstractNumId="35">
    <w:multiLevelType w:val="hybridMultilevel"/>
    <w:lvl w:ilvl="0">
      <w:start w:val="1"/>
      <w:numFmt w:val="upperRoman"/>
      <w:lvlText w:val="%1."/>
      <w:lvlJc w:val="left"/>
      <w:pPr>
        <w:ind w:left="35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36" w:hanging="197"/>
      </w:pPr>
      <w:rPr>
        <w:rFonts w:hint="default"/>
        <w:lang w:val="es-ES" w:eastAsia="en-US" w:bidi="ar-SA"/>
      </w:rPr>
    </w:lvl>
    <w:lvl w:ilvl="2">
      <w:start w:val="0"/>
      <w:numFmt w:val="bullet"/>
      <w:lvlText w:val="•"/>
      <w:lvlJc w:val="left"/>
      <w:pPr>
        <w:ind w:left="2112" w:hanging="197"/>
      </w:pPr>
      <w:rPr>
        <w:rFonts w:hint="default"/>
        <w:lang w:val="es-ES" w:eastAsia="en-US" w:bidi="ar-SA"/>
      </w:rPr>
    </w:lvl>
    <w:lvl w:ilvl="3">
      <w:start w:val="0"/>
      <w:numFmt w:val="bullet"/>
      <w:lvlText w:val="•"/>
      <w:lvlJc w:val="left"/>
      <w:pPr>
        <w:ind w:left="2988" w:hanging="197"/>
      </w:pPr>
      <w:rPr>
        <w:rFonts w:hint="default"/>
        <w:lang w:val="es-ES" w:eastAsia="en-US" w:bidi="ar-SA"/>
      </w:rPr>
    </w:lvl>
    <w:lvl w:ilvl="4">
      <w:start w:val="0"/>
      <w:numFmt w:val="bullet"/>
      <w:lvlText w:val="•"/>
      <w:lvlJc w:val="left"/>
      <w:pPr>
        <w:ind w:left="3864" w:hanging="197"/>
      </w:pPr>
      <w:rPr>
        <w:rFonts w:hint="default"/>
        <w:lang w:val="es-ES" w:eastAsia="en-US" w:bidi="ar-SA"/>
      </w:rPr>
    </w:lvl>
    <w:lvl w:ilvl="5">
      <w:start w:val="0"/>
      <w:numFmt w:val="bullet"/>
      <w:lvlText w:val="•"/>
      <w:lvlJc w:val="left"/>
      <w:pPr>
        <w:ind w:left="4740" w:hanging="197"/>
      </w:pPr>
      <w:rPr>
        <w:rFonts w:hint="default"/>
        <w:lang w:val="es-ES" w:eastAsia="en-US" w:bidi="ar-SA"/>
      </w:rPr>
    </w:lvl>
    <w:lvl w:ilvl="6">
      <w:start w:val="0"/>
      <w:numFmt w:val="bullet"/>
      <w:lvlText w:val="•"/>
      <w:lvlJc w:val="left"/>
      <w:pPr>
        <w:ind w:left="5616" w:hanging="197"/>
      </w:pPr>
      <w:rPr>
        <w:rFonts w:hint="default"/>
        <w:lang w:val="es-ES" w:eastAsia="en-US" w:bidi="ar-SA"/>
      </w:rPr>
    </w:lvl>
    <w:lvl w:ilvl="7">
      <w:start w:val="0"/>
      <w:numFmt w:val="bullet"/>
      <w:lvlText w:val="•"/>
      <w:lvlJc w:val="left"/>
      <w:pPr>
        <w:ind w:left="6492" w:hanging="197"/>
      </w:pPr>
      <w:rPr>
        <w:rFonts w:hint="default"/>
        <w:lang w:val="es-ES" w:eastAsia="en-US" w:bidi="ar-SA"/>
      </w:rPr>
    </w:lvl>
    <w:lvl w:ilvl="8">
      <w:start w:val="0"/>
      <w:numFmt w:val="bullet"/>
      <w:lvlText w:val="•"/>
      <w:lvlJc w:val="left"/>
      <w:pPr>
        <w:ind w:left="7368" w:hanging="197"/>
      </w:pPr>
      <w:rPr>
        <w:rFonts w:hint="default"/>
        <w:lang w:val="es-ES" w:eastAsia="en-US" w:bidi="ar-SA"/>
      </w:rPr>
    </w:lvl>
  </w:abstractNum>
  <w:abstractNum w:abstractNumId="34">
    <w:multiLevelType w:val="hybridMultilevel"/>
    <w:lvl w:ilvl="0">
      <w:start w:val="1"/>
      <w:numFmt w:val="lowerLetter"/>
      <w:lvlText w:val="%1)"/>
      <w:lvlJc w:val="left"/>
      <w:pPr>
        <w:ind w:left="162" w:hanging="240"/>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56" w:hanging="240"/>
      </w:pPr>
      <w:rPr>
        <w:rFonts w:hint="default"/>
        <w:lang w:val="es-ES" w:eastAsia="en-US" w:bidi="ar-SA"/>
      </w:rPr>
    </w:lvl>
    <w:lvl w:ilvl="2">
      <w:start w:val="0"/>
      <w:numFmt w:val="bullet"/>
      <w:lvlText w:val="•"/>
      <w:lvlJc w:val="left"/>
      <w:pPr>
        <w:ind w:left="1952" w:hanging="240"/>
      </w:pPr>
      <w:rPr>
        <w:rFonts w:hint="default"/>
        <w:lang w:val="es-ES" w:eastAsia="en-US" w:bidi="ar-SA"/>
      </w:rPr>
    </w:lvl>
    <w:lvl w:ilvl="3">
      <w:start w:val="0"/>
      <w:numFmt w:val="bullet"/>
      <w:lvlText w:val="•"/>
      <w:lvlJc w:val="left"/>
      <w:pPr>
        <w:ind w:left="2848" w:hanging="240"/>
      </w:pPr>
      <w:rPr>
        <w:rFonts w:hint="default"/>
        <w:lang w:val="es-ES" w:eastAsia="en-US" w:bidi="ar-SA"/>
      </w:rPr>
    </w:lvl>
    <w:lvl w:ilvl="4">
      <w:start w:val="0"/>
      <w:numFmt w:val="bullet"/>
      <w:lvlText w:val="•"/>
      <w:lvlJc w:val="left"/>
      <w:pPr>
        <w:ind w:left="3744" w:hanging="240"/>
      </w:pPr>
      <w:rPr>
        <w:rFonts w:hint="default"/>
        <w:lang w:val="es-ES" w:eastAsia="en-US" w:bidi="ar-SA"/>
      </w:rPr>
    </w:lvl>
    <w:lvl w:ilvl="5">
      <w:start w:val="0"/>
      <w:numFmt w:val="bullet"/>
      <w:lvlText w:val="•"/>
      <w:lvlJc w:val="left"/>
      <w:pPr>
        <w:ind w:left="4640" w:hanging="240"/>
      </w:pPr>
      <w:rPr>
        <w:rFonts w:hint="default"/>
        <w:lang w:val="es-ES" w:eastAsia="en-US" w:bidi="ar-SA"/>
      </w:rPr>
    </w:lvl>
    <w:lvl w:ilvl="6">
      <w:start w:val="0"/>
      <w:numFmt w:val="bullet"/>
      <w:lvlText w:val="•"/>
      <w:lvlJc w:val="left"/>
      <w:pPr>
        <w:ind w:left="5536" w:hanging="240"/>
      </w:pPr>
      <w:rPr>
        <w:rFonts w:hint="default"/>
        <w:lang w:val="es-ES" w:eastAsia="en-US" w:bidi="ar-SA"/>
      </w:rPr>
    </w:lvl>
    <w:lvl w:ilvl="7">
      <w:start w:val="0"/>
      <w:numFmt w:val="bullet"/>
      <w:lvlText w:val="•"/>
      <w:lvlJc w:val="left"/>
      <w:pPr>
        <w:ind w:left="6432" w:hanging="240"/>
      </w:pPr>
      <w:rPr>
        <w:rFonts w:hint="default"/>
        <w:lang w:val="es-ES" w:eastAsia="en-US" w:bidi="ar-SA"/>
      </w:rPr>
    </w:lvl>
    <w:lvl w:ilvl="8">
      <w:start w:val="0"/>
      <w:numFmt w:val="bullet"/>
      <w:lvlText w:val="•"/>
      <w:lvlJc w:val="left"/>
      <w:pPr>
        <w:ind w:left="7328" w:hanging="240"/>
      </w:pPr>
      <w:rPr>
        <w:rFonts w:hint="default"/>
        <w:lang w:val="es-ES" w:eastAsia="en-US" w:bidi="ar-SA"/>
      </w:rPr>
    </w:lvl>
  </w:abstractNum>
  <w:abstractNum w:abstractNumId="33">
    <w:multiLevelType w:val="hybridMultilevel"/>
    <w:lvl w:ilvl="0">
      <w:start w:val="1"/>
      <w:numFmt w:val="upperRoman"/>
      <w:lvlText w:val="%1."/>
      <w:lvlJc w:val="left"/>
      <w:pPr>
        <w:ind w:left="162" w:hanging="204"/>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04"/>
      </w:pPr>
      <w:rPr>
        <w:rFonts w:hint="default"/>
        <w:lang w:val="es-ES" w:eastAsia="en-US" w:bidi="ar-SA"/>
      </w:rPr>
    </w:lvl>
    <w:lvl w:ilvl="2">
      <w:start w:val="0"/>
      <w:numFmt w:val="bullet"/>
      <w:lvlText w:val="•"/>
      <w:lvlJc w:val="left"/>
      <w:pPr>
        <w:ind w:left="1952" w:hanging="204"/>
      </w:pPr>
      <w:rPr>
        <w:rFonts w:hint="default"/>
        <w:lang w:val="es-ES" w:eastAsia="en-US" w:bidi="ar-SA"/>
      </w:rPr>
    </w:lvl>
    <w:lvl w:ilvl="3">
      <w:start w:val="0"/>
      <w:numFmt w:val="bullet"/>
      <w:lvlText w:val="•"/>
      <w:lvlJc w:val="left"/>
      <w:pPr>
        <w:ind w:left="2848" w:hanging="204"/>
      </w:pPr>
      <w:rPr>
        <w:rFonts w:hint="default"/>
        <w:lang w:val="es-ES" w:eastAsia="en-US" w:bidi="ar-SA"/>
      </w:rPr>
    </w:lvl>
    <w:lvl w:ilvl="4">
      <w:start w:val="0"/>
      <w:numFmt w:val="bullet"/>
      <w:lvlText w:val="•"/>
      <w:lvlJc w:val="left"/>
      <w:pPr>
        <w:ind w:left="3744" w:hanging="204"/>
      </w:pPr>
      <w:rPr>
        <w:rFonts w:hint="default"/>
        <w:lang w:val="es-ES" w:eastAsia="en-US" w:bidi="ar-SA"/>
      </w:rPr>
    </w:lvl>
    <w:lvl w:ilvl="5">
      <w:start w:val="0"/>
      <w:numFmt w:val="bullet"/>
      <w:lvlText w:val="•"/>
      <w:lvlJc w:val="left"/>
      <w:pPr>
        <w:ind w:left="4640" w:hanging="204"/>
      </w:pPr>
      <w:rPr>
        <w:rFonts w:hint="default"/>
        <w:lang w:val="es-ES" w:eastAsia="en-US" w:bidi="ar-SA"/>
      </w:rPr>
    </w:lvl>
    <w:lvl w:ilvl="6">
      <w:start w:val="0"/>
      <w:numFmt w:val="bullet"/>
      <w:lvlText w:val="•"/>
      <w:lvlJc w:val="left"/>
      <w:pPr>
        <w:ind w:left="5536" w:hanging="204"/>
      </w:pPr>
      <w:rPr>
        <w:rFonts w:hint="default"/>
        <w:lang w:val="es-ES" w:eastAsia="en-US" w:bidi="ar-SA"/>
      </w:rPr>
    </w:lvl>
    <w:lvl w:ilvl="7">
      <w:start w:val="0"/>
      <w:numFmt w:val="bullet"/>
      <w:lvlText w:val="•"/>
      <w:lvlJc w:val="left"/>
      <w:pPr>
        <w:ind w:left="6432" w:hanging="204"/>
      </w:pPr>
      <w:rPr>
        <w:rFonts w:hint="default"/>
        <w:lang w:val="es-ES" w:eastAsia="en-US" w:bidi="ar-SA"/>
      </w:rPr>
    </w:lvl>
    <w:lvl w:ilvl="8">
      <w:start w:val="0"/>
      <w:numFmt w:val="bullet"/>
      <w:lvlText w:val="•"/>
      <w:lvlJc w:val="left"/>
      <w:pPr>
        <w:ind w:left="7328" w:hanging="204"/>
      </w:pPr>
      <w:rPr>
        <w:rFonts w:hint="default"/>
        <w:lang w:val="es-ES" w:eastAsia="en-US" w:bidi="ar-SA"/>
      </w:rPr>
    </w:lvl>
  </w:abstractNum>
  <w:abstractNum w:abstractNumId="32">
    <w:multiLevelType w:val="hybridMultilevel"/>
    <w:lvl w:ilvl="0">
      <w:start w:val="1"/>
      <w:numFmt w:val="upperRoman"/>
      <w:lvlText w:val="%1."/>
      <w:lvlJc w:val="left"/>
      <w:pPr>
        <w:ind w:left="35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36" w:hanging="197"/>
      </w:pPr>
      <w:rPr>
        <w:rFonts w:hint="default"/>
        <w:lang w:val="es-ES" w:eastAsia="en-US" w:bidi="ar-SA"/>
      </w:rPr>
    </w:lvl>
    <w:lvl w:ilvl="2">
      <w:start w:val="0"/>
      <w:numFmt w:val="bullet"/>
      <w:lvlText w:val="•"/>
      <w:lvlJc w:val="left"/>
      <w:pPr>
        <w:ind w:left="2112" w:hanging="197"/>
      </w:pPr>
      <w:rPr>
        <w:rFonts w:hint="default"/>
        <w:lang w:val="es-ES" w:eastAsia="en-US" w:bidi="ar-SA"/>
      </w:rPr>
    </w:lvl>
    <w:lvl w:ilvl="3">
      <w:start w:val="0"/>
      <w:numFmt w:val="bullet"/>
      <w:lvlText w:val="•"/>
      <w:lvlJc w:val="left"/>
      <w:pPr>
        <w:ind w:left="2988" w:hanging="197"/>
      </w:pPr>
      <w:rPr>
        <w:rFonts w:hint="default"/>
        <w:lang w:val="es-ES" w:eastAsia="en-US" w:bidi="ar-SA"/>
      </w:rPr>
    </w:lvl>
    <w:lvl w:ilvl="4">
      <w:start w:val="0"/>
      <w:numFmt w:val="bullet"/>
      <w:lvlText w:val="•"/>
      <w:lvlJc w:val="left"/>
      <w:pPr>
        <w:ind w:left="3864" w:hanging="197"/>
      </w:pPr>
      <w:rPr>
        <w:rFonts w:hint="default"/>
        <w:lang w:val="es-ES" w:eastAsia="en-US" w:bidi="ar-SA"/>
      </w:rPr>
    </w:lvl>
    <w:lvl w:ilvl="5">
      <w:start w:val="0"/>
      <w:numFmt w:val="bullet"/>
      <w:lvlText w:val="•"/>
      <w:lvlJc w:val="left"/>
      <w:pPr>
        <w:ind w:left="4740" w:hanging="197"/>
      </w:pPr>
      <w:rPr>
        <w:rFonts w:hint="default"/>
        <w:lang w:val="es-ES" w:eastAsia="en-US" w:bidi="ar-SA"/>
      </w:rPr>
    </w:lvl>
    <w:lvl w:ilvl="6">
      <w:start w:val="0"/>
      <w:numFmt w:val="bullet"/>
      <w:lvlText w:val="•"/>
      <w:lvlJc w:val="left"/>
      <w:pPr>
        <w:ind w:left="5616" w:hanging="197"/>
      </w:pPr>
      <w:rPr>
        <w:rFonts w:hint="default"/>
        <w:lang w:val="es-ES" w:eastAsia="en-US" w:bidi="ar-SA"/>
      </w:rPr>
    </w:lvl>
    <w:lvl w:ilvl="7">
      <w:start w:val="0"/>
      <w:numFmt w:val="bullet"/>
      <w:lvlText w:val="•"/>
      <w:lvlJc w:val="left"/>
      <w:pPr>
        <w:ind w:left="6492" w:hanging="197"/>
      </w:pPr>
      <w:rPr>
        <w:rFonts w:hint="default"/>
        <w:lang w:val="es-ES" w:eastAsia="en-US" w:bidi="ar-SA"/>
      </w:rPr>
    </w:lvl>
    <w:lvl w:ilvl="8">
      <w:start w:val="0"/>
      <w:numFmt w:val="bullet"/>
      <w:lvlText w:val="•"/>
      <w:lvlJc w:val="left"/>
      <w:pPr>
        <w:ind w:left="7368" w:hanging="197"/>
      </w:pPr>
      <w:rPr>
        <w:rFonts w:hint="default"/>
        <w:lang w:val="es-ES" w:eastAsia="en-US" w:bidi="ar-SA"/>
      </w:rPr>
    </w:lvl>
  </w:abstractNum>
  <w:abstractNum w:abstractNumId="31">
    <w:multiLevelType w:val="hybridMultilevel"/>
    <w:lvl w:ilvl="0">
      <w:start w:val="1"/>
      <w:numFmt w:val="upperRoman"/>
      <w:lvlText w:val="%1."/>
      <w:lvlJc w:val="left"/>
      <w:pPr>
        <w:ind w:left="162" w:hanging="221"/>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21"/>
      </w:pPr>
      <w:rPr>
        <w:rFonts w:hint="default"/>
        <w:lang w:val="es-ES" w:eastAsia="en-US" w:bidi="ar-SA"/>
      </w:rPr>
    </w:lvl>
    <w:lvl w:ilvl="2">
      <w:start w:val="0"/>
      <w:numFmt w:val="bullet"/>
      <w:lvlText w:val="•"/>
      <w:lvlJc w:val="left"/>
      <w:pPr>
        <w:ind w:left="1952" w:hanging="221"/>
      </w:pPr>
      <w:rPr>
        <w:rFonts w:hint="default"/>
        <w:lang w:val="es-ES" w:eastAsia="en-US" w:bidi="ar-SA"/>
      </w:rPr>
    </w:lvl>
    <w:lvl w:ilvl="3">
      <w:start w:val="0"/>
      <w:numFmt w:val="bullet"/>
      <w:lvlText w:val="•"/>
      <w:lvlJc w:val="left"/>
      <w:pPr>
        <w:ind w:left="2848" w:hanging="221"/>
      </w:pPr>
      <w:rPr>
        <w:rFonts w:hint="default"/>
        <w:lang w:val="es-ES" w:eastAsia="en-US" w:bidi="ar-SA"/>
      </w:rPr>
    </w:lvl>
    <w:lvl w:ilvl="4">
      <w:start w:val="0"/>
      <w:numFmt w:val="bullet"/>
      <w:lvlText w:val="•"/>
      <w:lvlJc w:val="left"/>
      <w:pPr>
        <w:ind w:left="3744" w:hanging="221"/>
      </w:pPr>
      <w:rPr>
        <w:rFonts w:hint="default"/>
        <w:lang w:val="es-ES" w:eastAsia="en-US" w:bidi="ar-SA"/>
      </w:rPr>
    </w:lvl>
    <w:lvl w:ilvl="5">
      <w:start w:val="0"/>
      <w:numFmt w:val="bullet"/>
      <w:lvlText w:val="•"/>
      <w:lvlJc w:val="left"/>
      <w:pPr>
        <w:ind w:left="4640" w:hanging="221"/>
      </w:pPr>
      <w:rPr>
        <w:rFonts w:hint="default"/>
        <w:lang w:val="es-ES" w:eastAsia="en-US" w:bidi="ar-SA"/>
      </w:rPr>
    </w:lvl>
    <w:lvl w:ilvl="6">
      <w:start w:val="0"/>
      <w:numFmt w:val="bullet"/>
      <w:lvlText w:val="•"/>
      <w:lvlJc w:val="left"/>
      <w:pPr>
        <w:ind w:left="5536" w:hanging="221"/>
      </w:pPr>
      <w:rPr>
        <w:rFonts w:hint="default"/>
        <w:lang w:val="es-ES" w:eastAsia="en-US" w:bidi="ar-SA"/>
      </w:rPr>
    </w:lvl>
    <w:lvl w:ilvl="7">
      <w:start w:val="0"/>
      <w:numFmt w:val="bullet"/>
      <w:lvlText w:val="•"/>
      <w:lvlJc w:val="left"/>
      <w:pPr>
        <w:ind w:left="6432" w:hanging="221"/>
      </w:pPr>
      <w:rPr>
        <w:rFonts w:hint="default"/>
        <w:lang w:val="es-ES" w:eastAsia="en-US" w:bidi="ar-SA"/>
      </w:rPr>
    </w:lvl>
    <w:lvl w:ilvl="8">
      <w:start w:val="0"/>
      <w:numFmt w:val="bullet"/>
      <w:lvlText w:val="•"/>
      <w:lvlJc w:val="left"/>
      <w:pPr>
        <w:ind w:left="7328" w:hanging="221"/>
      </w:pPr>
      <w:rPr>
        <w:rFonts w:hint="default"/>
        <w:lang w:val="es-ES" w:eastAsia="en-US" w:bidi="ar-SA"/>
      </w:rPr>
    </w:lvl>
  </w:abstractNum>
  <w:abstractNum w:abstractNumId="30">
    <w:multiLevelType w:val="hybridMultilevel"/>
    <w:lvl w:ilvl="0">
      <w:start w:val="1"/>
      <w:numFmt w:val="upperRoman"/>
      <w:lvlText w:val="%1."/>
      <w:lvlJc w:val="left"/>
      <w:pPr>
        <w:ind w:left="162" w:hanging="20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09"/>
      </w:pPr>
      <w:rPr>
        <w:rFonts w:hint="default"/>
        <w:lang w:val="es-ES" w:eastAsia="en-US" w:bidi="ar-SA"/>
      </w:rPr>
    </w:lvl>
    <w:lvl w:ilvl="2">
      <w:start w:val="0"/>
      <w:numFmt w:val="bullet"/>
      <w:lvlText w:val="•"/>
      <w:lvlJc w:val="left"/>
      <w:pPr>
        <w:ind w:left="1952" w:hanging="209"/>
      </w:pPr>
      <w:rPr>
        <w:rFonts w:hint="default"/>
        <w:lang w:val="es-ES" w:eastAsia="en-US" w:bidi="ar-SA"/>
      </w:rPr>
    </w:lvl>
    <w:lvl w:ilvl="3">
      <w:start w:val="0"/>
      <w:numFmt w:val="bullet"/>
      <w:lvlText w:val="•"/>
      <w:lvlJc w:val="left"/>
      <w:pPr>
        <w:ind w:left="2848" w:hanging="209"/>
      </w:pPr>
      <w:rPr>
        <w:rFonts w:hint="default"/>
        <w:lang w:val="es-ES" w:eastAsia="en-US" w:bidi="ar-SA"/>
      </w:rPr>
    </w:lvl>
    <w:lvl w:ilvl="4">
      <w:start w:val="0"/>
      <w:numFmt w:val="bullet"/>
      <w:lvlText w:val="•"/>
      <w:lvlJc w:val="left"/>
      <w:pPr>
        <w:ind w:left="3744" w:hanging="209"/>
      </w:pPr>
      <w:rPr>
        <w:rFonts w:hint="default"/>
        <w:lang w:val="es-ES" w:eastAsia="en-US" w:bidi="ar-SA"/>
      </w:rPr>
    </w:lvl>
    <w:lvl w:ilvl="5">
      <w:start w:val="0"/>
      <w:numFmt w:val="bullet"/>
      <w:lvlText w:val="•"/>
      <w:lvlJc w:val="left"/>
      <w:pPr>
        <w:ind w:left="4640" w:hanging="209"/>
      </w:pPr>
      <w:rPr>
        <w:rFonts w:hint="default"/>
        <w:lang w:val="es-ES" w:eastAsia="en-US" w:bidi="ar-SA"/>
      </w:rPr>
    </w:lvl>
    <w:lvl w:ilvl="6">
      <w:start w:val="0"/>
      <w:numFmt w:val="bullet"/>
      <w:lvlText w:val="•"/>
      <w:lvlJc w:val="left"/>
      <w:pPr>
        <w:ind w:left="5536" w:hanging="209"/>
      </w:pPr>
      <w:rPr>
        <w:rFonts w:hint="default"/>
        <w:lang w:val="es-ES" w:eastAsia="en-US" w:bidi="ar-SA"/>
      </w:rPr>
    </w:lvl>
    <w:lvl w:ilvl="7">
      <w:start w:val="0"/>
      <w:numFmt w:val="bullet"/>
      <w:lvlText w:val="•"/>
      <w:lvlJc w:val="left"/>
      <w:pPr>
        <w:ind w:left="6432" w:hanging="209"/>
      </w:pPr>
      <w:rPr>
        <w:rFonts w:hint="default"/>
        <w:lang w:val="es-ES" w:eastAsia="en-US" w:bidi="ar-SA"/>
      </w:rPr>
    </w:lvl>
    <w:lvl w:ilvl="8">
      <w:start w:val="0"/>
      <w:numFmt w:val="bullet"/>
      <w:lvlText w:val="•"/>
      <w:lvlJc w:val="left"/>
      <w:pPr>
        <w:ind w:left="7328" w:hanging="209"/>
      </w:pPr>
      <w:rPr>
        <w:rFonts w:hint="default"/>
        <w:lang w:val="es-ES" w:eastAsia="en-US" w:bidi="ar-SA"/>
      </w:rPr>
    </w:lvl>
  </w:abstractNum>
  <w:abstractNum w:abstractNumId="29">
    <w:multiLevelType w:val="hybridMultilevel"/>
    <w:lvl w:ilvl="0">
      <w:start w:val="1"/>
      <w:numFmt w:val="upperRoman"/>
      <w:lvlText w:val="%1."/>
      <w:lvlJc w:val="left"/>
      <w:pPr>
        <w:ind w:left="162" w:hanging="235"/>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35"/>
      </w:pPr>
      <w:rPr>
        <w:rFonts w:hint="default"/>
        <w:lang w:val="es-ES" w:eastAsia="en-US" w:bidi="ar-SA"/>
      </w:rPr>
    </w:lvl>
    <w:lvl w:ilvl="2">
      <w:start w:val="0"/>
      <w:numFmt w:val="bullet"/>
      <w:lvlText w:val="•"/>
      <w:lvlJc w:val="left"/>
      <w:pPr>
        <w:ind w:left="1952" w:hanging="235"/>
      </w:pPr>
      <w:rPr>
        <w:rFonts w:hint="default"/>
        <w:lang w:val="es-ES" w:eastAsia="en-US" w:bidi="ar-SA"/>
      </w:rPr>
    </w:lvl>
    <w:lvl w:ilvl="3">
      <w:start w:val="0"/>
      <w:numFmt w:val="bullet"/>
      <w:lvlText w:val="•"/>
      <w:lvlJc w:val="left"/>
      <w:pPr>
        <w:ind w:left="2848" w:hanging="235"/>
      </w:pPr>
      <w:rPr>
        <w:rFonts w:hint="default"/>
        <w:lang w:val="es-ES" w:eastAsia="en-US" w:bidi="ar-SA"/>
      </w:rPr>
    </w:lvl>
    <w:lvl w:ilvl="4">
      <w:start w:val="0"/>
      <w:numFmt w:val="bullet"/>
      <w:lvlText w:val="•"/>
      <w:lvlJc w:val="left"/>
      <w:pPr>
        <w:ind w:left="3744" w:hanging="235"/>
      </w:pPr>
      <w:rPr>
        <w:rFonts w:hint="default"/>
        <w:lang w:val="es-ES" w:eastAsia="en-US" w:bidi="ar-SA"/>
      </w:rPr>
    </w:lvl>
    <w:lvl w:ilvl="5">
      <w:start w:val="0"/>
      <w:numFmt w:val="bullet"/>
      <w:lvlText w:val="•"/>
      <w:lvlJc w:val="left"/>
      <w:pPr>
        <w:ind w:left="4640" w:hanging="235"/>
      </w:pPr>
      <w:rPr>
        <w:rFonts w:hint="default"/>
        <w:lang w:val="es-ES" w:eastAsia="en-US" w:bidi="ar-SA"/>
      </w:rPr>
    </w:lvl>
    <w:lvl w:ilvl="6">
      <w:start w:val="0"/>
      <w:numFmt w:val="bullet"/>
      <w:lvlText w:val="•"/>
      <w:lvlJc w:val="left"/>
      <w:pPr>
        <w:ind w:left="5536" w:hanging="235"/>
      </w:pPr>
      <w:rPr>
        <w:rFonts w:hint="default"/>
        <w:lang w:val="es-ES" w:eastAsia="en-US" w:bidi="ar-SA"/>
      </w:rPr>
    </w:lvl>
    <w:lvl w:ilvl="7">
      <w:start w:val="0"/>
      <w:numFmt w:val="bullet"/>
      <w:lvlText w:val="•"/>
      <w:lvlJc w:val="left"/>
      <w:pPr>
        <w:ind w:left="6432" w:hanging="235"/>
      </w:pPr>
      <w:rPr>
        <w:rFonts w:hint="default"/>
        <w:lang w:val="es-ES" w:eastAsia="en-US" w:bidi="ar-SA"/>
      </w:rPr>
    </w:lvl>
    <w:lvl w:ilvl="8">
      <w:start w:val="0"/>
      <w:numFmt w:val="bullet"/>
      <w:lvlText w:val="•"/>
      <w:lvlJc w:val="left"/>
      <w:pPr>
        <w:ind w:left="7328" w:hanging="235"/>
      </w:pPr>
      <w:rPr>
        <w:rFonts w:hint="default"/>
        <w:lang w:val="es-ES" w:eastAsia="en-US" w:bidi="ar-SA"/>
      </w:rPr>
    </w:lvl>
  </w:abstractNum>
  <w:abstractNum w:abstractNumId="28">
    <w:multiLevelType w:val="hybridMultilevel"/>
    <w:lvl w:ilvl="0">
      <w:start w:val="1"/>
      <w:numFmt w:val="upperRoman"/>
      <w:lvlText w:val="%1."/>
      <w:lvlJc w:val="left"/>
      <w:pPr>
        <w:ind w:left="35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36" w:hanging="197"/>
      </w:pPr>
      <w:rPr>
        <w:rFonts w:hint="default"/>
        <w:lang w:val="es-ES" w:eastAsia="en-US" w:bidi="ar-SA"/>
      </w:rPr>
    </w:lvl>
    <w:lvl w:ilvl="2">
      <w:start w:val="0"/>
      <w:numFmt w:val="bullet"/>
      <w:lvlText w:val="•"/>
      <w:lvlJc w:val="left"/>
      <w:pPr>
        <w:ind w:left="2112" w:hanging="197"/>
      </w:pPr>
      <w:rPr>
        <w:rFonts w:hint="default"/>
        <w:lang w:val="es-ES" w:eastAsia="en-US" w:bidi="ar-SA"/>
      </w:rPr>
    </w:lvl>
    <w:lvl w:ilvl="3">
      <w:start w:val="0"/>
      <w:numFmt w:val="bullet"/>
      <w:lvlText w:val="•"/>
      <w:lvlJc w:val="left"/>
      <w:pPr>
        <w:ind w:left="2988" w:hanging="197"/>
      </w:pPr>
      <w:rPr>
        <w:rFonts w:hint="default"/>
        <w:lang w:val="es-ES" w:eastAsia="en-US" w:bidi="ar-SA"/>
      </w:rPr>
    </w:lvl>
    <w:lvl w:ilvl="4">
      <w:start w:val="0"/>
      <w:numFmt w:val="bullet"/>
      <w:lvlText w:val="•"/>
      <w:lvlJc w:val="left"/>
      <w:pPr>
        <w:ind w:left="3864" w:hanging="197"/>
      </w:pPr>
      <w:rPr>
        <w:rFonts w:hint="default"/>
        <w:lang w:val="es-ES" w:eastAsia="en-US" w:bidi="ar-SA"/>
      </w:rPr>
    </w:lvl>
    <w:lvl w:ilvl="5">
      <w:start w:val="0"/>
      <w:numFmt w:val="bullet"/>
      <w:lvlText w:val="•"/>
      <w:lvlJc w:val="left"/>
      <w:pPr>
        <w:ind w:left="4740" w:hanging="197"/>
      </w:pPr>
      <w:rPr>
        <w:rFonts w:hint="default"/>
        <w:lang w:val="es-ES" w:eastAsia="en-US" w:bidi="ar-SA"/>
      </w:rPr>
    </w:lvl>
    <w:lvl w:ilvl="6">
      <w:start w:val="0"/>
      <w:numFmt w:val="bullet"/>
      <w:lvlText w:val="•"/>
      <w:lvlJc w:val="left"/>
      <w:pPr>
        <w:ind w:left="5616" w:hanging="197"/>
      </w:pPr>
      <w:rPr>
        <w:rFonts w:hint="default"/>
        <w:lang w:val="es-ES" w:eastAsia="en-US" w:bidi="ar-SA"/>
      </w:rPr>
    </w:lvl>
    <w:lvl w:ilvl="7">
      <w:start w:val="0"/>
      <w:numFmt w:val="bullet"/>
      <w:lvlText w:val="•"/>
      <w:lvlJc w:val="left"/>
      <w:pPr>
        <w:ind w:left="6492" w:hanging="197"/>
      </w:pPr>
      <w:rPr>
        <w:rFonts w:hint="default"/>
        <w:lang w:val="es-ES" w:eastAsia="en-US" w:bidi="ar-SA"/>
      </w:rPr>
    </w:lvl>
    <w:lvl w:ilvl="8">
      <w:start w:val="0"/>
      <w:numFmt w:val="bullet"/>
      <w:lvlText w:val="•"/>
      <w:lvlJc w:val="left"/>
      <w:pPr>
        <w:ind w:left="7368" w:hanging="197"/>
      </w:pPr>
      <w:rPr>
        <w:rFonts w:hint="default"/>
        <w:lang w:val="es-ES" w:eastAsia="en-US" w:bidi="ar-SA"/>
      </w:rPr>
    </w:lvl>
  </w:abstractNum>
  <w:abstractNum w:abstractNumId="27">
    <w:multiLevelType w:val="hybridMultilevel"/>
    <w:lvl w:ilvl="0">
      <w:start w:val="1"/>
      <w:numFmt w:val="upperRoman"/>
      <w:lvlText w:val="%1."/>
      <w:lvlJc w:val="left"/>
      <w:pPr>
        <w:ind w:left="36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36" w:hanging="199"/>
      </w:pPr>
      <w:rPr>
        <w:rFonts w:hint="default"/>
        <w:lang w:val="es-ES" w:eastAsia="en-US" w:bidi="ar-SA"/>
      </w:rPr>
    </w:lvl>
    <w:lvl w:ilvl="2">
      <w:start w:val="0"/>
      <w:numFmt w:val="bullet"/>
      <w:lvlText w:val="•"/>
      <w:lvlJc w:val="left"/>
      <w:pPr>
        <w:ind w:left="2112" w:hanging="199"/>
      </w:pPr>
      <w:rPr>
        <w:rFonts w:hint="default"/>
        <w:lang w:val="es-ES" w:eastAsia="en-US" w:bidi="ar-SA"/>
      </w:rPr>
    </w:lvl>
    <w:lvl w:ilvl="3">
      <w:start w:val="0"/>
      <w:numFmt w:val="bullet"/>
      <w:lvlText w:val="•"/>
      <w:lvlJc w:val="left"/>
      <w:pPr>
        <w:ind w:left="2988" w:hanging="199"/>
      </w:pPr>
      <w:rPr>
        <w:rFonts w:hint="default"/>
        <w:lang w:val="es-ES" w:eastAsia="en-US" w:bidi="ar-SA"/>
      </w:rPr>
    </w:lvl>
    <w:lvl w:ilvl="4">
      <w:start w:val="0"/>
      <w:numFmt w:val="bullet"/>
      <w:lvlText w:val="•"/>
      <w:lvlJc w:val="left"/>
      <w:pPr>
        <w:ind w:left="3864" w:hanging="199"/>
      </w:pPr>
      <w:rPr>
        <w:rFonts w:hint="default"/>
        <w:lang w:val="es-ES" w:eastAsia="en-US" w:bidi="ar-SA"/>
      </w:rPr>
    </w:lvl>
    <w:lvl w:ilvl="5">
      <w:start w:val="0"/>
      <w:numFmt w:val="bullet"/>
      <w:lvlText w:val="•"/>
      <w:lvlJc w:val="left"/>
      <w:pPr>
        <w:ind w:left="4740" w:hanging="199"/>
      </w:pPr>
      <w:rPr>
        <w:rFonts w:hint="default"/>
        <w:lang w:val="es-ES" w:eastAsia="en-US" w:bidi="ar-SA"/>
      </w:rPr>
    </w:lvl>
    <w:lvl w:ilvl="6">
      <w:start w:val="0"/>
      <w:numFmt w:val="bullet"/>
      <w:lvlText w:val="•"/>
      <w:lvlJc w:val="left"/>
      <w:pPr>
        <w:ind w:left="5616" w:hanging="199"/>
      </w:pPr>
      <w:rPr>
        <w:rFonts w:hint="default"/>
        <w:lang w:val="es-ES" w:eastAsia="en-US" w:bidi="ar-SA"/>
      </w:rPr>
    </w:lvl>
    <w:lvl w:ilvl="7">
      <w:start w:val="0"/>
      <w:numFmt w:val="bullet"/>
      <w:lvlText w:val="•"/>
      <w:lvlJc w:val="left"/>
      <w:pPr>
        <w:ind w:left="6492" w:hanging="199"/>
      </w:pPr>
      <w:rPr>
        <w:rFonts w:hint="default"/>
        <w:lang w:val="es-ES" w:eastAsia="en-US" w:bidi="ar-SA"/>
      </w:rPr>
    </w:lvl>
    <w:lvl w:ilvl="8">
      <w:start w:val="0"/>
      <w:numFmt w:val="bullet"/>
      <w:lvlText w:val="•"/>
      <w:lvlJc w:val="left"/>
      <w:pPr>
        <w:ind w:left="7368" w:hanging="199"/>
      </w:pPr>
      <w:rPr>
        <w:rFonts w:hint="default"/>
        <w:lang w:val="es-ES" w:eastAsia="en-US" w:bidi="ar-SA"/>
      </w:rPr>
    </w:lvl>
  </w:abstractNum>
  <w:abstractNum w:abstractNumId="26">
    <w:multiLevelType w:val="hybridMultilevel"/>
    <w:lvl w:ilvl="0">
      <w:start w:val="1"/>
      <w:numFmt w:val="upperRoman"/>
      <w:lvlText w:val="%1."/>
      <w:lvlJc w:val="left"/>
      <w:pPr>
        <w:ind w:left="162" w:hanging="250"/>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50"/>
      </w:pPr>
      <w:rPr>
        <w:rFonts w:hint="default"/>
        <w:lang w:val="es-ES" w:eastAsia="en-US" w:bidi="ar-SA"/>
      </w:rPr>
    </w:lvl>
    <w:lvl w:ilvl="2">
      <w:start w:val="0"/>
      <w:numFmt w:val="bullet"/>
      <w:lvlText w:val="•"/>
      <w:lvlJc w:val="left"/>
      <w:pPr>
        <w:ind w:left="1952" w:hanging="250"/>
      </w:pPr>
      <w:rPr>
        <w:rFonts w:hint="default"/>
        <w:lang w:val="es-ES" w:eastAsia="en-US" w:bidi="ar-SA"/>
      </w:rPr>
    </w:lvl>
    <w:lvl w:ilvl="3">
      <w:start w:val="0"/>
      <w:numFmt w:val="bullet"/>
      <w:lvlText w:val="•"/>
      <w:lvlJc w:val="left"/>
      <w:pPr>
        <w:ind w:left="2848" w:hanging="250"/>
      </w:pPr>
      <w:rPr>
        <w:rFonts w:hint="default"/>
        <w:lang w:val="es-ES" w:eastAsia="en-US" w:bidi="ar-SA"/>
      </w:rPr>
    </w:lvl>
    <w:lvl w:ilvl="4">
      <w:start w:val="0"/>
      <w:numFmt w:val="bullet"/>
      <w:lvlText w:val="•"/>
      <w:lvlJc w:val="left"/>
      <w:pPr>
        <w:ind w:left="3744" w:hanging="250"/>
      </w:pPr>
      <w:rPr>
        <w:rFonts w:hint="default"/>
        <w:lang w:val="es-ES" w:eastAsia="en-US" w:bidi="ar-SA"/>
      </w:rPr>
    </w:lvl>
    <w:lvl w:ilvl="5">
      <w:start w:val="0"/>
      <w:numFmt w:val="bullet"/>
      <w:lvlText w:val="•"/>
      <w:lvlJc w:val="left"/>
      <w:pPr>
        <w:ind w:left="4640" w:hanging="250"/>
      </w:pPr>
      <w:rPr>
        <w:rFonts w:hint="default"/>
        <w:lang w:val="es-ES" w:eastAsia="en-US" w:bidi="ar-SA"/>
      </w:rPr>
    </w:lvl>
    <w:lvl w:ilvl="6">
      <w:start w:val="0"/>
      <w:numFmt w:val="bullet"/>
      <w:lvlText w:val="•"/>
      <w:lvlJc w:val="left"/>
      <w:pPr>
        <w:ind w:left="5536" w:hanging="250"/>
      </w:pPr>
      <w:rPr>
        <w:rFonts w:hint="default"/>
        <w:lang w:val="es-ES" w:eastAsia="en-US" w:bidi="ar-SA"/>
      </w:rPr>
    </w:lvl>
    <w:lvl w:ilvl="7">
      <w:start w:val="0"/>
      <w:numFmt w:val="bullet"/>
      <w:lvlText w:val="•"/>
      <w:lvlJc w:val="left"/>
      <w:pPr>
        <w:ind w:left="6432" w:hanging="250"/>
      </w:pPr>
      <w:rPr>
        <w:rFonts w:hint="default"/>
        <w:lang w:val="es-ES" w:eastAsia="en-US" w:bidi="ar-SA"/>
      </w:rPr>
    </w:lvl>
    <w:lvl w:ilvl="8">
      <w:start w:val="0"/>
      <w:numFmt w:val="bullet"/>
      <w:lvlText w:val="•"/>
      <w:lvlJc w:val="left"/>
      <w:pPr>
        <w:ind w:left="7328" w:hanging="250"/>
      </w:pPr>
      <w:rPr>
        <w:rFonts w:hint="default"/>
        <w:lang w:val="es-ES" w:eastAsia="en-US" w:bidi="ar-SA"/>
      </w:rPr>
    </w:lvl>
  </w:abstractNum>
  <w:abstractNum w:abstractNumId="25">
    <w:multiLevelType w:val="hybridMultilevel"/>
    <w:lvl w:ilvl="0">
      <w:start w:val="1"/>
      <w:numFmt w:val="upperRoman"/>
      <w:lvlText w:val="%1."/>
      <w:lvlJc w:val="left"/>
      <w:pPr>
        <w:ind w:left="36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36" w:hanging="199"/>
      </w:pPr>
      <w:rPr>
        <w:rFonts w:hint="default"/>
        <w:lang w:val="es-ES" w:eastAsia="en-US" w:bidi="ar-SA"/>
      </w:rPr>
    </w:lvl>
    <w:lvl w:ilvl="2">
      <w:start w:val="0"/>
      <w:numFmt w:val="bullet"/>
      <w:lvlText w:val="•"/>
      <w:lvlJc w:val="left"/>
      <w:pPr>
        <w:ind w:left="2112" w:hanging="199"/>
      </w:pPr>
      <w:rPr>
        <w:rFonts w:hint="default"/>
        <w:lang w:val="es-ES" w:eastAsia="en-US" w:bidi="ar-SA"/>
      </w:rPr>
    </w:lvl>
    <w:lvl w:ilvl="3">
      <w:start w:val="0"/>
      <w:numFmt w:val="bullet"/>
      <w:lvlText w:val="•"/>
      <w:lvlJc w:val="left"/>
      <w:pPr>
        <w:ind w:left="2988" w:hanging="199"/>
      </w:pPr>
      <w:rPr>
        <w:rFonts w:hint="default"/>
        <w:lang w:val="es-ES" w:eastAsia="en-US" w:bidi="ar-SA"/>
      </w:rPr>
    </w:lvl>
    <w:lvl w:ilvl="4">
      <w:start w:val="0"/>
      <w:numFmt w:val="bullet"/>
      <w:lvlText w:val="•"/>
      <w:lvlJc w:val="left"/>
      <w:pPr>
        <w:ind w:left="3864" w:hanging="199"/>
      </w:pPr>
      <w:rPr>
        <w:rFonts w:hint="default"/>
        <w:lang w:val="es-ES" w:eastAsia="en-US" w:bidi="ar-SA"/>
      </w:rPr>
    </w:lvl>
    <w:lvl w:ilvl="5">
      <w:start w:val="0"/>
      <w:numFmt w:val="bullet"/>
      <w:lvlText w:val="•"/>
      <w:lvlJc w:val="left"/>
      <w:pPr>
        <w:ind w:left="4740" w:hanging="199"/>
      </w:pPr>
      <w:rPr>
        <w:rFonts w:hint="default"/>
        <w:lang w:val="es-ES" w:eastAsia="en-US" w:bidi="ar-SA"/>
      </w:rPr>
    </w:lvl>
    <w:lvl w:ilvl="6">
      <w:start w:val="0"/>
      <w:numFmt w:val="bullet"/>
      <w:lvlText w:val="•"/>
      <w:lvlJc w:val="left"/>
      <w:pPr>
        <w:ind w:left="5616" w:hanging="199"/>
      </w:pPr>
      <w:rPr>
        <w:rFonts w:hint="default"/>
        <w:lang w:val="es-ES" w:eastAsia="en-US" w:bidi="ar-SA"/>
      </w:rPr>
    </w:lvl>
    <w:lvl w:ilvl="7">
      <w:start w:val="0"/>
      <w:numFmt w:val="bullet"/>
      <w:lvlText w:val="•"/>
      <w:lvlJc w:val="left"/>
      <w:pPr>
        <w:ind w:left="6492" w:hanging="199"/>
      </w:pPr>
      <w:rPr>
        <w:rFonts w:hint="default"/>
        <w:lang w:val="es-ES" w:eastAsia="en-US" w:bidi="ar-SA"/>
      </w:rPr>
    </w:lvl>
    <w:lvl w:ilvl="8">
      <w:start w:val="0"/>
      <w:numFmt w:val="bullet"/>
      <w:lvlText w:val="•"/>
      <w:lvlJc w:val="left"/>
      <w:pPr>
        <w:ind w:left="7368" w:hanging="199"/>
      </w:pPr>
      <w:rPr>
        <w:rFonts w:hint="default"/>
        <w:lang w:val="es-ES" w:eastAsia="en-US" w:bidi="ar-SA"/>
      </w:rPr>
    </w:lvl>
  </w:abstractNum>
  <w:abstractNum w:abstractNumId="24">
    <w:multiLevelType w:val="hybridMultilevel"/>
    <w:lvl w:ilvl="0">
      <w:start w:val="1"/>
      <w:numFmt w:val="upperRoman"/>
      <w:lvlText w:val="%1."/>
      <w:lvlJc w:val="left"/>
      <w:pPr>
        <w:ind w:left="162" w:hanging="271"/>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71"/>
      </w:pPr>
      <w:rPr>
        <w:rFonts w:hint="default"/>
        <w:lang w:val="es-ES" w:eastAsia="en-US" w:bidi="ar-SA"/>
      </w:rPr>
    </w:lvl>
    <w:lvl w:ilvl="2">
      <w:start w:val="0"/>
      <w:numFmt w:val="bullet"/>
      <w:lvlText w:val="•"/>
      <w:lvlJc w:val="left"/>
      <w:pPr>
        <w:ind w:left="1952" w:hanging="271"/>
      </w:pPr>
      <w:rPr>
        <w:rFonts w:hint="default"/>
        <w:lang w:val="es-ES" w:eastAsia="en-US" w:bidi="ar-SA"/>
      </w:rPr>
    </w:lvl>
    <w:lvl w:ilvl="3">
      <w:start w:val="0"/>
      <w:numFmt w:val="bullet"/>
      <w:lvlText w:val="•"/>
      <w:lvlJc w:val="left"/>
      <w:pPr>
        <w:ind w:left="2848" w:hanging="271"/>
      </w:pPr>
      <w:rPr>
        <w:rFonts w:hint="default"/>
        <w:lang w:val="es-ES" w:eastAsia="en-US" w:bidi="ar-SA"/>
      </w:rPr>
    </w:lvl>
    <w:lvl w:ilvl="4">
      <w:start w:val="0"/>
      <w:numFmt w:val="bullet"/>
      <w:lvlText w:val="•"/>
      <w:lvlJc w:val="left"/>
      <w:pPr>
        <w:ind w:left="3744" w:hanging="271"/>
      </w:pPr>
      <w:rPr>
        <w:rFonts w:hint="default"/>
        <w:lang w:val="es-ES" w:eastAsia="en-US" w:bidi="ar-SA"/>
      </w:rPr>
    </w:lvl>
    <w:lvl w:ilvl="5">
      <w:start w:val="0"/>
      <w:numFmt w:val="bullet"/>
      <w:lvlText w:val="•"/>
      <w:lvlJc w:val="left"/>
      <w:pPr>
        <w:ind w:left="4640" w:hanging="271"/>
      </w:pPr>
      <w:rPr>
        <w:rFonts w:hint="default"/>
        <w:lang w:val="es-ES" w:eastAsia="en-US" w:bidi="ar-SA"/>
      </w:rPr>
    </w:lvl>
    <w:lvl w:ilvl="6">
      <w:start w:val="0"/>
      <w:numFmt w:val="bullet"/>
      <w:lvlText w:val="•"/>
      <w:lvlJc w:val="left"/>
      <w:pPr>
        <w:ind w:left="5536" w:hanging="271"/>
      </w:pPr>
      <w:rPr>
        <w:rFonts w:hint="default"/>
        <w:lang w:val="es-ES" w:eastAsia="en-US" w:bidi="ar-SA"/>
      </w:rPr>
    </w:lvl>
    <w:lvl w:ilvl="7">
      <w:start w:val="0"/>
      <w:numFmt w:val="bullet"/>
      <w:lvlText w:val="•"/>
      <w:lvlJc w:val="left"/>
      <w:pPr>
        <w:ind w:left="6432" w:hanging="271"/>
      </w:pPr>
      <w:rPr>
        <w:rFonts w:hint="default"/>
        <w:lang w:val="es-ES" w:eastAsia="en-US" w:bidi="ar-SA"/>
      </w:rPr>
    </w:lvl>
    <w:lvl w:ilvl="8">
      <w:start w:val="0"/>
      <w:numFmt w:val="bullet"/>
      <w:lvlText w:val="•"/>
      <w:lvlJc w:val="left"/>
      <w:pPr>
        <w:ind w:left="7328" w:hanging="271"/>
      </w:pPr>
      <w:rPr>
        <w:rFonts w:hint="default"/>
        <w:lang w:val="es-ES" w:eastAsia="en-US" w:bidi="ar-SA"/>
      </w:rPr>
    </w:lvl>
  </w:abstractNum>
  <w:abstractNum w:abstractNumId="23">
    <w:multiLevelType w:val="hybridMultilevel"/>
    <w:lvl w:ilvl="0">
      <w:start w:val="1"/>
      <w:numFmt w:val="upperRoman"/>
      <w:lvlText w:val="%1."/>
      <w:lvlJc w:val="left"/>
      <w:pPr>
        <w:ind w:left="162" w:hanging="271"/>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71"/>
      </w:pPr>
      <w:rPr>
        <w:rFonts w:hint="default"/>
        <w:lang w:val="es-ES" w:eastAsia="en-US" w:bidi="ar-SA"/>
      </w:rPr>
    </w:lvl>
    <w:lvl w:ilvl="2">
      <w:start w:val="0"/>
      <w:numFmt w:val="bullet"/>
      <w:lvlText w:val="•"/>
      <w:lvlJc w:val="left"/>
      <w:pPr>
        <w:ind w:left="1952" w:hanging="271"/>
      </w:pPr>
      <w:rPr>
        <w:rFonts w:hint="default"/>
        <w:lang w:val="es-ES" w:eastAsia="en-US" w:bidi="ar-SA"/>
      </w:rPr>
    </w:lvl>
    <w:lvl w:ilvl="3">
      <w:start w:val="0"/>
      <w:numFmt w:val="bullet"/>
      <w:lvlText w:val="•"/>
      <w:lvlJc w:val="left"/>
      <w:pPr>
        <w:ind w:left="2848" w:hanging="271"/>
      </w:pPr>
      <w:rPr>
        <w:rFonts w:hint="default"/>
        <w:lang w:val="es-ES" w:eastAsia="en-US" w:bidi="ar-SA"/>
      </w:rPr>
    </w:lvl>
    <w:lvl w:ilvl="4">
      <w:start w:val="0"/>
      <w:numFmt w:val="bullet"/>
      <w:lvlText w:val="•"/>
      <w:lvlJc w:val="left"/>
      <w:pPr>
        <w:ind w:left="3744" w:hanging="271"/>
      </w:pPr>
      <w:rPr>
        <w:rFonts w:hint="default"/>
        <w:lang w:val="es-ES" w:eastAsia="en-US" w:bidi="ar-SA"/>
      </w:rPr>
    </w:lvl>
    <w:lvl w:ilvl="5">
      <w:start w:val="0"/>
      <w:numFmt w:val="bullet"/>
      <w:lvlText w:val="•"/>
      <w:lvlJc w:val="left"/>
      <w:pPr>
        <w:ind w:left="4640" w:hanging="271"/>
      </w:pPr>
      <w:rPr>
        <w:rFonts w:hint="default"/>
        <w:lang w:val="es-ES" w:eastAsia="en-US" w:bidi="ar-SA"/>
      </w:rPr>
    </w:lvl>
    <w:lvl w:ilvl="6">
      <w:start w:val="0"/>
      <w:numFmt w:val="bullet"/>
      <w:lvlText w:val="•"/>
      <w:lvlJc w:val="left"/>
      <w:pPr>
        <w:ind w:left="5536" w:hanging="271"/>
      </w:pPr>
      <w:rPr>
        <w:rFonts w:hint="default"/>
        <w:lang w:val="es-ES" w:eastAsia="en-US" w:bidi="ar-SA"/>
      </w:rPr>
    </w:lvl>
    <w:lvl w:ilvl="7">
      <w:start w:val="0"/>
      <w:numFmt w:val="bullet"/>
      <w:lvlText w:val="•"/>
      <w:lvlJc w:val="left"/>
      <w:pPr>
        <w:ind w:left="6432" w:hanging="271"/>
      </w:pPr>
      <w:rPr>
        <w:rFonts w:hint="default"/>
        <w:lang w:val="es-ES" w:eastAsia="en-US" w:bidi="ar-SA"/>
      </w:rPr>
    </w:lvl>
    <w:lvl w:ilvl="8">
      <w:start w:val="0"/>
      <w:numFmt w:val="bullet"/>
      <w:lvlText w:val="•"/>
      <w:lvlJc w:val="left"/>
      <w:pPr>
        <w:ind w:left="7328" w:hanging="271"/>
      </w:pPr>
      <w:rPr>
        <w:rFonts w:hint="default"/>
        <w:lang w:val="es-ES" w:eastAsia="en-US" w:bidi="ar-SA"/>
      </w:rPr>
    </w:lvl>
  </w:abstractNum>
  <w:abstractNum w:abstractNumId="22">
    <w:multiLevelType w:val="hybridMultilevel"/>
    <w:lvl w:ilvl="0">
      <w:start w:val="1"/>
      <w:numFmt w:val="upperRoman"/>
      <w:lvlText w:val="%1."/>
      <w:lvlJc w:val="left"/>
      <w:pPr>
        <w:ind w:left="36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36" w:hanging="199"/>
      </w:pPr>
      <w:rPr>
        <w:rFonts w:hint="default"/>
        <w:lang w:val="es-ES" w:eastAsia="en-US" w:bidi="ar-SA"/>
      </w:rPr>
    </w:lvl>
    <w:lvl w:ilvl="2">
      <w:start w:val="0"/>
      <w:numFmt w:val="bullet"/>
      <w:lvlText w:val="•"/>
      <w:lvlJc w:val="left"/>
      <w:pPr>
        <w:ind w:left="2112" w:hanging="199"/>
      </w:pPr>
      <w:rPr>
        <w:rFonts w:hint="default"/>
        <w:lang w:val="es-ES" w:eastAsia="en-US" w:bidi="ar-SA"/>
      </w:rPr>
    </w:lvl>
    <w:lvl w:ilvl="3">
      <w:start w:val="0"/>
      <w:numFmt w:val="bullet"/>
      <w:lvlText w:val="•"/>
      <w:lvlJc w:val="left"/>
      <w:pPr>
        <w:ind w:left="2988" w:hanging="199"/>
      </w:pPr>
      <w:rPr>
        <w:rFonts w:hint="default"/>
        <w:lang w:val="es-ES" w:eastAsia="en-US" w:bidi="ar-SA"/>
      </w:rPr>
    </w:lvl>
    <w:lvl w:ilvl="4">
      <w:start w:val="0"/>
      <w:numFmt w:val="bullet"/>
      <w:lvlText w:val="•"/>
      <w:lvlJc w:val="left"/>
      <w:pPr>
        <w:ind w:left="3864" w:hanging="199"/>
      </w:pPr>
      <w:rPr>
        <w:rFonts w:hint="default"/>
        <w:lang w:val="es-ES" w:eastAsia="en-US" w:bidi="ar-SA"/>
      </w:rPr>
    </w:lvl>
    <w:lvl w:ilvl="5">
      <w:start w:val="0"/>
      <w:numFmt w:val="bullet"/>
      <w:lvlText w:val="•"/>
      <w:lvlJc w:val="left"/>
      <w:pPr>
        <w:ind w:left="4740" w:hanging="199"/>
      </w:pPr>
      <w:rPr>
        <w:rFonts w:hint="default"/>
        <w:lang w:val="es-ES" w:eastAsia="en-US" w:bidi="ar-SA"/>
      </w:rPr>
    </w:lvl>
    <w:lvl w:ilvl="6">
      <w:start w:val="0"/>
      <w:numFmt w:val="bullet"/>
      <w:lvlText w:val="•"/>
      <w:lvlJc w:val="left"/>
      <w:pPr>
        <w:ind w:left="5616" w:hanging="199"/>
      </w:pPr>
      <w:rPr>
        <w:rFonts w:hint="default"/>
        <w:lang w:val="es-ES" w:eastAsia="en-US" w:bidi="ar-SA"/>
      </w:rPr>
    </w:lvl>
    <w:lvl w:ilvl="7">
      <w:start w:val="0"/>
      <w:numFmt w:val="bullet"/>
      <w:lvlText w:val="•"/>
      <w:lvlJc w:val="left"/>
      <w:pPr>
        <w:ind w:left="6492" w:hanging="199"/>
      </w:pPr>
      <w:rPr>
        <w:rFonts w:hint="default"/>
        <w:lang w:val="es-ES" w:eastAsia="en-US" w:bidi="ar-SA"/>
      </w:rPr>
    </w:lvl>
    <w:lvl w:ilvl="8">
      <w:start w:val="0"/>
      <w:numFmt w:val="bullet"/>
      <w:lvlText w:val="•"/>
      <w:lvlJc w:val="left"/>
      <w:pPr>
        <w:ind w:left="7368" w:hanging="199"/>
      </w:pPr>
      <w:rPr>
        <w:rFonts w:hint="default"/>
        <w:lang w:val="es-ES" w:eastAsia="en-US" w:bidi="ar-SA"/>
      </w:rPr>
    </w:lvl>
  </w:abstractNum>
  <w:abstractNum w:abstractNumId="21">
    <w:multiLevelType w:val="hybridMultilevel"/>
    <w:lvl w:ilvl="0">
      <w:start w:val="1"/>
      <w:numFmt w:val="upperRoman"/>
      <w:lvlText w:val="%1."/>
      <w:lvlJc w:val="left"/>
      <w:pPr>
        <w:ind w:left="35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36" w:hanging="197"/>
      </w:pPr>
      <w:rPr>
        <w:rFonts w:hint="default"/>
        <w:lang w:val="es-ES" w:eastAsia="en-US" w:bidi="ar-SA"/>
      </w:rPr>
    </w:lvl>
    <w:lvl w:ilvl="2">
      <w:start w:val="0"/>
      <w:numFmt w:val="bullet"/>
      <w:lvlText w:val="•"/>
      <w:lvlJc w:val="left"/>
      <w:pPr>
        <w:ind w:left="2112" w:hanging="197"/>
      </w:pPr>
      <w:rPr>
        <w:rFonts w:hint="default"/>
        <w:lang w:val="es-ES" w:eastAsia="en-US" w:bidi="ar-SA"/>
      </w:rPr>
    </w:lvl>
    <w:lvl w:ilvl="3">
      <w:start w:val="0"/>
      <w:numFmt w:val="bullet"/>
      <w:lvlText w:val="•"/>
      <w:lvlJc w:val="left"/>
      <w:pPr>
        <w:ind w:left="2988" w:hanging="197"/>
      </w:pPr>
      <w:rPr>
        <w:rFonts w:hint="default"/>
        <w:lang w:val="es-ES" w:eastAsia="en-US" w:bidi="ar-SA"/>
      </w:rPr>
    </w:lvl>
    <w:lvl w:ilvl="4">
      <w:start w:val="0"/>
      <w:numFmt w:val="bullet"/>
      <w:lvlText w:val="•"/>
      <w:lvlJc w:val="left"/>
      <w:pPr>
        <w:ind w:left="3864" w:hanging="197"/>
      </w:pPr>
      <w:rPr>
        <w:rFonts w:hint="default"/>
        <w:lang w:val="es-ES" w:eastAsia="en-US" w:bidi="ar-SA"/>
      </w:rPr>
    </w:lvl>
    <w:lvl w:ilvl="5">
      <w:start w:val="0"/>
      <w:numFmt w:val="bullet"/>
      <w:lvlText w:val="•"/>
      <w:lvlJc w:val="left"/>
      <w:pPr>
        <w:ind w:left="4740" w:hanging="197"/>
      </w:pPr>
      <w:rPr>
        <w:rFonts w:hint="default"/>
        <w:lang w:val="es-ES" w:eastAsia="en-US" w:bidi="ar-SA"/>
      </w:rPr>
    </w:lvl>
    <w:lvl w:ilvl="6">
      <w:start w:val="0"/>
      <w:numFmt w:val="bullet"/>
      <w:lvlText w:val="•"/>
      <w:lvlJc w:val="left"/>
      <w:pPr>
        <w:ind w:left="5616" w:hanging="197"/>
      </w:pPr>
      <w:rPr>
        <w:rFonts w:hint="default"/>
        <w:lang w:val="es-ES" w:eastAsia="en-US" w:bidi="ar-SA"/>
      </w:rPr>
    </w:lvl>
    <w:lvl w:ilvl="7">
      <w:start w:val="0"/>
      <w:numFmt w:val="bullet"/>
      <w:lvlText w:val="•"/>
      <w:lvlJc w:val="left"/>
      <w:pPr>
        <w:ind w:left="6492" w:hanging="197"/>
      </w:pPr>
      <w:rPr>
        <w:rFonts w:hint="default"/>
        <w:lang w:val="es-ES" w:eastAsia="en-US" w:bidi="ar-SA"/>
      </w:rPr>
    </w:lvl>
    <w:lvl w:ilvl="8">
      <w:start w:val="0"/>
      <w:numFmt w:val="bullet"/>
      <w:lvlText w:val="•"/>
      <w:lvlJc w:val="left"/>
      <w:pPr>
        <w:ind w:left="7368" w:hanging="197"/>
      </w:pPr>
      <w:rPr>
        <w:rFonts w:hint="default"/>
        <w:lang w:val="es-ES" w:eastAsia="en-US" w:bidi="ar-SA"/>
      </w:rPr>
    </w:lvl>
  </w:abstractNum>
  <w:abstractNum w:abstractNumId="20">
    <w:multiLevelType w:val="hybridMultilevel"/>
    <w:lvl w:ilvl="0">
      <w:start w:val="1"/>
      <w:numFmt w:val="upperRoman"/>
      <w:lvlText w:val="%1."/>
      <w:lvlJc w:val="left"/>
      <w:pPr>
        <w:ind w:left="35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36" w:hanging="197"/>
      </w:pPr>
      <w:rPr>
        <w:rFonts w:hint="default"/>
        <w:lang w:val="es-ES" w:eastAsia="en-US" w:bidi="ar-SA"/>
      </w:rPr>
    </w:lvl>
    <w:lvl w:ilvl="2">
      <w:start w:val="0"/>
      <w:numFmt w:val="bullet"/>
      <w:lvlText w:val="•"/>
      <w:lvlJc w:val="left"/>
      <w:pPr>
        <w:ind w:left="2112" w:hanging="197"/>
      </w:pPr>
      <w:rPr>
        <w:rFonts w:hint="default"/>
        <w:lang w:val="es-ES" w:eastAsia="en-US" w:bidi="ar-SA"/>
      </w:rPr>
    </w:lvl>
    <w:lvl w:ilvl="3">
      <w:start w:val="0"/>
      <w:numFmt w:val="bullet"/>
      <w:lvlText w:val="•"/>
      <w:lvlJc w:val="left"/>
      <w:pPr>
        <w:ind w:left="2988" w:hanging="197"/>
      </w:pPr>
      <w:rPr>
        <w:rFonts w:hint="default"/>
        <w:lang w:val="es-ES" w:eastAsia="en-US" w:bidi="ar-SA"/>
      </w:rPr>
    </w:lvl>
    <w:lvl w:ilvl="4">
      <w:start w:val="0"/>
      <w:numFmt w:val="bullet"/>
      <w:lvlText w:val="•"/>
      <w:lvlJc w:val="left"/>
      <w:pPr>
        <w:ind w:left="3864" w:hanging="197"/>
      </w:pPr>
      <w:rPr>
        <w:rFonts w:hint="default"/>
        <w:lang w:val="es-ES" w:eastAsia="en-US" w:bidi="ar-SA"/>
      </w:rPr>
    </w:lvl>
    <w:lvl w:ilvl="5">
      <w:start w:val="0"/>
      <w:numFmt w:val="bullet"/>
      <w:lvlText w:val="•"/>
      <w:lvlJc w:val="left"/>
      <w:pPr>
        <w:ind w:left="4740" w:hanging="197"/>
      </w:pPr>
      <w:rPr>
        <w:rFonts w:hint="default"/>
        <w:lang w:val="es-ES" w:eastAsia="en-US" w:bidi="ar-SA"/>
      </w:rPr>
    </w:lvl>
    <w:lvl w:ilvl="6">
      <w:start w:val="0"/>
      <w:numFmt w:val="bullet"/>
      <w:lvlText w:val="•"/>
      <w:lvlJc w:val="left"/>
      <w:pPr>
        <w:ind w:left="5616" w:hanging="197"/>
      </w:pPr>
      <w:rPr>
        <w:rFonts w:hint="default"/>
        <w:lang w:val="es-ES" w:eastAsia="en-US" w:bidi="ar-SA"/>
      </w:rPr>
    </w:lvl>
    <w:lvl w:ilvl="7">
      <w:start w:val="0"/>
      <w:numFmt w:val="bullet"/>
      <w:lvlText w:val="•"/>
      <w:lvlJc w:val="left"/>
      <w:pPr>
        <w:ind w:left="6492" w:hanging="197"/>
      </w:pPr>
      <w:rPr>
        <w:rFonts w:hint="default"/>
        <w:lang w:val="es-ES" w:eastAsia="en-US" w:bidi="ar-SA"/>
      </w:rPr>
    </w:lvl>
    <w:lvl w:ilvl="8">
      <w:start w:val="0"/>
      <w:numFmt w:val="bullet"/>
      <w:lvlText w:val="•"/>
      <w:lvlJc w:val="left"/>
      <w:pPr>
        <w:ind w:left="7368" w:hanging="197"/>
      </w:pPr>
      <w:rPr>
        <w:rFonts w:hint="default"/>
        <w:lang w:val="es-ES" w:eastAsia="en-US" w:bidi="ar-SA"/>
      </w:rPr>
    </w:lvl>
  </w:abstractNum>
  <w:abstractNum w:abstractNumId="19">
    <w:multiLevelType w:val="hybridMultilevel"/>
    <w:lvl w:ilvl="0">
      <w:start w:val="1"/>
      <w:numFmt w:val="upperRoman"/>
      <w:lvlText w:val="%1."/>
      <w:lvlJc w:val="left"/>
      <w:pPr>
        <w:ind w:left="35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36" w:hanging="197"/>
      </w:pPr>
      <w:rPr>
        <w:rFonts w:hint="default"/>
        <w:lang w:val="es-ES" w:eastAsia="en-US" w:bidi="ar-SA"/>
      </w:rPr>
    </w:lvl>
    <w:lvl w:ilvl="2">
      <w:start w:val="0"/>
      <w:numFmt w:val="bullet"/>
      <w:lvlText w:val="•"/>
      <w:lvlJc w:val="left"/>
      <w:pPr>
        <w:ind w:left="2112" w:hanging="197"/>
      </w:pPr>
      <w:rPr>
        <w:rFonts w:hint="default"/>
        <w:lang w:val="es-ES" w:eastAsia="en-US" w:bidi="ar-SA"/>
      </w:rPr>
    </w:lvl>
    <w:lvl w:ilvl="3">
      <w:start w:val="0"/>
      <w:numFmt w:val="bullet"/>
      <w:lvlText w:val="•"/>
      <w:lvlJc w:val="left"/>
      <w:pPr>
        <w:ind w:left="2988" w:hanging="197"/>
      </w:pPr>
      <w:rPr>
        <w:rFonts w:hint="default"/>
        <w:lang w:val="es-ES" w:eastAsia="en-US" w:bidi="ar-SA"/>
      </w:rPr>
    </w:lvl>
    <w:lvl w:ilvl="4">
      <w:start w:val="0"/>
      <w:numFmt w:val="bullet"/>
      <w:lvlText w:val="•"/>
      <w:lvlJc w:val="left"/>
      <w:pPr>
        <w:ind w:left="3864" w:hanging="197"/>
      </w:pPr>
      <w:rPr>
        <w:rFonts w:hint="default"/>
        <w:lang w:val="es-ES" w:eastAsia="en-US" w:bidi="ar-SA"/>
      </w:rPr>
    </w:lvl>
    <w:lvl w:ilvl="5">
      <w:start w:val="0"/>
      <w:numFmt w:val="bullet"/>
      <w:lvlText w:val="•"/>
      <w:lvlJc w:val="left"/>
      <w:pPr>
        <w:ind w:left="4740" w:hanging="197"/>
      </w:pPr>
      <w:rPr>
        <w:rFonts w:hint="default"/>
        <w:lang w:val="es-ES" w:eastAsia="en-US" w:bidi="ar-SA"/>
      </w:rPr>
    </w:lvl>
    <w:lvl w:ilvl="6">
      <w:start w:val="0"/>
      <w:numFmt w:val="bullet"/>
      <w:lvlText w:val="•"/>
      <w:lvlJc w:val="left"/>
      <w:pPr>
        <w:ind w:left="5616" w:hanging="197"/>
      </w:pPr>
      <w:rPr>
        <w:rFonts w:hint="default"/>
        <w:lang w:val="es-ES" w:eastAsia="en-US" w:bidi="ar-SA"/>
      </w:rPr>
    </w:lvl>
    <w:lvl w:ilvl="7">
      <w:start w:val="0"/>
      <w:numFmt w:val="bullet"/>
      <w:lvlText w:val="•"/>
      <w:lvlJc w:val="left"/>
      <w:pPr>
        <w:ind w:left="6492" w:hanging="197"/>
      </w:pPr>
      <w:rPr>
        <w:rFonts w:hint="default"/>
        <w:lang w:val="es-ES" w:eastAsia="en-US" w:bidi="ar-SA"/>
      </w:rPr>
    </w:lvl>
    <w:lvl w:ilvl="8">
      <w:start w:val="0"/>
      <w:numFmt w:val="bullet"/>
      <w:lvlText w:val="•"/>
      <w:lvlJc w:val="left"/>
      <w:pPr>
        <w:ind w:left="7368" w:hanging="197"/>
      </w:pPr>
      <w:rPr>
        <w:rFonts w:hint="default"/>
        <w:lang w:val="es-ES" w:eastAsia="en-US" w:bidi="ar-SA"/>
      </w:rPr>
    </w:lvl>
  </w:abstractNum>
  <w:abstractNum w:abstractNumId="18">
    <w:multiLevelType w:val="hybridMultilevel"/>
    <w:lvl w:ilvl="0">
      <w:start w:val="1"/>
      <w:numFmt w:val="upperRoman"/>
      <w:lvlText w:val="%1."/>
      <w:lvlJc w:val="left"/>
      <w:pPr>
        <w:ind w:left="36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36" w:hanging="199"/>
      </w:pPr>
      <w:rPr>
        <w:rFonts w:hint="default"/>
        <w:lang w:val="es-ES" w:eastAsia="en-US" w:bidi="ar-SA"/>
      </w:rPr>
    </w:lvl>
    <w:lvl w:ilvl="2">
      <w:start w:val="0"/>
      <w:numFmt w:val="bullet"/>
      <w:lvlText w:val="•"/>
      <w:lvlJc w:val="left"/>
      <w:pPr>
        <w:ind w:left="2112" w:hanging="199"/>
      </w:pPr>
      <w:rPr>
        <w:rFonts w:hint="default"/>
        <w:lang w:val="es-ES" w:eastAsia="en-US" w:bidi="ar-SA"/>
      </w:rPr>
    </w:lvl>
    <w:lvl w:ilvl="3">
      <w:start w:val="0"/>
      <w:numFmt w:val="bullet"/>
      <w:lvlText w:val="•"/>
      <w:lvlJc w:val="left"/>
      <w:pPr>
        <w:ind w:left="2988" w:hanging="199"/>
      </w:pPr>
      <w:rPr>
        <w:rFonts w:hint="default"/>
        <w:lang w:val="es-ES" w:eastAsia="en-US" w:bidi="ar-SA"/>
      </w:rPr>
    </w:lvl>
    <w:lvl w:ilvl="4">
      <w:start w:val="0"/>
      <w:numFmt w:val="bullet"/>
      <w:lvlText w:val="•"/>
      <w:lvlJc w:val="left"/>
      <w:pPr>
        <w:ind w:left="3864" w:hanging="199"/>
      </w:pPr>
      <w:rPr>
        <w:rFonts w:hint="default"/>
        <w:lang w:val="es-ES" w:eastAsia="en-US" w:bidi="ar-SA"/>
      </w:rPr>
    </w:lvl>
    <w:lvl w:ilvl="5">
      <w:start w:val="0"/>
      <w:numFmt w:val="bullet"/>
      <w:lvlText w:val="•"/>
      <w:lvlJc w:val="left"/>
      <w:pPr>
        <w:ind w:left="4740" w:hanging="199"/>
      </w:pPr>
      <w:rPr>
        <w:rFonts w:hint="default"/>
        <w:lang w:val="es-ES" w:eastAsia="en-US" w:bidi="ar-SA"/>
      </w:rPr>
    </w:lvl>
    <w:lvl w:ilvl="6">
      <w:start w:val="0"/>
      <w:numFmt w:val="bullet"/>
      <w:lvlText w:val="•"/>
      <w:lvlJc w:val="left"/>
      <w:pPr>
        <w:ind w:left="5616" w:hanging="199"/>
      </w:pPr>
      <w:rPr>
        <w:rFonts w:hint="default"/>
        <w:lang w:val="es-ES" w:eastAsia="en-US" w:bidi="ar-SA"/>
      </w:rPr>
    </w:lvl>
    <w:lvl w:ilvl="7">
      <w:start w:val="0"/>
      <w:numFmt w:val="bullet"/>
      <w:lvlText w:val="•"/>
      <w:lvlJc w:val="left"/>
      <w:pPr>
        <w:ind w:left="6492" w:hanging="199"/>
      </w:pPr>
      <w:rPr>
        <w:rFonts w:hint="default"/>
        <w:lang w:val="es-ES" w:eastAsia="en-US" w:bidi="ar-SA"/>
      </w:rPr>
    </w:lvl>
    <w:lvl w:ilvl="8">
      <w:start w:val="0"/>
      <w:numFmt w:val="bullet"/>
      <w:lvlText w:val="•"/>
      <w:lvlJc w:val="left"/>
      <w:pPr>
        <w:ind w:left="7368" w:hanging="199"/>
      </w:pPr>
      <w:rPr>
        <w:rFonts w:hint="default"/>
        <w:lang w:val="es-ES" w:eastAsia="en-US" w:bidi="ar-SA"/>
      </w:rPr>
    </w:lvl>
  </w:abstractNum>
  <w:abstractNum w:abstractNumId="17">
    <w:multiLevelType w:val="hybridMultilevel"/>
    <w:lvl w:ilvl="0">
      <w:start w:val="1"/>
      <w:numFmt w:val="upperRoman"/>
      <w:lvlText w:val="%1."/>
      <w:lvlJc w:val="left"/>
      <w:pPr>
        <w:ind w:left="162" w:hanging="192"/>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192"/>
      </w:pPr>
      <w:rPr>
        <w:rFonts w:hint="default"/>
        <w:lang w:val="es-ES" w:eastAsia="en-US" w:bidi="ar-SA"/>
      </w:rPr>
    </w:lvl>
    <w:lvl w:ilvl="2">
      <w:start w:val="0"/>
      <w:numFmt w:val="bullet"/>
      <w:lvlText w:val="•"/>
      <w:lvlJc w:val="left"/>
      <w:pPr>
        <w:ind w:left="1952" w:hanging="192"/>
      </w:pPr>
      <w:rPr>
        <w:rFonts w:hint="default"/>
        <w:lang w:val="es-ES" w:eastAsia="en-US" w:bidi="ar-SA"/>
      </w:rPr>
    </w:lvl>
    <w:lvl w:ilvl="3">
      <w:start w:val="0"/>
      <w:numFmt w:val="bullet"/>
      <w:lvlText w:val="•"/>
      <w:lvlJc w:val="left"/>
      <w:pPr>
        <w:ind w:left="2848" w:hanging="192"/>
      </w:pPr>
      <w:rPr>
        <w:rFonts w:hint="default"/>
        <w:lang w:val="es-ES" w:eastAsia="en-US" w:bidi="ar-SA"/>
      </w:rPr>
    </w:lvl>
    <w:lvl w:ilvl="4">
      <w:start w:val="0"/>
      <w:numFmt w:val="bullet"/>
      <w:lvlText w:val="•"/>
      <w:lvlJc w:val="left"/>
      <w:pPr>
        <w:ind w:left="3744" w:hanging="192"/>
      </w:pPr>
      <w:rPr>
        <w:rFonts w:hint="default"/>
        <w:lang w:val="es-ES" w:eastAsia="en-US" w:bidi="ar-SA"/>
      </w:rPr>
    </w:lvl>
    <w:lvl w:ilvl="5">
      <w:start w:val="0"/>
      <w:numFmt w:val="bullet"/>
      <w:lvlText w:val="•"/>
      <w:lvlJc w:val="left"/>
      <w:pPr>
        <w:ind w:left="4640" w:hanging="192"/>
      </w:pPr>
      <w:rPr>
        <w:rFonts w:hint="default"/>
        <w:lang w:val="es-ES" w:eastAsia="en-US" w:bidi="ar-SA"/>
      </w:rPr>
    </w:lvl>
    <w:lvl w:ilvl="6">
      <w:start w:val="0"/>
      <w:numFmt w:val="bullet"/>
      <w:lvlText w:val="•"/>
      <w:lvlJc w:val="left"/>
      <w:pPr>
        <w:ind w:left="5536" w:hanging="192"/>
      </w:pPr>
      <w:rPr>
        <w:rFonts w:hint="default"/>
        <w:lang w:val="es-ES" w:eastAsia="en-US" w:bidi="ar-SA"/>
      </w:rPr>
    </w:lvl>
    <w:lvl w:ilvl="7">
      <w:start w:val="0"/>
      <w:numFmt w:val="bullet"/>
      <w:lvlText w:val="•"/>
      <w:lvlJc w:val="left"/>
      <w:pPr>
        <w:ind w:left="6432" w:hanging="192"/>
      </w:pPr>
      <w:rPr>
        <w:rFonts w:hint="default"/>
        <w:lang w:val="es-ES" w:eastAsia="en-US" w:bidi="ar-SA"/>
      </w:rPr>
    </w:lvl>
    <w:lvl w:ilvl="8">
      <w:start w:val="0"/>
      <w:numFmt w:val="bullet"/>
      <w:lvlText w:val="•"/>
      <w:lvlJc w:val="left"/>
      <w:pPr>
        <w:ind w:left="7328" w:hanging="192"/>
      </w:pPr>
      <w:rPr>
        <w:rFonts w:hint="default"/>
        <w:lang w:val="es-ES" w:eastAsia="en-US" w:bidi="ar-SA"/>
      </w:rPr>
    </w:lvl>
  </w:abstractNum>
  <w:abstractNum w:abstractNumId="16">
    <w:multiLevelType w:val="hybridMultilevel"/>
    <w:lvl w:ilvl="0">
      <w:start w:val="1"/>
      <w:numFmt w:val="upperRoman"/>
      <w:lvlText w:val="%1."/>
      <w:lvlJc w:val="left"/>
      <w:pPr>
        <w:ind w:left="162" w:hanging="274"/>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74"/>
      </w:pPr>
      <w:rPr>
        <w:rFonts w:hint="default"/>
        <w:lang w:val="es-ES" w:eastAsia="en-US" w:bidi="ar-SA"/>
      </w:rPr>
    </w:lvl>
    <w:lvl w:ilvl="2">
      <w:start w:val="0"/>
      <w:numFmt w:val="bullet"/>
      <w:lvlText w:val="•"/>
      <w:lvlJc w:val="left"/>
      <w:pPr>
        <w:ind w:left="1952" w:hanging="274"/>
      </w:pPr>
      <w:rPr>
        <w:rFonts w:hint="default"/>
        <w:lang w:val="es-ES" w:eastAsia="en-US" w:bidi="ar-SA"/>
      </w:rPr>
    </w:lvl>
    <w:lvl w:ilvl="3">
      <w:start w:val="0"/>
      <w:numFmt w:val="bullet"/>
      <w:lvlText w:val="•"/>
      <w:lvlJc w:val="left"/>
      <w:pPr>
        <w:ind w:left="2848" w:hanging="274"/>
      </w:pPr>
      <w:rPr>
        <w:rFonts w:hint="default"/>
        <w:lang w:val="es-ES" w:eastAsia="en-US" w:bidi="ar-SA"/>
      </w:rPr>
    </w:lvl>
    <w:lvl w:ilvl="4">
      <w:start w:val="0"/>
      <w:numFmt w:val="bullet"/>
      <w:lvlText w:val="•"/>
      <w:lvlJc w:val="left"/>
      <w:pPr>
        <w:ind w:left="3744" w:hanging="274"/>
      </w:pPr>
      <w:rPr>
        <w:rFonts w:hint="default"/>
        <w:lang w:val="es-ES" w:eastAsia="en-US" w:bidi="ar-SA"/>
      </w:rPr>
    </w:lvl>
    <w:lvl w:ilvl="5">
      <w:start w:val="0"/>
      <w:numFmt w:val="bullet"/>
      <w:lvlText w:val="•"/>
      <w:lvlJc w:val="left"/>
      <w:pPr>
        <w:ind w:left="4640" w:hanging="274"/>
      </w:pPr>
      <w:rPr>
        <w:rFonts w:hint="default"/>
        <w:lang w:val="es-ES" w:eastAsia="en-US" w:bidi="ar-SA"/>
      </w:rPr>
    </w:lvl>
    <w:lvl w:ilvl="6">
      <w:start w:val="0"/>
      <w:numFmt w:val="bullet"/>
      <w:lvlText w:val="•"/>
      <w:lvlJc w:val="left"/>
      <w:pPr>
        <w:ind w:left="5536" w:hanging="274"/>
      </w:pPr>
      <w:rPr>
        <w:rFonts w:hint="default"/>
        <w:lang w:val="es-ES" w:eastAsia="en-US" w:bidi="ar-SA"/>
      </w:rPr>
    </w:lvl>
    <w:lvl w:ilvl="7">
      <w:start w:val="0"/>
      <w:numFmt w:val="bullet"/>
      <w:lvlText w:val="•"/>
      <w:lvlJc w:val="left"/>
      <w:pPr>
        <w:ind w:left="6432" w:hanging="274"/>
      </w:pPr>
      <w:rPr>
        <w:rFonts w:hint="default"/>
        <w:lang w:val="es-ES" w:eastAsia="en-US" w:bidi="ar-SA"/>
      </w:rPr>
    </w:lvl>
    <w:lvl w:ilvl="8">
      <w:start w:val="0"/>
      <w:numFmt w:val="bullet"/>
      <w:lvlText w:val="•"/>
      <w:lvlJc w:val="left"/>
      <w:pPr>
        <w:ind w:left="7328" w:hanging="274"/>
      </w:pPr>
      <w:rPr>
        <w:rFonts w:hint="default"/>
        <w:lang w:val="es-ES" w:eastAsia="en-US" w:bidi="ar-SA"/>
      </w:rPr>
    </w:lvl>
  </w:abstractNum>
  <w:abstractNum w:abstractNumId="15">
    <w:multiLevelType w:val="hybridMultilevel"/>
    <w:lvl w:ilvl="0">
      <w:start w:val="1"/>
      <w:numFmt w:val="upperRoman"/>
      <w:lvlText w:val="%1."/>
      <w:lvlJc w:val="left"/>
      <w:pPr>
        <w:ind w:left="162" w:hanging="195"/>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195"/>
      </w:pPr>
      <w:rPr>
        <w:rFonts w:hint="default"/>
        <w:lang w:val="es-ES" w:eastAsia="en-US" w:bidi="ar-SA"/>
      </w:rPr>
    </w:lvl>
    <w:lvl w:ilvl="2">
      <w:start w:val="0"/>
      <w:numFmt w:val="bullet"/>
      <w:lvlText w:val="•"/>
      <w:lvlJc w:val="left"/>
      <w:pPr>
        <w:ind w:left="1952" w:hanging="195"/>
      </w:pPr>
      <w:rPr>
        <w:rFonts w:hint="default"/>
        <w:lang w:val="es-ES" w:eastAsia="en-US" w:bidi="ar-SA"/>
      </w:rPr>
    </w:lvl>
    <w:lvl w:ilvl="3">
      <w:start w:val="0"/>
      <w:numFmt w:val="bullet"/>
      <w:lvlText w:val="•"/>
      <w:lvlJc w:val="left"/>
      <w:pPr>
        <w:ind w:left="2848" w:hanging="195"/>
      </w:pPr>
      <w:rPr>
        <w:rFonts w:hint="default"/>
        <w:lang w:val="es-ES" w:eastAsia="en-US" w:bidi="ar-SA"/>
      </w:rPr>
    </w:lvl>
    <w:lvl w:ilvl="4">
      <w:start w:val="0"/>
      <w:numFmt w:val="bullet"/>
      <w:lvlText w:val="•"/>
      <w:lvlJc w:val="left"/>
      <w:pPr>
        <w:ind w:left="3744" w:hanging="195"/>
      </w:pPr>
      <w:rPr>
        <w:rFonts w:hint="default"/>
        <w:lang w:val="es-ES" w:eastAsia="en-US" w:bidi="ar-SA"/>
      </w:rPr>
    </w:lvl>
    <w:lvl w:ilvl="5">
      <w:start w:val="0"/>
      <w:numFmt w:val="bullet"/>
      <w:lvlText w:val="•"/>
      <w:lvlJc w:val="left"/>
      <w:pPr>
        <w:ind w:left="4640" w:hanging="195"/>
      </w:pPr>
      <w:rPr>
        <w:rFonts w:hint="default"/>
        <w:lang w:val="es-ES" w:eastAsia="en-US" w:bidi="ar-SA"/>
      </w:rPr>
    </w:lvl>
    <w:lvl w:ilvl="6">
      <w:start w:val="0"/>
      <w:numFmt w:val="bullet"/>
      <w:lvlText w:val="•"/>
      <w:lvlJc w:val="left"/>
      <w:pPr>
        <w:ind w:left="5536" w:hanging="195"/>
      </w:pPr>
      <w:rPr>
        <w:rFonts w:hint="default"/>
        <w:lang w:val="es-ES" w:eastAsia="en-US" w:bidi="ar-SA"/>
      </w:rPr>
    </w:lvl>
    <w:lvl w:ilvl="7">
      <w:start w:val="0"/>
      <w:numFmt w:val="bullet"/>
      <w:lvlText w:val="•"/>
      <w:lvlJc w:val="left"/>
      <w:pPr>
        <w:ind w:left="6432" w:hanging="195"/>
      </w:pPr>
      <w:rPr>
        <w:rFonts w:hint="default"/>
        <w:lang w:val="es-ES" w:eastAsia="en-US" w:bidi="ar-SA"/>
      </w:rPr>
    </w:lvl>
    <w:lvl w:ilvl="8">
      <w:start w:val="0"/>
      <w:numFmt w:val="bullet"/>
      <w:lvlText w:val="•"/>
      <w:lvlJc w:val="left"/>
      <w:pPr>
        <w:ind w:left="7328" w:hanging="195"/>
      </w:pPr>
      <w:rPr>
        <w:rFonts w:hint="default"/>
        <w:lang w:val="es-ES" w:eastAsia="en-US" w:bidi="ar-SA"/>
      </w:rPr>
    </w:lvl>
  </w:abstractNum>
  <w:abstractNum w:abstractNumId="14">
    <w:multiLevelType w:val="hybridMultilevel"/>
    <w:lvl w:ilvl="0">
      <w:start w:val="1"/>
      <w:numFmt w:val="upperRoman"/>
      <w:lvlText w:val="%1."/>
      <w:lvlJc w:val="left"/>
      <w:pPr>
        <w:ind w:left="162" w:hanging="245"/>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45"/>
      </w:pPr>
      <w:rPr>
        <w:rFonts w:hint="default"/>
        <w:lang w:val="es-ES" w:eastAsia="en-US" w:bidi="ar-SA"/>
      </w:rPr>
    </w:lvl>
    <w:lvl w:ilvl="2">
      <w:start w:val="0"/>
      <w:numFmt w:val="bullet"/>
      <w:lvlText w:val="•"/>
      <w:lvlJc w:val="left"/>
      <w:pPr>
        <w:ind w:left="1952" w:hanging="245"/>
      </w:pPr>
      <w:rPr>
        <w:rFonts w:hint="default"/>
        <w:lang w:val="es-ES" w:eastAsia="en-US" w:bidi="ar-SA"/>
      </w:rPr>
    </w:lvl>
    <w:lvl w:ilvl="3">
      <w:start w:val="0"/>
      <w:numFmt w:val="bullet"/>
      <w:lvlText w:val="•"/>
      <w:lvlJc w:val="left"/>
      <w:pPr>
        <w:ind w:left="2848" w:hanging="245"/>
      </w:pPr>
      <w:rPr>
        <w:rFonts w:hint="default"/>
        <w:lang w:val="es-ES" w:eastAsia="en-US" w:bidi="ar-SA"/>
      </w:rPr>
    </w:lvl>
    <w:lvl w:ilvl="4">
      <w:start w:val="0"/>
      <w:numFmt w:val="bullet"/>
      <w:lvlText w:val="•"/>
      <w:lvlJc w:val="left"/>
      <w:pPr>
        <w:ind w:left="3744" w:hanging="245"/>
      </w:pPr>
      <w:rPr>
        <w:rFonts w:hint="default"/>
        <w:lang w:val="es-ES" w:eastAsia="en-US" w:bidi="ar-SA"/>
      </w:rPr>
    </w:lvl>
    <w:lvl w:ilvl="5">
      <w:start w:val="0"/>
      <w:numFmt w:val="bullet"/>
      <w:lvlText w:val="•"/>
      <w:lvlJc w:val="left"/>
      <w:pPr>
        <w:ind w:left="4640" w:hanging="245"/>
      </w:pPr>
      <w:rPr>
        <w:rFonts w:hint="default"/>
        <w:lang w:val="es-ES" w:eastAsia="en-US" w:bidi="ar-SA"/>
      </w:rPr>
    </w:lvl>
    <w:lvl w:ilvl="6">
      <w:start w:val="0"/>
      <w:numFmt w:val="bullet"/>
      <w:lvlText w:val="•"/>
      <w:lvlJc w:val="left"/>
      <w:pPr>
        <w:ind w:left="5536" w:hanging="245"/>
      </w:pPr>
      <w:rPr>
        <w:rFonts w:hint="default"/>
        <w:lang w:val="es-ES" w:eastAsia="en-US" w:bidi="ar-SA"/>
      </w:rPr>
    </w:lvl>
    <w:lvl w:ilvl="7">
      <w:start w:val="0"/>
      <w:numFmt w:val="bullet"/>
      <w:lvlText w:val="•"/>
      <w:lvlJc w:val="left"/>
      <w:pPr>
        <w:ind w:left="6432" w:hanging="245"/>
      </w:pPr>
      <w:rPr>
        <w:rFonts w:hint="default"/>
        <w:lang w:val="es-ES" w:eastAsia="en-US" w:bidi="ar-SA"/>
      </w:rPr>
    </w:lvl>
    <w:lvl w:ilvl="8">
      <w:start w:val="0"/>
      <w:numFmt w:val="bullet"/>
      <w:lvlText w:val="•"/>
      <w:lvlJc w:val="left"/>
      <w:pPr>
        <w:ind w:left="7328" w:hanging="245"/>
      </w:pPr>
      <w:rPr>
        <w:rFonts w:hint="default"/>
        <w:lang w:val="es-ES" w:eastAsia="en-US" w:bidi="ar-SA"/>
      </w:rPr>
    </w:lvl>
  </w:abstractNum>
  <w:abstractNum w:abstractNumId="13">
    <w:multiLevelType w:val="hybridMultilevel"/>
    <w:lvl w:ilvl="0">
      <w:start w:val="1"/>
      <w:numFmt w:val="upperRoman"/>
      <w:lvlText w:val="%1."/>
      <w:lvlJc w:val="left"/>
      <w:pPr>
        <w:ind w:left="162" w:hanging="204"/>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04"/>
      </w:pPr>
      <w:rPr>
        <w:rFonts w:hint="default"/>
        <w:lang w:val="es-ES" w:eastAsia="en-US" w:bidi="ar-SA"/>
      </w:rPr>
    </w:lvl>
    <w:lvl w:ilvl="2">
      <w:start w:val="0"/>
      <w:numFmt w:val="bullet"/>
      <w:lvlText w:val="•"/>
      <w:lvlJc w:val="left"/>
      <w:pPr>
        <w:ind w:left="1952" w:hanging="204"/>
      </w:pPr>
      <w:rPr>
        <w:rFonts w:hint="default"/>
        <w:lang w:val="es-ES" w:eastAsia="en-US" w:bidi="ar-SA"/>
      </w:rPr>
    </w:lvl>
    <w:lvl w:ilvl="3">
      <w:start w:val="0"/>
      <w:numFmt w:val="bullet"/>
      <w:lvlText w:val="•"/>
      <w:lvlJc w:val="left"/>
      <w:pPr>
        <w:ind w:left="2848" w:hanging="204"/>
      </w:pPr>
      <w:rPr>
        <w:rFonts w:hint="default"/>
        <w:lang w:val="es-ES" w:eastAsia="en-US" w:bidi="ar-SA"/>
      </w:rPr>
    </w:lvl>
    <w:lvl w:ilvl="4">
      <w:start w:val="0"/>
      <w:numFmt w:val="bullet"/>
      <w:lvlText w:val="•"/>
      <w:lvlJc w:val="left"/>
      <w:pPr>
        <w:ind w:left="3744" w:hanging="204"/>
      </w:pPr>
      <w:rPr>
        <w:rFonts w:hint="default"/>
        <w:lang w:val="es-ES" w:eastAsia="en-US" w:bidi="ar-SA"/>
      </w:rPr>
    </w:lvl>
    <w:lvl w:ilvl="5">
      <w:start w:val="0"/>
      <w:numFmt w:val="bullet"/>
      <w:lvlText w:val="•"/>
      <w:lvlJc w:val="left"/>
      <w:pPr>
        <w:ind w:left="4640" w:hanging="204"/>
      </w:pPr>
      <w:rPr>
        <w:rFonts w:hint="default"/>
        <w:lang w:val="es-ES" w:eastAsia="en-US" w:bidi="ar-SA"/>
      </w:rPr>
    </w:lvl>
    <w:lvl w:ilvl="6">
      <w:start w:val="0"/>
      <w:numFmt w:val="bullet"/>
      <w:lvlText w:val="•"/>
      <w:lvlJc w:val="left"/>
      <w:pPr>
        <w:ind w:left="5536" w:hanging="204"/>
      </w:pPr>
      <w:rPr>
        <w:rFonts w:hint="default"/>
        <w:lang w:val="es-ES" w:eastAsia="en-US" w:bidi="ar-SA"/>
      </w:rPr>
    </w:lvl>
    <w:lvl w:ilvl="7">
      <w:start w:val="0"/>
      <w:numFmt w:val="bullet"/>
      <w:lvlText w:val="•"/>
      <w:lvlJc w:val="left"/>
      <w:pPr>
        <w:ind w:left="6432" w:hanging="204"/>
      </w:pPr>
      <w:rPr>
        <w:rFonts w:hint="default"/>
        <w:lang w:val="es-ES" w:eastAsia="en-US" w:bidi="ar-SA"/>
      </w:rPr>
    </w:lvl>
    <w:lvl w:ilvl="8">
      <w:start w:val="0"/>
      <w:numFmt w:val="bullet"/>
      <w:lvlText w:val="•"/>
      <w:lvlJc w:val="left"/>
      <w:pPr>
        <w:ind w:left="7328" w:hanging="204"/>
      </w:pPr>
      <w:rPr>
        <w:rFonts w:hint="default"/>
        <w:lang w:val="es-ES" w:eastAsia="en-US" w:bidi="ar-SA"/>
      </w:rPr>
    </w:lvl>
  </w:abstractNum>
  <w:abstractNum w:abstractNumId="11">
    <w:multiLevelType w:val="hybridMultilevel"/>
    <w:lvl w:ilvl="0">
      <w:start w:val="37"/>
      <w:numFmt w:val="upperRoman"/>
      <w:lvlText w:val="%1."/>
      <w:lvlJc w:val="left"/>
      <w:pPr>
        <w:ind w:left="162" w:hanging="972"/>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972"/>
      </w:pPr>
      <w:rPr>
        <w:rFonts w:hint="default"/>
        <w:lang w:val="es-ES" w:eastAsia="en-US" w:bidi="ar-SA"/>
      </w:rPr>
    </w:lvl>
    <w:lvl w:ilvl="2">
      <w:start w:val="0"/>
      <w:numFmt w:val="bullet"/>
      <w:lvlText w:val="•"/>
      <w:lvlJc w:val="left"/>
      <w:pPr>
        <w:ind w:left="1952" w:hanging="972"/>
      </w:pPr>
      <w:rPr>
        <w:rFonts w:hint="default"/>
        <w:lang w:val="es-ES" w:eastAsia="en-US" w:bidi="ar-SA"/>
      </w:rPr>
    </w:lvl>
    <w:lvl w:ilvl="3">
      <w:start w:val="0"/>
      <w:numFmt w:val="bullet"/>
      <w:lvlText w:val="•"/>
      <w:lvlJc w:val="left"/>
      <w:pPr>
        <w:ind w:left="2848" w:hanging="972"/>
      </w:pPr>
      <w:rPr>
        <w:rFonts w:hint="default"/>
        <w:lang w:val="es-ES" w:eastAsia="en-US" w:bidi="ar-SA"/>
      </w:rPr>
    </w:lvl>
    <w:lvl w:ilvl="4">
      <w:start w:val="0"/>
      <w:numFmt w:val="bullet"/>
      <w:lvlText w:val="•"/>
      <w:lvlJc w:val="left"/>
      <w:pPr>
        <w:ind w:left="3744" w:hanging="972"/>
      </w:pPr>
      <w:rPr>
        <w:rFonts w:hint="default"/>
        <w:lang w:val="es-ES" w:eastAsia="en-US" w:bidi="ar-SA"/>
      </w:rPr>
    </w:lvl>
    <w:lvl w:ilvl="5">
      <w:start w:val="0"/>
      <w:numFmt w:val="bullet"/>
      <w:lvlText w:val="•"/>
      <w:lvlJc w:val="left"/>
      <w:pPr>
        <w:ind w:left="4640" w:hanging="972"/>
      </w:pPr>
      <w:rPr>
        <w:rFonts w:hint="default"/>
        <w:lang w:val="es-ES" w:eastAsia="en-US" w:bidi="ar-SA"/>
      </w:rPr>
    </w:lvl>
    <w:lvl w:ilvl="6">
      <w:start w:val="0"/>
      <w:numFmt w:val="bullet"/>
      <w:lvlText w:val="•"/>
      <w:lvlJc w:val="left"/>
      <w:pPr>
        <w:ind w:left="5536" w:hanging="972"/>
      </w:pPr>
      <w:rPr>
        <w:rFonts w:hint="default"/>
        <w:lang w:val="es-ES" w:eastAsia="en-US" w:bidi="ar-SA"/>
      </w:rPr>
    </w:lvl>
    <w:lvl w:ilvl="7">
      <w:start w:val="0"/>
      <w:numFmt w:val="bullet"/>
      <w:lvlText w:val="•"/>
      <w:lvlJc w:val="left"/>
      <w:pPr>
        <w:ind w:left="6432" w:hanging="972"/>
      </w:pPr>
      <w:rPr>
        <w:rFonts w:hint="default"/>
        <w:lang w:val="es-ES" w:eastAsia="en-US" w:bidi="ar-SA"/>
      </w:rPr>
    </w:lvl>
    <w:lvl w:ilvl="8">
      <w:start w:val="0"/>
      <w:numFmt w:val="bullet"/>
      <w:lvlText w:val="•"/>
      <w:lvlJc w:val="left"/>
      <w:pPr>
        <w:ind w:left="7328" w:hanging="972"/>
      </w:pPr>
      <w:rPr>
        <w:rFonts w:hint="default"/>
        <w:lang w:val="es-ES" w:eastAsia="en-US" w:bidi="ar-SA"/>
      </w:rPr>
    </w:lvl>
  </w:abstractNum>
  <w:abstractNum w:abstractNumId="10">
    <w:multiLevelType w:val="hybridMultilevel"/>
    <w:lvl w:ilvl="0">
      <w:start w:val="1"/>
      <w:numFmt w:val="lowerLetter"/>
      <w:lvlText w:val="%1)"/>
      <w:lvlJc w:val="left"/>
      <w:pPr>
        <w:ind w:left="407" w:hanging="246"/>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272" w:hanging="246"/>
      </w:pPr>
      <w:rPr>
        <w:rFonts w:hint="default"/>
        <w:lang w:val="es-ES" w:eastAsia="en-US" w:bidi="ar-SA"/>
      </w:rPr>
    </w:lvl>
    <w:lvl w:ilvl="2">
      <w:start w:val="0"/>
      <w:numFmt w:val="bullet"/>
      <w:lvlText w:val="•"/>
      <w:lvlJc w:val="left"/>
      <w:pPr>
        <w:ind w:left="2144" w:hanging="246"/>
      </w:pPr>
      <w:rPr>
        <w:rFonts w:hint="default"/>
        <w:lang w:val="es-ES" w:eastAsia="en-US" w:bidi="ar-SA"/>
      </w:rPr>
    </w:lvl>
    <w:lvl w:ilvl="3">
      <w:start w:val="0"/>
      <w:numFmt w:val="bullet"/>
      <w:lvlText w:val="•"/>
      <w:lvlJc w:val="left"/>
      <w:pPr>
        <w:ind w:left="3016" w:hanging="246"/>
      </w:pPr>
      <w:rPr>
        <w:rFonts w:hint="default"/>
        <w:lang w:val="es-ES" w:eastAsia="en-US" w:bidi="ar-SA"/>
      </w:rPr>
    </w:lvl>
    <w:lvl w:ilvl="4">
      <w:start w:val="0"/>
      <w:numFmt w:val="bullet"/>
      <w:lvlText w:val="•"/>
      <w:lvlJc w:val="left"/>
      <w:pPr>
        <w:ind w:left="3888" w:hanging="246"/>
      </w:pPr>
      <w:rPr>
        <w:rFonts w:hint="default"/>
        <w:lang w:val="es-ES" w:eastAsia="en-US" w:bidi="ar-SA"/>
      </w:rPr>
    </w:lvl>
    <w:lvl w:ilvl="5">
      <w:start w:val="0"/>
      <w:numFmt w:val="bullet"/>
      <w:lvlText w:val="•"/>
      <w:lvlJc w:val="left"/>
      <w:pPr>
        <w:ind w:left="4760" w:hanging="246"/>
      </w:pPr>
      <w:rPr>
        <w:rFonts w:hint="default"/>
        <w:lang w:val="es-ES" w:eastAsia="en-US" w:bidi="ar-SA"/>
      </w:rPr>
    </w:lvl>
    <w:lvl w:ilvl="6">
      <w:start w:val="0"/>
      <w:numFmt w:val="bullet"/>
      <w:lvlText w:val="•"/>
      <w:lvlJc w:val="left"/>
      <w:pPr>
        <w:ind w:left="5632" w:hanging="246"/>
      </w:pPr>
      <w:rPr>
        <w:rFonts w:hint="default"/>
        <w:lang w:val="es-ES" w:eastAsia="en-US" w:bidi="ar-SA"/>
      </w:rPr>
    </w:lvl>
    <w:lvl w:ilvl="7">
      <w:start w:val="0"/>
      <w:numFmt w:val="bullet"/>
      <w:lvlText w:val="•"/>
      <w:lvlJc w:val="left"/>
      <w:pPr>
        <w:ind w:left="6504" w:hanging="246"/>
      </w:pPr>
      <w:rPr>
        <w:rFonts w:hint="default"/>
        <w:lang w:val="es-ES" w:eastAsia="en-US" w:bidi="ar-SA"/>
      </w:rPr>
    </w:lvl>
    <w:lvl w:ilvl="8">
      <w:start w:val="0"/>
      <w:numFmt w:val="bullet"/>
      <w:lvlText w:val="•"/>
      <w:lvlJc w:val="left"/>
      <w:pPr>
        <w:ind w:left="7376" w:hanging="246"/>
      </w:pPr>
      <w:rPr>
        <w:rFonts w:hint="default"/>
        <w:lang w:val="es-ES" w:eastAsia="en-US" w:bidi="ar-SA"/>
      </w:rPr>
    </w:lvl>
  </w:abstractNum>
  <w:abstractNum w:abstractNumId="9">
    <w:multiLevelType w:val="hybridMultilevel"/>
    <w:lvl w:ilvl="0">
      <w:start w:val="1"/>
      <w:numFmt w:val="lowerLetter"/>
      <w:lvlText w:val="%1)"/>
      <w:lvlJc w:val="left"/>
      <w:pPr>
        <w:ind w:left="162" w:hanging="257"/>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56" w:hanging="257"/>
      </w:pPr>
      <w:rPr>
        <w:rFonts w:hint="default"/>
        <w:lang w:val="es-ES" w:eastAsia="en-US" w:bidi="ar-SA"/>
      </w:rPr>
    </w:lvl>
    <w:lvl w:ilvl="2">
      <w:start w:val="0"/>
      <w:numFmt w:val="bullet"/>
      <w:lvlText w:val="•"/>
      <w:lvlJc w:val="left"/>
      <w:pPr>
        <w:ind w:left="1952" w:hanging="257"/>
      </w:pPr>
      <w:rPr>
        <w:rFonts w:hint="default"/>
        <w:lang w:val="es-ES" w:eastAsia="en-US" w:bidi="ar-SA"/>
      </w:rPr>
    </w:lvl>
    <w:lvl w:ilvl="3">
      <w:start w:val="0"/>
      <w:numFmt w:val="bullet"/>
      <w:lvlText w:val="•"/>
      <w:lvlJc w:val="left"/>
      <w:pPr>
        <w:ind w:left="2848" w:hanging="257"/>
      </w:pPr>
      <w:rPr>
        <w:rFonts w:hint="default"/>
        <w:lang w:val="es-ES" w:eastAsia="en-US" w:bidi="ar-SA"/>
      </w:rPr>
    </w:lvl>
    <w:lvl w:ilvl="4">
      <w:start w:val="0"/>
      <w:numFmt w:val="bullet"/>
      <w:lvlText w:val="•"/>
      <w:lvlJc w:val="left"/>
      <w:pPr>
        <w:ind w:left="3744" w:hanging="257"/>
      </w:pPr>
      <w:rPr>
        <w:rFonts w:hint="default"/>
        <w:lang w:val="es-ES" w:eastAsia="en-US" w:bidi="ar-SA"/>
      </w:rPr>
    </w:lvl>
    <w:lvl w:ilvl="5">
      <w:start w:val="0"/>
      <w:numFmt w:val="bullet"/>
      <w:lvlText w:val="•"/>
      <w:lvlJc w:val="left"/>
      <w:pPr>
        <w:ind w:left="4640" w:hanging="257"/>
      </w:pPr>
      <w:rPr>
        <w:rFonts w:hint="default"/>
        <w:lang w:val="es-ES" w:eastAsia="en-US" w:bidi="ar-SA"/>
      </w:rPr>
    </w:lvl>
    <w:lvl w:ilvl="6">
      <w:start w:val="0"/>
      <w:numFmt w:val="bullet"/>
      <w:lvlText w:val="•"/>
      <w:lvlJc w:val="left"/>
      <w:pPr>
        <w:ind w:left="5536" w:hanging="257"/>
      </w:pPr>
      <w:rPr>
        <w:rFonts w:hint="default"/>
        <w:lang w:val="es-ES" w:eastAsia="en-US" w:bidi="ar-SA"/>
      </w:rPr>
    </w:lvl>
    <w:lvl w:ilvl="7">
      <w:start w:val="0"/>
      <w:numFmt w:val="bullet"/>
      <w:lvlText w:val="•"/>
      <w:lvlJc w:val="left"/>
      <w:pPr>
        <w:ind w:left="6432" w:hanging="257"/>
      </w:pPr>
      <w:rPr>
        <w:rFonts w:hint="default"/>
        <w:lang w:val="es-ES" w:eastAsia="en-US" w:bidi="ar-SA"/>
      </w:rPr>
    </w:lvl>
    <w:lvl w:ilvl="8">
      <w:start w:val="0"/>
      <w:numFmt w:val="bullet"/>
      <w:lvlText w:val="•"/>
      <w:lvlJc w:val="left"/>
      <w:pPr>
        <w:ind w:left="7328" w:hanging="257"/>
      </w:pPr>
      <w:rPr>
        <w:rFonts w:hint="default"/>
        <w:lang w:val="es-ES" w:eastAsia="en-US" w:bidi="ar-SA"/>
      </w:rPr>
    </w:lvl>
  </w:abstractNum>
  <w:abstractNum w:abstractNumId="8">
    <w:multiLevelType w:val="hybridMultilevel"/>
    <w:lvl w:ilvl="0">
      <w:start w:val="1"/>
      <w:numFmt w:val="decimal"/>
      <w:lvlText w:val="%1."/>
      <w:lvlJc w:val="left"/>
      <w:pPr>
        <w:ind w:left="402" w:hanging="240"/>
        <w:jc w:val="left"/>
      </w:pPr>
      <w:rPr>
        <w:rFonts w:hint="default" w:ascii="Times New Roman" w:hAnsi="Times New Roman" w:eastAsia="Times New Roman" w:cs="Times New Roman"/>
        <w:w w:val="100"/>
        <w:sz w:val="24"/>
        <w:szCs w:val="24"/>
        <w:lang w:val="es-ES" w:eastAsia="en-US" w:bidi="ar-SA"/>
      </w:rPr>
    </w:lvl>
    <w:lvl w:ilvl="1">
      <w:start w:val="0"/>
      <w:numFmt w:val="bullet"/>
      <w:lvlText w:val="•"/>
      <w:lvlJc w:val="left"/>
      <w:pPr>
        <w:ind w:left="1272" w:hanging="240"/>
      </w:pPr>
      <w:rPr>
        <w:rFonts w:hint="default"/>
        <w:lang w:val="es-ES" w:eastAsia="en-US" w:bidi="ar-SA"/>
      </w:rPr>
    </w:lvl>
    <w:lvl w:ilvl="2">
      <w:start w:val="0"/>
      <w:numFmt w:val="bullet"/>
      <w:lvlText w:val="•"/>
      <w:lvlJc w:val="left"/>
      <w:pPr>
        <w:ind w:left="2144" w:hanging="240"/>
      </w:pPr>
      <w:rPr>
        <w:rFonts w:hint="default"/>
        <w:lang w:val="es-ES" w:eastAsia="en-US" w:bidi="ar-SA"/>
      </w:rPr>
    </w:lvl>
    <w:lvl w:ilvl="3">
      <w:start w:val="0"/>
      <w:numFmt w:val="bullet"/>
      <w:lvlText w:val="•"/>
      <w:lvlJc w:val="left"/>
      <w:pPr>
        <w:ind w:left="3016" w:hanging="240"/>
      </w:pPr>
      <w:rPr>
        <w:rFonts w:hint="default"/>
        <w:lang w:val="es-ES" w:eastAsia="en-US" w:bidi="ar-SA"/>
      </w:rPr>
    </w:lvl>
    <w:lvl w:ilvl="4">
      <w:start w:val="0"/>
      <w:numFmt w:val="bullet"/>
      <w:lvlText w:val="•"/>
      <w:lvlJc w:val="left"/>
      <w:pPr>
        <w:ind w:left="3888" w:hanging="240"/>
      </w:pPr>
      <w:rPr>
        <w:rFonts w:hint="default"/>
        <w:lang w:val="es-ES" w:eastAsia="en-US" w:bidi="ar-SA"/>
      </w:rPr>
    </w:lvl>
    <w:lvl w:ilvl="5">
      <w:start w:val="0"/>
      <w:numFmt w:val="bullet"/>
      <w:lvlText w:val="•"/>
      <w:lvlJc w:val="left"/>
      <w:pPr>
        <w:ind w:left="4760" w:hanging="240"/>
      </w:pPr>
      <w:rPr>
        <w:rFonts w:hint="default"/>
        <w:lang w:val="es-ES" w:eastAsia="en-US" w:bidi="ar-SA"/>
      </w:rPr>
    </w:lvl>
    <w:lvl w:ilvl="6">
      <w:start w:val="0"/>
      <w:numFmt w:val="bullet"/>
      <w:lvlText w:val="•"/>
      <w:lvlJc w:val="left"/>
      <w:pPr>
        <w:ind w:left="5632" w:hanging="240"/>
      </w:pPr>
      <w:rPr>
        <w:rFonts w:hint="default"/>
        <w:lang w:val="es-ES" w:eastAsia="en-US" w:bidi="ar-SA"/>
      </w:rPr>
    </w:lvl>
    <w:lvl w:ilvl="7">
      <w:start w:val="0"/>
      <w:numFmt w:val="bullet"/>
      <w:lvlText w:val="•"/>
      <w:lvlJc w:val="left"/>
      <w:pPr>
        <w:ind w:left="6504" w:hanging="240"/>
      </w:pPr>
      <w:rPr>
        <w:rFonts w:hint="default"/>
        <w:lang w:val="es-ES" w:eastAsia="en-US" w:bidi="ar-SA"/>
      </w:rPr>
    </w:lvl>
    <w:lvl w:ilvl="8">
      <w:start w:val="0"/>
      <w:numFmt w:val="bullet"/>
      <w:lvlText w:val="•"/>
      <w:lvlJc w:val="left"/>
      <w:pPr>
        <w:ind w:left="7376" w:hanging="240"/>
      </w:pPr>
      <w:rPr>
        <w:rFonts w:hint="default"/>
        <w:lang w:val="es-ES" w:eastAsia="en-US" w:bidi="ar-SA"/>
      </w:rPr>
    </w:lvl>
  </w:abstractNum>
  <w:abstractNum w:abstractNumId="7">
    <w:multiLevelType w:val="hybridMultilevel"/>
    <w:lvl w:ilvl="0">
      <w:start w:val="1"/>
      <w:numFmt w:val="lowerLetter"/>
      <w:lvlText w:val="%1)"/>
      <w:lvlJc w:val="left"/>
      <w:pPr>
        <w:ind w:left="162" w:hanging="246"/>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56" w:hanging="246"/>
      </w:pPr>
      <w:rPr>
        <w:rFonts w:hint="default"/>
        <w:lang w:val="es-ES" w:eastAsia="en-US" w:bidi="ar-SA"/>
      </w:rPr>
    </w:lvl>
    <w:lvl w:ilvl="2">
      <w:start w:val="0"/>
      <w:numFmt w:val="bullet"/>
      <w:lvlText w:val="•"/>
      <w:lvlJc w:val="left"/>
      <w:pPr>
        <w:ind w:left="1952" w:hanging="246"/>
      </w:pPr>
      <w:rPr>
        <w:rFonts w:hint="default"/>
        <w:lang w:val="es-ES" w:eastAsia="en-US" w:bidi="ar-SA"/>
      </w:rPr>
    </w:lvl>
    <w:lvl w:ilvl="3">
      <w:start w:val="0"/>
      <w:numFmt w:val="bullet"/>
      <w:lvlText w:val="•"/>
      <w:lvlJc w:val="left"/>
      <w:pPr>
        <w:ind w:left="2848" w:hanging="246"/>
      </w:pPr>
      <w:rPr>
        <w:rFonts w:hint="default"/>
        <w:lang w:val="es-ES" w:eastAsia="en-US" w:bidi="ar-SA"/>
      </w:rPr>
    </w:lvl>
    <w:lvl w:ilvl="4">
      <w:start w:val="0"/>
      <w:numFmt w:val="bullet"/>
      <w:lvlText w:val="•"/>
      <w:lvlJc w:val="left"/>
      <w:pPr>
        <w:ind w:left="3744" w:hanging="246"/>
      </w:pPr>
      <w:rPr>
        <w:rFonts w:hint="default"/>
        <w:lang w:val="es-ES" w:eastAsia="en-US" w:bidi="ar-SA"/>
      </w:rPr>
    </w:lvl>
    <w:lvl w:ilvl="5">
      <w:start w:val="0"/>
      <w:numFmt w:val="bullet"/>
      <w:lvlText w:val="•"/>
      <w:lvlJc w:val="left"/>
      <w:pPr>
        <w:ind w:left="4640" w:hanging="246"/>
      </w:pPr>
      <w:rPr>
        <w:rFonts w:hint="default"/>
        <w:lang w:val="es-ES" w:eastAsia="en-US" w:bidi="ar-SA"/>
      </w:rPr>
    </w:lvl>
    <w:lvl w:ilvl="6">
      <w:start w:val="0"/>
      <w:numFmt w:val="bullet"/>
      <w:lvlText w:val="•"/>
      <w:lvlJc w:val="left"/>
      <w:pPr>
        <w:ind w:left="5536" w:hanging="246"/>
      </w:pPr>
      <w:rPr>
        <w:rFonts w:hint="default"/>
        <w:lang w:val="es-ES" w:eastAsia="en-US" w:bidi="ar-SA"/>
      </w:rPr>
    </w:lvl>
    <w:lvl w:ilvl="7">
      <w:start w:val="0"/>
      <w:numFmt w:val="bullet"/>
      <w:lvlText w:val="•"/>
      <w:lvlJc w:val="left"/>
      <w:pPr>
        <w:ind w:left="6432" w:hanging="246"/>
      </w:pPr>
      <w:rPr>
        <w:rFonts w:hint="default"/>
        <w:lang w:val="es-ES" w:eastAsia="en-US" w:bidi="ar-SA"/>
      </w:rPr>
    </w:lvl>
    <w:lvl w:ilvl="8">
      <w:start w:val="0"/>
      <w:numFmt w:val="bullet"/>
      <w:lvlText w:val="•"/>
      <w:lvlJc w:val="left"/>
      <w:pPr>
        <w:ind w:left="7328" w:hanging="246"/>
      </w:pPr>
      <w:rPr>
        <w:rFonts w:hint="default"/>
        <w:lang w:val="es-ES" w:eastAsia="en-US" w:bidi="ar-SA"/>
      </w:rPr>
    </w:lvl>
  </w:abstractNum>
  <w:abstractNum w:abstractNumId="6">
    <w:multiLevelType w:val="hybridMultilevel"/>
    <w:lvl w:ilvl="0">
      <w:start w:val="1"/>
      <w:numFmt w:val="lowerLetter"/>
      <w:lvlText w:val="%1)"/>
      <w:lvlJc w:val="left"/>
      <w:pPr>
        <w:ind w:left="162" w:hanging="250"/>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56" w:hanging="250"/>
      </w:pPr>
      <w:rPr>
        <w:rFonts w:hint="default"/>
        <w:lang w:val="es-ES" w:eastAsia="en-US" w:bidi="ar-SA"/>
      </w:rPr>
    </w:lvl>
    <w:lvl w:ilvl="2">
      <w:start w:val="0"/>
      <w:numFmt w:val="bullet"/>
      <w:lvlText w:val="•"/>
      <w:lvlJc w:val="left"/>
      <w:pPr>
        <w:ind w:left="1952" w:hanging="250"/>
      </w:pPr>
      <w:rPr>
        <w:rFonts w:hint="default"/>
        <w:lang w:val="es-ES" w:eastAsia="en-US" w:bidi="ar-SA"/>
      </w:rPr>
    </w:lvl>
    <w:lvl w:ilvl="3">
      <w:start w:val="0"/>
      <w:numFmt w:val="bullet"/>
      <w:lvlText w:val="•"/>
      <w:lvlJc w:val="left"/>
      <w:pPr>
        <w:ind w:left="2848" w:hanging="250"/>
      </w:pPr>
      <w:rPr>
        <w:rFonts w:hint="default"/>
        <w:lang w:val="es-ES" w:eastAsia="en-US" w:bidi="ar-SA"/>
      </w:rPr>
    </w:lvl>
    <w:lvl w:ilvl="4">
      <w:start w:val="0"/>
      <w:numFmt w:val="bullet"/>
      <w:lvlText w:val="•"/>
      <w:lvlJc w:val="left"/>
      <w:pPr>
        <w:ind w:left="3744" w:hanging="250"/>
      </w:pPr>
      <w:rPr>
        <w:rFonts w:hint="default"/>
        <w:lang w:val="es-ES" w:eastAsia="en-US" w:bidi="ar-SA"/>
      </w:rPr>
    </w:lvl>
    <w:lvl w:ilvl="5">
      <w:start w:val="0"/>
      <w:numFmt w:val="bullet"/>
      <w:lvlText w:val="•"/>
      <w:lvlJc w:val="left"/>
      <w:pPr>
        <w:ind w:left="4640" w:hanging="250"/>
      </w:pPr>
      <w:rPr>
        <w:rFonts w:hint="default"/>
        <w:lang w:val="es-ES" w:eastAsia="en-US" w:bidi="ar-SA"/>
      </w:rPr>
    </w:lvl>
    <w:lvl w:ilvl="6">
      <w:start w:val="0"/>
      <w:numFmt w:val="bullet"/>
      <w:lvlText w:val="•"/>
      <w:lvlJc w:val="left"/>
      <w:pPr>
        <w:ind w:left="5536" w:hanging="250"/>
      </w:pPr>
      <w:rPr>
        <w:rFonts w:hint="default"/>
        <w:lang w:val="es-ES" w:eastAsia="en-US" w:bidi="ar-SA"/>
      </w:rPr>
    </w:lvl>
    <w:lvl w:ilvl="7">
      <w:start w:val="0"/>
      <w:numFmt w:val="bullet"/>
      <w:lvlText w:val="•"/>
      <w:lvlJc w:val="left"/>
      <w:pPr>
        <w:ind w:left="6432" w:hanging="250"/>
      </w:pPr>
      <w:rPr>
        <w:rFonts w:hint="default"/>
        <w:lang w:val="es-ES" w:eastAsia="en-US" w:bidi="ar-SA"/>
      </w:rPr>
    </w:lvl>
    <w:lvl w:ilvl="8">
      <w:start w:val="0"/>
      <w:numFmt w:val="bullet"/>
      <w:lvlText w:val="•"/>
      <w:lvlJc w:val="left"/>
      <w:pPr>
        <w:ind w:left="7328" w:hanging="250"/>
      </w:pPr>
      <w:rPr>
        <w:rFonts w:hint="default"/>
        <w:lang w:val="es-ES" w:eastAsia="en-US" w:bidi="ar-SA"/>
      </w:rPr>
    </w:lvl>
  </w:abstractNum>
  <w:abstractNum w:abstractNumId="5">
    <w:multiLevelType w:val="hybridMultilevel"/>
    <w:lvl w:ilvl="0">
      <w:start w:val="1"/>
      <w:numFmt w:val="decimal"/>
      <w:lvlText w:val="%1."/>
      <w:lvlJc w:val="left"/>
      <w:pPr>
        <w:ind w:left="162" w:hanging="226"/>
        <w:jc w:val="left"/>
      </w:pPr>
      <w:rPr>
        <w:rFonts w:hint="default" w:ascii="Times New Roman" w:hAnsi="Times New Roman" w:eastAsia="Times New Roman" w:cs="Times New Roman"/>
        <w:w w:val="100"/>
        <w:sz w:val="24"/>
        <w:szCs w:val="24"/>
        <w:lang w:val="es-ES" w:eastAsia="en-US" w:bidi="ar-SA"/>
      </w:rPr>
    </w:lvl>
    <w:lvl w:ilvl="1">
      <w:start w:val="0"/>
      <w:numFmt w:val="bullet"/>
      <w:lvlText w:val="•"/>
      <w:lvlJc w:val="left"/>
      <w:pPr>
        <w:ind w:left="1056" w:hanging="226"/>
      </w:pPr>
      <w:rPr>
        <w:rFonts w:hint="default"/>
        <w:lang w:val="es-ES" w:eastAsia="en-US" w:bidi="ar-SA"/>
      </w:rPr>
    </w:lvl>
    <w:lvl w:ilvl="2">
      <w:start w:val="0"/>
      <w:numFmt w:val="bullet"/>
      <w:lvlText w:val="•"/>
      <w:lvlJc w:val="left"/>
      <w:pPr>
        <w:ind w:left="1952" w:hanging="226"/>
      </w:pPr>
      <w:rPr>
        <w:rFonts w:hint="default"/>
        <w:lang w:val="es-ES" w:eastAsia="en-US" w:bidi="ar-SA"/>
      </w:rPr>
    </w:lvl>
    <w:lvl w:ilvl="3">
      <w:start w:val="0"/>
      <w:numFmt w:val="bullet"/>
      <w:lvlText w:val="•"/>
      <w:lvlJc w:val="left"/>
      <w:pPr>
        <w:ind w:left="2848" w:hanging="226"/>
      </w:pPr>
      <w:rPr>
        <w:rFonts w:hint="default"/>
        <w:lang w:val="es-ES" w:eastAsia="en-US" w:bidi="ar-SA"/>
      </w:rPr>
    </w:lvl>
    <w:lvl w:ilvl="4">
      <w:start w:val="0"/>
      <w:numFmt w:val="bullet"/>
      <w:lvlText w:val="•"/>
      <w:lvlJc w:val="left"/>
      <w:pPr>
        <w:ind w:left="3744" w:hanging="226"/>
      </w:pPr>
      <w:rPr>
        <w:rFonts w:hint="default"/>
        <w:lang w:val="es-ES" w:eastAsia="en-US" w:bidi="ar-SA"/>
      </w:rPr>
    </w:lvl>
    <w:lvl w:ilvl="5">
      <w:start w:val="0"/>
      <w:numFmt w:val="bullet"/>
      <w:lvlText w:val="•"/>
      <w:lvlJc w:val="left"/>
      <w:pPr>
        <w:ind w:left="4640" w:hanging="226"/>
      </w:pPr>
      <w:rPr>
        <w:rFonts w:hint="default"/>
        <w:lang w:val="es-ES" w:eastAsia="en-US" w:bidi="ar-SA"/>
      </w:rPr>
    </w:lvl>
    <w:lvl w:ilvl="6">
      <w:start w:val="0"/>
      <w:numFmt w:val="bullet"/>
      <w:lvlText w:val="•"/>
      <w:lvlJc w:val="left"/>
      <w:pPr>
        <w:ind w:left="5536" w:hanging="226"/>
      </w:pPr>
      <w:rPr>
        <w:rFonts w:hint="default"/>
        <w:lang w:val="es-ES" w:eastAsia="en-US" w:bidi="ar-SA"/>
      </w:rPr>
    </w:lvl>
    <w:lvl w:ilvl="7">
      <w:start w:val="0"/>
      <w:numFmt w:val="bullet"/>
      <w:lvlText w:val="•"/>
      <w:lvlJc w:val="left"/>
      <w:pPr>
        <w:ind w:left="6432" w:hanging="226"/>
      </w:pPr>
      <w:rPr>
        <w:rFonts w:hint="default"/>
        <w:lang w:val="es-ES" w:eastAsia="en-US" w:bidi="ar-SA"/>
      </w:rPr>
    </w:lvl>
    <w:lvl w:ilvl="8">
      <w:start w:val="0"/>
      <w:numFmt w:val="bullet"/>
      <w:lvlText w:val="•"/>
      <w:lvlJc w:val="left"/>
      <w:pPr>
        <w:ind w:left="7328" w:hanging="226"/>
      </w:pPr>
      <w:rPr>
        <w:rFonts w:hint="default"/>
        <w:lang w:val="es-ES" w:eastAsia="en-US" w:bidi="ar-SA"/>
      </w:rPr>
    </w:lvl>
  </w:abstractNum>
  <w:abstractNum w:abstractNumId="4">
    <w:multiLevelType w:val="hybridMultilevel"/>
    <w:lvl w:ilvl="0">
      <w:start w:val="1"/>
      <w:numFmt w:val="lowerLetter"/>
      <w:lvlText w:val="%1)"/>
      <w:lvlJc w:val="left"/>
      <w:pPr>
        <w:ind w:left="162" w:hanging="288"/>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56" w:hanging="288"/>
      </w:pPr>
      <w:rPr>
        <w:rFonts w:hint="default"/>
        <w:lang w:val="es-ES" w:eastAsia="en-US" w:bidi="ar-SA"/>
      </w:rPr>
    </w:lvl>
    <w:lvl w:ilvl="2">
      <w:start w:val="0"/>
      <w:numFmt w:val="bullet"/>
      <w:lvlText w:val="•"/>
      <w:lvlJc w:val="left"/>
      <w:pPr>
        <w:ind w:left="1952" w:hanging="288"/>
      </w:pPr>
      <w:rPr>
        <w:rFonts w:hint="default"/>
        <w:lang w:val="es-ES" w:eastAsia="en-US" w:bidi="ar-SA"/>
      </w:rPr>
    </w:lvl>
    <w:lvl w:ilvl="3">
      <w:start w:val="0"/>
      <w:numFmt w:val="bullet"/>
      <w:lvlText w:val="•"/>
      <w:lvlJc w:val="left"/>
      <w:pPr>
        <w:ind w:left="2848" w:hanging="288"/>
      </w:pPr>
      <w:rPr>
        <w:rFonts w:hint="default"/>
        <w:lang w:val="es-ES" w:eastAsia="en-US" w:bidi="ar-SA"/>
      </w:rPr>
    </w:lvl>
    <w:lvl w:ilvl="4">
      <w:start w:val="0"/>
      <w:numFmt w:val="bullet"/>
      <w:lvlText w:val="•"/>
      <w:lvlJc w:val="left"/>
      <w:pPr>
        <w:ind w:left="3744" w:hanging="288"/>
      </w:pPr>
      <w:rPr>
        <w:rFonts w:hint="default"/>
        <w:lang w:val="es-ES" w:eastAsia="en-US" w:bidi="ar-SA"/>
      </w:rPr>
    </w:lvl>
    <w:lvl w:ilvl="5">
      <w:start w:val="0"/>
      <w:numFmt w:val="bullet"/>
      <w:lvlText w:val="•"/>
      <w:lvlJc w:val="left"/>
      <w:pPr>
        <w:ind w:left="4640" w:hanging="288"/>
      </w:pPr>
      <w:rPr>
        <w:rFonts w:hint="default"/>
        <w:lang w:val="es-ES" w:eastAsia="en-US" w:bidi="ar-SA"/>
      </w:rPr>
    </w:lvl>
    <w:lvl w:ilvl="6">
      <w:start w:val="0"/>
      <w:numFmt w:val="bullet"/>
      <w:lvlText w:val="•"/>
      <w:lvlJc w:val="left"/>
      <w:pPr>
        <w:ind w:left="5536" w:hanging="288"/>
      </w:pPr>
      <w:rPr>
        <w:rFonts w:hint="default"/>
        <w:lang w:val="es-ES" w:eastAsia="en-US" w:bidi="ar-SA"/>
      </w:rPr>
    </w:lvl>
    <w:lvl w:ilvl="7">
      <w:start w:val="0"/>
      <w:numFmt w:val="bullet"/>
      <w:lvlText w:val="•"/>
      <w:lvlJc w:val="left"/>
      <w:pPr>
        <w:ind w:left="6432" w:hanging="288"/>
      </w:pPr>
      <w:rPr>
        <w:rFonts w:hint="default"/>
        <w:lang w:val="es-ES" w:eastAsia="en-US" w:bidi="ar-SA"/>
      </w:rPr>
    </w:lvl>
    <w:lvl w:ilvl="8">
      <w:start w:val="0"/>
      <w:numFmt w:val="bullet"/>
      <w:lvlText w:val="•"/>
      <w:lvlJc w:val="left"/>
      <w:pPr>
        <w:ind w:left="7328" w:hanging="288"/>
      </w:pPr>
      <w:rPr>
        <w:rFonts w:hint="default"/>
        <w:lang w:val="es-ES" w:eastAsia="en-US" w:bidi="ar-SA"/>
      </w:rPr>
    </w:lvl>
  </w:abstractNum>
  <w:abstractNum w:abstractNumId="3">
    <w:multiLevelType w:val="hybridMultilevel"/>
    <w:lvl w:ilvl="0">
      <w:start w:val="1"/>
      <w:numFmt w:val="lowerLetter"/>
      <w:lvlText w:val="%1)"/>
      <w:lvlJc w:val="left"/>
      <w:pPr>
        <w:ind w:left="162" w:hanging="252"/>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56" w:hanging="252"/>
      </w:pPr>
      <w:rPr>
        <w:rFonts w:hint="default"/>
        <w:lang w:val="es-ES" w:eastAsia="en-US" w:bidi="ar-SA"/>
      </w:rPr>
    </w:lvl>
    <w:lvl w:ilvl="2">
      <w:start w:val="0"/>
      <w:numFmt w:val="bullet"/>
      <w:lvlText w:val="•"/>
      <w:lvlJc w:val="left"/>
      <w:pPr>
        <w:ind w:left="1952" w:hanging="252"/>
      </w:pPr>
      <w:rPr>
        <w:rFonts w:hint="default"/>
        <w:lang w:val="es-ES" w:eastAsia="en-US" w:bidi="ar-SA"/>
      </w:rPr>
    </w:lvl>
    <w:lvl w:ilvl="3">
      <w:start w:val="0"/>
      <w:numFmt w:val="bullet"/>
      <w:lvlText w:val="•"/>
      <w:lvlJc w:val="left"/>
      <w:pPr>
        <w:ind w:left="2848" w:hanging="252"/>
      </w:pPr>
      <w:rPr>
        <w:rFonts w:hint="default"/>
        <w:lang w:val="es-ES" w:eastAsia="en-US" w:bidi="ar-SA"/>
      </w:rPr>
    </w:lvl>
    <w:lvl w:ilvl="4">
      <w:start w:val="0"/>
      <w:numFmt w:val="bullet"/>
      <w:lvlText w:val="•"/>
      <w:lvlJc w:val="left"/>
      <w:pPr>
        <w:ind w:left="3744" w:hanging="252"/>
      </w:pPr>
      <w:rPr>
        <w:rFonts w:hint="default"/>
        <w:lang w:val="es-ES" w:eastAsia="en-US" w:bidi="ar-SA"/>
      </w:rPr>
    </w:lvl>
    <w:lvl w:ilvl="5">
      <w:start w:val="0"/>
      <w:numFmt w:val="bullet"/>
      <w:lvlText w:val="•"/>
      <w:lvlJc w:val="left"/>
      <w:pPr>
        <w:ind w:left="4640" w:hanging="252"/>
      </w:pPr>
      <w:rPr>
        <w:rFonts w:hint="default"/>
        <w:lang w:val="es-ES" w:eastAsia="en-US" w:bidi="ar-SA"/>
      </w:rPr>
    </w:lvl>
    <w:lvl w:ilvl="6">
      <w:start w:val="0"/>
      <w:numFmt w:val="bullet"/>
      <w:lvlText w:val="•"/>
      <w:lvlJc w:val="left"/>
      <w:pPr>
        <w:ind w:left="5536" w:hanging="252"/>
      </w:pPr>
      <w:rPr>
        <w:rFonts w:hint="default"/>
        <w:lang w:val="es-ES" w:eastAsia="en-US" w:bidi="ar-SA"/>
      </w:rPr>
    </w:lvl>
    <w:lvl w:ilvl="7">
      <w:start w:val="0"/>
      <w:numFmt w:val="bullet"/>
      <w:lvlText w:val="•"/>
      <w:lvlJc w:val="left"/>
      <w:pPr>
        <w:ind w:left="6432" w:hanging="252"/>
      </w:pPr>
      <w:rPr>
        <w:rFonts w:hint="default"/>
        <w:lang w:val="es-ES" w:eastAsia="en-US" w:bidi="ar-SA"/>
      </w:rPr>
    </w:lvl>
    <w:lvl w:ilvl="8">
      <w:start w:val="0"/>
      <w:numFmt w:val="bullet"/>
      <w:lvlText w:val="•"/>
      <w:lvlJc w:val="left"/>
      <w:pPr>
        <w:ind w:left="7328" w:hanging="252"/>
      </w:pPr>
      <w:rPr>
        <w:rFonts w:hint="default"/>
        <w:lang w:val="es-ES" w:eastAsia="en-US" w:bidi="ar-SA"/>
      </w:rPr>
    </w:lvl>
  </w:abstractNum>
  <w:abstractNum w:abstractNumId="2">
    <w:multiLevelType w:val="hybridMultilevel"/>
    <w:lvl w:ilvl="0">
      <w:start w:val="1"/>
      <w:numFmt w:val="upperRoman"/>
      <w:lvlText w:val="%1."/>
      <w:lvlJc w:val="left"/>
      <w:pPr>
        <w:ind w:left="162" w:hanging="25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59"/>
      </w:pPr>
      <w:rPr>
        <w:rFonts w:hint="default"/>
        <w:lang w:val="es-ES" w:eastAsia="en-US" w:bidi="ar-SA"/>
      </w:rPr>
    </w:lvl>
    <w:lvl w:ilvl="2">
      <w:start w:val="0"/>
      <w:numFmt w:val="bullet"/>
      <w:lvlText w:val="•"/>
      <w:lvlJc w:val="left"/>
      <w:pPr>
        <w:ind w:left="1952" w:hanging="259"/>
      </w:pPr>
      <w:rPr>
        <w:rFonts w:hint="default"/>
        <w:lang w:val="es-ES" w:eastAsia="en-US" w:bidi="ar-SA"/>
      </w:rPr>
    </w:lvl>
    <w:lvl w:ilvl="3">
      <w:start w:val="0"/>
      <w:numFmt w:val="bullet"/>
      <w:lvlText w:val="•"/>
      <w:lvlJc w:val="left"/>
      <w:pPr>
        <w:ind w:left="2848" w:hanging="259"/>
      </w:pPr>
      <w:rPr>
        <w:rFonts w:hint="default"/>
        <w:lang w:val="es-ES" w:eastAsia="en-US" w:bidi="ar-SA"/>
      </w:rPr>
    </w:lvl>
    <w:lvl w:ilvl="4">
      <w:start w:val="0"/>
      <w:numFmt w:val="bullet"/>
      <w:lvlText w:val="•"/>
      <w:lvlJc w:val="left"/>
      <w:pPr>
        <w:ind w:left="3744" w:hanging="259"/>
      </w:pPr>
      <w:rPr>
        <w:rFonts w:hint="default"/>
        <w:lang w:val="es-ES" w:eastAsia="en-US" w:bidi="ar-SA"/>
      </w:rPr>
    </w:lvl>
    <w:lvl w:ilvl="5">
      <w:start w:val="0"/>
      <w:numFmt w:val="bullet"/>
      <w:lvlText w:val="•"/>
      <w:lvlJc w:val="left"/>
      <w:pPr>
        <w:ind w:left="4640" w:hanging="259"/>
      </w:pPr>
      <w:rPr>
        <w:rFonts w:hint="default"/>
        <w:lang w:val="es-ES" w:eastAsia="en-US" w:bidi="ar-SA"/>
      </w:rPr>
    </w:lvl>
    <w:lvl w:ilvl="6">
      <w:start w:val="0"/>
      <w:numFmt w:val="bullet"/>
      <w:lvlText w:val="•"/>
      <w:lvlJc w:val="left"/>
      <w:pPr>
        <w:ind w:left="5536" w:hanging="259"/>
      </w:pPr>
      <w:rPr>
        <w:rFonts w:hint="default"/>
        <w:lang w:val="es-ES" w:eastAsia="en-US" w:bidi="ar-SA"/>
      </w:rPr>
    </w:lvl>
    <w:lvl w:ilvl="7">
      <w:start w:val="0"/>
      <w:numFmt w:val="bullet"/>
      <w:lvlText w:val="•"/>
      <w:lvlJc w:val="left"/>
      <w:pPr>
        <w:ind w:left="6432" w:hanging="259"/>
      </w:pPr>
      <w:rPr>
        <w:rFonts w:hint="default"/>
        <w:lang w:val="es-ES" w:eastAsia="en-US" w:bidi="ar-SA"/>
      </w:rPr>
    </w:lvl>
    <w:lvl w:ilvl="8">
      <w:start w:val="0"/>
      <w:numFmt w:val="bullet"/>
      <w:lvlText w:val="•"/>
      <w:lvlJc w:val="left"/>
      <w:pPr>
        <w:ind w:left="7328" w:hanging="259"/>
      </w:pPr>
      <w:rPr>
        <w:rFonts w:hint="default"/>
        <w:lang w:val="es-ES" w:eastAsia="en-US" w:bidi="ar-SA"/>
      </w:rPr>
    </w:lvl>
  </w:abstractNum>
  <w:abstractNum w:abstractNumId="1">
    <w:multiLevelType w:val="hybridMultilevel"/>
    <w:lvl w:ilvl="0">
      <w:start w:val="1"/>
      <w:numFmt w:val="upperRoman"/>
      <w:lvlText w:val="%1."/>
      <w:lvlJc w:val="left"/>
      <w:pPr>
        <w:ind w:left="162" w:hanging="221"/>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21"/>
      </w:pPr>
      <w:rPr>
        <w:rFonts w:hint="default"/>
        <w:lang w:val="es-ES" w:eastAsia="en-US" w:bidi="ar-SA"/>
      </w:rPr>
    </w:lvl>
    <w:lvl w:ilvl="2">
      <w:start w:val="0"/>
      <w:numFmt w:val="bullet"/>
      <w:lvlText w:val="•"/>
      <w:lvlJc w:val="left"/>
      <w:pPr>
        <w:ind w:left="1952" w:hanging="221"/>
      </w:pPr>
      <w:rPr>
        <w:rFonts w:hint="default"/>
        <w:lang w:val="es-ES" w:eastAsia="en-US" w:bidi="ar-SA"/>
      </w:rPr>
    </w:lvl>
    <w:lvl w:ilvl="3">
      <w:start w:val="0"/>
      <w:numFmt w:val="bullet"/>
      <w:lvlText w:val="•"/>
      <w:lvlJc w:val="left"/>
      <w:pPr>
        <w:ind w:left="2848" w:hanging="221"/>
      </w:pPr>
      <w:rPr>
        <w:rFonts w:hint="default"/>
        <w:lang w:val="es-ES" w:eastAsia="en-US" w:bidi="ar-SA"/>
      </w:rPr>
    </w:lvl>
    <w:lvl w:ilvl="4">
      <w:start w:val="0"/>
      <w:numFmt w:val="bullet"/>
      <w:lvlText w:val="•"/>
      <w:lvlJc w:val="left"/>
      <w:pPr>
        <w:ind w:left="3744" w:hanging="221"/>
      </w:pPr>
      <w:rPr>
        <w:rFonts w:hint="default"/>
        <w:lang w:val="es-ES" w:eastAsia="en-US" w:bidi="ar-SA"/>
      </w:rPr>
    </w:lvl>
    <w:lvl w:ilvl="5">
      <w:start w:val="0"/>
      <w:numFmt w:val="bullet"/>
      <w:lvlText w:val="•"/>
      <w:lvlJc w:val="left"/>
      <w:pPr>
        <w:ind w:left="4640" w:hanging="221"/>
      </w:pPr>
      <w:rPr>
        <w:rFonts w:hint="default"/>
        <w:lang w:val="es-ES" w:eastAsia="en-US" w:bidi="ar-SA"/>
      </w:rPr>
    </w:lvl>
    <w:lvl w:ilvl="6">
      <w:start w:val="0"/>
      <w:numFmt w:val="bullet"/>
      <w:lvlText w:val="•"/>
      <w:lvlJc w:val="left"/>
      <w:pPr>
        <w:ind w:left="5536" w:hanging="221"/>
      </w:pPr>
      <w:rPr>
        <w:rFonts w:hint="default"/>
        <w:lang w:val="es-ES" w:eastAsia="en-US" w:bidi="ar-SA"/>
      </w:rPr>
    </w:lvl>
    <w:lvl w:ilvl="7">
      <w:start w:val="0"/>
      <w:numFmt w:val="bullet"/>
      <w:lvlText w:val="•"/>
      <w:lvlJc w:val="left"/>
      <w:pPr>
        <w:ind w:left="6432" w:hanging="221"/>
      </w:pPr>
      <w:rPr>
        <w:rFonts w:hint="default"/>
        <w:lang w:val="es-ES" w:eastAsia="en-US" w:bidi="ar-SA"/>
      </w:rPr>
    </w:lvl>
    <w:lvl w:ilvl="8">
      <w:start w:val="0"/>
      <w:numFmt w:val="bullet"/>
      <w:lvlText w:val="•"/>
      <w:lvlJc w:val="left"/>
      <w:pPr>
        <w:ind w:left="7328" w:hanging="221"/>
      </w:pPr>
      <w:rPr>
        <w:rFonts w:hint="default"/>
        <w:lang w:val="es-ES" w:eastAsia="en-US" w:bidi="ar-SA"/>
      </w:rPr>
    </w:lvl>
  </w:abstractNum>
  <w:abstractNum w:abstractNumId="0">
    <w:multiLevelType w:val="hybridMultilevel"/>
    <w:lvl w:ilvl="0">
      <w:start w:val="1"/>
      <w:numFmt w:val="upperRoman"/>
      <w:lvlText w:val="%1."/>
      <w:lvlJc w:val="left"/>
      <w:pPr>
        <w:ind w:left="162" w:hanging="21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56" w:hanging="219"/>
      </w:pPr>
      <w:rPr>
        <w:rFonts w:hint="default"/>
        <w:lang w:val="es-ES" w:eastAsia="en-US" w:bidi="ar-SA"/>
      </w:rPr>
    </w:lvl>
    <w:lvl w:ilvl="2">
      <w:start w:val="0"/>
      <w:numFmt w:val="bullet"/>
      <w:lvlText w:val="•"/>
      <w:lvlJc w:val="left"/>
      <w:pPr>
        <w:ind w:left="1952" w:hanging="219"/>
      </w:pPr>
      <w:rPr>
        <w:rFonts w:hint="default"/>
        <w:lang w:val="es-ES" w:eastAsia="en-US" w:bidi="ar-SA"/>
      </w:rPr>
    </w:lvl>
    <w:lvl w:ilvl="3">
      <w:start w:val="0"/>
      <w:numFmt w:val="bullet"/>
      <w:lvlText w:val="•"/>
      <w:lvlJc w:val="left"/>
      <w:pPr>
        <w:ind w:left="2848" w:hanging="219"/>
      </w:pPr>
      <w:rPr>
        <w:rFonts w:hint="default"/>
        <w:lang w:val="es-ES" w:eastAsia="en-US" w:bidi="ar-SA"/>
      </w:rPr>
    </w:lvl>
    <w:lvl w:ilvl="4">
      <w:start w:val="0"/>
      <w:numFmt w:val="bullet"/>
      <w:lvlText w:val="•"/>
      <w:lvlJc w:val="left"/>
      <w:pPr>
        <w:ind w:left="3744" w:hanging="219"/>
      </w:pPr>
      <w:rPr>
        <w:rFonts w:hint="default"/>
        <w:lang w:val="es-ES" w:eastAsia="en-US" w:bidi="ar-SA"/>
      </w:rPr>
    </w:lvl>
    <w:lvl w:ilvl="5">
      <w:start w:val="0"/>
      <w:numFmt w:val="bullet"/>
      <w:lvlText w:val="•"/>
      <w:lvlJc w:val="left"/>
      <w:pPr>
        <w:ind w:left="4640" w:hanging="219"/>
      </w:pPr>
      <w:rPr>
        <w:rFonts w:hint="default"/>
        <w:lang w:val="es-ES" w:eastAsia="en-US" w:bidi="ar-SA"/>
      </w:rPr>
    </w:lvl>
    <w:lvl w:ilvl="6">
      <w:start w:val="0"/>
      <w:numFmt w:val="bullet"/>
      <w:lvlText w:val="•"/>
      <w:lvlJc w:val="left"/>
      <w:pPr>
        <w:ind w:left="5536" w:hanging="219"/>
      </w:pPr>
      <w:rPr>
        <w:rFonts w:hint="default"/>
        <w:lang w:val="es-ES" w:eastAsia="en-US" w:bidi="ar-SA"/>
      </w:rPr>
    </w:lvl>
    <w:lvl w:ilvl="7">
      <w:start w:val="0"/>
      <w:numFmt w:val="bullet"/>
      <w:lvlText w:val="•"/>
      <w:lvlJc w:val="left"/>
      <w:pPr>
        <w:ind w:left="6432" w:hanging="219"/>
      </w:pPr>
      <w:rPr>
        <w:rFonts w:hint="default"/>
        <w:lang w:val="es-ES" w:eastAsia="en-US" w:bidi="ar-SA"/>
      </w:rPr>
    </w:lvl>
    <w:lvl w:ilvl="8">
      <w:start w:val="0"/>
      <w:numFmt w:val="bullet"/>
      <w:lvlText w:val="•"/>
      <w:lvlJc w:val="left"/>
      <w:pPr>
        <w:ind w:left="7328" w:hanging="219"/>
      </w:pPr>
      <w:rPr>
        <w:rFonts w:hint="default"/>
        <w:lang w:val="es-ES" w:eastAsia="en-US" w:bidi="ar-SA"/>
      </w:rPr>
    </w:lvl>
  </w:abstractNum>
  <w:num w:numId="13">
    <w:abstractNumId w:val="12"/>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s-ES" w:eastAsia="en-US" w:bidi="ar-SA"/>
    </w:rPr>
  </w:style>
  <w:style w:styleId="Title" w:type="paragraph">
    <w:name w:val="Title"/>
    <w:basedOn w:val="Normal"/>
    <w:uiPriority w:val="1"/>
    <w:qFormat/>
    <w:pPr>
      <w:ind w:left="1021" w:right="969" w:firstLine="4"/>
      <w:jc w:val="center"/>
    </w:pPr>
    <w:rPr>
      <w:rFonts w:ascii="Calibri" w:hAnsi="Calibri" w:eastAsia="Calibri" w:cs="Calibri"/>
      <w:b/>
      <w:bCs/>
      <w:sz w:val="52"/>
      <w:szCs w:val="52"/>
      <w:lang w:val="es-ES" w:eastAsia="en-US" w:bidi="ar-SA"/>
    </w:rPr>
  </w:style>
  <w:style w:styleId="ListParagraph" w:type="paragraph">
    <w:name w:val="List Paragraph"/>
    <w:basedOn w:val="Normal"/>
    <w:uiPriority w:val="1"/>
    <w:qFormat/>
    <w:pPr>
      <w:ind w:left="162"/>
      <w:jc w:val="both"/>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spacing w:before="133"/>
      <w:ind w:left="50"/>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2022-09-22T16:39:51Z</dcterms:created>
  <dcterms:modified xsi:type="dcterms:W3CDTF">2022-09-22T16:39:51Z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2021-08-13T00:00:00Z</vt:filetime>
  </property>
  <property fmtid="{D5CDD505-2E9C-101B-9397-08002B2CF9AE}" pid="3" name="Creator">
    <vt:lpwstr>Microsoft® Word 2019</vt:lpwstr>
  </property>
  <property fmtid="{D5CDD505-2E9C-101B-9397-08002B2CF9AE}" pid="4" name="LastSaved">
    <vt:filetime>2022-09-22T00:00:00Z</vt:filetime>
  </property>
</Properties>
</file>