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rFonts w:ascii="Times New Roman"/>
          <w:sz w:val="72"/>
        </w:rPr>
      </w:pPr>
      <w:r>
        <w:rPr>
          <w:rFonts w:ascii="Times New Roman"/>
          <w:sz w:val="72"/>
        </w:rPr>
        <mc:AlternateContent>
          <mc:Choice Requires="wps">
            <w:drawing>
              <wp:anchor distT="0" distB="0" distL="0" distR="0" allowOverlap="1" layoutInCell="1" locked="0" behindDoc="1" simplePos="0" relativeHeight="486728192">
                <wp:simplePos x="0" y="0"/>
                <wp:positionH relativeFrom="page">
                  <wp:posOffset>1080820</wp:posOffset>
                </wp:positionH>
                <wp:positionV relativeFrom="page">
                  <wp:posOffset>762000</wp:posOffset>
                </wp:positionV>
                <wp:extent cx="5673725" cy="838390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5673725" cy="8383905"/>
                        </a:xfrm>
                        <a:prstGeom prst="rect">
                          <a:avLst/>
                        </a:prstGeom>
                      </wps:spPr>
                      <wps:txbx>
                        <w:txbxContent>
                          <w:p>
                            <w:pPr>
                              <w:pStyle w:val="BodyText"/>
                              <w:spacing w:line="244" w:lineRule="exact"/>
                              <w:ind w:right="6"/>
                              <w:jc w:val="right"/>
                              <w:rPr>
                                <w:rFonts w:ascii="Calibri" w:hAnsi="Calibri"/>
                              </w:rPr>
                            </w:pPr>
                            <w:r>
                              <w:rPr>
                                <w:rFonts w:ascii="Calibri" w:hAnsi="Calibri"/>
                              </w:rPr>
                              <w:t>Ley</w:t>
                            </w:r>
                            <w:r>
                              <w:rPr>
                                <w:rFonts w:ascii="Calibri" w:hAnsi="Calibri"/>
                                <w:spacing w:val="-2"/>
                              </w:rPr>
                              <w:t> </w:t>
                            </w:r>
                            <w:r>
                              <w:rPr>
                                <w:rFonts w:ascii="Calibri" w:hAnsi="Calibri"/>
                              </w:rPr>
                              <w:t>de</w:t>
                            </w:r>
                            <w:r>
                              <w:rPr>
                                <w:rFonts w:ascii="Calibri" w:hAnsi="Calibri"/>
                                <w:spacing w:val="-4"/>
                              </w:rPr>
                              <w:t> </w:t>
                            </w:r>
                            <w:r>
                              <w:rPr>
                                <w:rFonts w:ascii="Calibri" w:hAnsi="Calibri"/>
                              </w:rPr>
                              <w:t>Presupuesto,</w:t>
                            </w:r>
                            <w:r>
                              <w:rPr>
                                <w:rFonts w:ascii="Calibri" w:hAnsi="Calibri"/>
                                <w:spacing w:val="-3"/>
                              </w:rPr>
                              <w:t> </w:t>
                            </w:r>
                            <w:r>
                              <w:rPr>
                                <w:rFonts w:ascii="Calibri" w:hAnsi="Calibri"/>
                              </w:rPr>
                              <w:t>Gasto</w:t>
                            </w:r>
                            <w:r>
                              <w:rPr>
                                <w:rFonts w:ascii="Calibri" w:hAnsi="Calibri"/>
                                <w:spacing w:val="-2"/>
                              </w:rPr>
                              <w:t> </w:t>
                            </w:r>
                            <w:r>
                              <w:rPr>
                                <w:rFonts w:ascii="Calibri" w:hAnsi="Calibri"/>
                              </w:rPr>
                              <w:t>Público</w:t>
                            </w:r>
                            <w:r>
                              <w:rPr>
                                <w:rFonts w:ascii="Calibri" w:hAnsi="Calibri"/>
                                <w:spacing w:val="-2"/>
                              </w:rPr>
                              <w:t> </w:t>
                            </w:r>
                            <w:r>
                              <w:rPr>
                                <w:rFonts w:ascii="Calibri" w:hAnsi="Calibri"/>
                              </w:rPr>
                              <w:t>y</w:t>
                            </w:r>
                            <w:r>
                              <w:rPr>
                                <w:rFonts w:ascii="Calibri" w:hAnsi="Calibri"/>
                                <w:spacing w:val="-2"/>
                              </w:rPr>
                              <w:t> Responsabilidad</w:t>
                            </w:r>
                          </w:p>
                          <w:p>
                            <w:pPr>
                              <w:pStyle w:val="BodyText"/>
                              <w:jc w:val="right"/>
                              <w:rPr>
                                <w:rFonts w:ascii="Calibri"/>
                              </w:rPr>
                            </w:pPr>
                            <w:r>
                              <w:rPr>
                                <w:rFonts w:ascii="Calibri"/>
                              </w:rPr>
                              <w:t>Hacendaria</w:t>
                            </w:r>
                            <w:r>
                              <w:rPr>
                                <w:rFonts w:ascii="Calibri"/>
                                <w:spacing w:val="-6"/>
                              </w:rPr>
                              <w:t> </w:t>
                            </w:r>
                            <w:r>
                              <w:rPr>
                                <w:rFonts w:ascii="Calibri"/>
                              </w:rPr>
                              <w:t>del</w:t>
                            </w:r>
                            <w:r>
                              <w:rPr>
                                <w:rFonts w:ascii="Calibri"/>
                                <w:spacing w:val="-4"/>
                              </w:rPr>
                              <w:t> </w:t>
                            </w:r>
                            <w:r>
                              <w:rPr>
                                <w:rFonts w:ascii="Calibri"/>
                              </w:rPr>
                              <w:t>Estado</w:t>
                            </w:r>
                            <w:r>
                              <w:rPr>
                                <w:rFonts w:ascii="Calibri"/>
                                <w:spacing w:val="-3"/>
                              </w:rPr>
                              <w:t> </w:t>
                            </w:r>
                            <w:r>
                              <w:rPr>
                                <w:rFonts w:ascii="Calibri"/>
                              </w:rPr>
                              <w:t>de</w:t>
                            </w:r>
                            <w:r>
                              <w:rPr>
                                <w:rFonts w:ascii="Calibri"/>
                                <w:spacing w:val="-2"/>
                              </w:rPr>
                              <w:t> </w:t>
                            </w:r>
                            <w:r>
                              <w:rPr>
                                <w:rFonts w:ascii="Calibri"/>
                              </w:rPr>
                              <w:t>Aguascalientes</w:t>
                            </w:r>
                            <w:r>
                              <w:rPr>
                                <w:rFonts w:ascii="Calibri"/>
                                <w:spacing w:val="-4"/>
                              </w:rPr>
                              <w:t> </w:t>
                            </w:r>
                            <w:r>
                              <w:rPr>
                                <w:rFonts w:ascii="Calibri"/>
                              </w:rPr>
                              <w:t>y</w:t>
                            </w:r>
                            <w:r>
                              <w:rPr>
                                <w:rFonts w:ascii="Calibri"/>
                                <w:spacing w:val="3"/>
                              </w:rPr>
                              <w:t> </w:t>
                            </w:r>
                            <w:r>
                              <w:rPr>
                                <w:rFonts w:ascii="Calibri"/>
                                <w:spacing w:val="-5"/>
                              </w:rPr>
                              <w:t>sus</w:t>
                            </w:r>
                          </w:p>
                          <w:p>
                            <w:pPr>
                              <w:pStyle w:val="BodyText"/>
                              <w:spacing w:before="2"/>
                              <w:ind w:left="5518" w:firstLine="2280"/>
                              <w:jc w:val="right"/>
                              <w:rPr>
                                <w:rFonts w:ascii="Calibri" w:hAnsi="Calibri"/>
                              </w:rPr>
                            </w:pPr>
                            <w:r>
                              <w:rPr>
                                <w:rFonts w:ascii="Calibri" w:hAnsi="Calibri"/>
                                <w:spacing w:val="-2"/>
                              </w:rPr>
                              <w:t>Municipios. </w:t>
                            </w:r>
                            <w:r>
                              <w:rPr>
                                <w:rFonts w:ascii="Calibri" w:hAnsi="Calibri"/>
                              </w:rPr>
                              <w:t>Última</w:t>
                            </w:r>
                            <w:r>
                              <w:rPr>
                                <w:rFonts w:ascii="Calibri" w:hAnsi="Calibri"/>
                                <w:spacing w:val="-1"/>
                              </w:rPr>
                              <w:t> </w:t>
                            </w:r>
                            <w:r>
                              <w:rPr>
                                <w:rFonts w:ascii="Calibri" w:hAnsi="Calibri"/>
                              </w:rPr>
                              <w:t>actualización:</w:t>
                            </w:r>
                            <w:r>
                              <w:rPr>
                                <w:rFonts w:ascii="Calibri" w:hAnsi="Calibri"/>
                                <w:spacing w:val="-2"/>
                              </w:rPr>
                              <w:t> </w:t>
                            </w:r>
                            <w:r>
                              <w:rPr>
                                <w:rFonts w:ascii="Calibri" w:hAnsi="Calibri"/>
                              </w:rPr>
                              <w:t>31</w:t>
                            </w:r>
                            <w:r>
                              <w:rPr>
                                <w:rFonts w:ascii="Calibri" w:hAnsi="Calibri"/>
                                <w:spacing w:val="-4"/>
                              </w:rPr>
                              <w:t> </w:t>
                            </w:r>
                            <w:r>
                              <w:rPr>
                                <w:rFonts w:ascii="Calibri" w:hAnsi="Calibri"/>
                              </w:rPr>
                              <w:t>/ 12</w:t>
                            </w:r>
                            <w:r>
                              <w:rPr>
                                <w:rFonts w:ascii="Calibri" w:hAnsi="Calibri"/>
                                <w:spacing w:val="-2"/>
                              </w:rPr>
                              <w:t> </w:t>
                            </w:r>
                            <w:r>
                              <w:rPr>
                                <w:rFonts w:ascii="Calibri" w:hAnsi="Calibri"/>
                                <w:spacing w:val="-4"/>
                              </w:rPr>
                              <w:t>/2022</w:t>
                            </w: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spacing w:before="32"/>
                              <w:rPr>
                                <w:rFonts w:ascii="Calibri"/>
                              </w:rPr>
                            </w:pPr>
                          </w:p>
                          <w:p>
                            <w:pPr>
                              <w:spacing w:before="0"/>
                              <w:ind w:left="0" w:right="0" w:firstLine="0"/>
                              <w:jc w:val="left"/>
                              <w:rPr>
                                <w:sz w:val="24"/>
                              </w:rPr>
                            </w:pPr>
                            <w:r>
                              <w:rPr>
                                <w:w w:val="115"/>
                                <w:sz w:val="24"/>
                              </w:rPr>
                              <w:t>LEY</w:t>
                            </w:r>
                            <w:r>
                              <w:rPr>
                                <w:spacing w:val="-6"/>
                                <w:w w:val="115"/>
                                <w:sz w:val="24"/>
                              </w:rPr>
                              <w:t> </w:t>
                            </w:r>
                            <w:r>
                              <w:rPr>
                                <w:w w:val="115"/>
                                <w:sz w:val="24"/>
                              </w:rPr>
                              <w:t>DE</w:t>
                            </w:r>
                            <w:r>
                              <w:rPr>
                                <w:spacing w:val="-7"/>
                                <w:w w:val="115"/>
                                <w:sz w:val="24"/>
                              </w:rPr>
                              <w:t> </w:t>
                            </w:r>
                            <w:r>
                              <w:rPr>
                                <w:w w:val="115"/>
                                <w:sz w:val="24"/>
                              </w:rPr>
                              <w:t>EDUCACIÓN</w:t>
                            </w:r>
                            <w:r>
                              <w:rPr>
                                <w:spacing w:val="-6"/>
                                <w:w w:val="115"/>
                                <w:sz w:val="24"/>
                              </w:rPr>
                              <w:t> </w:t>
                            </w:r>
                            <w:r>
                              <w:rPr>
                                <w:w w:val="115"/>
                                <w:sz w:val="24"/>
                              </w:rPr>
                              <w:t>DEL</w:t>
                            </w:r>
                            <w:r>
                              <w:rPr>
                                <w:spacing w:val="-5"/>
                                <w:w w:val="115"/>
                                <w:sz w:val="24"/>
                              </w:rPr>
                              <w:t> </w:t>
                            </w:r>
                            <w:r>
                              <w:rPr>
                                <w:w w:val="115"/>
                                <w:sz w:val="24"/>
                              </w:rPr>
                              <w:t>ESTADO</w:t>
                            </w:r>
                            <w:r>
                              <w:rPr>
                                <w:spacing w:val="-6"/>
                                <w:w w:val="115"/>
                                <w:sz w:val="24"/>
                              </w:rPr>
                              <w:t> </w:t>
                            </w:r>
                            <w:r>
                              <w:rPr>
                                <w:w w:val="115"/>
                                <w:sz w:val="24"/>
                              </w:rPr>
                              <w:t>DE</w:t>
                            </w:r>
                            <w:r>
                              <w:rPr>
                                <w:spacing w:val="-4"/>
                                <w:w w:val="115"/>
                                <w:sz w:val="24"/>
                              </w:rPr>
                              <w:t> </w:t>
                            </w:r>
                            <w:r>
                              <w:rPr>
                                <w:spacing w:val="-2"/>
                                <w:w w:val="115"/>
                                <w:sz w:val="24"/>
                              </w:rPr>
                              <w:t>AGUASCALIENTES</w:t>
                            </w:r>
                          </w:p>
                          <w:p>
                            <w:pPr>
                              <w:pStyle w:val="BodyText"/>
                              <w:spacing w:before="32"/>
                            </w:pPr>
                          </w:p>
                          <w:p>
                            <w:pPr>
                              <w:spacing w:line="254" w:lineRule="auto" w:before="1"/>
                              <w:ind w:left="0" w:right="0" w:firstLine="0"/>
                              <w:jc w:val="left"/>
                              <w:rPr>
                                <w:sz w:val="24"/>
                              </w:rPr>
                            </w:pPr>
                            <w:r>
                              <w:rPr>
                                <w:w w:val="110"/>
                                <w:sz w:val="24"/>
                              </w:rPr>
                              <w:t>ÚLTIMA REFORMA PUBLICADA EN EL PERIÓDICO OFICIAL: 11 DE ABRIL DE </w:t>
                            </w:r>
                            <w:r>
                              <w:rPr>
                                <w:spacing w:val="-2"/>
                                <w:w w:val="110"/>
                                <w:sz w:val="24"/>
                              </w:rPr>
                              <w:t>2022.</w:t>
                            </w:r>
                          </w:p>
                          <w:p>
                            <w:pPr>
                              <w:pStyle w:val="BodyText"/>
                              <w:spacing w:before="14"/>
                            </w:pPr>
                          </w:p>
                          <w:p>
                            <w:pPr>
                              <w:pStyle w:val="BodyText"/>
                              <w:spacing w:line="254" w:lineRule="auto"/>
                            </w:pPr>
                            <w:r>
                              <w:rPr>
                                <w:w w:val="105"/>
                              </w:rPr>
                              <w:t>Ley publicada en la Sección Primera al Número 21 del Periódico Oficial del Estado de Aguascalientes, el lunes 25 de mayo de 2020.</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85.103996pt;margin-top:60pt;width:446.75pt;height:660.15pt;mso-position-horizontal-relative:page;mso-position-vertical-relative:page;z-index:-16588288" type="#_x0000_t202" id="docshape1" filled="false" stroked="false">
                <v:textbox inset="0,0,0,0">
                  <w:txbxContent>
                    <w:p>
                      <w:pPr>
                        <w:pStyle w:val="BodyText"/>
                        <w:spacing w:line="244" w:lineRule="exact"/>
                        <w:ind w:right="6"/>
                        <w:jc w:val="right"/>
                        <w:rPr>
                          <w:rFonts w:ascii="Calibri" w:hAnsi="Calibri"/>
                        </w:rPr>
                      </w:pPr>
                      <w:r>
                        <w:rPr>
                          <w:rFonts w:ascii="Calibri" w:hAnsi="Calibri"/>
                        </w:rPr>
                        <w:t>Ley</w:t>
                      </w:r>
                      <w:r>
                        <w:rPr>
                          <w:rFonts w:ascii="Calibri" w:hAnsi="Calibri"/>
                          <w:spacing w:val="-2"/>
                        </w:rPr>
                        <w:t> </w:t>
                      </w:r>
                      <w:r>
                        <w:rPr>
                          <w:rFonts w:ascii="Calibri" w:hAnsi="Calibri"/>
                        </w:rPr>
                        <w:t>de</w:t>
                      </w:r>
                      <w:r>
                        <w:rPr>
                          <w:rFonts w:ascii="Calibri" w:hAnsi="Calibri"/>
                          <w:spacing w:val="-4"/>
                        </w:rPr>
                        <w:t> </w:t>
                      </w:r>
                      <w:r>
                        <w:rPr>
                          <w:rFonts w:ascii="Calibri" w:hAnsi="Calibri"/>
                        </w:rPr>
                        <w:t>Presupuesto,</w:t>
                      </w:r>
                      <w:r>
                        <w:rPr>
                          <w:rFonts w:ascii="Calibri" w:hAnsi="Calibri"/>
                          <w:spacing w:val="-3"/>
                        </w:rPr>
                        <w:t> </w:t>
                      </w:r>
                      <w:r>
                        <w:rPr>
                          <w:rFonts w:ascii="Calibri" w:hAnsi="Calibri"/>
                        </w:rPr>
                        <w:t>Gasto</w:t>
                      </w:r>
                      <w:r>
                        <w:rPr>
                          <w:rFonts w:ascii="Calibri" w:hAnsi="Calibri"/>
                          <w:spacing w:val="-2"/>
                        </w:rPr>
                        <w:t> </w:t>
                      </w:r>
                      <w:r>
                        <w:rPr>
                          <w:rFonts w:ascii="Calibri" w:hAnsi="Calibri"/>
                        </w:rPr>
                        <w:t>Público</w:t>
                      </w:r>
                      <w:r>
                        <w:rPr>
                          <w:rFonts w:ascii="Calibri" w:hAnsi="Calibri"/>
                          <w:spacing w:val="-2"/>
                        </w:rPr>
                        <w:t> </w:t>
                      </w:r>
                      <w:r>
                        <w:rPr>
                          <w:rFonts w:ascii="Calibri" w:hAnsi="Calibri"/>
                        </w:rPr>
                        <w:t>y</w:t>
                      </w:r>
                      <w:r>
                        <w:rPr>
                          <w:rFonts w:ascii="Calibri" w:hAnsi="Calibri"/>
                          <w:spacing w:val="-2"/>
                        </w:rPr>
                        <w:t> Responsabilidad</w:t>
                      </w:r>
                    </w:p>
                    <w:p>
                      <w:pPr>
                        <w:pStyle w:val="BodyText"/>
                        <w:jc w:val="right"/>
                        <w:rPr>
                          <w:rFonts w:ascii="Calibri"/>
                        </w:rPr>
                      </w:pPr>
                      <w:r>
                        <w:rPr>
                          <w:rFonts w:ascii="Calibri"/>
                        </w:rPr>
                        <w:t>Hacendaria</w:t>
                      </w:r>
                      <w:r>
                        <w:rPr>
                          <w:rFonts w:ascii="Calibri"/>
                          <w:spacing w:val="-6"/>
                        </w:rPr>
                        <w:t> </w:t>
                      </w:r>
                      <w:r>
                        <w:rPr>
                          <w:rFonts w:ascii="Calibri"/>
                        </w:rPr>
                        <w:t>del</w:t>
                      </w:r>
                      <w:r>
                        <w:rPr>
                          <w:rFonts w:ascii="Calibri"/>
                          <w:spacing w:val="-4"/>
                        </w:rPr>
                        <w:t> </w:t>
                      </w:r>
                      <w:r>
                        <w:rPr>
                          <w:rFonts w:ascii="Calibri"/>
                        </w:rPr>
                        <w:t>Estado</w:t>
                      </w:r>
                      <w:r>
                        <w:rPr>
                          <w:rFonts w:ascii="Calibri"/>
                          <w:spacing w:val="-3"/>
                        </w:rPr>
                        <w:t> </w:t>
                      </w:r>
                      <w:r>
                        <w:rPr>
                          <w:rFonts w:ascii="Calibri"/>
                        </w:rPr>
                        <w:t>de</w:t>
                      </w:r>
                      <w:r>
                        <w:rPr>
                          <w:rFonts w:ascii="Calibri"/>
                          <w:spacing w:val="-2"/>
                        </w:rPr>
                        <w:t> </w:t>
                      </w:r>
                      <w:r>
                        <w:rPr>
                          <w:rFonts w:ascii="Calibri"/>
                        </w:rPr>
                        <w:t>Aguascalientes</w:t>
                      </w:r>
                      <w:r>
                        <w:rPr>
                          <w:rFonts w:ascii="Calibri"/>
                          <w:spacing w:val="-4"/>
                        </w:rPr>
                        <w:t> </w:t>
                      </w:r>
                      <w:r>
                        <w:rPr>
                          <w:rFonts w:ascii="Calibri"/>
                        </w:rPr>
                        <w:t>y</w:t>
                      </w:r>
                      <w:r>
                        <w:rPr>
                          <w:rFonts w:ascii="Calibri"/>
                          <w:spacing w:val="3"/>
                        </w:rPr>
                        <w:t> </w:t>
                      </w:r>
                      <w:r>
                        <w:rPr>
                          <w:rFonts w:ascii="Calibri"/>
                          <w:spacing w:val="-5"/>
                        </w:rPr>
                        <w:t>sus</w:t>
                      </w:r>
                    </w:p>
                    <w:p>
                      <w:pPr>
                        <w:pStyle w:val="BodyText"/>
                        <w:spacing w:before="2"/>
                        <w:ind w:left="5518" w:firstLine="2280"/>
                        <w:jc w:val="right"/>
                        <w:rPr>
                          <w:rFonts w:ascii="Calibri" w:hAnsi="Calibri"/>
                        </w:rPr>
                      </w:pPr>
                      <w:r>
                        <w:rPr>
                          <w:rFonts w:ascii="Calibri" w:hAnsi="Calibri"/>
                          <w:spacing w:val="-2"/>
                        </w:rPr>
                        <w:t>Municipios. </w:t>
                      </w:r>
                      <w:r>
                        <w:rPr>
                          <w:rFonts w:ascii="Calibri" w:hAnsi="Calibri"/>
                        </w:rPr>
                        <w:t>Última</w:t>
                      </w:r>
                      <w:r>
                        <w:rPr>
                          <w:rFonts w:ascii="Calibri" w:hAnsi="Calibri"/>
                          <w:spacing w:val="-1"/>
                        </w:rPr>
                        <w:t> </w:t>
                      </w:r>
                      <w:r>
                        <w:rPr>
                          <w:rFonts w:ascii="Calibri" w:hAnsi="Calibri"/>
                        </w:rPr>
                        <w:t>actualización:</w:t>
                      </w:r>
                      <w:r>
                        <w:rPr>
                          <w:rFonts w:ascii="Calibri" w:hAnsi="Calibri"/>
                          <w:spacing w:val="-2"/>
                        </w:rPr>
                        <w:t> </w:t>
                      </w:r>
                      <w:r>
                        <w:rPr>
                          <w:rFonts w:ascii="Calibri" w:hAnsi="Calibri"/>
                        </w:rPr>
                        <w:t>31</w:t>
                      </w:r>
                      <w:r>
                        <w:rPr>
                          <w:rFonts w:ascii="Calibri" w:hAnsi="Calibri"/>
                          <w:spacing w:val="-4"/>
                        </w:rPr>
                        <w:t> </w:t>
                      </w:r>
                      <w:r>
                        <w:rPr>
                          <w:rFonts w:ascii="Calibri" w:hAnsi="Calibri"/>
                        </w:rPr>
                        <w:t>/ 12</w:t>
                      </w:r>
                      <w:r>
                        <w:rPr>
                          <w:rFonts w:ascii="Calibri" w:hAnsi="Calibri"/>
                          <w:spacing w:val="-2"/>
                        </w:rPr>
                        <w:t> </w:t>
                      </w:r>
                      <w:r>
                        <w:rPr>
                          <w:rFonts w:ascii="Calibri" w:hAnsi="Calibri"/>
                          <w:spacing w:val="-4"/>
                        </w:rPr>
                        <w:t>/2022</w:t>
                      </w: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spacing w:before="32"/>
                        <w:rPr>
                          <w:rFonts w:ascii="Calibri"/>
                        </w:rPr>
                      </w:pPr>
                    </w:p>
                    <w:p>
                      <w:pPr>
                        <w:spacing w:before="0"/>
                        <w:ind w:left="0" w:right="0" w:firstLine="0"/>
                        <w:jc w:val="left"/>
                        <w:rPr>
                          <w:sz w:val="24"/>
                        </w:rPr>
                      </w:pPr>
                      <w:r>
                        <w:rPr>
                          <w:w w:val="115"/>
                          <w:sz w:val="24"/>
                        </w:rPr>
                        <w:t>LEY</w:t>
                      </w:r>
                      <w:r>
                        <w:rPr>
                          <w:spacing w:val="-6"/>
                          <w:w w:val="115"/>
                          <w:sz w:val="24"/>
                        </w:rPr>
                        <w:t> </w:t>
                      </w:r>
                      <w:r>
                        <w:rPr>
                          <w:w w:val="115"/>
                          <w:sz w:val="24"/>
                        </w:rPr>
                        <w:t>DE</w:t>
                      </w:r>
                      <w:r>
                        <w:rPr>
                          <w:spacing w:val="-7"/>
                          <w:w w:val="115"/>
                          <w:sz w:val="24"/>
                        </w:rPr>
                        <w:t> </w:t>
                      </w:r>
                      <w:r>
                        <w:rPr>
                          <w:w w:val="115"/>
                          <w:sz w:val="24"/>
                        </w:rPr>
                        <w:t>EDUCACIÓN</w:t>
                      </w:r>
                      <w:r>
                        <w:rPr>
                          <w:spacing w:val="-6"/>
                          <w:w w:val="115"/>
                          <w:sz w:val="24"/>
                        </w:rPr>
                        <w:t> </w:t>
                      </w:r>
                      <w:r>
                        <w:rPr>
                          <w:w w:val="115"/>
                          <w:sz w:val="24"/>
                        </w:rPr>
                        <w:t>DEL</w:t>
                      </w:r>
                      <w:r>
                        <w:rPr>
                          <w:spacing w:val="-5"/>
                          <w:w w:val="115"/>
                          <w:sz w:val="24"/>
                        </w:rPr>
                        <w:t> </w:t>
                      </w:r>
                      <w:r>
                        <w:rPr>
                          <w:w w:val="115"/>
                          <w:sz w:val="24"/>
                        </w:rPr>
                        <w:t>ESTADO</w:t>
                      </w:r>
                      <w:r>
                        <w:rPr>
                          <w:spacing w:val="-6"/>
                          <w:w w:val="115"/>
                          <w:sz w:val="24"/>
                        </w:rPr>
                        <w:t> </w:t>
                      </w:r>
                      <w:r>
                        <w:rPr>
                          <w:w w:val="115"/>
                          <w:sz w:val="24"/>
                        </w:rPr>
                        <w:t>DE</w:t>
                      </w:r>
                      <w:r>
                        <w:rPr>
                          <w:spacing w:val="-4"/>
                          <w:w w:val="115"/>
                          <w:sz w:val="24"/>
                        </w:rPr>
                        <w:t> </w:t>
                      </w:r>
                      <w:r>
                        <w:rPr>
                          <w:spacing w:val="-2"/>
                          <w:w w:val="115"/>
                          <w:sz w:val="24"/>
                        </w:rPr>
                        <w:t>AGUASCALIENTES</w:t>
                      </w:r>
                    </w:p>
                    <w:p>
                      <w:pPr>
                        <w:pStyle w:val="BodyText"/>
                        <w:spacing w:before="32"/>
                      </w:pPr>
                    </w:p>
                    <w:p>
                      <w:pPr>
                        <w:spacing w:line="254" w:lineRule="auto" w:before="1"/>
                        <w:ind w:left="0" w:right="0" w:firstLine="0"/>
                        <w:jc w:val="left"/>
                        <w:rPr>
                          <w:sz w:val="24"/>
                        </w:rPr>
                      </w:pPr>
                      <w:r>
                        <w:rPr>
                          <w:w w:val="110"/>
                          <w:sz w:val="24"/>
                        </w:rPr>
                        <w:t>ÚLTIMA REFORMA PUBLICADA EN EL PERIÓDICO OFICIAL: 11 DE ABRIL DE </w:t>
                      </w:r>
                      <w:r>
                        <w:rPr>
                          <w:spacing w:val="-2"/>
                          <w:w w:val="110"/>
                          <w:sz w:val="24"/>
                        </w:rPr>
                        <w:t>2022.</w:t>
                      </w:r>
                    </w:p>
                    <w:p>
                      <w:pPr>
                        <w:pStyle w:val="BodyText"/>
                        <w:spacing w:before="14"/>
                      </w:pPr>
                    </w:p>
                    <w:p>
                      <w:pPr>
                        <w:pStyle w:val="BodyText"/>
                        <w:spacing w:line="254" w:lineRule="auto"/>
                      </w:pPr>
                      <w:r>
                        <w:rPr>
                          <w:w w:val="105"/>
                        </w:rPr>
                        <w:t>Ley publicada en la Sección Primera al Número 21 del Periódico Oficial del Estado de Aguascalientes, el lunes 25 de mayo de 2020.</w:t>
                      </w:r>
                    </w:p>
                  </w:txbxContent>
                </v:textbox>
                <w10:wrap type="none"/>
              </v:shape>
            </w:pict>
          </mc:Fallback>
        </mc:AlternateContent>
      </w:r>
      <w:r>
        <w:rPr>
          <w:rFonts w:ascii="Times New Roman"/>
          <w:sz w:val="72"/>
        </w:rPr>
        <mc:AlternateContent>
          <mc:Choice Requires="wps">
            <w:drawing>
              <wp:anchor distT="0" distB="0" distL="0" distR="0" allowOverlap="1" layoutInCell="1" locked="0" behindDoc="1" simplePos="0" relativeHeight="486728704">
                <wp:simplePos x="0" y="0"/>
                <wp:positionH relativeFrom="page">
                  <wp:posOffset>0</wp:posOffset>
                </wp:positionH>
                <wp:positionV relativeFrom="page">
                  <wp:posOffset>0</wp:posOffset>
                </wp:positionV>
                <wp:extent cx="7772400" cy="10058400"/>
                <wp:effectExtent l="0" t="0" r="0" b="0"/>
                <wp:wrapNone/>
                <wp:docPr id="2" name="Group 2"/>
                <wp:cNvGraphicFramePr>
                  <a:graphicFrameLocks/>
                </wp:cNvGraphicFramePr>
                <a:graphic>
                  <a:graphicData uri="http://schemas.microsoft.com/office/word/2010/wordprocessingGroup">
                    <wpg:wgp>
                      <wpg:cNvPr id="2" name="Group 2"/>
                      <wpg:cNvGrpSpPr/>
                      <wpg:grpSpPr>
                        <a:xfrm>
                          <a:off x="0" y="0"/>
                          <a:ext cx="7772400" cy="10058400"/>
                          <a:chExt cx="7772400" cy="10058400"/>
                        </a:xfrm>
                      </wpg:grpSpPr>
                      <pic:pic>
                        <pic:nvPicPr>
                          <pic:cNvPr id="3" name="Image 3"/>
                          <pic:cNvPicPr/>
                        </pic:nvPicPr>
                        <pic:blipFill>
                          <a:blip r:embed="rId5" cstate="print"/>
                          <a:stretch>
                            <a:fillRect/>
                          </a:stretch>
                        </pic:blipFill>
                        <pic:spPr>
                          <a:xfrm>
                            <a:off x="666970" y="394824"/>
                            <a:ext cx="2230823" cy="946730"/>
                          </a:xfrm>
                          <a:prstGeom prst="rect">
                            <a:avLst/>
                          </a:prstGeom>
                        </pic:spPr>
                      </pic:pic>
                      <pic:pic>
                        <pic:nvPicPr>
                          <pic:cNvPr id="4" name="Image 4"/>
                          <pic:cNvPicPr/>
                        </pic:nvPicPr>
                        <pic:blipFill>
                          <a:blip r:embed="rId6" cstate="print"/>
                          <a:stretch>
                            <a:fillRect/>
                          </a:stretch>
                        </pic:blipFill>
                        <pic:spPr>
                          <a:xfrm>
                            <a:off x="0" y="0"/>
                            <a:ext cx="7772400" cy="10058400"/>
                          </a:xfrm>
                          <a:prstGeom prst="rect">
                            <a:avLst/>
                          </a:prstGeom>
                        </pic:spPr>
                      </pic:pic>
                    </wpg:wgp>
                  </a:graphicData>
                </a:graphic>
              </wp:anchor>
            </w:drawing>
          </mc:Choice>
          <mc:Fallback>
            <w:pict>
              <v:group style="position:absolute;margin-left:0pt;margin-top:0pt;width:612pt;height:792pt;mso-position-horizontal-relative:page;mso-position-vertical-relative:page;z-index:-16587776" id="docshapegroup2" coordorigin="0,0" coordsize="12240,15840">
                <v:shape style="position:absolute;left:1050;top:621;width:3514;height:1491" type="#_x0000_t75" id="docshape3" stroked="false">
                  <v:imagedata r:id="rId5" o:title=""/>
                </v:shape>
                <v:shape style="position:absolute;left:0;top:0;width:12240;height:15840" type="#_x0000_t75" id="docshape4" stroked="false">
                  <v:imagedata r:id="rId6" o:title=""/>
                </v:shape>
                <w10:wrap type="none"/>
              </v:group>
            </w:pict>
          </mc:Fallback>
        </mc:AlternateContent>
      </w:r>
    </w:p>
    <w:p>
      <w:pPr>
        <w:pStyle w:val="BodyText"/>
        <w:rPr>
          <w:rFonts w:ascii="Times New Roman"/>
          <w:sz w:val="72"/>
        </w:rPr>
      </w:pPr>
    </w:p>
    <w:p>
      <w:pPr>
        <w:pStyle w:val="BodyText"/>
        <w:rPr>
          <w:rFonts w:ascii="Times New Roman"/>
          <w:sz w:val="72"/>
        </w:rPr>
      </w:pPr>
    </w:p>
    <w:p>
      <w:pPr>
        <w:pStyle w:val="BodyText"/>
        <w:rPr>
          <w:rFonts w:ascii="Times New Roman"/>
          <w:sz w:val="72"/>
        </w:rPr>
      </w:pPr>
    </w:p>
    <w:p>
      <w:pPr>
        <w:pStyle w:val="BodyText"/>
        <w:rPr>
          <w:rFonts w:ascii="Times New Roman"/>
          <w:sz w:val="72"/>
        </w:rPr>
      </w:pPr>
    </w:p>
    <w:p>
      <w:pPr>
        <w:pStyle w:val="BodyText"/>
        <w:rPr>
          <w:rFonts w:ascii="Times New Roman"/>
          <w:sz w:val="72"/>
        </w:rPr>
      </w:pPr>
    </w:p>
    <w:p>
      <w:pPr>
        <w:pStyle w:val="BodyText"/>
        <w:rPr>
          <w:rFonts w:ascii="Times New Roman"/>
          <w:sz w:val="72"/>
        </w:rPr>
      </w:pPr>
    </w:p>
    <w:p>
      <w:pPr>
        <w:pStyle w:val="BodyText"/>
        <w:rPr>
          <w:rFonts w:ascii="Times New Roman"/>
          <w:sz w:val="72"/>
        </w:rPr>
      </w:pPr>
    </w:p>
    <w:p>
      <w:pPr>
        <w:pStyle w:val="BodyText"/>
        <w:rPr>
          <w:rFonts w:ascii="Times New Roman"/>
          <w:sz w:val="72"/>
        </w:rPr>
      </w:pPr>
    </w:p>
    <w:p>
      <w:pPr>
        <w:pStyle w:val="BodyText"/>
        <w:spacing w:before="545"/>
        <w:rPr>
          <w:rFonts w:ascii="Times New Roman"/>
          <w:sz w:val="72"/>
        </w:rPr>
      </w:pPr>
    </w:p>
    <w:p>
      <w:pPr>
        <w:pStyle w:val="Title"/>
      </w:pPr>
      <w:r>
        <w:rPr>
          <w:color w:val="3A3838"/>
        </w:rPr>
        <w:t>Ley de Presupuesto, </w:t>
      </w:r>
      <w:r>
        <w:rPr>
          <w:color w:val="3A3838"/>
        </w:rPr>
        <w:t>Gasto Público y Responsabilidad Hacendaria del Estado de Aguascalientes y sus </w:t>
      </w:r>
      <w:r>
        <w:rPr>
          <w:color w:val="3A3838"/>
          <w:spacing w:val="-2"/>
        </w:rPr>
        <w:t>Municipios.</w:t>
      </w:r>
    </w:p>
    <w:p>
      <w:pPr>
        <w:pStyle w:val="Title"/>
        <w:spacing w:after="0"/>
        <w:sectPr>
          <w:type w:val="continuous"/>
          <w:pgSz w:w="12240" w:h="15840"/>
          <w:pgMar w:top="1820" w:bottom="280" w:left="1440" w:right="360"/>
        </w:sectPr>
      </w:pPr>
    </w:p>
    <w:p>
      <w:pPr>
        <w:pStyle w:val="BodyText"/>
        <w:rPr>
          <w:rFonts w:ascii="Calibri"/>
          <w:b/>
          <w:sz w:val="20"/>
        </w:rPr>
      </w:pPr>
    </w:p>
    <w:p>
      <w:pPr>
        <w:pStyle w:val="BodyText"/>
        <w:rPr>
          <w:rFonts w:ascii="Calibri"/>
          <w:b/>
          <w:sz w:val="20"/>
        </w:rPr>
      </w:pPr>
    </w:p>
    <w:p>
      <w:pPr>
        <w:pStyle w:val="BodyText"/>
        <w:spacing w:before="85"/>
        <w:rPr>
          <w:rFonts w:ascii="Calibri"/>
          <w:b/>
          <w:sz w:val="20"/>
        </w:rPr>
      </w:pPr>
    </w:p>
    <w:p>
      <w:pPr>
        <w:spacing w:line="254" w:lineRule="auto" w:before="0"/>
        <w:ind w:left="262" w:right="1345" w:firstLine="0"/>
        <w:jc w:val="both"/>
        <w:rPr>
          <w:sz w:val="20"/>
        </w:rPr>
      </w:pPr>
      <w:r>
        <w:rPr>
          <w:color w:val="8E0000"/>
          <w:w w:val="110"/>
          <w:sz w:val="20"/>
        </w:rPr>
        <w:t>[N.</w:t>
      </w:r>
      <w:r>
        <w:rPr>
          <w:color w:val="8E0000"/>
          <w:spacing w:val="34"/>
          <w:w w:val="110"/>
          <w:sz w:val="20"/>
        </w:rPr>
        <w:t> </w:t>
      </w:r>
      <w:r>
        <w:rPr>
          <w:color w:val="8E0000"/>
          <w:w w:val="110"/>
          <w:sz w:val="20"/>
        </w:rPr>
        <w:t>DE</w:t>
      </w:r>
      <w:r>
        <w:rPr>
          <w:color w:val="8E0000"/>
          <w:spacing w:val="34"/>
          <w:w w:val="110"/>
          <w:sz w:val="20"/>
        </w:rPr>
        <w:t> </w:t>
      </w:r>
      <w:r>
        <w:rPr>
          <w:color w:val="8E0000"/>
          <w:w w:val="110"/>
          <w:sz w:val="20"/>
        </w:rPr>
        <w:t>E.</w:t>
      </w:r>
      <w:r>
        <w:rPr>
          <w:color w:val="8E0000"/>
          <w:spacing w:val="32"/>
          <w:w w:val="110"/>
          <w:sz w:val="20"/>
        </w:rPr>
        <w:t> </w:t>
      </w:r>
      <w:r>
        <w:rPr>
          <w:color w:val="8E0000"/>
          <w:w w:val="110"/>
          <w:sz w:val="20"/>
        </w:rPr>
        <w:t>EN</w:t>
      </w:r>
      <w:r>
        <w:rPr>
          <w:color w:val="8E0000"/>
          <w:spacing w:val="34"/>
          <w:w w:val="110"/>
          <w:sz w:val="20"/>
        </w:rPr>
        <w:t> </w:t>
      </w:r>
      <w:r>
        <w:rPr>
          <w:color w:val="8E0000"/>
          <w:w w:val="110"/>
          <w:sz w:val="20"/>
        </w:rPr>
        <w:t>RELACIÓN</w:t>
      </w:r>
      <w:r>
        <w:rPr>
          <w:color w:val="8E0000"/>
          <w:spacing w:val="34"/>
          <w:w w:val="110"/>
          <w:sz w:val="20"/>
        </w:rPr>
        <w:t> </w:t>
      </w:r>
      <w:r>
        <w:rPr>
          <w:color w:val="8E0000"/>
          <w:w w:val="110"/>
          <w:sz w:val="20"/>
        </w:rPr>
        <w:t>CON</w:t>
      </w:r>
      <w:r>
        <w:rPr>
          <w:color w:val="8E0000"/>
          <w:spacing w:val="34"/>
          <w:w w:val="110"/>
          <w:sz w:val="20"/>
        </w:rPr>
        <w:t> </w:t>
      </w:r>
      <w:r>
        <w:rPr>
          <w:color w:val="8E0000"/>
          <w:w w:val="110"/>
          <w:sz w:val="20"/>
        </w:rPr>
        <w:t>LA</w:t>
      </w:r>
      <w:r>
        <w:rPr>
          <w:color w:val="8E0000"/>
          <w:spacing w:val="34"/>
          <w:w w:val="110"/>
          <w:sz w:val="20"/>
        </w:rPr>
        <w:t> </w:t>
      </w:r>
      <w:r>
        <w:rPr>
          <w:color w:val="8E0000"/>
          <w:w w:val="110"/>
          <w:sz w:val="20"/>
        </w:rPr>
        <w:t>ENTRADA</w:t>
      </w:r>
      <w:r>
        <w:rPr>
          <w:color w:val="8E0000"/>
          <w:spacing w:val="34"/>
          <w:w w:val="110"/>
          <w:sz w:val="20"/>
        </w:rPr>
        <w:t> </w:t>
      </w:r>
      <w:r>
        <w:rPr>
          <w:color w:val="8E0000"/>
          <w:w w:val="110"/>
          <w:sz w:val="20"/>
        </w:rPr>
        <w:t>EN</w:t>
      </w:r>
      <w:r>
        <w:rPr>
          <w:color w:val="8E0000"/>
          <w:spacing w:val="34"/>
          <w:w w:val="110"/>
          <w:sz w:val="20"/>
        </w:rPr>
        <w:t> </w:t>
      </w:r>
      <w:r>
        <w:rPr>
          <w:color w:val="8E0000"/>
          <w:w w:val="110"/>
          <w:sz w:val="20"/>
        </w:rPr>
        <w:t>VIGOR</w:t>
      </w:r>
      <w:r>
        <w:rPr>
          <w:color w:val="8E0000"/>
          <w:spacing w:val="33"/>
          <w:w w:val="110"/>
          <w:sz w:val="20"/>
        </w:rPr>
        <w:t> </w:t>
      </w:r>
      <w:r>
        <w:rPr>
          <w:color w:val="8E0000"/>
          <w:w w:val="110"/>
          <w:sz w:val="20"/>
        </w:rPr>
        <w:t>DEL</w:t>
      </w:r>
      <w:r>
        <w:rPr>
          <w:color w:val="8E0000"/>
          <w:spacing w:val="34"/>
          <w:w w:val="110"/>
          <w:sz w:val="20"/>
        </w:rPr>
        <w:t> </w:t>
      </w:r>
      <w:r>
        <w:rPr>
          <w:color w:val="8E0000"/>
          <w:w w:val="110"/>
          <w:sz w:val="20"/>
        </w:rPr>
        <w:t>PRESENTE</w:t>
      </w:r>
      <w:r>
        <w:rPr>
          <w:color w:val="8E0000"/>
          <w:spacing w:val="34"/>
          <w:w w:val="110"/>
          <w:sz w:val="20"/>
        </w:rPr>
        <w:t> </w:t>
      </w:r>
      <w:r>
        <w:rPr>
          <w:color w:val="8E0000"/>
          <w:w w:val="110"/>
          <w:sz w:val="20"/>
        </w:rPr>
        <w:t>ORDENAMIENTO</w:t>
      </w:r>
      <w:r>
        <w:rPr>
          <w:color w:val="8E0000"/>
          <w:spacing w:val="33"/>
          <w:w w:val="110"/>
          <w:sz w:val="20"/>
        </w:rPr>
        <w:t> </w:t>
      </w:r>
      <w:r>
        <w:rPr>
          <w:color w:val="8E0000"/>
          <w:w w:val="110"/>
          <w:sz w:val="20"/>
        </w:rPr>
        <w:t>Y SUS</w:t>
      </w:r>
      <w:r>
        <w:rPr>
          <w:color w:val="8E0000"/>
          <w:w w:val="110"/>
          <w:sz w:val="20"/>
        </w:rPr>
        <w:t> DECRETOS</w:t>
      </w:r>
      <w:r>
        <w:rPr>
          <w:color w:val="8E0000"/>
          <w:w w:val="110"/>
          <w:sz w:val="20"/>
        </w:rPr>
        <w:t> DE</w:t>
      </w:r>
      <w:r>
        <w:rPr>
          <w:color w:val="8E0000"/>
          <w:w w:val="110"/>
          <w:sz w:val="20"/>
        </w:rPr>
        <w:t> MODIFICACIONES,</w:t>
      </w:r>
      <w:r>
        <w:rPr>
          <w:color w:val="8E0000"/>
          <w:w w:val="110"/>
          <w:sz w:val="20"/>
        </w:rPr>
        <w:t> SE</w:t>
      </w:r>
      <w:r>
        <w:rPr>
          <w:color w:val="8E0000"/>
          <w:w w:val="110"/>
          <w:sz w:val="20"/>
        </w:rPr>
        <w:t> SUGIERE</w:t>
      </w:r>
      <w:r>
        <w:rPr>
          <w:color w:val="8E0000"/>
          <w:w w:val="110"/>
          <w:sz w:val="20"/>
        </w:rPr>
        <w:t> CONSULTAR LOS</w:t>
      </w:r>
      <w:r>
        <w:rPr>
          <w:color w:val="8E0000"/>
          <w:w w:val="110"/>
          <w:sz w:val="20"/>
        </w:rPr>
        <w:t> ARTÍCULOS TRANSITORIOS CORRESPONDIENTES.]</w:t>
      </w:r>
    </w:p>
    <w:p>
      <w:pPr>
        <w:pStyle w:val="BodyText"/>
        <w:spacing w:before="14"/>
        <w:rPr>
          <w:sz w:val="20"/>
        </w:rPr>
      </w:pPr>
    </w:p>
    <w:p>
      <w:pPr>
        <w:pStyle w:val="Heading1"/>
        <w:tabs>
          <w:tab w:pos="1039" w:val="left" w:leader="none"/>
          <w:tab w:pos="1694" w:val="left" w:leader="none"/>
          <w:tab w:pos="3781" w:val="left" w:leader="none"/>
          <w:tab w:pos="4935" w:val="left" w:leader="none"/>
          <w:tab w:pos="6324" w:val="left" w:leader="none"/>
          <w:tab w:pos="6808" w:val="left" w:leader="none"/>
        </w:tabs>
        <w:spacing w:line="256" w:lineRule="auto"/>
        <w:ind w:right="1344"/>
      </w:pPr>
      <w:r>
        <w:rPr>
          <w:spacing w:val="-4"/>
          <w:w w:val="115"/>
        </w:rPr>
        <w:t>LEY</w:t>
      </w:r>
      <w:r>
        <w:rPr/>
        <w:tab/>
      </w:r>
      <w:r>
        <w:rPr>
          <w:spacing w:val="-6"/>
          <w:w w:val="115"/>
        </w:rPr>
        <w:t>DE</w:t>
      </w:r>
      <w:r>
        <w:rPr/>
        <w:tab/>
      </w:r>
      <w:r>
        <w:rPr>
          <w:spacing w:val="-2"/>
          <w:w w:val="115"/>
        </w:rPr>
        <w:t>PRESUPUESTO,</w:t>
      </w:r>
      <w:r>
        <w:rPr/>
        <w:tab/>
      </w:r>
      <w:r>
        <w:rPr>
          <w:spacing w:val="-2"/>
          <w:w w:val="115"/>
        </w:rPr>
        <w:t>GASTO</w:t>
      </w:r>
      <w:r>
        <w:rPr/>
        <w:tab/>
      </w:r>
      <w:r>
        <w:rPr>
          <w:spacing w:val="-2"/>
          <w:w w:val="115"/>
        </w:rPr>
        <w:t>PÚBLICO</w:t>
      </w:r>
      <w:r>
        <w:rPr/>
        <w:tab/>
      </w:r>
      <w:r>
        <w:rPr>
          <w:spacing w:val="-10"/>
          <w:w w:val="115"/>
        </w:rPr>
        <w:t>Y</w:t>
      </w:r>
      <w:r>
        <w:rPr/>
        <w:tab/>
      </w:r>
      <w:r>
        <w:rPr>
          <w:spacing w:val="-2"/>
          <w:w w:val="110"/>
        </w:rPr>
        <w:t>RESPONSABILIDAD </w:t>
      </w:r>
      <w:r>
        <w:rPr>
          <w:w w:val="115"/>
        </w:rPr>
        <w:t>HACENDARIA DEL ESTADO DE AGUASCALIENTES Y SUS MUNICIPIOS</w:t>
      </w:r>
    </w:p>
    <w:p>
      <w:pPr>
        <w:pStyle w:val="BodyText"/>
        <w:spacing w:before="12"/>
      </w:pPr>
    </w:p>
    <w:p>
      <w:pPr>
        <w:tabs>
          <w:tab w:pos="1439" w:val="left" w:leader="none"/>
          <w:tab w:pos="4478" w:val="left" w:leader="none"/>
          <w:tab w:pos="5028" w:val="left" w:leader="none"/>
          <w:tab w:pos="5522" w:val="left" w:leader="none"/>
          <w:tab w:pos="7071" w:val="left" w:leader="none"/>
          <w:tab w:pos="8320" w:val="left" w:leader="none"/>
          <w:tab w:pos="8762" w:val="left" w:leader="none"/>
        </w:tabs>
        <w:spacing w:line="254" w:lineRule="auto" w:before="0"/>
        <w:ind w:left="262" w:right="1344" w:firstLine="0"/>
        <w:jc w:val="left"/>
        <w:rPr>
          <w:sz w:val="24"/>
        </w:rPr>
      </w:pPr>
      <w:r>
        <w:rPr>
          <w:spacing w:val="-2"/>
          <w:w w:val="110"/>
          <w:sz w:val="24"/>
        </w:rPr>
        <w:t>ÚLTIMA</w:t>
      </w:r>
      <w:r>
        <w:rPr>
          <w:sz w:val="24"/>
        </w:rPr>
        <w:tab/>
      </w:r>
      <w:r>
        <w:rPr>
          <w:w w:val="110"/>
          <w:sz w:val="24"/>
        </w:rPr>
        <w:t>REFORMA</w:t>
      </w:r>
      <w:r>
        <w:rPr>
          <w:spacing w:val="80"/>
          <w:w w:val="110"/>
          <w:sz w:val="24"/>
        </w:rPr>
        <w:t> </w:t>
      </w:r>
      <w:r>
        <w:rPr>
          <w:w w:val="110"/>
          <w:sz w:val="24"/>
        </w:rPr>
        <w:t>PUBLICADA</w:t>
      </w:r>
      <w:r>
        <w:rPr>
          <w:sz w:val="24"/>
        </w:rPr>
        <w:tab/>
      </w:r>
      <w:r>
        <w:rPr>
          <w:spacing w:val="-6"/>
          <w:w w:val="110"/>
          <w:sz w:val="24"/>
        </w:rPr>
        <w:t>EN</w:t>
      </w:r>
      <w:r>
        <w:rPr>
          <w:sz w:val="24"/>
        </w:rPr>
        <w:tab/>
      </w:r>
      <w:r>
        <w:rPr>
          <w:spacing w:val="-6"/>
          <w:w w:val="110"/>
          <w:sz w:val="24"/>
        </w:rPr>
        <w:t>EL</w:t>
      </w:r>
      <w:r>
        <w:rPr>
          <w:sz w:val="24"/>
        </w:rPr>
        <w:tab/>
      </w:r>
      <w:r>
        <w:rPr>
          <w:spacing w:val="-2"/>
          <w:w w:val="110"/>
          <w:sz w:val="24"/>
        </w:rPr>
        <w:t>PERIÓDICO</w:t>
      </w:r>
      <w:r>
        <w:rPr>
          <w:sz w:val="24"/>
        </w:rPr>
        <w:tab/>
      </w:r>
      <w:r>
        <w:rPr>
          <w:spacing w:val="-2"/>
          <w:w w:val="110"/>
          <w:sz w:val="24"/>
        </w:rPr>
        <w:t>OFICIAL:</w:t>
      </w:r>
      <w:r>
        <w:rPr>
          <w:sz w:val="24"/>
        </w:rPr>
        <w:tab/>
      </w:r>
      <w:r>
        <w:rPr>
          <w:spacing w:val="-6"/>
          <w:w w:val="110"/>
          <w:sz w:val="24"/>
        </w:rPr>
        <w:t>31</w:t>
      </w:r>
      <w:r>
        <w:rPr>
          <w:sz w:val="24"/>
        </w:rPr>
        <w:tab/>
      </w:r>
      <w:r>
        <w:rPr>
          <w:spacing w:val="-6"/>
          <w:w w:val="110"/>
          <w:sz w:val="24"/>
        </w:rPr>
        <w:t>DE </w:t>
      </w:r>
      <w:r>
        <w:rPr>
          <w:w w:val="110"/>
          <w:sz w:val="24"/>
        </w:rPr>
        <w:t>DICIEMBRE DE 2022.</w:t>
      </w:r>
    </w:p>
    <w:p>
      <w:pPr>
        <w:pStyle w:val="BodyText"/>
        <w:spacing w:before="18"/>
      </w:pPr>
    </w:p>
    <w:p>
      <w:pPr>
        <w:pStyle w:val="BodyText"/>
        <w:spacing w:line="254" w:lineRule="auto"/>
        <w:ind w:left="262" w:right="1344"/>
      </w:pPr>
      <w:r>
        <w:rPr>
          <w:w w:val="105"/>
        </w:rPr>
        <w:t>Ley</w:t>
      </w:r>
      <w:r>
        <w:rPr>
          <w:spacing w:val="80"/>
          <w:w w:val="150"/>
        </w:rPr>
        <w:t> </w:t>
      </w:r>
      <w:r>
        <w:rPr>
          <w:w w:val="105"/>
        </w:rPr>
        <w:t>publicada</w:t>
      </w:r>
      <w:r>
        <w:rPr>
          <w:spacing w:val="80"/>
          <w:w w:val="150"/>
        </w:rPr>
        <w:t> </w:t>
      </w:r>
      <w:r>
        <w:rPr>
          <w:w w:val="105"/>
        </w:rPr>
        <w:t>en</w:t>
      </w:r>
      <w:r>
        <w:rPr>
          <w:spacing w:val="80"/>
          <w:w w:val="150"/>
        </w:rPr>
        <w:t> </w:t>
      </w:r>
      <w:r>
        <w:rPr>
          <w:w w:val="105"/>
        </w:rPr>
        <w:t>la</w:t>
      </w:r>
      <w:r>
        <w:rPr>
          <w:spacing w:val="80"/>
          <w:w w:val="150"/>
        </w:rPr>
        <w:t> </w:t>
      </w:r>
      <w:r>
        <w:rPr>
          <w:w w:val="105"/>
        </w:rPr>
        <w:t>Primera</w:t>
      </w:r>
      <w:r>
        <w:rPr>
          <w:spacing w:val="80"/>
          <w:w w:val="150"/>
        </w:rPr>
        <w:t> </w:t>
      </w:r>
      <w:r>
        <w:rPr>
          <w:w w:val="105"/>
        </w:rPr>
        <w:t>Sección</w:t>
      </w:r>
      <w:r>
        <w:rPr>
          <w:spacing w:val="80"/>
          <w:w w:val="150"/>
        </w:rPr>
        <w:t> </w:t>
      </w:r>
      <w:r>
        <w:rPr>
          <w:w w:val="105"/>
        </w:rPr>
        <w:t>del</w:t>
      </w:r>
      <w:r>
        <w:rPr>
          <w:spacing w:val="80"/>
          <w:w w:val="150"/>
        </w:rPr>
        <w:t> </w:t>
      </w:r>
      <w:r>
        <w:rPr>
          <w:w w:val="105"/>
        </w:rPr>
        <w:t>Periódico</w:t>
      </w:r>
      <w:r>
        <w:rPr>
          <w:spacing w:val="80"/>
          <w:w w:val="150"/>
        </w:rPr>
        <w:t> </w:t>
      </w:r>
      <w:r>
        <w:rPr>
          <w:w w:val="105"/>
        </w:rPr>
        <w:t>Oficial</w:t>
      </w:r>
      <w:r>
        <w:rPr>
          <w:spacing w:val="80"/>
          <w:w w:val="150"/>
        </w:rPr>
        <w:t> </w:t>
      </w:r>
      <w:r>
        <w:rPr>
          <w:w w:val="105"/>
        </w:rPr>
        <w:t>del</w:t>
      </w:r>
      <w:r>
        <w:rPr>
          <w:spacing w:val="80"/>
          <w:w w:val="150"/>
        </w:rPr>
        <w:t> </w:t>
      </w:r>
      <w:r>
        <w:rPr>
          <w:w w:val="105"/>
        </w:rPr>
        <w:t>Estado</w:t>
      </w:r>
      <w:r>
        <w:rPr>
          <w:spacing w:val="80"/>
          <w:w w:val="150"/>
        </w:rPr>
        <w:t> </w:t>
      </w:r>
      <w:r>
        <w:rPr>
          <w:w w:val="105"/>
        </w:rPr>
        <w:t>de Aguascalientes, el miércoles 31 de diciembre de 2014.</w:t>
      </w:r>
    </w:p>
    <w:p>
      <w:pPr>
        <w:pStyle w:val="BodyText"/>
        <w:spacing w:before="17"/>
      </w:pPr>
    </w:p>
    <w:p>
      <w:pPr>
        <w:pStyle w:val="BodyText"/>
        <w:spacing w:line="254" w:lineRule="auto"/>
        <w:ind w:left="262" w:right="1344"/>
      </w:pPr>
      <w:r>
        <w:rPr>
          <w:w w:val="105"/>
        </w:rPr>
        <w:t>CARLOS</w:t>
      </w:r>
      <w:r>
        <w:rPr>
          <w:spacing w:val="80"/>
          <w:w w:val="105"/>
        </w:rPr>
        <w:t> </w:t>
      </w:r>
      <w:r>
        <w:rPr>
          <w:w w:val="105"/>
        </w:rPr>
        <w:t>LOZANO</w:t>
      </w:r>
      <w:r>
        <w:rPr>
          <w:spacing w:val="80"/>
          <w:w w:val="105"/>
        </w:rPr>
        <w:t> </w:t>
      </w:r>
      <w:r>
        <w:rPr>
          <w:w w:val="105"/>
        </w:rPr>
        <w:t>DE</w:t>
      </w:r>
      <w:r>
        <w:rPr>
          <w:spacing w:val="80"/>
          <w:w w:val="105"/>
        </w:rPr>
        <w:t> </w:t>
      </w:r>
      <w:r>
        <w:rPr>
          <w:w w:val="105"/>
        </w:rPr>
        <w:t>LA</w:t>
      </w:r>
      <w:r>
        <w:rPr>
          <w:spacing w:val="80"/>
          <w:w w:val="105"/>
        </w:rPr>
        <w:t> </w:t>
      </w:r>
      <w:r>
        <w:rPr>
          <w:w w:val="105"/>
        </w:rPr>
        <w:t>TORRE,</w:t>
      </w:r>
      <w:r>
        <w:rPr>
          <w:spacing w:val="80"/>
          <w:w w:val="105"/>
        </w:rPr>
        <w:t> </w:t>
      </w:r>
      <w:r>
        <w:rPr>
          <w:w w:val="105"/>
        </w:rPr>
        <w:t>Gobernador</w:t>
      </w:r>
      <w:r>
        <w:rPr>
          <w:spacing w:val="80"/>
          <w:w w:val="105"/>
        </w:rPr>
        <w:t> </w:t>
      </w:r>
      <w:r>
        <w:rPr>
          <w:w w:val="105"/>
        </w:rPr>
        <w:t>Constitucional</w:t>
      </w:r>
      <w:r>
        <w:rPr>
          <w:spacing w:val="80"/>
          <w:w w:val="105"/>
        </w:rPr>
        <w:t> </w:t>
      </w:r>
      <w:r>
        <w:rPr>
          <w:w w:val="105"/>
        </w:rPr>
        <w:t>del</w:t>
      </w:r>
      <w:r>
        <w:rPr>
          <w:spacing w:val="80"/>
          <w:w w:val="105"/>
        </w:rPr>
        <w:t> </w:t>
      </w:r>
      <w:r>
        <w:rPr>
          <w:w w:val="105"/>
        </w:rPr>
        <w:t>Estado</w:t>
      </w:r>
      <w:r>
        <w:rPr>
          <w:spacing w:val="80"/>
          <w:w w:val="105"/>
        </w:rPr>
        <w:t> </w:t>
      </w:r>
      <w:r>
        <w:rPr>
          <w:w w:val="105"/>
        </w:rPr>
        <w:t>de Aguascalientes, a sus habitantes sabed:</w:t>
      </w:r>
    </w:p>
    <w:p>
      <w:pPr>
        <w:pStyle w:val="BodyText"/>
        <w:spacing w:before="18"/>
      </w:pPr>
    </w:p>
    <w:p>
      <w:pPr>
        <w:pStyle w:val="BodyText"/>
        <w:ind w:left="262"/>
      </w:pPr>
      <w:r>
        <w:rPr>
          <w:w w:val="105"/>
        </w:rPr>
        <w:t>Que</w:t>
      </w:r>
      <w:r>
        <w:rPr>
          <w:spacing w:val="1"/>
          <w:w w:val="105"/>
        </w:rPr>
        <w:t> </w:t>
      </w:r>
      <w:r>
        <w:rPr>
          <w:w w:val="105"/>
        </w:rPr>
        <w:t>por</w:t>
      </w:r>
      <w:r>
        <w:rPr>
          <w:spacing w:val="3"/>
          <w:w w:val="105"/>
        </w:rPr>
        <w:t> </w:t>
      </w:r>
      <w:r>
        <w:rPr>
          <w:w w:val="105"/>
        </w:rPr>
        <w:t>el</w:t>
      </w:r>
      <w:r>
        <w:rPr>
          <w:spacing w:val="2"/>
          <w:w w:val="105"/>
        </w:rPr>
        <w:t> </w:t>
      </w:r>
      <w:r>
        <w:rPr>
          <w:w w:val="105"/>
        </w:rPr>
        <w:t>H.</w:t>
      </w:r>
      <w:r>
        <w:rPr>
          <w:spacing w:val="2"/>
          <w:w w:val="105"/>
        </w:rPr>
        <w:t> </w:t>
      </w:r>
      <w:r>
        <w:rPr>
          <w:w w:val="105"/>
        </w:rPr>
        <w:t>Congreso</w:t>
      </w:r>
      <w:r>
        <w:rPr>
          <w:spacing w:val="2"/>
          <w:w w:val="105"/>
        </w:rPr>
        <w:t> </w:t>
      </w:r>
      <w:r>
        <w:rPr>
          <w:w w:val="105"/>
        </w:rPr>
        <w:t>del</w:t>
      </w:r>
      <w:r>
        <w:rPr>
          <w:spacing w:val="2"/>
          <w:w w:val="105"/>
        </w:rPr>
        <w:t> </w:t>
      </w:r>
      <w:r>
        <w:rPr>
          <w:w w:val="105"/>
        </w:rPr>
        <w:t>Estado</w:t>
      </w:r>
      <w:r>
        <w:rPr>
          <w:spacing w:val="2"/>
          <w:w w:val="105"/>
        </w:rPr>
        <w:t> </w:t>
      </w:r>
      <w:r>
        <w:rPr>
          <w:w w:val="105"/>
        </w:rPr>
        <w:t>se</w:t>
      </w:r>
      <w:r>
        <w:rPr>
          <w:spacing w:val="2"/>
          <w:w w:val="105"/>
        </w:rPr>
        <w:t> </w:t>
      </w:r>
      <w:r>
        <w:rPr>
          <w:w w:val="105"/>
        </w:rPr>
        <w:t>me</w:t>
      </w:r>
      <w:r>
        <w:rPr>
          <w:spacing w:val="2"/>
          <w:w w:val="105"/>
        </w:rPr>
        <w:t> </w:t>
      </w:r>
      <w:r>
        <w:rPr>
          <w:w w:val="105"/>
        </w:rPr>
        <w:t>ha</w:t>
      </w:r>
      <w:r>
        <w:rPr>
          <w:spacing w:val="2"/>
          <w:w w:val="105"/>
        </w:rPr>
        <w:t> </w:t>
      </w:r>
      <w:r>
        <w:rPr>
          <w:w w:val="105"/>
        </w:rPr>
        <w:t>comunicado</w:t>
      </w:r>
      <w:r>
        <w:rPr>
          <w:spacing w:val="2"/>
          <w:w w:val="105"/>
        </w:rPr>
        <w:t> </w:t>
      </w:r>
      <w:r>
        <w:rPr>
          <w:w w:val="105"/>
        </w:rPr>
        <w:t>lo</w:t>
      </w:r>
      <w:r>
        <w:rPr>
          <w:spacing w:val="2"/>
          <w:w w:val="105"/>
        </w:rPr>
        <w:t> </w:t>
      </w:r>
      <w:r>
        <w:rPr>
          <w:spacing w:val="-2"/>
          <w:w w:val="105"/>
        </w:rPr>
        <w:t>siguiente:</w:t>
      </w:r>
    </w:p>
    <w:p>
      <w:pPr>
        <w:pStyle w:val="BodyText"/>
        <w:spacing w:before="32"/>
      </w:pPr>
    </w:p>
    <w:p>
      <w:pPr>
        <w:pStyle w:val="BodyText"/>
        <w:spacing w:line="254" w:lineRule="auto"/>
        <w:ind w:left="262" w:right="1344"/>
      </w:pPr>
      <w:r>
        <w:rPr>
          <w:w w:val="105"/>
        </w:rPr>
        <w:t>La LXII Legislatura del</w:t>
      </w:r>
      <w:r>
        <w:rPr>
          <w:spacing w:val="-1"/>
          <w:w w:val="105"/>
        </w:rPr>
        <w:t> </w:t>
      </w:r>
      <w:r>
        <w:rPr>
          <w:w w:val="105"/>
        </w:rPr>
        <w:t>Estado Libre y Soberano de Aguascalientes, en virtud de su función y facultad constitucional, ha tenido a bien expedir el siguiente</w:t>
      </w:r>
    </w:p>
    <w:p>
      <w:pPr>
        <w:pStyle w:val="BodyText"/>
        <w:spacing w:before="17"/>
      </w:pPr>
    </w:p>
    <w:p>
      <w:pPr>
        <w:pStyle w:val="BodyText"/>
        <w:spacing w:before="1"/>
        <w:ind w:left="262"/>
      </w:pPr>
      <w:r>
        <w:rPr/>
        <w:t>Decreto</w:t>
      </w:r>
      <w:r>
        <w:rPr>
          <w:spacing w:val="39"/>
        </w:rPr>
        <w:t> </w:t>
      </w:r>
      <w:r>
        <w:rPr/>
        <w:t>Número</w:t>
      </w:r>
      <w:r>
        <w:rPr>
          <w:spacing w:val="39"/>
        </w:rPr>
        <w:t> </w:t>
      </w:r>
      <w:r>
        <w:rPr>
          <w:spacing w:val="-5"/>
        </w:rPr>
        <w:t>118</w:t>
      </w:r>
    </w:p>
    <w:p>
      <w:pPr>
        <w:pStyle w:val="BodyText"/>
        <w:spacing w:before="32"/>
      </w:pPr>
    </w:p>
    <w:p>
      <w:pPr>
        <w:pStyle w:val="BodyText"/>
        <w:spacing w:line="254" w:lineRule="auto"/>
        <w:ind w:left="262" w:right="1335"/>
        <w:jc w:val="both"/>
      </w:pPr>
      <w:r>
        <w:rPr>
          <w:w w:val="105"/>
        </w:rPr>
        <w:t>ARTÍCULO</w:t>
      </w:r>
      <w:r>
        <w:rPr>
          <w:w w:val="105"/>
        </w:rPr>
        <w:t> PRIMERO.-</w:t>
      </w:r>
      <w:r>
        <w:rPr>
          <w:w w:val="105"/>
        </w:rPr>
        <w:t> Se</w:t>
      </w:r>
      <w:r>
        <w:rPr>
          <w:w w:val="105"/>
        </w:rPr>
        <w:t> aprueba</w:t>
      </w:r>
      <w:r>
        <w:rPr>
          <w:w w:val="105"/>
        </w:rPr>
        <w:t> la</w:t>
      </w:r>
      <w:r>
        <w:rPr>
          <w:w w:val="105"/>
        </w:rPr>
        <w:t> Ley</w:t>
      </w:r>
      <w:r>
        <w:rPr>
          <w:w w:val="105"/>
        </w:rPr>
        <w:t> de</w:t>
      </w:r>
      <w:r>
        <w:rPr>
          <w:w w:val="105"/>
        </w:rPr>
        <w:t> Presupuesto,</w:t>
      </w:r>
      <w:r>
        <w:rPr>
          <w:w w:val="105"/>
        </w:rPr>
        <w:t> Gasto</w:t>
      </w:r>
      <w:r>
        <w:rPr>
          <w:w w:val="105"/>
        </w:rPr>
        <w:t> Público</w:t>
      </w:r>
      <w:r>
        <w:rPr>
          <w:w w:val="105"/>
        </w:rPr>
        <w:t> y Responsabilidad Hacendaria del Estado de Aguascalientes y sus Municipios,</w:t>
      </w:r>
      <w:r>
        <w:rPr>
          <w:w w:val="105"/>
        </w:rPr>
        <w:t> para quedar como sigue:</w:t>
      </w:r>
    </w:p>
    <w:p>
      <w:pPr>
        <w:pStyle w:val="BodyText"/>
      </w:pPr>
    </w:p>
    <w:p>
      <w:pPr>
        <w:pStyle w:val="BodyText"/>
        <w:spacing w:before="36"/>
      </w:pPr>
    </w:p>
    <w:p>
      <w:pPr>
        <w:tabs>
          <w:tab w:pos="1039" w:val="left" w:leader="none"/>
          <w:tab w:pos="1694" w:val="left" w:leader="none"/>
          <w:tab w:pos="3781" w:val="left" w:leader="none"/>
          <w:tab w:pos="4935" w:val="left" w:leader="none"/>
          <w:tab w:pos="6324" w:val="left" w:leader="none"/>
          <w:tab w:pos="6808" w:val="left" w:leader="none"/>
        </w:tabs>
        <w:spacing w:line="254" w:lineRule="auto" w:before="0"/>
        <w:ind w:left="262" w:right="1344" w:firstLine="0"/>
        <w:jc w:val="left"/>
        <w:rPr>
          <w:sz w:val="24"/>
        </w:rPr>
      </w:pPr>
      <w:r>
        <w:rPr>
          <w:spacing w:val="-4"/>
          <w:w w:val="115"/>
          <w:sz w:val="24"/>
        </w:rPr>
        <w:t>LEY</w:t>
      </w:r>
      <w:r>
        <w:rPr>
          <w:sz w:val="24"/>
        </w:rPr>
        <w:tab/>
      </w:r>
      <w:r>
        <w:rPr>
          <w:spacing w:val="-6"/>
          <w:w w:val="115"/>
          <w:sz w:val="24"/>
        </w:rPr>
        <w:t>DE</w:t>
      </w:r>
      <w:r>
        <w:rPr>
          <w:sz w:val="24"/>
        </w:rPr>
        <w:tab/>
      </w:r>
      <w:r>
        <w:rPr>
          <w:spacing w:val="-2"/>
          <w:w w:val="115"/>
          <w:sz w:val="24"/>
        </w:rPr>
        <w:t>PRESUPUESTO,</w:t>
      </w:r>
      <w:r>
        <w:rPr>
          <w:sz w:val="24"/>
        </w:rPr>
        <w:tab/>
      </w:r>
      <w:r>
        <w:rPr>
          <w:spacing w:val="-2"/>
          <w:w w:val="115"/>
          <w:sz w:val="24"/>
        </w:rPr>
        <w:t>GASTO</w:t>
      </w:r>
      <w:r>
        <w:rPr>
          <w:sz w:val="24"/>
        </w:rPr>
        <w:tab/>
      </w:r>
      <w:r>
        <w:rPr>
          <w:spacing w:val="-2"/>
          <w:w w:val="115"/>
          <w:sz w:val="24"/>
        </w:rPr>
        <w:t>PÚBLICO</w:t>
      </w:r>
      <w:r>
        <w:rPr>
          <w:sz w:val="24"/>
        </w:rPr>
        <w:tab/>
      </w:r>
      <w:r>
        <w:rPr>
          <w:spacing w:val="-10"/>
          <w:w w:val="115"/>
          <w:sz w:val="24"/>
        </w:rPr>
        <w:t>Y</w:t>
      </w:r>
      <w:r>
        <w:rPr>
          <w:sz w:val="24"/>
        </w:rPr>
        <w:tab/>
      </w:r>
      <w:r>
        <w:rPr>
          <w:spacing w:val="-2"/>
          <w:w w:val="110"/>
          <w:sz w:val="24"/>
        </w:rPr>
        <w:t>RESPONSABILIDAD </w:t>
      </w:r>
      <w:r>
        <w:rPr>
          <w:w w:val="115"/>
          <w:sz w:val="24"/>
        </w:rPr>
        <w:t>HACENDARIA DEL ESTADO DE AGUASCALIENTES Y SUS MUNICIPIOS</w:t>
      </w:r>
    </w:p>
    <w:p>
      <w:pPr>
        <w:pStyle w:val="BodyText"/>
      </w:pPr>
    </w:p>
    <w:p>
      <w:pPr>
        <w:pStyle w:val="BodyText"/>
        <w:spacing w:before="33"/>
      </w:pPr>
    </w:p>
    <w:p>
      <w:pPr>
        <w:spacing w:line="508" w:lineRule="auto" w:before="1"/>
        <w:ind w:left="262" w:right="6721" w:firstLine="0"/>
        <w:jc w:val="left"/>
        <w:rPr>
          <w:sz w:val="24"/>
        </w:rPr>
      </w:pPr>
      <w:r>
        <w:rPr>
          <w:w w:val="110"/>
          <w:sz w:val="24"/>
        </w:rPr>
        <w:t>TÍTULO PRIMERO DISPOSICIONES </w:t>
      </w:r>
      <w:r>
        <w:rPr>
          <w:w w:val="110"/>
          <w:sz w:val="24"/>
        </w:rPr>
        <w:t>GENERALES</w:t>
      </w:r>
    </w:p>
    <w:p>
      <w:pPr>
        <w:pStyle w:val="BodyText"/>
        <w:spacing w:before="16"/>
      </w:pPr>
    </w:p>
    <w:p>
      <w:pPr>
        <w:spacing w:before="0"/>
        <w:ind w:left="262" w:right="0" w:firstLine="0"/>
        <w:jc w:val="left"/>
        <w:rPr>
          <w:sz w:val="24"/>
        </w:rPr>
      </w:pPr>
      <w:r>
        <w:rPr>
          <w:w w:val="115"/>
          <w:sz w:val="24"/>
        </w:rPr>
        <w:t>CAPÍTULO</w:t>
      </w:r>
      <w:r>
        <w:rPr>
          <w:spacing w:val="-2"/>
          <w:w w:val="115"/>
          <w:sz w:val="24"/>
        </w:rPr>
        <w:t> ÚNICO</w:t>
      </w:r>
    </w:p>
    <w:p>
      <w:pPr>
        <w:spacing w:after="0"/>
        <w:jc w:val="left"/>
        <w:rPr>
          <w:sz w:val="24"/>
        </w:rPr>
        <w:sectPr>
          <w:headerReference w:type="default" r:id="rId7"/>
          <w:pgSz w:w="12240" w:h="15840"/>
          <w:pgMar w:header="622" w:footer="0" w:top="2320" w:bottom="280" w:left="1440" w:right="360"/>
        </w:sectPr>
      </w:pPr>
    </w:p>
    <w:p>
      <w:pPr>
        <w:pStyle w:val="BodyText"/>
        <w:spacing w:before="239"/>
      </w:pPr>
    </w:p>
    <w:p>
      <w:pPr>
        <w:pStyle w:val="BodyText"/>
        <w:spacing w:line="254" w:lineRule="auto"/>
        <w:ind w:left="262" w:right="1338"/>
        <w:jc w:val="both"/>
      </w:pPr>
      <w:r>
        <w:rPr>
          <w:spacing w:val="-2"/>
          <w:w w:val="105"/>
        </w:rPr>
        <w:t>Artículo</w:t>
      </w:r>
      <w:r>
        <w:rPr>
          <w:spacing w:val="-8"/>
          <w:w w:val="105"/>
        </w:rPr>
        <w:t> </w:t>
      </w:r>
      <w:r>
        <w:rPr>
          <w:spacing w:val="-2"/>
          <w:w w:val="105"/>
        </w:rPr>
        <w:t>1°.-</w:t>
      </w:r>
      <w:r>
        <w:rPr>
          <w:spacing w:val="-10"/>
          <w:w w:val="105"/>
        </w:rPr>
        <w:t> </w:t>
      </w:r>
      <w:r>
        <w:rPr>
          <w:spacing w:val="-2"/>
          <w:w w:val="105"/>
        </w:rPr>
        <w:t>La</w:t>
      </w:r>
      <w:r>
        <w:rPr>
          <w:spacing w:val="-9"/>
          <w:w w:val="105"/>
        </w:rPr>
        <w:t> </w:t>
      </w:r>
      <w:r>
        <w:rPr>
          <w:spacing w:val="-2"/>
          <w:w w:val="105"/>
        </w:rPr>
        <w:t>presente</w:t>
      </w:r>
      <w:r>
        <w:rPr>
          <w:spacing w:val="-9"/>
          <w:w w:val="105"/>
        </w:rPr>
        <w:t> </w:t>
      </w:r>
      <w:r>
        <w:rPr>
          <w:spacing w:val="-2"/>
          <w:w w:val="105"/>
        </w:rPr>
        <w:t>Ley</w:t>
      </w:r>
      <w:r>
        <w:rPr>
          <w:spacing w:val="-8"/>
          <w:w w:val="105"/>
        </w:rPr>
        <w:t> </w:t>
      </w:r>
      <w:r>
        <w:rPr>
          <w:spacing w:val="-2"/>
          <w:w w:val="105"/>
        </w:rPr>
        <w:t>es</w:t>
      </w:r>
      <w:r>
        <w:rPr>
          <w:spacing w:val="-10"/>
          <w:w w:val="105"/>
        </w:rPr>
        <w:t> </w:t>
      </w:r>
      <w:r>
        <w:rPr>
          <w:spacing w:val="-2"/>
          <w:w w:val="105"/>
        </w:rPr>
        <w:t>de</w:t>
      </w:r>
      <w:r>
        <w:rPr>
          <w:spacing w:val="-9"/>
          <w:w w:val="105"/>
        </w:rPr>
        <w:t> </w:t>
      </w:r>
      <w:r>
        <w:rPr>
          <w:spacing w:val="-2"/>
          <w:w w:val="105"/>
        </w:rPr>
        <w:t>orden</w:t>
      </w:r>
      <w:r>
        <w:rPr>
          <w:spacing w:val="-9"/>
          <w:w w:val="105"/>
        </w:rPr>
        <w:t> </w:t>
      </w:r>
      <w:r>
        <w:rPr>
          <w:spacing w:val="-2"/>
          <w:w w:val="105"/>
        </w:rPr>
        <w:t>público</w:t>
      </w:r>
      <w:r>
        <w:rPr>
          <w:spacing w:val="-8"/>
          <w:w w:val="105"/>
        </w:rPr>
        <w:t> </w:t>
      </w:r>
      <w:r>
        <w:rPr>
          <w:spacing w:val="-2"/>
          <w:w w:val="105"/>
        </w:rPr>
        <w:t>y</w:t>
      </w:r>
      <w:r>
        <w:rPr>
          <w:spacing w:val="-8"/>
          <w:w w:val="105"/>
        </w:rPr>
        <w:t> </w:t>
      </w:r>
      <w:r>
        <w:rPr>
          <w:spacing w:val="-2"/>
          <w:w w:val="105"/>
        </w:rPr>
        <w:t>tiene</w:t>
      </w:r>
      <w:r>
        <w:rPr>
          <w:spacing w:val="-9"/>
          <w:w w:val="105"/>
        </w:rPr>
        <w:t> </w:t>
      </w:r>
      <w:r>
        <w:rPr>
          <w:spacing w:val="-2"/>
          <w:w w:val="105"/>
        </w:rPr>
        <w:t>por</w:t>
      </w:r>
      <w:r>
        <w:rPr>
          <w:spacing w:val="-3"/>
          <w:w w:val="105"/>
        </w:rPr>
        <w:t> </w:t>
      </w:r>
      <w:r>
        <w:rPr>
          <w:spacing w:val="-2"/>
          <w:w w:val="105"/>
        </w:rPr>
        <w:t>objeto</w:t>
      </w:r>
      <w:r>
        <w:rPr>
          <w:spacing w:val="-8"/>
          <w:w w:val="105"/>
        </w:rPr>
        <w:t> </w:t>
      </w:r>
      <w:r>
        <w:rPr>
          <w:spacing w:val="-2"/>
          <w:w w:val="105"/>
        </w:rPr>
        <w:t>normar</w:t>
      </w:r>
      <w:r>
        <w:rPr>
          <w:spacing w:val="-8"/>
          <w:w w:val="105"/>
        </w:rPr>
        <w:t> </w:t>
      </w:r>
      <w:r>
        <w:rPr>
          <w:spacing w:val="-2"/>
          <w:w w:val="105"/>
        </w:rPr>
        <w:t>y</w:t>
      </w:r>
      <w:r>
        <w:rPr>
          <w:spacing w:val="-8"/>
          <w:w w:val="105"/>
        </w:rPr>
        <w:t> </w:t>
      </w:r>
      <w:r>
        <w:rPr>
          <w:spacing w:val="-2"/>
          <w:w w:val="105"/>
        </w:rPr>
        <w:t>regular </w:t>
      </w:r>
      <w:r>
        <w:rPr>
          <w:w w:val="105"/>
        </w:rPr>
        <w:t>la</w:t>
      </w:r>
      <w:r>
        <w:rPr>
          <w:spacing w:val="-5"/>
          <w:w w:val="105"/>
        </w:rPr>
        <w:t> </w:t>
      </w:r>
      <w:r>
        <w:rPr>
          <w:w w:val="105"/>
        </w:rPr>
        <w:t>formulación,</w:t>
      </w:r>
      <w:r>
        <w:rPr>
          <w:spacing w:val="-5"/>
          <w:w w:val="105"/>
        </w:rPr>
        <w:t> </w:t>
      </w:r>
      <w:r>
        <w:rPr>
          <w:w w:val="105"/>
        </w:rPr>
        <w:t>presentación</w:t>
      </w:r>
      <w:r>
        <w:rPr>
          <w:spacing w:val="-5"/>
          <w:w w:val="105"/>
        </w:rPr>
        <w:t> </w:t>
      </w:r>
      <w:r>
        <w:rPr>
          <w:w w:val="105"/>
        </w:rPr>
        <w:t>y</w:t>
      </w:r>
      <w:r>
        <w:rPr>
          <w:spacing w:val="-5"/>
          <w:w w:val="105"/>
        </w:rPr>
        <w:t> </w:t>
      </w:r>
      <w:r>
        <w:rPr>
          <w:w w:val="105"/>
        </w:rPr>
        <w:t>aprobación</w:t>
      </w:r>
      <w:r>
        <w:rPr>
          <w:spacing w:val="-5"/>
          <w:w w:val="105"/>
        </w:rPr>
        <w:t> </w:t>
      </w:r>
      <w:r>
        <w:rPr>
          <w:w w:val="105"/>
        </w:rPr>
        <w:t>de</w:t>
      </w:r>
      <w:r>
        <w:rPr>
          <w:spacing w:val="-3"/>
          <w:w w:val="105"/>
        </w:rPr>
        <w:t> </w:t>
      </w:r>
      <w:r>
        <w:rPr>
          <w:w w:val="105"/>
        </w:rPr>
        <w:t>la</w:t>
      </w:r>
      <w:r>
        <w:rPr>
          <w:spacing w:val="-5"/>
          <w:w w:val="105"/>
        </w:rPr>
        <w:t> </w:t>
      </w:r>
      <w:r>
        <w:rPr>
          <w:w w:val="105"/>
        </w:rPr>
        <w:t>Ley</w:t>
      </w:r>
      <w:r>
        <w:rPr>
          <w:spacing w:val="-5"/>
          <w:w w:val="105"/>
        </w:rPr>
        <w:t> </w:t>
      </w:r>
      <w:r>
        <w:rPr>
          <w:w w:val="105"/>
        </w:rPr>
        <w:t>de</w:t>
      </w:r>
      <w:r>
        <w:rPr>
          <w:spacing w:val="-5"/>
          <w:w w:val="105"/>
        </w:rPr>
        <w:t> </w:t>
      </w:r>
      <w:r>
        <w:rPr>
          <w:w w:val="105"/>
        </w:rPr>
        <w:t>Ingresos</w:t>
      </w:r>
      <w:r>
        <w:rPr>
          <w:spacing w:val="-6"/>
          <w:w w:val="105"/>
        </w:rPr>
        <w:t> </w:t>
      </w:r>
      <w:r>
        <w:rPr>
          <w:w w:val="105"/>
        </w:rPr>
        <w:t>del</w:t>
      </w:r>
      <w:r>
        <w:rPr>
          <w:spacing w:val="-3"/>
          <w:w w:val="105"/>
        </w:rPr>
        <w:t> </w:t>
      </w:r>
      <w:r>
        <w:rPr>
          <w:w w:val="105"/>
        </w:rPr>
        <w:t>Estado</w:t>
      </w:r>
      <w:r>
        <w:rPr>
          <w:spacing w:val="-5"/>
          <w:w w:val="105"/>
        </w:rPr>
        <w:t> </w:t>
      </w:r>
      <w:r>
        <w:rPr>
          <w:w w:val="105"/>
        </w:rPr>
        <w:t>y,</w:t>
      </w:r>
      <w:r>
        <w:rPr>
          <w:spacing w:val="-5"/>
          <w:w w:val="105"/>
        </w:rPr>
        <w:t> </w:t>
      </w:r>
      <w:r>
        <w:rPr>
          <w:w w:val="105"/>
        </w:rPr>
        <w:t>en</w:t>
      </w:r>
      <w:r>
        <w:rPr>
          <w:spacing w:val="-5"/>
          <w:w w:val="105"/>
        </w:rPr>
        <w:t> </w:t>
      </w:r>
      <w:r>
        <w:rPr>
          <w:w w:val="105"/>
        </w:rPr>
        <w:t>su caso,</w:t>
      </w:r>
      <w:r>
        <w:rPr>
          <w:w w:val="105"/>
        </w:rPr>
        <w:t> de</w:t>
      </w:r>
      <w:r>
        <w:rPr>
          <w:w w:val="105"/>
        </w:rPr>
        <w:t> los</w:t>
      </w:r>
      <w:r>
        <w:rPr>
          <w:w w:val="105"/>
        </w:rPr>
        <w:t> Municipios;</w:t>
      </w:r>
      <w:r>
        <w:rPr>
          <w:w w:val="105"/>
        </w:rPr>
        <w:t> así</w:t>
      </w:r>
      <w:r>
        <w:rPr>
          <w:w w:val="105"/>
        </w:rPr>
        <w:t> como</w:t>
      </w:r>
      <w:r>
        <w:rPr>
          <w:w w:val="105"/>
        </w:rPr>
        <w:t> las acciones relativas</w:t>
      </w:r>
      <w:r>
        <w:rPr>
          <w:w w:val="105"/>
        </w:rPr>
        <w:t> a</w:t>
      </w:r>
      <w:r>
        <w:rPr>
          <w:w w:val="105"/>
        </w:rPr>
        <w:t> los</w:t>
      </w:r>
      <w:r>
        <w:rPr>
          <w:w w:val="105"/>
        </w:rPr>
        <w:t> procesos</w:t>
      </w:r>
      <w:r>
        <w:rPr>
          <w:w w:val="105"/>
        </w:rPr>
        <w:t> de programación,</w:t>
      </w:r>
      <w:r>
        <w:rPr>
          <w:w w:val="105"/>
        </w:rPr>
        <w:t> formulación,</w:t>
      </w:r>
      <w:r>
        <w:rPr>
          <w:w w:val="105"/>
        </w:rPr>
        <w:t> aprobación,</w:t>
      </w:r>
      <w:r>
        <w:rPr>
          <w:w w:val="105"/>
        </w:rPr>
        <w:t> ejercicio,</w:t>
      </w:r>
      <w:r>
        <w:rPr>
          <w:w w:val="105"/>
        </w:rPr>
        <w:t> contabilidad,</w:t>
      </w:r>
      <w:r>
        <w:rPr>
          <w:w w:val="105"/>
        </w:rPr>
        <w:t> información</w:t>
      </w:r>
      <w:r>
        <w:rPr>
          <w:w w:val="105"/>
        </w:rPr>
        <w:t> y evaluación</w:t>
      </w:r>
      <w:r>
        <w:rPr>
          <w:w w:val="105"/>
        </w:rPr>
        <w:t> del</w:t>
      </w:r>
      <w:r>
        <w:rPr>
          <w:w w:val="105"/>
        </w:rPr>
        <w:t> desempeño</w:t>
      </w:r>
      <w:r>
        <w:rPr>
          <w:w w:val="105"/>
        </w:rPr>
        <w:t> del</w:t>
      </w:r>
      <w:r>
        <w:rPr>
          <w:w w:val="105"/>
        </w:rPr>
        <w:t> Gasto</w:t>
      </w:r>
      <w:r>
        <w:rPr>
          <w:w w:val="105"/>
        </w:rPr>
        <w:t> Público</w:t>
      </w:r>
      <w:r>
        <w:rPr>
          <w:w w:val="105"/>
        </w:rPr>
        <w:t> contenido</w:t>
      </w:r>
      <w:r>
        <w:rPr>
          <w:w w:val="105"/>
        </w:rPr>
        <w:t> en</w:t>
      </w:r>
      <w:r>
        <w:rPr>
          <w:w w:val="105"/>
        </w:rPr>
        <w:t> el</w:t>
      </w:r>
      <w:r>
        <w:rPr>
          <w:w w:val="105"/>
        </w:rPr>
        <w:t> Presupuesto</w:t>
      </w:r>
      <w:r>
        <w:rPr>
          <w:w w:val="105"/>
        </w:rPr>
        <w:t> de Egresos</w:t>
      </w:r>
      <w:r>
        <w:rPr>
          <w:w w:val="105"/>
        </w:rPr>
        <w:t> del</w:t>
      </w:r>
      <w:r>
        <w:rPr>
          <w:w w:val="105"/>
        </w:rPr>
        <w:t> Estado</w:t>
      </w:r>
      <w:r>
        <w:rPr>
          <w:w w:val="105"/>
        </w:rPr>
        <w:t> y,</w:t>
      </w:r>
      <w:r>
        <w:rPr>
          <w:w w:val="105"/>
        </w:rPr>
        <w:t> en</w:t>
      </w:r>
      <w:r>
        <w:rPr>
          <w:w w:val="105"/>
        </w:rPr>
        <w:t> su</w:t>
      </w:r>
      <w:r>
        <w:rPr>
          <w:w w:val="105"/>
        </w:rPr>
        <w:t> caso,</w:t>
      </w:r>
      <w:r>
        <w:rPr>
          <w:w w:val="105"/>
        </w:rPr>
        <w:t> de</w:t>
      </w:r>
      <w:r>
        <w:rPr>
          <w:w w:val="105"/>
        </w:rPr>
        <w:t> los</w:t>
      </w:r>
      <w:r>
        <w:rPr>
          <w:w w:val="105"/>
        </w:rPr>
        <w:t> municipios,</w:t>
      </w:r>
      <w:r>
        <w:rPr>
          <w:w w:val="105"/>
        </w:rPr>
        <w:t> a</w:t>
      </w:r>
      <w:r>
        <w:rPr>
          <w:w w:val="105"/>
        </w:rPr>
        <w:t> fin</w:t>
      </w:r>
      <w:r>
        <w:rPr>
          <w:w w:val="105"/>
        </w:rPr>
        <w:t> de</w:t>
      </w:r>
      <w:r>
        <w:rPr>
          <w:w w:val="105"/>
        </w:rPr>
        <w:t> producir</w:t>
      </w:r>
      <w:r>
        <w:rPr>
          <w:w w:val="105"/>
        </w:rPr>
        <w:t> un</w:t>
      </w:r>
      <w:r>
        <w:rPr>
          <w:w w:val="105"/>
        </w:rPr>
        <w:t> efecto favorable en la actividad económica y la calidad de vida de la población.</w:t>
      </w:r>
    </w:p>
    <w:p>
      <w:pPr>
        <w:pStyle w:val="BodyText"/>
        <w:spacing w:before="17"/>
      </w:pPr>
    </w:p>
    <w:p>
      <w:pPr>
        <w:pStyle w:val="BodyText"/>
        <w:ind w:left="262"/>
        <w:jc w:val="both"/>
      </w:pPr>
      <w:r>
        <w:rPr>
          <w:w w:val="105"/>
        </w:rPr>
        <w:t>Artículo</w:t>
      </w:r>
      <w:r>
        <w:rPr>
          <w:spacing w:val="-9"/>
          <w:w w:val="105"/>
        </w:rPr>
        <w:t> </w:t>
      </w:r>
      <w:r>
        <w:rPr>
          <w:w w:val="105"/>
        </w:rPr>
        <w:t>2°.-</w:t>
      </w:r>
      <w:r>
        <w:rPr>
          <w:spacing w:val="-10"/>
          <w:w w:val="105"/>
        </w:rPr>
        <w:t> </w:t>
      </w:r>
      <w:r>
        <w:rPr>
          <w:w w:val="105"/>
        </w:rPr>
        <w:t>Son</w:t>
      </w:r>
      <w:r>
        <w:rPr>
          <w:spacing w:val="-8"/>
          <w:w w:val="105"/>
        </w:rPr>
        <w:t> </w:t>
      </w:r>
      <w:r>
        <w:rPr>
          <w:w w:val="105"/>
        </w:rPr>
        <w:t>sujetos</w:t>
      </w:r>
      <w:r>
        <w:rPr>
          <w:spacing w:val="-10"/>
          <w:w w:val="105"/>
        </w:rPr>
        <w:t> </w:t>
      </w:r>
      <w:r>
        <w:rPr>
          <w:w w:val="105"/>
        </w:rPr>
        <w:t>obligados</w:t>
      </w:r>
      <w:r>
        <w:rPr>
          <w:spacing w:val="-9"/>
          <w:w w:val="105"/>
        </w:rPr>
        <w:t> </w:t>
      </w:r>
      <w:r>
        <w:rPr>
          <w:w w:val="105"/>
        </w:rPr>
        <w:t>al</w:t>
      </w:r>
      <w:r>
        <w:rPr>
          <w:spacing w:val="-9"/>
          <w:w w:val="105"/>
        </w:rPr>
        <w:t> </w:t>
      </w:r>
      <w:r>
        <w:rPr>
          <w:w w:val="105"/>
        </w:rPr>
        <w:t>cumplimiento</w:t>
      </w:r>
      <w:r>
        <w:rPr>
          <w:spacing w:val="-8"/>
          <w:w w:val="105"/>
        </w:rPr>
        <w:t> </w:t>
      </w:r>
      <w:r>
        <w:rPr>
          <w:w w:val="105"/>
        </w:rPr>
        <w:t>de</w:t>
      </w:r>
      <w:r>
        <w:rPr>
          <w:spacing w:val="-8"/>
          <w:w w:val="105"/>
        </w:rPr>
        <w:t> </w:t>
      </w:r>
      <w:r>
        <w:rPr>
          <w:w w:val="105"/>
        </w:rPr>
        <w:t>esta</w:t>
      </w:r>
      <w:r>
        <w:rPr>
          <w:spacing w:val="-9"/>
          <w:w w:val="105"/>
        </w:rPr>
        <w:t> </w:t>
      </w:r>
      <w:r>
        <w:rPr>
          <w:spacing w:val="-4"/>
          <w:w w:val="105"/>
        </w:rPr>
        <w:t>Ley:</w:t>
      </w:r>
    </w:p>
    <w:p>
      <w:pPr>
        <w:pStyle w:val="BodyText"/>
        <w:spacing w:before="35"/>
      </w:pPr>
    </w:p>
    <w:p>
      <w:pPr>
        <w:pStyle w:val="BodyText"/>
        <w:spacing w:line="508" w:lineRule="auto"/>
        <w:ind w:left="262" w:right="1929"/>
      </w:pPr>
      <w:r>
        <w:rPr>
          <w:w w:val="105"/>
        </w:rPr>
        <w:t>I.-</w:t>
      </w:r>
      <w:r>
        <w:rPr>
          <w:spacing w:val="-7"/>
          <w:w w:val="105"/>
        </w:rPr>
        <w:t> </w:t>
      </w:r>
      <w:r>
        <w:rPr>
          <w:w w:val="105"/>
        </w:rPr>
        <w:t>El</w:t>
      </w:r>
      <w:r>
        <w:rPr>
          <w:spacing w:val="-6"/>
          <w:w w:val="105"/>
        </w:rPr>
        <w:t> </w:t>
      </w:r>
      <w:r>
        <w:rPr>
          <w:w w:val="105"/>
        </w:rPr>
        <w:t>Poder</w:t>
      </w:r>
      <w:r>
        <w:rPr>
          <w:spacing w:val="-5"/>
          <w:w w:val="105"/>
        </w:rPr>
        <w:t> </w:t>
      </w:r>
      <w:r>
        <w:rPr>
          <w:w w:val="105"/>
        </w:rPr>
        <w:t>Ejecutivo</w:t>
      </w:r>
      <w:r>
        <w:rPr>
          <w:spacing w:val="-6"/>
          <w:w w:val="105"/>
        </w:rPr>
        <w:t> </w:t>
      </w:r>
      <w:r>
        <w:rPr>
          <w:w w:val="105"/>
        </w:rPr>
        <w:t>del</w:t>
      </w:r>
      <w:r>
        <w:rPr>
          <w:spacing w:val="-6"/>
          <w:w w:val="105"/>
        </w:rPr>
        <w:t> </w:t>
      </w:r>
      <w:r>
        <w:rPr>
          <w:w w:val="105"/>
        </w:rPr>
        <w:t>Estado,</w:t>
      </w:r>
      <w:r>
        <w:rPr>
          <w:spacing w:val="-6"/>
          <w:w w:val="105"/>
        </w:rPr>
        <w:t> </w:t>
      </w:r>
      <w:r>
        <w:rPr>
          <w:w w:val="105"/>
        </w:rPr>
        <w:t>sus</w:t>
      </w:r>
      <w:r>
        <w:rPr>
          <w:spacing w:val="-7"/>
          <w:w w:val="105"/>
        </w:rPr>
        <w:t> </w:t>
      </w:r>
      <w:r>
        <w:rPr>
          <w:w w:val="105"/>
        </w:rPr>
        <w:t>Dependencias</w:t>
      </w:r>
      <w:r>
        <w:rPr>
          <w:spacing w:val="-7"/>
          <w:w w:val="105"/>
        </w:rPr>
        <w:t> </w:t>
      </w:r>
      <w:r>
        <w:rPr>
          <w:w w:val="105"/>
        </w:rPr>
        <w:t>y</w:t>
      </w:r>
      <w:r>
        <w:rPr>
          <w:spacing w:val="-6"/>
          <w:w w:val="105"/>
        </w:rPr>
        <w:t> </w:t>
      </w:r>
      <w:r>
        <w:rPr>
          <w:w w:val="105"/>
        </w:rPr>
        <w:t>Entidades</w:t>
      </w:r>
      <w:r>
        <w:rPr>
          <w:spacing w:val="-7"/>
          <w:w w:val="105"/>
        </w:rPr>
        <w:t> </w:t>
      </w:r>
      <w:r>
        <w:rPr>
          <w:w w:val="105"/>
        </w:rPr>
        <w:t>del</w:t>
      </w:r>
      <w:r>
        <w:rPr>
          <w:spacing w:val="-4"/>
          <w:w w:val="105"/>
        </w:rPr>
        <w:t> </w:t>
      </w:r>
      <w:r>
        <w:rPr>
          <w:w w:val="105"/>
        </w:rPr>
        <w:t>Ejecutivo; II.- El Poder Legislativo del Estado;</w:t>
      </w:r>
    </w:p>
    <w:p>
      <w:pPr>
        <w:pStyle w:val="BodyText"/>
        <w:spacing w:line="508" w:lineRule="auto"/>
        <w:ind w:left="262" w:right="6721"/>
      </w:pPr>
      <w:r>
        <w:rPr>
          <w:w w:val="105"/>
        </w:rPr>
        <w:t>III.-</w:t>
      </w:r>
      <w:r>
        <w:rPr>
          <w:spacing w:val="-7"/>
          <w:w w:val="105"/>
        </w:rPr>
        <w:t> </w:t>
      </w:r>
      <w:r>
        <w:rPr>
          <w:w w:val="105"/>
        </w:rPr>
        <w:t>El</w:t>
      </w:r>
      <w:r>
        <w:rPr>
          <w:spacing w:val="-6"/>
          <w:w w:val="105"/>
        </w:rPr>
        <w:t> </w:t>
      </w:r>
      <w:r>
        <w:rPr>
          <w:w w:val="105"/>
        </w:rPr>
        <w:t>Poder</w:t>
      </w:r>
      <w:r>
        <w:rPr>
          <w:spacing w:val="-6"/>
          <w:w w:val="105"/>
        </w:rPr>
        <w:t> </w:t>
      </w:r>
      <w:r>
        <w:rPr>
          <w:w w:val="105"/>
        </w:rPr>
        <w:t>Judicial</w:t>
      </w:r>
      <w:r>
        <w:rPr>
          <w:spacing w:val="-6"/>
          <w:w w:val="105"/>
        </w:rPr>
        <w:t> </w:t>
      </w:r>
      <w:r>
        <w:rPr>
          <w:w w:val="105"/>
        </w:rPr>
        <w:t>del</w:t>
      </w:r>
      <w:r>
        <w:rPr>
          <w:spacing w:val="-6"/>
          <w:w w:val="105"/>
        </w:rPr>
        <w:t> </w:t>
      </w:r>
      <w:r>
        <w:rPr>
          <w:w w:val="105"/>
        </w:rPr>
        <w:t>Estado; IV.- Los Órganos Autónomos;</w:t>
      </w:r>
    </w:p>
    <w:p>
      <w:pPr>
        <w:pStyle w:val="BodyText"/>
        <w:spacing w:line="254" w:lineRule="auto"/>
        <w:ind w:left="262" w:right="1344"/>
      </w:pPr>
      <w:r>
        <w:rPr>
          <w:w w:val="105"/>
        </w:rPr>
        <w:t>V.- Los Municipios, sus Dependencias y Entidades del Municipio que conforman la administración pública municipal; y</w:t>
      </w:r>
    </w:p>
    <w:p>
      <w:pPr>
        <w:pStyle w:val="BodyText"/>
        <w:spacing w:before="17"/>
      </w:pPr>
    </w:p>
    <w:p>
      <w:pPr>
        <w:pStyle w:val="Heading1"/>
      </w:pPr>
      <w:r>
        <w:rPr>
          <w:w w:val="105"/>
        </w:rPr>
        <w:t>(REFORMADA,</w:t>
      </w:r>
      <w:r>
        <w:rPr>
          <w:spacing w:val="40"/>
          <w:w w:val="105"/>
        </w:rPr>
        <w:t> </w:t>
      </w:r>
      <w:r>
        <w:rPr>
          <w:w w:val="105"/>
        </w:rPr>
        <w:t>P.O.</w:t>
      </w:r>
      <w:r>
        <w:rPr>
          <w:spacing w:val="41"/>
          <w:w w:val="105"/>
        </w:rPr>
        <w:t> </w:t>
      </w:r>
      <w:r>
        <w:rPr>
          <w:w w:val="105"/>
        </w:rPr>
        <w:t>28</w:t>
      </w:r>
      <w:r>
        <w:rPr>
          <w:spacing w:val="41"/>
          <w:w w:val="105"/>
        </w:rPr>
        <w:t> </w:t>
      </w:r>
      <w:r>
        <w:rPr>
          <w:w w:val="105"/>
        </w:rPr>
        <w:t>DE</w:t>
      </w:r>
      <w:r>
        <w:rPr>
          <w:spacing w:val="40"/>
          <w:w w:val="105"/>
        </w:rPr>
        <w:t> </w:t>
      </w:r>
      <w:r>
        <w:rPr>
          <w:w w:val="105"/>
        </w:rPr>
        <w:t>JUNIO</w:t>
      </w:r>
      <w:r>
        <w:rPr>
          <w:spacing w:val="41"/>
          <w:w w:val="105"/>
        </w:rPr>
        <w:t> </w:t>
      </w:r>
      <w:r>
        <w:rPr>
          <w:w w:val="105"/>
        </w:rPr>
        <w:t>DE</w:t>
      </w:r>
      <w:r>
        <w:rPr>
          <w:spacing w:val="41"/>
          <w:w w:val="105"/>
        </w:rPr>
        <w:t> </w:t>
      </w:r>
      <w:r>
        <w:rPr>
          <w:spacing w:val="-2"/>
          <w:w w:val="105"/>
        </w:rPr>
        <w:t>2019)</w:t>
      </w:r>
    </w:p>
    <w:p>
      <w:pPr>
        <w:pStyle w:val="BodyText"/>
        <w:spacing w:line="254" w:lineRule="auto" w:before="17"/>
        <w:ind w:left="262" w:right="1337"/>
        <w:jc w:val="both"/>
      </w:pPr>
      <w:r>
        <w:rPr>
          <w:w w:val="105"/>
        </w:rPr>
        <w:t>VI.-</w:t>
      </w:r>
      <w:r>
        <w:rPr>
          <w:w w:val="105"/>
        </w:rPr>
        <w:t> Los</w:t>
      </w:r>
      <w:r>
        <w:rPr>
          <w:w w:val="105"/>
        </w:rPr>
        <w:t> fideicomitentes</w:t>
      </w:r>
      <w:r>
        <w:rPr>
          <w:w w:val="105"/>
        </w:rPr>
        <w:t> de</w:t>
      </w:r>
      <w:r>
        <w:rPr>
          <w:w w:val="105"/>
        </w:rPr>
        <w:t> los</w:t>
      </w:r>
      <w:r>
        <w:rPr>
          <w:w w:val="105"/>
        </w:rPr>
        <w:t> fideicomisos</w:t>
      </w:r>
      <w:r>
        <w:rPr>
          <w:w w:val="105"/>
        </w:rPr>
        <w:t> no</w:t>
      </w:r>
      <w:r>
        <w:rPr>
          <w:w w:val="105"/>
        </w:rPr>
        <w:t> considerados</w:t>
      </w:r>
      <w:r>
        <w:rPr>
          <w:w w:val="105"/>
        </w:rPr>
        <w:t> como</w:t>
      </w:r>
      <w:r>
        <w:rPr>
          <w:w w:val="105"/>
        </w:rPr>
        <w:t> parte</w:t>
      </w:r>
      <w:r>
        <w:rPr>
          <w:w w:val="105"/>
        </w:rPr>
        <w:t> de</w:t>
      </w:r>
      <w:r>
        <w:rPr>
          <w:w w:val="105"/>
        </w:rPr>
        <w:t> las Entidades</w:t>
      </w:r>
      <w:r>
        <w:rPr>
          <w:w w:val="105"/>
        </w:rPr>
        <w:t> del</w:t>
      </w:r>
      <w:r>
        <w:rPr>
          <w:w w:val="105"/>
        </w:rPr>
        <w:t> Ejecutivo,</w:t>
      </w:r>
      <w:r>
        <w:rPr>
          <w:w w:val="105"/>
        </w:rPr>
        <w:t> o</w:t>
      </w:r>
      <w:r>
        <w:rPr>
          <w:w w:val="105"/>
        </w:rPr>
        <w:t> del</w:t>
      </w:r>
      <w:r>
        <w:rPr>
          <w:w w:val="105"/>
        </w:rPr>
        <w:t> Municipio;</w:t>
      </w:r>
      <w:r>
        <w:rPr>
          <w:w w:val="105"/>
        </w:rPr>
        <w:t> así</w:t>
      </w:r>
      <w:r>
        <w:rPr>
          <w:w w:val="105"/>
        </w:rPr>
        <w:t> como,</w:t>
      </w:r>
      <w:r>
        <w:rPr>
          <w:w w:val="105"/>
        </w:rPr>
        <w:t> los</w:t>
      </w:r>
      <w:r>
        <w:rPr>
          <w:w w:val="105"/>
        </w:rPr>
        <w:t> fideicomitentes</w:t>
      </w:r>
      <w:r>
        <w:rPr>
          <w:w w:val="105"/>
        </w:rPr>
        <w:t> de</w:t>
      </w:r>
      <w:r>
        <w:rPr>
          <w:w w:val="105"/>
        </w:rPr>
        <w:t> dichos fideicomisos,</w:t>
      </w:r>
      <w:r>
        <w:rPr>
          <w:w w:val="105"/>
        </w:rPr>
        <w:t> cuando</w:t>
      </w:r>
      <w:r>
        <w:rPr>
          <w:w w:val="105"/>
        </w:rPr>
        <w:t> dentro</w:t>
      </w:r>
      <w:r>
        <w:rPr>
          <w:w w:val="105"/>
        </w:rPr>
        <w:t> de</w:t>
      </w:r>
      <w:r>
        <w:rPr>
          <w:w w:val="105"/>
        </w:rPr>
        <w:t> los</w:t>
      </w:r>
      <w:r>
        <w:rPr>
          <w:w w:val="105"/>
        </w:rPr>
        <w:t> fines</w:t>
      </w:r>
      <w:r>
        <w:rPr>
          <w:w w:val="105"/>
        </w:rPr>
        <w:t> de</w:t>
      </w:r>
      <w:r>
        <w:rPr>
          <w:w w:val="105"/>
        </w:rPr>
        <w:t> estos</w:t>
      </w:r>
      <w:r>
        <w:rPr>
          <w:w w:val="105"/>
        </w:rPr>
        <w:t> fideicomisos</w:t>
      </w:r>
      <w:r>
        <w:rPr>
          <w:w w:val="105"/>
        </w:rPr>
        <w:t> contemplen</w:t>
      </w:r>
      <w:r>
        <w:rPr>
          <w:w w:val="105"/>
        </w:rPr>
        <w:t> la constitución</w:t>
      </w:r>
      <w:r>
        <w:rPr>
          <w:w w:val="105"/>
        </w:rPr>
        <w:t> de</w:t>
      </w:r>
      <w:r>
        <w:rPr>
          <w:w w:val="105"/>
        </w:rPr>
        <w:t> otros</w:t>
      </w:r>
      <w:r>
        <w:rPr>
          <w:w w:val="105"/>
        </w:rPr>
        <w:t> fideicomisos</w:t>
      </w:r>
      <w:r>
        <w:rPr>
          <w:w w:val="105"/>
        </w:rPr>
        <w:t> análogos</w:t>
      </w:r>
      <w:r>
        <w:rPr>
          <w:w w:val="105"/>
        </w:rPr>
        <w:t> y</w:t>
      </w:r>
      <w:r>
        <w:rPr>
          <w:w w:val="105"/>
        </w:rPr>
        <w:t> sean</w:t>
      </w:r>
      <w:r>
        <w:rPr>
          <w:w w:val="105"/>
        </w:rPr>
        <w:t> los</w:t>
      </w:r>
      <w:r>
        <w:rPr>
          <w:w w:val="105"/>
        </w:rPr>
        <w:t> fideicomitentes</w:t>
      </w:r>
      <w:r>
        <w:rPr>
          <w:w w:val="105"/>
        </w:rPr>
        <w:t> quienes ejerzan</w:t>
      </w:r>
      <w:r>
        <w:rPr>
          <w:spacing w:val="-7"/>
          <w:w w:val="105"/>
        </w:rPr>
        <w:t> </w:t>
      </w:r>
      <w:r>
        <w:rPr>
          <w:w w:val="105"/>
        </w:rPr>
        <w:t>el</w:t>
      </w:r>
      <w:r>
        <w:rPr>
          <w:spacing w:val="-7"/>
          <w:w w:val="105"/>
        </w:rPr>
        <w:t> </w:t>
      </w:r>
      <w:r>
        <w:rPr>
          <w:w w:val="105"/>
        </w:rPr>
        <w:t>control</w:t>
      </w:r>
      <w:r>
        <w:rPr>
          <w:spacing w:val="-7"/>
          <w:w w:val="105"/>
        </w:rPr>
        <w:t> </w:t>
      </w:r>
      <w:r>
        <w:rPr>
          <w:w w:val="105"/>
        </w:rPr>
        <w:t>sobre</w:t>
      </w:r>
      <w:r>
        <w:rPr>
          <w:spacing w:val="-7"/>
          <w:w w:val="105"/>
        </w:rPr>
        <w:t> </w:t>
      </w:r>
      <w:r>
        <w:rPr>
          <w:w w:val="105"/>
        </w:rPr>
        <w:t>la</w:t>
      </w:r>
      <w:r>
        <w:rPr>
          <w:spacing w:val="-7"/>
          <w:w w:val="105"/>
        </w:rPr>
        <w:t> </w:t>
      </w:r>
      <w:r>
        <w:rPr>
          <w:w w:val="105"/>
        </w:rPr>
        <w:t>administración,</w:t>
      </w:r>
      <w:r>
        <w:rPr>
          <w:spacing w:val="-7"/>
          <w:w w:val="105"/>
        </w:rPr>
        <w:t> </w:t>
      </w:r>
      <w:r>
        <w:rPr>
          <w:w w:val="105"/>
        </w:rPr>
        <w:t>decisiones</w:t>
      </w:r>
      <w:r>
        <w:rPr>
          <w:spacing w:val="-8"/>
          <w:w w:val="105"/>
        </w:rPr>
        <w:t> </w:t>
      </w:r>
      <w:r>
        <w:rPr>
          <w:w w:val="105"/>
        </w:rPr>
        <w:t>y</w:t>
      </w:r>
      <w:r>
        <w:rPr>
          <w:spacing w:val="-5"/>
          <w:w w:val="105"/>
        </w:rPr>
        <w:t> </w:t>
      </w:r>
      <w:r>
        <w:rPr>
          <w:w w:val="105"/>
        </w:rPr>
        <w:t>acciones</w:t>
      </w:r>
      <w:r>
        <w:rPr>
          <w:spacing w:val="-8"/>
          <w:w w:val="105"/>
        </w:rPr>
        <w:t> </w:t>
      </w:r>
      <w:r>
        <w:rPr>
          <w:w w:val="105"/>
        </w:rPr>
        <w:t>del</w:t>
      </w:r>
      <w:r>
        <w:rPr>
          <w:spacing w:val="-6"/>
          <w:w w:val="105"/>
        </w:rPr>
        <w:t> </w:t>
      </w:r>
      <w:r>
        <w:rPr>
          <w:w w:val="105"/>
        </w:rPr>
        <w:t>fideicomiso</w:t>
      </w:r>
      <w:r>
        <w:rPr>
          <w:spacing w:val="-6"/>
          <w:w w:val="105"/>
        </w:rPr>
        <w:t> </w:t>
      </w:r>
      <w:r>
        <w:rPr>
          <w:w w:val="105"/>
        </w:rPr>
        <w:t>en </w:t>
      </w:r>
      <w:r>
        <w:rPr>
          <w:spacing w:val="-2"/>
          <w:w w:val="105"/>
        </w:rPr>
        <w:t>el</w:t>
      </w:r>
      <w:r>
        <w:rPr>
          <w:spacing w:val="-7"/>
          <w:w w:val="105"/>
        </w:rPr>
        <w:t> </w:t>
      </w:r>
      <w:r>
        <w:rPr>
          <w:spacing w:val="-2"/>
          <w:w w:val="105"/>
        </w:rPr>
        <w:t>destino,</w:t>
      </w:r>
      <w:r>
        <w:rPr>
          <w:spacing w:val="-7"/>
          <w:w w:val="105"/>
        </w:rPr>
        <w:t> </w:t>
      </w:r>
      <w:r>
        <w:rPr>
          <w:spacing w:val="-2"/>
          <w:w w:val="105"/>
        </w:rPr>
        <w:t>aplicación</w:t>
      </w:r>
      <w:r>
        <w:rPr>
          <w:spacing w:val="-8"/>
          <w:w w:val="105"/>
        </w:rPr>
        <w:t> </w:t>
      </w:r>
      <w:r>
        <w:rPr>
          <w:spacing w:val="-2"/>
          <w:w w:val="105"/>
        </w:rPr>
        <w:t>y</w:t>
      </w:r>
      <w:r>
        <w:rPr>
          <w:spacing w:val="-9"/>
          <w:w w:val="105"/>
        </w:rPr>
        <w:t> </w:t>
      </w:r>
      <w:r>
        <w:rPr>
          <w:spacing w:val="-2"/>
          <w:w w:val="105"/>
        </w:rPr>
        <w:t>ejercicio</w:t>
      </w:r>
      <w:r>
        <w:rPr>
          <w:spacing w:val="-7"/>
          <w:w w:val="105"/>
        </w:rPr>
        <w:t> </w:t>
      </w:r>
      <w:r>
        <w:rPr>
          <w:spacing w:val="-2"/>
          <w:w w:val="105"/>
        </w:rPr>
        <w:t>del</w:t>
      </w:r>
      <w:r>
        <w:rPr>
          <w:spacing w:val="-7"/>
          <w:w w:val="105"/>
        </w:rPr>
        <w:t> </w:t>
      </w:r>
      <w:r>
        <w:rPr>
          <w:spacing w:val="-2"/>
          <w:w w:val="105"/>
        </w:rPr>
        <w:t>Gasto</w:t>
      </w:r>
      <w:r>
        <w:rPr>
          <w:spacing w:val="-6"/>
          <w:w w:val="105"/>
        </w:rPr>
        <w:t> </w:t>
      </w:r>
      <w:r>
        <w:rPr>
          <w:spacing w:val="-2"/>
          <w:w w:val="105"/>
        </w:rPr>
        <w:t>Público,</w:t>
      </w:r>
      <w:r>
        <w:rPr>
          <w:spacing w:val="-7"/>
          <w:w w:val="105"/>
        </w:rPr>
        <w:t> </w:t>
      </w:r>
      <w:r>
        <w:rPr>
          <w:spacing w:val="-2"/>
          <w:w w:val="105"/>
        </w:rPr>
        <w:t>en</w:t>
      </w:r>
      <w:r>
        <w:rPr>
          <w:spacing w:val="-7"/>
          <w:w w:val="105"/>
        </w:rPr>
        <w:t> </w:t>
      </w:r>
      <w:r>
        <w:rPr>
          <w:spacing w:val="-2"/>
          <w:w w:val="105"/>
        </w:rPr>
        <w:t>caso</w:t>
      </w:r>
      <w:r>
        <w:rPr>
          <w:spacing w:val="-6"/>
          <w:w w:val="105"/>
        </w:rPr>
        <w:t> </w:t>
      </w:r>
      <w:r>
        <w:rPr>
          <w:spacing w:val="-2"/>
          <w:w w:val="105"/>
        </w:rPr>
        <w:t>contrario</w:t>
      </w:r>
      <w:r>
        <w:rPr>
          <w:spacing w:val="-6"/>
          <w:w w:val="105"/>
        </w:rPr>
        <w:t> </w:t>
      </w:r>
      <w:r>
        <w:rPr>
          <w:spacing w:val="-2"/>
          <w:w w:val="105"/>
        </w:rPr>
        <w:t>se</w:t>
      </w:r>
      <w:r>
        <w:rPr>
          <w:spacing w:val="-7"/>
          <w:w w:val="105"/>
        </w:rPr>
        <w:t> </w:t>
      </w:r>
      <w:r>
        <w:rPr>
          <w:spacing w:val="-2"/>
          <w:w w:val="105"/>
        </w:rPr>
        <w:t>considerarán </w:t>
      </w:r>
      <w:r>
        <w:rPr>
          <w:w w:val="105"/>
        </w:rPr>
        <w:t>como</w:t>
      </w:r>
      <w:r>
        <w:rPr>
          <w:w w:val="105"/>
        </w:rPr>
        <w:t> sujetos</w:t>
      </w:r>
      <w:r>
        <w:rPr>
          <w:w w:val="105"/>
        </w:rPr>
        <w:t> de</w:t>
      </w:r>
      <w:r>
        <w:rPr>
          <w:w w:val="105"/>
        </w:rPr>
        <w:t> la</w:t>
      </w:r>
      <w:r>
        <w:rPr>
          <w:w w:val="105"/>
        </w:rPr>
        <w:t> Ley,</w:t>
      </w:r>
      <w:r>
        <w:rPr>
          <w:w w:val="105"/>
        </w:rPr>
        <w:t> a</w:t>
      </w:r>
      <w:r>
        <w:rPr>
          <w:w w:val="105"/>
        </w:rPr>
        <w:t> los</w:t>
      </w:r>
      <w:r>
        <w:rPr>
          <w:w w:val="105"/>
        </w:rPr>
        <w:t> comités</w:t>
      </w:r>
      <w:r>
        <w:rPr>
          <w:w w:val="105"/>
        </w:rPr>
        <w:t> técnicos,</w:t>
      </w:r>
      <w:r>
        <w:rPr>
          <w:w w:val="105"/>
        </w:rPr>
        <w:t> subcomités,</w:t>
      </w:r>
      <w:r>
        <w:rPr>
          <w:w w:val="105"/>
        </w:rPr>
        <w:t> órganos</w:t>
      </w:r>
      <w:r>
        <w:rPr>
          <w:w w:val="105"/>
        </w:rPr>
        <w:t> análogos</w:t>
      </w:r>
      <w:r>
        <w:rPr>
          <w:w w:val="105"/>
        </w:rPr>
        <w:t> o cualquiera</w:t>
      </w:r>
      <w:r>
        <w:rPr>
          <w:w w:val="105"/>
        </w:rPr>
        <w:t> de</w:t>
      </w:r>
      <w:r>
        <w:rPr>
          <w:w w:val="105"/>
        </w:rPr>
        <w:t> los</w:t>
      </w:r>
      <w:r>
        <w:rPr>
          <w:w w:val="105"/>
        </w:rPr>
        <w:t> sujetos</w:t>
      </w:r>
      <w:r>
        <w:rPr>
          <w:w w:val="105"/>
        </w:rPr>
        <w:t> a</w:t>
      </w:r>
      <w:r>
        <w:rPr>
          <w:w w:val="105"/>
        </w:rPr>
        <w:t> que</w:t>
      </w:r>
      <w:r>
        <w:rPr>
          <w:w w:val="105"/>
        </w:rPr>
        <w:t> se</w:t>
      </w:r>
      <w:r>
        <w:rPr>
          <w:w w:val="105"/>
        </w:rPr>
        <w:t> refieren</w:t>
      </w:r>
      <w:r>
        <w:rPr>
          <w:w w:val="105"/>
        </w:rPr>
        <w:t> las</w:t>
      </w:r>
      <w:r>
        <w:rPr>
          <w:w w:val="105"/>
        </w:rPr>
        <w:t> Fracciones</w:t>
      </w:r>
      <w:r>
        <w:rPr>
          <w:w w:val="105"/>
        </w:rPr>
        <w:t> I,</w:t>
      </w:r>
      <w:r>
        <w:rPr>
          <w:w w:val="105"/>
        </w:rPr>
        <w:t> II,</w:t>
      </w:r>
      <w:r>
        <w:rPr>
          <w:w w:val="105"/>
        </w:rPr>
        <w:t> III,</w:t>
      </w:r>
      <w:r>
        <w:rPr>
          <w:w w:val="105"/>
        </w:rPr>
        <w:t> IV</w:t>
      </w:r>
      <w:r>
        <w:rPr>
          <w:w w:val="105"/>
        </w:rPr>
        <w:t> y</w:t>
      </w:r>
      <w:r>
        <w:rPr>
          <w:w w:val="105"/>
        </w:rPr>
        <w:t> V</w:t>
      </w:r>
      <w:r>
        <w:rPr>
          <w:w w:val="105"/>
        </w:rPr>
        <w:t> de</w:t>
      </w:r>
      <w:r>
        <w:rPr>
          <w:w w:val="105"/>
        </w:rPr>
        <w:t> este Artículo, que ejerzan las funciones de control a que se refiere esta Fracción.</w:t>
      </w:r>
    </w:p>
    <w:p>
      <w:pPr>
        <w:pStyle w:val="BodyText"/>
        <w:spacing w:before="15"/>
      </w:pPr>
    </w:p>
    <w:p>
      <w:pPr>
        <w:pStyle w:val="BodyText"/>
        <w:ind w:left="262"/>
      </w:pPr>
      <w:r>
        <w:rPr/>
        <w:t>Artículo</w:t>
      </w:r>
      <w:r>
        <w:rPr>
          <w:spacing w:val="17"/>
        </w:rPr>
        <w:t> </w:t>
      </w:r>
      <w:r>
        <w:rPr/>
        <w:t>3°.-</w:t>
      </w:r>
      <w:r>
        <w:rPr>
          <w:spacing w:val="15"/>
        </w:rPr>
        <w:t> </w:t>
      </w:r>
      <w:r>
        <w:rPr/>
        <w:t>Para</w:t>
      </w:r>
      <w:r>
        <w:rPr>
          <w:spacing w:val="17"/>
        </w:rPr>
        <w:t> </w:t>
      </w:r>
      <w:r>
        <w:rPr/>
        <w:t>efectos</w:t>
      </w:r>
      <w:r>
        <w:rPr>
          <w:spacing w:val="16"/>
        </w:rPr>
        <w:t> </w:t>
      </w:r>
      <w:r>
        <w:rPr/>
        <w:t>de</w:t>
      </w:r>
      <w:r>
        <w:rPr>
          <w:spacing w:val="17"/>
        </w:rPr>
        <w:t> </w:t>
      </w:r>
      <w:r>
        <w:rPr/>
        <w:t>esta</w:t>
      </w:r>
      <w:r>
        <w:rPr>
          <w:spacing w:val="17"/>
        </w:rPr>
        <w:t> </w:t>
      </w:r>
      <w:r>
        <w:rPr/>
        <w:t>Ley,</w:t>
      </w:r>
      <w:r>
        <w:rPr>
          <w:spacing w:val="17"/>
        </w:rPr>
        <w:t> </w:t>
      </w:r>
      <w:r>
        <w:rPr/>
        <w:t>se</w:t>
      </w:r>
      <w:r>
        <w:rPr>
          <w:spacing w:val="17"/>
        </w:rPr>
        <w:t> </w:t>
      </w:r>
      <w:r>
        <w:rPr/>
        <w:t>entenderá</w:t>
      </w:r>
      <w:r>
        <w:rPr>
          <w:spacing w:val="17"/>
        </w:rPr>
        <w:t> </w:t>
      </w:r>
      <w:r>
        <w:rPr>
          <w:spacing w:val="-4"/>
        </w:rPr>
        <w:t>por:</w:t>
      </w:r>
    </w:p>
    <w:p>
      <w:pPr>
        <w:pStyle w:val="BodyText"/>
        <w:spacing w:before="35"/>
      </w:pPr>
    </w:p>
    <w:p>
      <w:pPr>
        <w:pStyle w:val="BodyText"/>
        <w:spacing w:line="254" w:lineRule="auto"/>
        <w:ind w:left="262" w:right="1338"/>
        <w:jc w:val="both"/>
      </w:pPr>
      <w:r>
        <w:rPr>
          <w:w w:val="105"/>
        </w:rPr>
        <w:t>I.-</w:t>
      </w:r>
      <w:r>
        <w:rPr>
          <w:w w:val="105"/>
        </w:rPr>
        <w:t> Adecuaciones</w:t>
      </w:r>
      <w:r>
        <w:rPr>
          <w:w w:val="105"/>
        </w:rPr>
        <w:t> Presupuestarias:</w:t>
      </w:r>
      <w:r>
        <w:rPr>
          <w:w w:val="105"/>
        </w:rPr>
        <w:t> Las</w:t>
      </w:r>
      <w:r>
        <w:rPr>
          <w:w w:val="105"/>
        </w:rPr>
        <w:t> modificaciones</w:t>
      </w:r>
      <w:r>
        <w:rPr>
          <w:w w:val="105"/>
        </w:rPr>
        <w:t> a</w:t>
      </w:r>
      <w:r>
        <w:rPr>
          <w:w w:val="105"/>
        </w:rPr>
        <w:t> los</w:t>
      </w:r>
      <w:r>
        <w:rPr>
          <w:w w:val="105"/>
        </w:rPr>
        <w:t> calendarios </w:t>
      </w:r>
      <w:r>
        <w:rPr>
          <w:spacing w:val="-2"/>
          <w:w w:val="105"/>
        </w:rPr>
        <w:t>presupuestales,</w:t>
      </w:r>
      <w:r>
        <w:rPr>
          <w:spacing w:val="-4"/>
          <w:w w:val="105"/>
        </w:rPr>
        <w:t> </w:t>
      </w:r>
      <w:r>
        <w:rPr>
          <w:spacing w:val="-2"/>
          <w:w w:val="105"/>
        </w:rPr>
        <w:t>así</w:t>
      </w:r>
      <w:r>
        <w:rPr>
          <w:spacing w:val="-4"/>
          <w:w w:val="105"/>
        </w:rPr>
        <w:t> </w:t>
      </w:r>
      <w:r>
        <w:rPr>
          <w:spacing w:val="-2"/>
          <w:w w:val="105"/>
        </w:rPr>
        <w:t>como</w:t>
      </w:r>
      <w:r>
        <w:rPr>
          <w:spacing w:val="-4"/>
          <w:w w:val="105"/>
        </w:rPr>
        <w:t> </w:t>
      </w:r>
      <w:r>
        <w:rPr>
          <w:spacing w:val="-2"/>
          <w:w w:val="105"/>
        </w:rPr>
        <w:t>las</w:t>
      </w:r>
      <w:r>
        <w:rPr>
          <w:spacing w:val="-4"/>
          <w:w w:val="105"/>
        </w:rPr>
        <w:t> </w:t>
      </w:r>
      <w:r>
        <w:rPr>
          <w:spacing w:val="-2"/>
          <w:w w:val="105"/>
        </w:rPr>
        <w:t>ampliaciones</w:t>
      </w:r>
      <w:r>
        <w:rPr>
          <w:spacing w:val="-5"/>
          <w:w w:val="105"/>
        </w:rPr>
        <w:t> </w:t>
      </w:r>
      <w:r>
        <w:rPr>
          <w:spacing w:val="-2"/>
          <w:w w:val="105"/>
        </w:rPr>
        <w:t>y</w:t>
      </w:r>
      <w:r>
        <w:rPr>
          <w:spacing w:val="-4"/>
          <w:w w:val="105"/>
        </w:rPr>
        <w:t> </w:t>
      </w:r>
      <w:r>
        <w:rPr>
          <w:spacing w:val="-2"/>
          <w:w w:val="105"/>
        </w:rPr>
        <w:t>reducciones</w:t>
      </w:r>
      <w:r>
        <w:rPr>
          <w:spacing w:val="-5"/>
          <w:w w:val="105"/>
        </w:rPr>
        <w:t> </w:t>
      </w:r>
      <w:r>
        <w:rPr>
          <w:spacing w:val="-2"/>
          <w:w w:val="105"/>
        </w:rPr>
        <w:t>al</w:t>
      </w:r>
      <w:r>
        <w:rPr>
          <w:spacing w:val="-4"/>
          <w:w w:val="105"/>
        </w:rPr>
        <w:t> </w:t>
      </w:r>
      <w:r>
        <w:rPr>
          <w:spacing w:val="-2"/>
          <w:w w:val="105"/>
        </w:rPr>
        <w:t>Presupuesto</w:t>
      </w:r>
      <w:r>
        <w:rPr>
          <w:spacing w:val="-4"/>
          <w:w w:val="105"/>
        </w:rPr>
        <w:t> </w:t>
      </w:r>
      <w:r>
        <w:rPr>
          <w:spacing w:val="-2"/>
          <w:w w:val="105"/>
        </w:rPr>
        <w:t>de</w:t>
      </w:r>
      <w:r>
        <w:rPr>
          <w:spacing w:val="-4"/>
          <w:w w:val="105"/>
        </w:rPr>
        <w:t> </w:t>
      </w:r>
      <w:r>
        <w:rPr>
          <w:spacing w:val="-2"/>
          <w:w w:val="105"/>
        </w:rPr>
        <w:t>Egresos, </w:t>
      </w:r>
      <w:r>
        <w:rPr>
          <w:w w:val="105"/>
        </w:rPr>
        <w:t>que</w:t>
      </w:r>
      <w:r>
        <w:rPr>
          <w:w w:val="105"/>
        </w:rPr>
        <w:t> permitan</w:t>
      </w:r>
      <w:r>
        <w:rPr>
          <w:w w:val="105"/>
        </w:rPr>
        <w:t> un</w:t>
      </w:r>
      <w:r>
        <w:rPr>
          <w:w w:val="105"/>
        </w:rPr>
        <w:t> mejor</w:t>
      </w:r>
      <w:r>
        <w:rPr>
          <w:w w:val="105"/>
        </w:rPr>
        <w:t> cumplimiento</w:t>
      </w:r>
      <w:r>
        <w:rPr>
          <w:w w:val="105"/>
        </w:rPr>
        <w:t> de</w:t>
      </w:r>
      <w:r>
        <w:rPr>
          <w:w w:val="105"/>
        </w:rPr>
        <w:t> los</w:t>
      </w:r>
      <w:r>
        <w:rPr>
          <w:w w:val="105"/>
        </w:rPr>
        <w:t> objetivos</w:t>
      </w:r>
      <w:r>
        <w:rPr>
          <w:w w:val="105"/>
        </w:rPr>
        <w:t> y</w:t>
      </w:r>
      <w:r>
        <w:rPr>
          <w:w w:val="105"/>
        </w:rPr>
        <w:t> metas</w:t>
      </w:r>
      <w:r>
        <w:rPr>
          <w:w w:val="105"/>
        </w:rPr>
        <w:t> de</w:t>
      </w:r>
      <w:r>
        <w:rPr>
          <w:w w:val="105"/>
        </w:rPr>
        <w:t> los</w:t>
      </w:r>
      <w:r>
        <w:rPr>
          <w:w w:val="105"/>
        </w:rPr>
        <w:t> Programas Presupuestarios a cargo de los Ejecutores de Gasto;</w:t>
      </w:r>
    </w:p>
    <w:p>
      <w:pPr>
        <w:pStyle w:val="BodyText"/>
        <w:spacing w:after="0" w:line="254" w:lineRule="auto"/>
        <w:jc w:val="both"/>
        <w:sectPr>
          <w:pgSz w:w="12240" w:h="15840"/>
          <w:pgMar w:header="622" w:footer="0" w:top="2320" w:bottom="280" w:left="1440" w:right="360"/>
        </w:sectPr>
      </w:pPr>
    </w:p>
    <w:p>
      <w:pPr>
        <w:pStyle w:val="BodyText"/>
        <w:spacing w:before="239"/>
      </w:pPr>
    </w:p>
    <w:p>
      <w:pPr>
        <w:pStyle w:val="BodyText"/>
        <w:spacing w:line="254" w:lineRule="auto"/>
        <w:ind w:left="262" w:right="1340"/>
        <w:jc w:val="both"/>
      </w:pPr>
      <w:r>
        <w:rPr>
          <w:w w:val="105"/>
        </w:rPr>
        <w:t>II.-</w:t>
      </w:r>
      <w:r>
        <w:rPr>
          <w:w w:val="105"/>
        </w:rPr>
        <w:t> Amortización</w:t>
      </w:r>
      <w:r>
        <w:rPr>
          <w:w w:val="105"/>
        </w:rPr>
        <w:t> de</w:t>
      </w:r>
      <w:r>
        <w:rPr>
          <w:w w:val="105"/>
        </w:rPr>
        <w:t> la</w:t>
      </w:r>
      <w:r>
        <w:rPr>
          <w:w w:val="105"/>
        </w:rPr>
        <w:t> Deuda</w:t>
      </w:r>
      <w:r>
        <w:rPr>
          <w:w w:val="105"/>
        </w:rPr>
        <w:t> y</w:t>
      </w:r>
      <w:r>
        <w:rPr>
          <w:w w:val="105"/>
        </w:rPr>
        <w:t> Disminución</w:t>
      </w:r>
      <w:r>
        <w:rPr>
          <w:w w:val="105"/>
        </w:rPr>
        <w:t> de</w:t>
      </w:r>
      <w:r>
        <w:rPr>
          <w:w w:val="105"/>
        </w:rPr>
        <w:t> Pasivos:</w:t>
      </w:r>
      <w:r>
        <w:rPr>
          <w:w w:val="105"/>
        </w:rPr>
        <w:t> Comprende</w:t>
      </w:r>
      <w:r>
        <w:rPr>
          <w:w w:val="105"/>
        </w:rPr>
        <w:t> la amortización</w:t>
      </w:r>
      <w:r>
        <w:rPr>
          <w:spacing w:val="-6"/>
          <w:w w:val="105"/>
        </w:rPr>
        <w:t> </w:t>
      </w:r>
      <w:r>
        <w:rPr>
          <w:w w:val="105"/>
        </w:rPr>
        <w:t>de</w:t>
      </w:r>
      <w:r>
        <w:rPr>
          <w:spacing w:val="-6"/>
          <w:w w:val="105"/>
        </w:rPr>
        <w:t> </w:t>
      </w:r>
      <w:r>
        <w:rPr>
          <w:w w:val="105"/>
        </w:rPr>
        <w:t>la</w:t>
      </w:r>
      <w:r>
        <w:rPr>
          <w:spacing w:val="-6"/>
          <w:w w:val="105"/>
        </w:rPr>
        <w:t> </w:t>
      </w:r>
      <w:r>
        <w:rPr>
          <w:w w:val="105"/>
        </w:rPr>
        <w:t>deuda</w:t>
      </w:r>
      <w:r>
        <w:rPr>
          <w:spacing w:val="-6"/>
          <w:w w:val="105"/>
        </w:rPr>
        <w:t> </w:t>
      </w:r>
      <w:r>
        <w:rPr>
          <w:w w:val="105"/>
        </w:rPr>
        <w:t>adquirida</w:t>
      </w:r>
      <w:r>
        <w:rPr>
          <w:spacing w:val="-6"/>
          <w:w w:val="105"/>
        </w:rPr>
        <w:t> </w:t>
      </w:r>
      <w:r>
        <w:rPr>
          <w:w w:val="105"/>
        </w:rPr>
        <w:t>y</w:t>
      </w:r>
      <w:r>
        <w:rPr>
          <w:spacing w:val="-6"/>
          <w:w w:val="105"/>
        </w:rPr>
        <w:t> </w:t>
      </w:r>
      <w:r>
        <w:rPr>
          <w:w w:val="105"/>
        </w:rPr>
        <w:t>disminución</w:t>
      </w:r>
      <w:r>
        <w:rPr>
          <w:spacing w:val="-6"/>
          <w:w w:val="105"/>
        </w:rPr>
        <w:t> </w:t>
      </w:r>
      <w:r>
        <w:rPr>
          <w:w w:val="105"/>
        </w:rPr>
        <w:t>de</w:t>
      </w:r>
      <w:r>
        <w:rPr>
          <w:spacing w:val="-6"/>
          <w:w w:val="105"/>
        </w:rPr>
        <w:t> </w:t>
      </w:r>
      <w:r>
        <w:rPr>
          <w:w w:val="105"/>
        </w:rPr>
        <w:t>pasivos</w:t>
      </w:r>
      <w:r>
        <w:rPr>
          <w:spacing w:val="-7"/>
          <w:w w:val="105"/>
        </w:rPr>
        <w:t> </w:t>
      </w:r>
      <w:r>
        <w:rPr>
          <w:w w:val="105"/>
        </w:rPr>
        <w:t>con</w:t>
      </w:r>
      <w:r>
        <w:rPr>
          <w:spacing w:val="-6"/>
          <w:w w:val="105"/>
        </w:rPr>
        <w:t> </w:t>
      </w:r>
      <w:r>
        <w:rPr>
          <w:w w:val="105"/>
        </w:rPr>
        <w:t>el</w:t>
      </w:r>
      <w:r>
        <w:rPr>
          <w:spacing w:val="-6"/>
          <w:w w:val="105"/>
        </w:rPr>
        <w:t> </w:t>
      </w:r>
      <w:r>
        <w:rPr>
          <w:w w:val="105"/>
        </w:rPr>
        <w:t>sector</w:t>
      </w:r>
      <w:r>
        <w:rPr>
          <w:spacing w:val="-5"/>
          <w:w w:val="105"/>
        </w:rPr>
        <w:t> </w:t>
      </w:r>
      <w:r>
        <w:rPr>
          <w:w w:val="105"/>
        </w:rPr>
        <w:t>privado y público;</w:t>
      </w:r>
    </w:p>
    <w:p>
      <w:pPr>
        <w:pStyle w:val="BodyText"/>
        <w:spacing w:before="17"/>
      </w:pPr>
    </w:p>
    <w:p>
      <w:pPr>
        <w:pStyle w:val="Heading1"/>
      </w:pPr>
      <w:r>
        <w:rPr>
          <w:w w:val="105"/>
        </w:rPr>
        <w:t>(REFORMADA,</w:t>
      </w:r>
      <w:r>
        <w:rPr>
          <w:spacing w:val="38"/>
          <w:w w:val="105"/>
        </w:rPr>
        <w:t> </w:t>
      </w:r>
      <w:r>
        <w:rPr>
          <w:w w:val="105"/>
        </w:rPr>
        <w:t>P.O.</w:t>
      </w:r>
      <w:r>
        <w:rPr>
          <w:spacing w:val="38"/>
          <w:w w:val="105"/>
        </w:rPr>
        <w:t> </w:t>
      </w:r>
      <w:r>
        <w:rPr>
          <w:w w:val="105"/>
        </w:rPr>
        <w:t>29</w:t>
      </w:r>
      <w:r>
        <w:rPr>
          <w:spacing w:val="39"/>
          <w:w w:val="105"/>
        </w:rPr>
        <w:t> </w:t>
      </w:r>
      <w:r>
        <w:rPr>
          <w:w w:val="105"/>
        </w:rPr>
        <w:t>DE</w:t>
      </w:r>
      <w:r>
        <w:rPr>
          <w:spacing w:val="38"/>
          <w:w w:val="105"/>
        </w:rPr>
        <w:t> </w:t>
      </w:r>
      <w:r>
        <w:rPr>
          <w:w w:val="105"/>
        </w:rPr>
        <w:t>DICIEMBRE</w:t>
      </w:r>
      <w:r>
        <w:rPr>
          <w:spacing w:val="38"/>
          <w:w w:val="105"/>
        </w:rPr>
        <w:t> </w:t>
      </w:r>
      <w:r>
        <w:rPr>
          <w:w w:val="105"/>
        </w:rPr>
        <w:t>DE</w:t>
      </w:r>
      <w:r>
        <w:rPr>
          <w:spacing w:val="39"/>
          <w:w w:val="105"/>
        </w:rPr>
        <w:t> </w:t>
      </w:r>
      <w:r>
        <w:rPr>
          <w:spacing w:val="-2"/>
          <w:w w:val="105"/>
        </w:rPr>
        <w:t>2021)</w:t>
      </w:r>
    </w:p>
    <w:p>
      <w:pPr>
        <w:pStyle w:val="BodyText"/>
        <w:spacing w:line="254" w:lineRule="auto" w:before="17"/>
        <w:ind w:left="262" w:right="1341"/>
        <w:jc w:val="both"/>
      </w:pPr>
      <w:r>
        <w:rPr>
          <w:w w:val="105"/>
        </w:rPr>
        <w:t>III.- Anteproyectos de Presupuesto del Estado: Los que elaboren las Dependencias y Entidades del Poder Ejecutivo y que se envían para su incorporación, en su caso, al Proyecto de Presupuesto de Egresos del Estado;</w:t>
      </w:r>
    </w:p>
    <w:p>
      <w:pPr>
        <w:pStyle w:val="BodyText"/>
        <w:spacing w:before="16"/>
      </w:pPr>
    </w:p>
    <w:p>
      <w:pPr>
        <w:pStyle w:val="BodyText"/>
        <w:spacing w:line="256" w:lineRule="auto"/>
        <w:ind w:left="262" w:right="1340"/>
        <w:jc w:val="both"/>
      </w:pPr>
      <w:r>
        <w:rPr>
          <w:w w:val="105"/>
        </w:rPr>
        <w:t>IV.-</w:t>
      </w:r>
      <w:r>
        <w:rPr>
          <w:w w:val="105"/>
        </w:rPr>
        <w:t> Anteproyectos</w:t>
      </w:r>
      <w:r>
        <w:rPr>
          <w:w w:val="105"/>
        </w:rPr>
        <w:t> de</w:t>
      </w:r>
      <w:r>
        <w:rPr>
          <w:w w:val="105"/>
        </w:rPr>
        <w:t> Presupuesto</w:t>
      </w:r>
      <w:r>
        <w:rPr>
          <w:w w:val="105"/>
        </w:rPr>
        <w:t> del</w:t>
      </w:r>
      <w:r>
        <w:rPr>
          <w:w w:val="105"/>
        </w:rPr>
        <w:t> Municipio:</w:t>
      </w:r>
      <w:r>
        <w:rPr>
          <w:w w:val="105"/>
        </w:rPr>
        <w:t> Los</w:t>
      </w:r>
      <w:r>
        <w:rPr>
          <w:w w:val="105"/>
        </w:rPr>
        <w:t> que</w:t>
      </w:r>
      <w:r>
        <w:rPr>
          <w:w w:val="105"/>
        </w:rPr>
        <w:t> elaboren</w:t>
      </w:r>
      <w:r>
        <w:rPr>
          <w:w w:val="105"/>
        </w:rPr>
        <w:t> las Dependencias y Entidades de la Administración Pública Municipal;</w:t>
      </w:r>
    </w:p>
    <w:p>
      <w:pPr>
        <w:pStyle w:val="BodyText"/>
        <w:spacing w:before="12"/>
      </w:pPr>
    </w:p>
    <w:p>
      <w:pPr>
        <w:pStyle w:val="BodyText"/>
        <w:spacing w:line="254" w:lineRule="auto"/>
        <w:ind w:left="262" w:right="1340"/>
        <w:jc w:val="both"/>
      </w:pPr>
      <w:r>
        <w:rPr/>
        <w:t>V.- Asignaciones Presupuestales: Las previsiones de Gasto Público, aprobado</w:t>
      </w:r>
      <w:r>
        <w:rPr>
          <w:spacing w:val="40"/>
        </w:rPr>
        <w:t> </w:t>
      </w:r>
      <w:r>
        <w:rPr/>
        <w:t>mediante</w:t>
      </w:r>
      <w:r>
        <w:rPr>
          <w:spacing w:val="32"/>
        </w:rPr>
        <w:t> </w:t>
      </w:r>
      <w:r>
        <w:rPr/>
        <w:t>el</w:t>
      </w:r>
      <w:r>
        <w:rPr>
          <w:spacing w:val="32"/>
        </w:rPr>
        <w:t> </w:t>
      </w:r>
      <w:r>
        <w:rPr/>
        <w:t>Presupuesto</w:t>
      </w:r>
      <w:r>
        <w:rPr>
          <w:spacing w:val="32"/>
        </w:rPr>
        <w:t> </w:t>
      </w:r>
      <w:r>
        <w:rPr/>
        <w:t>de</w:t>
      </w:r>
      <w:r>
        <w:rPr>
          <w:spacing w:val="32"/>
        </w:rPr>
        <w:t> </w:t>
      </w:r>
      <w:r>
        <w:rPr/>
        <w:t>Egresos</w:t>
      </w:r>
      <w:r>
        <w:rPr>
          <w:spacing w:val="31"/>
        </w:rPr>
        <w:t> </w:t>
      </w:r>
      <w:r>
        <w:rPr/>
        <w:t>del</w:t>
      </w:r>
      <w:r>
        <w:rPr>
          <w:spacing w:val="31"/>
        </w:rPr>
        <w:t> </w:t>
      </w:r>
      <w:r>
        <w:rPr/>
        <w:t>Estado,</w:t>
      </w:r>
      <w:r>
        <w:rPr>
          <w:spacing w:val="32"/>
        </w:rPr>
        <w:t> </w:t>
      </w:r>
      <w:r>
        <w:rPr/>
        <w:t>que</w:t>
      </w:r>
      <w:r>
        <w:rPr>
          <w:spacing w:val="31"/>
        </w:rPr>
        <w:t> </w:t>
      </w:r>
      <w:r>
        <w:rPr/>
        <w:t>realiza</w:t>
      </w:r>
      <w:r>
        <w:rPr>
          <w:spacing w:val="31"/>
        </w:rPr>
        <w:t> </w:t>
      </w:r>
      <w:r>
        <w:rPr/>
        <w:t>el</w:t>
      </w:r>
      <w:r>
        <w:rPr>
          <w:spacing w:val="32"/>
        </w:rPr>
        <w:t> </w:t>
      </w:r>
      <w:r>
        <w:rPr/>
        <w:t>Titular</w:t>
      </w:r>
      <w:r>
        <w:rPr>
          <w:spacing w:val="33"/>
        </w:rPr>
        <w:t> </w:t>
      </w:r>
      <w:r>
        <w:rPr/>
        <w:t>del</w:t>
      </w:r>
      <w:r>
        <w:rPr>
          <w:spacing w:val="31"/>
        </w:rPr>
        <w:t> </w:t>
      </w:r>
      <w:r>
        <w:rPr/>
        <w:t>Ejecutivo a través de la Secretaría a los Ejecutores de Gasto del Estado;</w:t>
      </w:r>
    </w:p>
    <w:p>
      <w:pPr>
        <w:pStyle w:val="BodyText"/>
        <w:spacing w:before="17"/>
      </w:pPr>
    </w:p>
    <w:p>
      <w:pPr>
        <w:pStyle w:val="Heading1"/>
      </w:pPr>
      <w:r>
        <w:rPr>
          <w:w w:val="105"/>
        </w:rPr>
        <w:t>(REFORMADA,</w:t>
      </w:r>
      <w:r>
        <w:rPr>
          <w:spacing w:val="38"/>
          <w:w w:val="105"/>
        </w:rPr>
        <w:t> </w:t>
      </w:r>
      <w:r>
        <w:rPr>
          <w:w w:val="105"/>
        </w:rPr>
        <w:t>P.O.</w:t>
      </w:r>
      <w:r>
        <w:rPr>
          <w:spacing w:val="38"/>
          <w:w w:val="105"/>
        </w:rPr>
        <w:t> </w:t>
      </w:r>
      <w:r>
        <w:rPr>
          <w:w w:val="105"/>
        </w:rPr>
        <w:t>31</w:t>
      </w:r>
      <w:r>
        <w:rPr>
          <w:spacing w:val="39"/>
          <w:w w:val="105"/>
        </w:rPr>
        <w:t> </w:t>
      </w:r>
      <w:r>
        <w:rPr>
          <w:w w:val="105"/>
        </w:rPr>
        <w:t>DE</w:t>
      </w:r>
      <w:r>
        <w:rPr>
          <w:spacing w:val="38"/>
          <w:w w:val="105"/>
        </w:rPr>
        <w:t> </w:t>
      </w:r>
      <w:r>
        <w:rPr>
          <w:w w:val="105"/>
        </w:rPr>
        <w:t>DICIEMBRE</w:t>
      </w:r>
      <w:r>
        <w:rPr>
          <w:spacing w:val="38"/>
          <w:w w:val="105"/>
        </w:rPr>
        <w:t> </w:t>
      </w:r>
      <w:r>
        <w:rPr>
          <w:w w:val="105"/>
        </w:rPr>
        <w:t>DE</w:t>
      </w:r>
      <w:r>
        <w:rPr>
          <w:spacing w:val="39"/>
          <w:w w:val="105"/>
        </w:rPr>
        <w:t> </w:t>
      </w:r>
      <w:r>
        <w:rPr>
          <w:spacing w:val="-2"/>
          <w:w w:val="105"/>
        </w:rPr>
        <w:t>2022)</w:t>
      </w:r>
    </w:p>
    <w:p>
      <w:pPr>
        <w:pStyle w:val="BodyText"/>
        <w:spacing w:line="254" w:lineRule="auto" w:before="16"/>
        <w:ind w:left="262" w:right="1338"/>
        <w:jc w:val="both"/>
      </w:pPr>
      <w:r>
        <w:rPr>
          <w:w w:val="105"/>
        </w:rPr>
        <w:t>VI.-</w:t>
      </w:r>
      <w:r>
        <w:rPr>
          <w:w w:val="105"/>
        </w:rPr>
        <w:t> Autoridades</w:t>
      </w:r>
      <w:r>
        <w:rPr>
          <w:w w:val="105"/>
        </w:rPr>
        <w:t> fiscalizadoras:</w:t>
      </w:r>
      <w:r>
        <w:rPr>
          <w:w w:val="105"/>
        </w:rPr>
        <w:t> Son</w:t>
      </w:r>
      <w:r>
        <w:rPr>
          <w:w w:val="105"/>
        </w:rPr>
        <w:t> aquellas</w:t>
      </w:r>
      <w:r>
        <w:rPr>
          <w:w w:val="105"/>
        </w:rPr>
        <w:t> facultadas</w:t>
      </w:r>
      <w:r>
        <w:rPr>
          <w:w w:val="105"/>
        </w:rPr>
        <w:t> para</w:t>
      </w:r>
      <w:r>
        <w:rPr>
          <w:w w:val="105"/>
        </w:rPr>
        <w:t> vigilar</w:t>
      </w:r>
      <w:r>
        <w:rPr>
          <w:w w:val="105"/>
        </w:rPr>
        <w:t> y</w:t>
      </w:r>
      <w:r>
        <w:rPr>
          <w:w w:val="105"/>
        </w:rPr>
        <w:t> revisar</w:t>
      </w:r>
      <w:r>
        <w:rPr>
          <w:w w:val="105"/>
        </w:rPr>
        <w:t> el Gasto Público en el ámbito de sus competencias federal, estatal o municipal, entre otras</w:t>
      </w:r>
      <w:r>
        <w:rPr>
          <w:w w:val="105"/>
        </w:rPr>
        <w:t> se</w:t>
      </w:r>
      <w:r>
        <w:rPr>
          <w:w w:val="105"/>
        </w:rPr>
        <w:t> pueden</w:t>
      </w:r>
      <w:r>
        <w:rPr>
          <w:w w:val="105"/>
        </w:rPr>
        <w:t> considerar</w:t>
      </w:r>
      <w:r>
        <w:rPr>
          <w:w w:val="105"/>
        </w:rPr>
        <w:t> como</w:t>
      </w:r>
      <w:r>
        <w:rPr>
          <w:w w:val="105"/>
        </w:rPr>
        <w:t> tales:</w:t>
      </w:r>
      <w:r>
        <w:rPr>
          <w:w w:val="105"/>
        </w:rPr>
        <w:t> la</w:t>
      </w:r>
      <w:r>
        <w:rPr>
          <w:w w:val="105"/>
        </w:rPr>
        <w:t> Auditoría</w:t>
      </w:r>
      <w:r>
        <w:rPr>
          <w:w w:val="105"/>
        </w:rPr>
        <w:t> Superior</w:t>
      </w:r>
      <w:r>
        <w:rPr>
          <w:w w:val="105"/>
        </w:rPr>
        <w:t> de</w:t>
      </w:r>
      <w:r>
        <w:rPr>
          <w:w w:val="105"/>
        </w:rPr>
        <w:t> la</w:t>
      </w:r>
      <w:r>
        <w:rPr>
          <w:w w:val="105"/>
        </w:rPr>
        <w:t> Federación,</w:t>
      </w:r>
      <w:r>
        <w:rPr>
          <w:w w:val="105"/>
        </w:rPr>
        <w:t> la Secretaría</w:t>
      </w:r>
      <w:r>
        <w:rPr>
          <w:w w:val="105"/>
        </w:rPr>
        <w:t> de</w:t>
      </w:r>
      <w:r>
        <w:rPr>
          <w:w w:val="105"/>
        </w:rPr>
        <w:t> la</w:t>
      </w:r>
      <w:r>
        <w:rPr>
          <w:w w:val="105"/>
        </w:rPr>
        <w:t> Función</w:t>
      </w:r>
      <w:r>
        <w:rPr>
          <w:w w:val="105"/>
        </w:rPr>
        <w:t> Pública</w:t>
      </w:r>
      <w:r>
        <w:rPr>
          <w:w w:val="105"/>
        </w:rPr>
        <w:t> del</w:t>
      </w:r>
      <w:r>
        <w:rPr>
          <w:w w:val="105"/>
        </w:rPr>
        <w:t> Poder</w:t>
      </w:r>
      <w:r>
        <w:rPr>
          <w:w w:val="105"/>
        </w:rPr>
        <w:t> Ejecutivo</w:t>
      </w:r>
      <w:r>
        <w:rPr>
          <w:w w:val="105"/>
        </w:rPr>
        <w:t> Federal;</w:t>
      </w:r>
      <w:r>
        <w:rPr>
          <w:w w:val="105"/>
        </w:rPr>
        <w:t> así</w:t>
      </w:r>
      <w:r>
        <w:rPr>
          <w:w w:val="105"/>
        </w:rPr>
        <w:t> como</w:t>
      </w:r>
      <w:r>
        <w:rPr>
          <w:w w:val="105"/>
        </w:rPr>
        <w:t> el</w:t>
      </w:r>
      <w:r>
        <w:rPr>
          <w:w w:val="105"/>
        </w:rPr>
        <w:t> Órgano Superior</w:t>
      </w:r>
      <w:r>
        <w:rPr>
          <w:w w:val="105"/>
        </w:rPr>
        <w:t> de</w:t>
      </w:r>
      <w:r>
        <w:rPr>
          <w:w w:val="105"/>
        </w:rPr>
        <w:t> Fiscalización</w:t>
      </w:r>
      <w:r>
        <w:rPr>
          <w:w w:val="105"/>
        </w:rPr>
        <w:t> del</w:t>
      </w:r>
      <w:r>
        <w:rPr>
          <w:w w:val="105"/>
        </w:rPr>
        <w:t> Estado,</w:t>
      </w:r>
      <w:r>
        <w:rPr>
          <w:w w:val="105"/>
        </w:rPr>
        <w:t> instancias</w:t>
      </w:r>
      <w:r>
        <w:rPr>
          <w:w w:val="105"/>
        </w:rPr>
        <w:t> competentes</w:t>
      </w:r>
      <w:r>
        <w:rPr>
          <w:w w:val="105"/>
        </w:rPr>
        <w:t> de</w:t>
      </w:r>
      <w:r>
        <w:rPr>
          <w:w w:val="105"/>
        </w:rPr>
        <w:t> los</w:t>
      </w:r>
      <w:r>
        <w:rPr>
          <w:w w:val="105"/>
        </w:rPr>
        <w:t> Poderes Legislativo</w:t>
      </w:r>
      <w:r>
        <w:rPr>
          <w:w w:val="105"/>
        </w:rPr>
        <w:t> y</w:t>
      </w:r>
      <w:r>
        <w:rPr>
          <w:w w:val="105"/>
        </w:rPr>
        <w:t> Judicial</w:t>
      </w:r>
      <w:r>
        <w:rPr>
          <w:w w:val="105"/>
        </w:rPr>
        <w:t> del</w:t>
      </w:r>
      <w:r>
        <w:rPr>
          <w:w w:val="105"/>
        </w:rPr>
        <w:t> Estado</w:t>
      </w:r>
      <w:r>
        <w:rPr>
          <w:w w:val="105"/>
        </w:rPr>
        <w:t> y</w:t>
      </w:r>
      <w:r>
        <w:rPr>
          <w:w w:val="105"/>
        </w:rPr>
        <w:t> de</w:t>
      </w:r>
      <w:r>
        <w:rPr>
          <w:w w:val="105"/>
        </w:rPr>
        <w:t> los</w:t>
      </w:r>
      <w:r>
        <w:rPr>
          <w:w w:val="105"/>
        </w:rPr>
        <w:t> Órganos</w:t>
      </w:r>
      <w:r>
        <w:rPr>
          <w:w w:val="105"/>
        </w:rPr>
        <w:t> Autónomos,</w:t>
      </w:r>
      <w:r>
        <w:rPr>
          <w:w w:val="105"/>
        </w:rPr>
        <w:t> la</w:t>
      </w:r>
      <w:r>
        <w:rPr>
          <w:w w:val="105"/>
        </w:rPr>
        <w:t> Contraloría</w:t>
      </w:r>
      <w:r>
        <w:rPr>
          <w:w w:val="105"/>
        </w:rPr>
        <w:t> del Estado,</w:t>
      </w:r>
      <w:r>
        <w:rPr>
          <w:spacing w:val="-12"/>
          <w:w w:val="105"/>
        </w:rPr>
        <w:t> </w:t>
      </w:r>
      <w:r>
        <w:rPr>
          <w:w w:val="105"/>
        </w:rPr>
        <w:t>la</w:t>
      </w:r>
      <w:r>
        <w:rPr>
          <w:spacing w:val="-12"/>
          <w:w w:val="105"/>
        </w:rPr>
        <w:t> </w:t>
      </w:r>
      <w:r>
        <w:rPr>
          <w:w w:val="105"/>
        </w:rPr>
        <w:t>SEPLADE,</w:t>
      </w:r>
      <w:r>
        <w:rPr>
          <w:spacing w:val="-12"/>
          <w:w w:val="105"/>
        </w:rPr>
        <w:t> </w:t>
      </w:r>
      <w:r>
        <w:rPr>
          <w:w w:val="105"/>
        </w:rPr>
        <w:t>los</w:t>
      </w:r>
      <w:r>
        <w:rPr>
          <w:spacing w:val="-13"/>
          <w:w w:val="105"/>
        </w:rPr>
        <w:t> </w:t>
      </w:r>
      <w:r>
        <w:rPr>
          <w:w w:val="105"/>
        </w:rPr>
        <w:t>Órganos</w:t>
      </w:r>
      <w:r>
        <w:rPr>
          <w:spacing w:val="-12"/>
          <w:w w:val="105"/>
        </w:rPr>
        <w:t> </w:t>
      </w:r>
      <w:r>
        <w:rPr>
          <w:w w:val="105"/>
        </w:rPr>
        <w:t>Internos</w:t>
      </w:r>
      <w:r>
        <w:rPr>
          <w:spacing w:val="-12"/>
          <w:w w:val="105"/>
        </w:rPr>
        <w:t> </w:t>
      </w:r>
      <w:r>
        <w:rPr>
          <w:w w:val="105"/>
        </w:rPr>
        <w:t>de</w:t>
      </w:r>
      <w:r>
        <w:rPr>
          <w:spacing w:val="-14"/>
          <w:w w:val="105"/>
        </w:rPr>
        <w:t> </w:t>
      </w:r>
      <w:r>
        <w:rPr>
          <w:w w:val="105"/>
        </w:rPr>
        <w:t>Control</w:t>
      </w:r>
      <w:r>
        <w:rPr>
          <w:spacing w:val="-12"/>
          <w:w w:val="105"/>
        </w:rPr>
        <w:t> </w:t>
      </w:r>
      <w:r>
        <w:rPr>
          <w:w w:val="105"/>
        </w:rPr>
        <w:t>de</w:t>
      </w:r>
      <w:r>
        <w:rPr>
          <w:spacing w:val="-12"/>
          <w:w w:val="105"/>
        </w:rPr>
        <w:t> </w:t>
      </w:r>
      <w:r>
        <w:rPr>
          <w:w w:val="105"/>
        </w:rPr>
        <w:t>las</w:t>
      </w:r>
      <w:r>
        <w:rPr>
          <w:spacing w:val="-13"/>
          <w:w w:val="105"/>
        </w:rPr>
        <w:t> </w:t>
      </w:r>
      <w:r>
        <w:rPr>
          <w:w w:val="105"/>
        </w:rPr>
        <w:t>Entidades</w:t>
      </w:r>
      <w:r>
        <w:rPr>
          <w:spacing w:val="-13"/>
          <w:w w:val="105"/>
        </w:rPr>
        <w:t> </w:t>
      </w:r>
      <w:r>
        <w:rPr>
          <w:w w:val="105"/>
        </w:rPr>
        <w:t>Paraestatales o Paramunicipales, así como las Contralorías Municipales;</w:t>
      </w:r>
    </w:p>
    <w:p>
      <w:pPr>
        <w:pStyle w:val="BodyText"/>
        <w:spacing w:before="19"/>
      </w:pPr>
    </w:p>
    <w:p>
      <w:pPr>
        <w:pStyle w:val="Heading1"/>
      </w:pPr>
      <w:r>
        <w:rPr>
          <w:w w:val="105"/>
        </w:rPr>
        <w:t>(REFORMADA,</w:t>
      </w:r>
      <w:r>
        <w:rPr>
          <w:spacing w:val="38"/>
          <w:w w:val="105"/>
        </w:rPr>
        <w:t> </w:t>
      </w:r>
      <w:r>
        <w:rPr>
          <w:w w:val="105"/>
        </w:rPr>
        <w:t>P.O.</w:t>
      </w:r>
      <w:r>
        <w:rPr>
          <w:spacing w:val="38"/>
          <w:w w:val="105"/>
        </w:rPr>
        <w:t> </w:t>
      </w:r>
      <w:r>
        <w:rPr>
          <w:w w:val="105"/>
        </w:rPr>
        <w:t>29</w:t>
      </w:r>
      <w:r>
        <w:rPr>
          <w:spacing w:val="39"/>
          <w:w w:val="105"/>
        </w:rPr>
        <w:t> </w:t>
      </w:r>
      <w:r>
        <w:rPr>
          <w:w w:val="105"/>
        </w:rPr>
        <w:t>DE</w:t>
      </w:r>
      <w:r>
        <w:rPr>
          <w:spacing w:val="38"/>
          <w:w w:val="105"/>
        </w:rPr>
        <w:t> </w:t>
      </w:r>
      <w:r>
        <w:rPr>
          <w:w w:val="105"/>
        </w:rPr>
        <w:t>DICIEMBRE</w:t>
      </w:r>
      <w:r>
        <w:rPr>
          <w:spacing w:val="38"/>
          <w:w w:val="105"/>
        </w:rPr>
        <w:t> </w:t>
      </w:r>
      <w:r>
        <w:rPr>
          <w:w w:val="105"/>
        </w:rPr>
        <w:t>DE</w:t>
      </w:r>
      <w:r>
        <w:rPr>
          <w:spacing w:val="39"/>
          <w:w w:val="105"/>
        </w:rPr>
        <w:t> </w:t>
      </w:r>
      <w:r>
        <w:rPr>
          <w:spacing w:val="-2"/>
          <w:w w:val="105"/>
        </w:rPr>
        <w:t>2021)</w:t>
      </w:r>
    </w:p>
    <w:p>
      <w:pPr>
        <w:pStyle w:val="BodyText"/>
        <w:spacing w:line="254" w:lineRule="auto" w:before="16"/>
        <w:ind w:left="262" w:right="1341"/>
        <w:jc w:val="both"/>
      </w:pPr>
      <w:r>
        <w:rPr/>
        <w:t>VII.- Balance presupuestario: La diferencia entre los ingresos totales incluidos en la Ley</w:t>
      </w:r>
      <w:r>
        <w:rPr>
          <w:spacing w:val="40"/>
        </w:rPr>
        <w:t> </w:t>
      </w:r>
      <w:r>
        <w:rPr/>
        <w:t>de</w:t>
      </w:r>
      <w:r>
        <w:rPr>
          <w:spacing w:val="40"/>
        </w:rPr>
        <w:t> </w:t>
      </w:r>
      <w:r>
        <w:rPr/>
        <w:t>Ingresos</w:t>
      </w:r>
      <w:r>
        <w:rPr>
          <w:spacing w:val="38"/>
        </w:rPr>
        <w:t> </w:t>
      </w:r>
      <w:r>
        <w:rPr/>
        <w:t>del</w:t>
      </w:r>
      <w:r>
        <w:rPr>
          <w:spacing w:val="40"/>
        </w:rPr>
        <w:t> </w:t>
      </w:r>
      <w:r>
        <w:rPr/>
        <w:t>Estado</w:t>
      </w:r>
      <w:r>
        <w:rPr>
          <w:spacing w:val="40"/>
        </w:rPr>
        <w:t> </w:t>
      </w:r>
      <w:r>
        <w:rPr/>
        <w:t>o</w:t>
      </w:r>
      <w:r>
        <w:rPr>
          <w:spacing w:val="40"/>
        </w:rPr>
        <w:t> </w:t>
      </w:r>
      <w:r>
        <w:rPr/>
        <w:t>de</w:t>
      </w:r>
      <w:r>
        <w:rPr>
          <w:spacing w:val="40"/>
        </w:rPr>
        <w:t> </w:t>
      </w:r>
      <w:r>
        <w:rPr/>
        <w:t>los</w:t>
      </w:r>
      <w:r>
        <w:rPr>
          <w:spacing w:val="38"/>
        </w:rPr>
        <w:t> </w:t>
      </w:r>
      <w:r>
        <w:rPr/>
        <w:t>Municipios,</w:t>
      </w:r>
      <w:r>
        <w:rPr>
          <w:spacing w:val="40"/>
        </w:rPr>
        <w:t> </w:t>
      </w:r>
      <w:r>
        <w:rPr/>
        <w:t>y</w:t>
      </w:r>
      <w:r>
        <w:rPr>
          <w:spacing w:val="40"/>
        </w:rPr>
        <w:t> </w:t>
      </w:r>
      <w:r>
        <w:rPr/>
        <w:t>los</w:t>
      </w:r>
      <w:r>
        <w:rPr>
          <w:spacing w:val="38"/>
        </w:rPr>
        <w:t> </w:t>
      </w:r>
      <w:r>
        <w:rPr/>
        <w:t>Gastos</w:t>
      </w:r>
      <w:r>
        <w:rPr>
          <w:spacing w:val="38"/>
        </w:rPr>
        <w:t> </w:t>
      </w:r>
      <w:r>
        <w:rPr/>
        <w:t>Totales</w:t>
      </w:r>
      <w:r>
        <w:rPr>
          <w:spacing w:val="38"/>
        </w:rPr>
        <w:t> </w:t>
      </w:r>
      <w:r>
        <w:rPr/>
        <w:t>considerados en el Presupuesto de Egresos del Estado o de los Municipios, con excepción de la amortización de la deuda respectivamente;</w:t>
      </w:r>
    </w:p>
    <w:p>
      <w:pPr>
        <w:pStyle w:val="BodyText"/>
        <w:spacing w:before="16"/>
      </w:pPr>
    </w:p>
    <w:p>
      <w:pPr>
        <w:pStyle w:val="Heading1"/>
      </w:pPr>
      <w:r>
        <w:rPr>
          <w:w w:val="105"/>
        </w:rPr>
        <w:t>(REFORMADA,</w:t>
      </w:r>
      <w:r>
        <w:rPr>
          <w:spacing w:val="38"/>
          <w:w w:val="105"/>
        </w:rPr>
        <w:t> </w:t>
      </w:r>
      <w:r>
        <w:rPr>
          <w:w w:val="105"/>
        </w:rPr>
        <w:t>P.O.</w:t>
      </w:r>
      <w:r>
        <w:rPr>
          <w:spacing w:val="38"/>
          <w:w w:val="105"/>
        </w:rPr>
        <w:t> </w:t>
      </w:r>
      <w:r>
        <w:rPr>
          <w:w w:val="105"/>
        </w:rPr>
        <w:t>29</w:t>
      </w:r>
      <w:r>
        <w:rPr>
          <w:spacing w:val="39"/>
          <w:w w:val="105"/>
        </w:rPr>
        <w:t> </w:t>
      </w:r>
      <w:r>
        <w:rPr>
          <w:w w:val="105"/>
        </w:rPr>
        <w:t>DE</w:t>
      </w:r>
      <w:r>
        <w:rPr>
          <w:spacing w:val="38"/>
          <w:w w:val="105"/>
        </w:rPr>
        <w:t> </w:t>
      </w:r>
      <w:r>
        <w:rPr>
          <w:w w:val="105"/>
        </w:rPr>
        <w:t>DICIEMBRE</w:t>
      </w:r>
      <w:r>
        <w:rPr>
          <w:spacing w:val="38"/>
          <w:w w:val="105"/>
        </w:rPr>
        <w:t> </w:t>
      </w:r>
      <w:r>
        <w:rPr>
          <w:w w:val="105"/>
        </w:rPr>
        <w:t>DE</w:t>
      </w:r>
      <w:r>
        <w:rPr>
          <w:spacing w:val="39"/>
          <w:w w:val="105"/>
        </w:rPr>
        <w:t> </w:t>
      </w:r>
      <w:r>
        <w:rPr>
          <w:spacing w:val="-2"/>
          <w:w w:val="105"/>
        </w:rPr>
        <w:t>2021)</w:t>
      </w:r>
    </w:p>
    <w:p>
      <w:pPr>
        <w:pStyle w:val="BodyText"/>
        <w:spacing w:line="254" w:lineRule="auto" w:before="19"/>
        <w:ind w:left="262" w:right="1337"/>
        <w:jc w:val="both"/>
      </w:pPr>
      <w:r>
        <w:rPr/>
        <w:t>VIII.- Balance presupuestario de recursos disponibles: La diferencia entre los</w:t>
      </w:r>
      <w:r>
        <w:rPr>
          <w:spacing w:val="80"/>
          <w:w w:val="150"/>
        </w:rPr>
        <w:t> </w:t>
      </w:r>
      <w:r>
        <w:rPr/>
        <w:t>Ingresos de libre disposición, incluidos en la Ley de Ingresos del Estado o de los Municipios,</w:t>
      </w:r>
      <w:r>
        <w:rPr>
          <w:spacing w:val="40"/>
        </w:rPr>
        <w:t> </w:t>
      </w:r>
      <w:r>
        <w:rPr/>
        <w:t>más</w:t>
      </w:r>
      <w:r>
        <w:rPr>
          <w:spacing w:val="40"/>
        </w:rPr>
        <w:t> </w:t>
      </w:r>
      <w:r>
        <w:rPr/>
        <w:t>el</w:t>
      </w:r>
      <w:r>
        <w:rPr>
          <w:spacing w:val="40"/>
        </w:rPr>
        <w:t> </w:t>
      </w:r>
      <w:r>
        <w:rPr/>
        <w:t>Financiamiento</w:t>
      </w:r>
      <w:r>
        <w:rPr>
          <w:spacing w:val="40"/>
        </w:rPr>
        <w:t> </w:t>
      </w:r>
      <w:r>
        <w:rPr/>
        <w:t>Neto</w:t>
      </w:r>
      <w:r>
        <w:rPr>
          <w:spacing w:val="40"/>
        </w:rPr>
        <w:t> </w:t>
      </w:r>
      <w:r>
        <w:rPr/>
        <w:t>y</w:t>
      </w:r>
      <w:r>
        <w:rPr>
          <w:spacing w:val="40"/>
        </w:rPr>
        <w:t> </w:t>
      </w:r>
      <w:r>
        <w:rPr/>
        <w:t>los</w:t>
      </w:r>
      <w:r>
        <w:rPr>
          <w:spacing w:val="40"/>
        </w:rPr>
        <w:t> </w:t>
      </w:r>
      <w:r>
        <w:rPr/>
        <w:t>Gastos</w:t>
      </w:r>
      <w:r>
        <w:rPr>
          <w:spacing w:val="40"/>
        </w:rPr>
        <w:t> </w:t>
      </w:r>
      <w:r>
        <w:rPr/>
        <w:t>no</w:t>
      </w:r>
      <w:r>
        <w:rPr>
          <w:spacing w:val="40"/>
        </w:rPr>
        <w:t> </w:t>
      </w:r>
      <w:r>
        <w:rPr/>
        <w:t>etiquetados</w:t>
      </w:r>
      <w:r>
        <w:rPr>
          <w:spacing w:val="40"/>
        </w:rPr>
        <w:t> </w:t>
      </w:r>
      <w:r>
        <w:rPr/>
        <w:t>considerados en el Presupuesto de Egresos del Estado o de los Municipios, con excepción de la amortización de la deuda respectivamente;</w:t>
      </w:r>
    </w:p>
    <w:p>
      <w:pPr>
        <w:pStyle w:val="BodyText"/>
        <w:spacing w:before="16"/>
      </w:pPr>
    </w:p>
    <w:p>
      <w:pPr>
        <w:pStyle w:val="Heading1"/>
      </w:pPr>
      <w:r>
        <w:rPr>
          <w:w w:val="105"/>
        </w:rPr>
        <w:t>(REFORMADA,</w:t>
      </w:r>
      <w:r>
        <w:rPr>
          <w:spacing w:val="38"/>
          <w:w w:val="105"/>
        </w:rPr>
        <w:t> </w:t>
      </w:r>
      <w:r>
        <w:rPr>
          <w:w w:val="105"/>
        </w:rPr>
        <w:t>P.O.</w:t>
      </w:r>
      <w:r>
        <w:rPr>
          <w:spacing w:val="38"/>
          <w:w w:val="105"/>
        </w:rPr>
        <w:t> </w:t>
      </w:r>
      <w:r>
        <w:rPr>
          <w:w w:val="105"/>
        </w:rPr>
        <w:t>29</w:t>
      </w:r>
      <w:r>
        <w:rPr>
          <w:spacing w:val="39"/>
          <w:w w:val="105"/>
        </w:rPr>
        <w:t> </w:t>
      </w:r>
      <w:r>
        <w:rPr>
          <w:w w:val="105"/>
        </w:rPr>
        <w:t>DE</w:t>
      </w:r>
      <w:r>
        <w:rPr>
          <w:spacing w:val="38"/>
          <w:w w:val="105"/>
        </w:rPr>
        <w:t> </w:t>
      </w:r>
      <w:r>
        <w:rPr>
          <w:w w:val="105"/>
        </w:rPr>
        <w:t>DICIEMBRE</w:t>
      </w:r>
      <w:r>
        <w:rPr>
          <w:spacing w:val="38"/>
          <w:w w:val="105"/>
        </w:rPr>
        <w:t> </w:t>
      </w:r>
      <w:r>
        <w:rPr>
          <w:w w:val="105"/>
        </w:rPr>
        <w:t>DE</w:t>
      </w:r>
      <w:r>
        <w:rPr>
          <w:spacing w:val="39"/>
          <w:w w:val="105"/>
        </w:rPr>
        <w:t> </w:t>
      </w:r>
      <w:r>
        <w:rPr>
          <w:spacing w:val="-2"/>
          <w:w w:val="105"/>
        </w:rPr>
        <w:t>2021)</w:t>
      </w:r>
    </w:p>
    <w:p>
      <w:pPr>
        <w:pStyle w:val="Heading1"/>
        <w:spacing w:after="0"/>
        <w:sectPr>
          <w:pgSz w:w="12240" w:h="15840"/>
          <w:pgMar w:header="622" w:footer="0" w:top="2320" w:bottom="280" w:left="1440" w:right="360"/>
        </w:sectPr>
      </w:pPr>
    </w:p>
    <w:p>
      <w:pPr>
        <w:pStyle w:val="BodyText"/>
        <w:spacing w:before="239"/>
      </w:pPr>
    </w:p>
    <w:p>
      <w:pPr>
        <w:pStyle w:val="BodyText"/>
        <w:spacing w:line="254" w:lineRule="auto"/>
        <w:ind w:left="262" w:right="1338"/>
        <w:jc w:val="both"/>
      </w:pPr>
      <w:r>
        <w:rPr>
          <w:w w:val="105"/>
        </w:rPr>
        <w:t>IX.-</w:t>
      </w:r>
      <w:r>
        <w:rPr>
          <w:spacing w:val="-11"/>
          <w:w w:val="105"/>
        </w:rPr>
        <w:t> </w:t>
      </w:r>
      <w:r>
        <w:rPr>
          <w:w w:val="105"/>
        </w:rPr>
        <w:t>Clasificaciones:</w:t>
      </w:r>
      <w:r>
        <w:rPr>
          <w:spacing w:val="-10"/>
          <w:w w:val="105"/>
        </w:rPr>
        <w:t> </w:t>
      </w:r>
      <w:r>
        <w:rPr>
          <w:w w:val="105"/>
        </w:rPr>
        <w:t>Es</w:t>
      </w:r>
      <w:r>
        <w:rPr>
          <w:spacing w:val="-8"/>
          <w:w w:val="105"/>
        </w:rPr>
        <w:t> </w:t>
      </w:r>
      <w:r>
        <w:rPr>
          <w:w w:val="105"/>
        </w:rPr>
        <w:t>el</w:t>
      </w:r>
      <w:r>
        <w:rPr>
          <w:spacing w:val="-10"/>
          <w:w w:val="105"/>
        </w:rPr>
        <w:t> </w:t>
      </w:r>
      <w:r>
        <w:rPr>
          <w:w w:val="105"/>
        </w:rPr>
        <w:t>orden</w:t>
      </w:r>
      <w:r>
        <w:rPr>
          <w:spacing w:val="-10"/>
          <w:w w:val="105"/>
        </w:rPr>
        <w:t> </w:t>
      </w:r>
      <w:r>
        <w:rPr>
          <w:w w:val="105"/>
        </w:rPr>
        <w:t>y</w:t>
      </w:r>
      <w:r>
        <w:rPr>
          <w:spacing w:val="-10"/>
          <w:w w:val="105"/>
        </w:rPr>
        <w:t> </w:t>
      </w:r>
      <w:r>
        <w:rPr>
          <w:w w:val="105"/>
        </w:rPr>
        <w:t>la</w:t>
      </w:r>
      <w:r>
        <w:rPr>
          <w:spacing w:val="-10"/>
          <w:w w:val="105"/>
        </w:rPr>
        <w:t> </w:t>
      </w:r>
      <w:r>
        <w:rPr>
          <w:w w:val="105"/>
        </w:rPr>
        <w:t>distribución</w:t>
      </w:r>
      <w:r>
        <w:rPr>
          <w:spacing w:val="-10"/>
          <w:w w:val="105"/>
        </w:rPr>
        <w:t> </w:t>
      </w:r>
      <w:r>
        <w:rPr>
          <w:w w:val="105"/>
        </w:rPr>
        <w:t>de</w:t>
      </w:r>
      <w:r>
        <w:rPr>
          <w:spacing w:val="-10"/>
          <w:w w:val="105"/>
        </w:rPr>
        <w:t> </w:t>
      </w:r>
      <w:r>
        <w:rPr>
          <w:w w:val="105"/>
        </w:rPr>
        <w:t>las</w:t>
      </w:r>
      <w:r>
        <w:rPr>
          <w:spacing w:val="-11"/>
          <w:w w:val="105"/>
        </w:rPr>
        <w:t> </w:t>
      </w:r>
      <w:r>
        <w:rPr>
          <w:w w:val="105"/>
        </w:rPr>
        <w:t>asignaciones</w:t>
      </w:r>
      <w:r>
        <w:rPr>
          <w:spacing w:val="-9"/>
          <w:w w:val="105"/>
        </w:rPr>
        <w:t> </w:t>
      </w:r>
      <w:r>
        <w:rPr>
          <w:w w:val="105"/>
        </w:rPr>
        <w:t>presupuestales con</w:t>
      </w:r>
      <w:r>
        <w:rPr>
          <w:w w:val="105"/>
        </w:rPr>
        <w:t> el</w:t>
      </w:r>
      <w:r>
        <w:rPr>
          <w:w w:val="105"/>
        </w:rPr>
        <w:t> fin</w:t>
      </w:r>
      <w:r>
        <w:rPr>
          <w:w w:val="105"/>
        </w:rPr>
        <w:t> de</w:t>
      </w:r>
      <w:r>
        <w:rPr>
          <w:w w:val="105"/>
        </w:rPr>
        <w:t> sistematizar</w:t>
      </w:r>
      <w:r>
        <w:rPr>
          <w:w w:val="105"/>
        </w:rPr>
        <w:t> la</w:t>
      </w:r>
      <w:r>
        <w:rPr>
          <w:w w:val="105"/>
        </w:rPr>
        <w:t> orientación</w:t>
      </w:r>
      <w:r>
        <w:rPr>
          <w:w w:val="105"/>
        </w:rPr>
        <w:t> del</w:t>
      </w:r>
      <w:r>
        <w:rPr>
          <w:w w:val="105"/>
        </w:rPr>
        <w:t> Gasto</w:t>
      </w:r>
      <w:r>
        <w:rPr>
          <w:w w:val="105"/>
        </w:rPr>
        <w:t> Público,</w:t>
      </w:r>
      <w:r>
        <w:rPr>
          <w:w w:val="105"/>
        </w:rPr>
        <w:t> registrar</w:t>
      </w:r>
      <w:r>
        <w:rPr>
          <w:w w:val="105"/>
        </w:rPr>
        <w:t> y</w:t>
      </w:r>
      <w:r>
        <w:rPr>
          <w:w w:val="105"/>
        </w:rPr>
        <w:t> analizar</w:t>
      </w:r>
      <w:r>
        <w:rPr>
          <w:w w:val="105"/>
        </w:rPr>
        <w:t> su </w:t>
      </w:r>
      <w:r>
        <w:rPr/>
        <w:t>estructura, conforme a las diferentes formas vigentes para presentar las previsiones </w:t>
      </w:r>
      <w:r>
        <w:rPr>
          <w:w w:val="105"/>
        </w:rPr>
        <w:t>de recursos públicos, manteniendo los</w:t>
      </w:r>
      <w:r>
        <w:rPr>
          <w:spacing w:val="-1"/>
          <w:w w:val="105"/>
        </w:rPr>
        <w:t> </w:t>
      </w:r>
      <w:r>
        <w:rPr>
          <w:w w:val="105"/>
        </w:rPr>
        <w:t>criterios</w:t>
      </w:r>
      <w:r>
        <w:rPr>
          <w:spacing w:val="-1"/>
          <w:w w:val="105"/>
        </w:rPr>
        <w:t> </w:t>
      </w:r>
      <w:r>
        <w:rPr>
          <w:w w:val="105"/>
        </w:rPr>
        <w:t>de la armonización contable;</w:t>
      </w:r>
    </w:p>
    <w:p>
      <w:pPr>
        <w:pStyle w:val="BodyText"/>
        <w:spacing w:before="17"/>
      </w:pPr>
    </w:p>
    <w:p>
      <w:pPr>
        <w:pStyle w:val="Heading1"/>
      </w:pPr>
      <w:r>
        <w:rPr>
          <w:w w:val="105"/>
        </w:rPr>
        <w:t>(REFORMADA,</w:t>
      </w:r>
      <w:r>
        <w:rPr>
          <w:spacing w:val="38"/>
          <w:w w:val="105"/>
        </w:rPr>
        <w:t> </w:t>
      </w:r>
      <w:r>
        <w:rPr>
          <w:w w:val="105"/>
        </w:rPr>
        <w:t>P.O.</w:t>
      </w:r>
      <w:r>
        <w:rPr>
          <w:spacing w:val="38"/>
          <w:w w:val="105"/>
        </w:rPr>
        <w:t> </w:t>
      </w:r>
      <w:r>
        <w:rPr>
          <w:w w:val="105"/>
        </w:rPr>
        <w:t>29</w:t>
      </w:r>
      <w:r>
        <w:rPr>
          <w:spacing w:val="39"/>
          <w:w w:val="105"/>
        </w:rPr>
        <w:t> </w:t>
      </w:r>
      <w:r>
        <w:rPr>
          <w:w w:val="105"/>
        </w:rPr>
        <w:t>DE</w:t>
      </w:r>
      <w:r>
        <w:rPr>
          <w:spacing w:val="38"/>
          <w:w w:val="105"/>
        </w:rPr>
        <w:t> </w:t>
      </w:r>
      <w:r>
        <w:rPr>
          <w:w w:val="105"/>
        </w:rPr>
        <w:t>DICIEMBRE</w:t>
      </w:r>
      <w:r>
        <w:rPr>
          <w:spacing w:val="38"/>
          <w:w w:val="105"/>
        </w:rPr>
        <w:t> </w:t>
      </w:r>
      <w:r>
        <w:rPr>
          <w:w w:val="105"/>
        </w:rPr>
        <w:t>DE</w:t>
      </w:r>
      <w:r>
        <w:rPr>
          <w:spacing w:val="39"/>
          <w:w w:val="105"/>
        </w:rPr>
        <w:t> </w:t>
      </w:r>
      <w:r>
        <w:rPr>
          <w:spacing w:val="-2"/>
          <w:w w:val="105"/>
        </w:rPr>
        <w:t>2021)</w:t>
      </w:r>
    </w:p>
    <w:p>
      <w:pPr>
        <w:pStyle w:val="BodyText"/>
        <w:spacing w:line="254" w:lineRule="auto" w:before="18"/>
        <w:ind w:left="262" w:right="1334"/>
        <w:jc w:val="both"/>
      </w:pPr>
      <w:r>
        <w:rPr>
          <w:w w:val="105"/>
        </w:rPr>
        <w:t>X.-</w:t>
      </w:r>
      <w:r>
        <w:rPr>
          <w:w w:val="105"/>
        </w:rPr>
        <w:t> Clasificador:</w:t>
      </w:r>
      <w:r>
        <w:rPr>
          <w:w w:val="105"/>
        </w:rPr>
        <w:t> Es</w:t>
      </w:r>
      <w:r>
        <w:rPr>
          <w:w w:val="105"/>
        </w:rPr>
        <w:t> el</w:t>
      </w:r>
      <w:r>
        <w:rPr>
          <w:w w:val="105"/>
        </w:rPr>
        <w:t> clasificador</w:t>
      </w:r>
      <w:r>
        <w:rPr>
          <w:w w:val="105"/>
        </w:rPr>
        <w:t> por</w:t>
      </w:r>
      <w:r>
        <w:rPr>
          <w:w w:val="105"/>
        </w:rPr>
        <w:t> objeto</w:t>
      </w:r>
      <w:r>
        <w:rPr>
          <w:w w:val="105"/>
        </w:rPr>
        <w:t> del</w:t>
      </w:r>
      <w:r>
        <w:rPr>
          <w:w w:val="105"/>
        </w:rPr>
        <w:t> gasto,</w:t>
      </w:r>
      <w:r>
        <w:rPr>
          <w:w w:val="105"/>
        </w:rPr>
        <w:t> el</w:t>
      </w:r>
      <w:r>
        <w:rPr>
          <w:w w:val="105"/>
        </w:rPr>
        <w:t> documento</w:t>
      </w:r>
      <w:r>
        <w:rPr>
          <w:w w:val="105"/>
        </w:rPr>
        <w:t> técnico- normativo</w:t>
      </w:r>
      <w:r>
        <w:rPr>
          <w:spacing w:val="-10"/>
          <w:w w:val="105"/>
        </w:rPr>
        <w:t> </w:t>
      </w:r>
      <w:r>
        <w:rPr>
          <w:w w:val="105"/>
        </w:rPr>
        <w:t>que</w:t>
      </w:r>
      <w:r>
        <w:rPr>
          <w:spacing w:val="-10"/>
          <w:w w:val="105"/>
        </w:rPr>
        <w:t> </w:t>
      </w:r>
      <w:r>
        <w:rPr>
          <w:w w:val="105"/>
        </w:rPr>
        <w:t>permite</w:t>
      </w:r>
      <w:r>
        <w:rPr>
          <w:spacing w:val="-10"/>
          <w:w w:val="105"/>
        </w:rPr>
        <w:t> </w:t>
      </w:r>
      <w:r>
        <w:rPr>
          <w:w w:val="105"/>
        </w:rPr>
        <w:t>a</w:t>
      </w:r>
      <w:r>
        <w:rPr>
          <w:spacing w:val="-10"/>
          <w:w w:val="105"/>
        </w:rPr>
        <w:t> </w:t>
      </w:r>
      <w:r>
        <w:rPr>
          <w:w w:val="105"/>
        </w:rPr>
        <w:t>los</w:t>
      </w:r>
      <w:r>
        <w:rPr>
          <w:spacing w:val="-10"/>
          <w:w w:val="105"/>
        </w:rPr>
        <w:t> </w:t>
      </w:r>
      <w:r>
        <w:rPr>
          <w:w w:val="105"/>
        </w:rPr>
        <w:t>ejecutores</w:t>
      </w:r>
      <w:r>
        <w:rPr>
          <w:spacing w:val="-10"/>
          <w:w w:val="105"/>
        </w:rPr>
        <w:t> </w:t>
      </w:r>
      <w:r>
        <w:rPr>
          <w:w w:val="105"/>
        </w:rPr>
        <w:t>de</w:t>
      </w:r>
      <w:r>
        <w:rPr>
          <w:spacing w:val="-12"/>
          <w:w w:val="105"/>
        </w:rPr>
        <w:t> </w:t>
      </w:r>
      <w:r>
        <w:rPr>
          <w:w w:val="105"/>
        </w:rPr>
        <w:t>gasto</w:t>
      </w:r>
      <w:r>
        <w:rPr>
          <w:spacing w:val="-10"/>
          <w:w w:val="105"/>
        </w:rPr>
        <w:t> </w:t>
      </w:r>
      <w:r>
        <w:rPr>
          <w:w w:val="105"/>
        </w:rPr>
        <w:t>registrar</w:t>
      </w:r>
      <w:r>
        <w:rPr>
          <w:spacing w:val="-9"/>
          <w:w w:val="105"/>
        </w:rPr>
        <w:t> </w:t>
      </w:r>
      <w:r>
        <w:rPr>
          <w:w w:val="105"/>
        </w:rPr>
        <w:t>los</w:t>
      </w:r>
      <w:r>
        <w:rPr>
          <w:spacing w:val="-10"/>
          <w:w w:val="105"/>
        </w:rPr>
        <w:t> </w:t>
      </w:r>
      <w:r>
        <w:rPr>
          <w:w w:val="105"/>
        </w:rPr>
        <w:t>gastos</w:t>
      </w:r>
      <w:r>
        <w:rPr>
          <w:spacing w:val="-12"/>
          <w:w w:val="105"/>
        </w:rPr>
        <w:t> </w:t>
      </w:r>
      <w:r>
        <w:rPr>
          <w:w w:val="105"/>
        </w:rPr>
        <w:t>que</w:t>
      </w:r>
      <w:r>
        <w:rPr>
          <w:spacing w:val="-10"/>
          <w:w w:val="105"/>
        </w:rPr>
        <w:t> </w:t>
      </w:r>
      <w:r>
        <w:rPr>
          <w:w w:val="105"/>
        </w:rPr>
        <w:t>se</w:t>
      </w:r>
      <w:r>
        <w:rPr>
          <w:spacing w:val="-10"/>
          <w:w w:val="105"/>
        </w:rPr>
        <w:t> </w:t>
      </w:r>
      <w:r>
        <w:rPr>
          <w:w w:val="105"/>
        </w:rPr>
        <w:t>realizan en</w:t>
      </w:r>
      <w:r>
        <w:rPr>
          <w:w w:val="105"/>
        </w:rPr>
        <w:t> el</w:t>
      </w:r>
      <w:r>
        <w:rPr>
          <w:w w:val="105"/>
        </w:rPr>
        <w:t> proceso</w:t>
      </w:r>
      <w:r>
        <w:rPr>
          <w:w w:val="105"/>
        </w:rPr>
        <w:t> presupuestario,</w:t>
      </w:r>
      <w:r>
        <w:rPr>
          <w:w w:val="105"/>
        </w:rPr>
        <w:t> así</w:t>
      </w:r>
      <w:r>
        <w:rPr>
          <w:w w:val="105"/>
        </w:rPr>
        <w:t> como</w:t>
      </w:r>
      <w:r>
        <w:rPr>
          <w:w w:val="105"/>
        </w:rPr>
        <w:t> resumir,</w:t>
      </w:r>
      <w:r>
        <w:rPr>
          <w:w w:val="105"/>
        </w:rPr>
        <w:t> ordenar</w:t>
      </w:r>
      <w:r>
        <w:rPr>
          <w:w w:val="105"/>
        </w:rPr>
        <w:t> y</w:t>
      </w:r>
      <w:r>
        <w:rPr>
          <w:w w:val="105"/>
        </w:rPr>
        <w:t> presentar</w:t>
      </w:r>
      <w:r>
        <w:rPr>
          <w:w w:val="105"/>
        </w:rPr>
        <w:t> los</w:t>
      </w:r>
      <w:r>
        <w:rPr>
          <w:w w:val="105"/>
        </w:rPr>
        <w:t> gastos programados</w:t>
      </w:r>
      <w:r>
        <w:rPr>
          <w:w w:val="105"/>
        </w:rPr>
        <w:t> en</w:t>
      </w:r>
      <w:r>
        <w:rPr>
          <w:w w:val="105"/>
        </w:rPr>
        <w:t> el</w:t>
      </w:r>
      <w:r>
        <w:rPr>
          <w:w w:val="105"/>
        </w:rPr>
        <w:t> Presupuesto</w:t>
      </w:r>
      <w:r>
        <w:rPr>
          <w:w w:val="105"/>
        </w:rPr>
        <w:t> de</w:t>
      </w:r>
      <w:r>
        <w:rPr>
          <w:w w:val="105"/>
        </w:rPr>
        <w:t> Egresos,</w:t>
      </w:r>
      <w:r>
        <w:rPr>
          <w:w w:val="105"/>
        </w:rPr>
        <w:t> de</w:t>
      </w:r>
      <w:r>
        <w:rPr>
          <w:w w:val="105"/>
        </w:rPr>
        <w:t> acuerdo</w:t>
      </w:r>
      <w:r>
        <w:rPr>
          <w:w w:val="105"/>
        </w:rPr>
        <w:t> con</w:t>
      </w:r>
      <w:r>
        <w:rPr>
          <w:w w:val="105"/>
        </w:rPr>
        <w:t> la</w:t>
      </w:r>
      <w:r>
        <w:rPr>
          <w:w w:val="105"/>
        </w:rPr>
        <w:t> naturaleza</w:t>
      </w:r>
      <w:r>
        <w:rPr>
          <w:w w:val="105"/>
        </w:rPr>
        <w:t> de</w:t>
      </w:r>
      <w:r>
        <w:rPr>
          <w:w w:val="105"/>
        </w:rPr>
        <w:t> los bienes,</w:t>
      </w:r>
      <w:r>
        <w:rPr>
          <w:w w:val="105"/>
        </w:rPr>
        <w:t> servicios,</w:t>
      </w:r>
      <w:r>
        <w:rPr>
          <w:w w:val="105"/>
        </w:rPr>
        <w:t> activos</w:t>
      </w:r>
      <w:r>
        <w:rPr>
          <w:w w:val="105"/>
        </w:rPr>
        <w:t> y</w:t>
      </w:r>
      <w:r>
        <w:rPr>
          <w:w w:val="105"/>
        </w:rPr>
        <w:t> pasivos</w:t>
      </w:r>
      <w:r>
        <w:rPr>
          <w:w w:val="105"/>
        </w:rPr>
        <w:t> financieros</w:t>
      </w:r>
      <w:r>
        <w:rPr>
          <w:w w:val="105"/>
        </w:rPr>
        <w:t> objeto</w:t>
      </w:r>
      <w:r>
        <w:rPr>
          <w:w w:val="105"/>
        </w:rPr>
        <w:t> de</w:t>
      </w:r>
      <w:r>
        <w:rPr>
          <w:w w:val="105"/>
        </w:rPr>
        <w:t> la</w:t>
      </w:r>
      <w:r>
        <w:rPr>
          <w:w w:val="105"/>
        </w:rPr>
        <w:t> erogación.</w:t>
      </w:r>
      <w:r>
        <w:rPr>
          <w:w w:val="105"/>
        </w:rPr>
        <w:t> Alcanza</w:t>
      </w:r>
      <w:r>
        <w:rPr>
          <w:w w:val="105"/>
        </w:rPr>
        <w:t> a </w:t>
      </w:r>
      <w:r>
        <w:rPr/>
        <w:t>todas las transacciones que se realizan para obtener bienes y servicios que se utilizan </w:t>
      </w:r>
      <w:r>
        <w:rPr>
          <w:w w:val="105"/>
        </w:rPr>
        <w:t>en</w:t>
      </w:r>
      <w:r>
        <w:rPr>
          <w:w w:val="105"/>
        </w:rPr>
        <w:t> la</w:t>
      </w:r>
      <w:r>
        <w:rPr>
          <w:w w:val="105"/>
        </w:rPr>
        <w:t> prestación</w:t>
      </w:r>
      <w:r>
        <w:rPr>
          <w:w w:val="105"/>
        </w:rPr>
        <w:t> de</w:t>
      </w:r>
      <w:r>
        <w:rPr>
          <w:w w:val="105"/>
        </w:rPr>
        <w:t> servicios</w:t>
      </w:r>
      <w:r>
        <w:rPr>
          <w:w w:val="105"/>
        </w:rPr>
        <w:t> públicos</w:t>
      </w:r>
      <w:r>
        <w:rPr>
          <w:w w:val="105"/>
        </w:rPr>
        <w:t> y</w:t>
      </w:r>
      <w:r>
        <w:rPr>
          <w:w w:val="105"/>
        </w:rPr>
        <w:t> en</w:t>
      </w:r>
      <w:r>
        <w:rPr>
          <w:w w:val="105"/>
        </w:rPr>
        <w:t> la</w:t>
      </w:r>
      <w:r>
        <w:rPr>
          <w:w w:val="105"/>
        </w:rPr>
        <w:t> realización</w:t>
      </w:r>
      <w:r>
        <w:rPr>
          <w:w w:val="105"/>
        </w:rPr>
        <w:t> de</w:t>
      </w:r>
      <w:r>
        <w:rPr>
          <w:w w:val="105"/>
        </w:rPr>
        <w:t> Transferencias</w:t>
      </w:r>
      <w:r>
        <w:rPr>
          <w:w w:val="105"/>
        </w:rPr>
        <w:t> en</w:t>
      </w:r>
      <w:r>
        <w:rPr>
          <w:w w:val="105"/>
        </w:rPr>
        <w:t> el marco de la Ley;</w:t>
      </w:r>
    </w:p>
    <w:p>
      <w:pPr>
        <w:pStyle w:val="BodyText"/>
        <w:spacing w:before="16"/>
      </w:pPr>
    </w:p>
    <w:p>
      <w:pPr>
        <w:pStyle w:val="Heading1"/>
      </w:pPr>
      <w:r>
        <w:rPr>
          <w:w w:val="105"/>
        </w:rPr>
        <w:t>(REFORMADA,</w:t>
      </w:r>
      <w:r>
        <w:rPr>
          <w:spacing w:val="38"/>
          <w:w w:val="105"/>
        </w:rPr>
        <w:t> </w:t>
      </w:r>
      <w:r>
        <w:rPr>
          <w:w w:val="105"/>
        </w:rPr>
        <w:t>P.O.</w:t>
      </w:r>
      <w:r>
        <w:rPr>
          <w:spacing w:val="38"/>
          <w:w w:val="105"/>
        </w:rPr>
        <w:t> </w:t>
      </w:r>
      <w:r>
        <w:rPr>
          <w:w w:val="105"/>
        </w:rPr>
        <w:t>29</w:t>
      </w:r>
      <w:r>
        <w:rPr>
          <w:spacing w:val="39"/>
          <w:w w:val="105"/>
        </w:rPr>
        <w:t> </w:t>
      </w:r>
      <w:r>
        <w:rPr>
          <w:w w:val="105"/>
        </w:rPr>
        <w:t>DE</w:t>
      </w:r>
      <w:r>
        <w:rPr>
          <w:spacing w:val="38"/>
          <w:w w:val="105"/>
        </w:rPr>
        <w:t> </w:t>
      </w:r>
      <w:r>
        <w:rPr>
          <w:w w:val="105"/>
        </w:rPr>
        <w:t>DICIEMBRE</w:t>
      </w:r>
      <w:r>
        <w:rPr>
          <w:spacing w:val="38"/>
          <w:w w:val="105"/>
        </w:rPr>
        <w:t> </w:t>
      </w:r>
      <w:r>
        <w:rPr>
          <w:w w:val="105"/>
        </w:rPr>
        <w:t>DE</w:t>
      </w:r>
      <w:r>
        <w:rPr>
          <w:spacing w:val="39"/>
          <w:w w:val="105"/>
        </w:rPr>
        <w:t> </w:t>
      </w:r>
      <w:r>
        <w:rPr>
          <w:spacing w:val="-2"/>
          <w:w w:val="105"/>
        </w:rPr>
        <w:t>2021)</w:t>
      </w:r>
    </w:p>
    <w:p>
      <w:pPr>
        <w:pStyle w:val="BodyText"/>
        <w:spacing w:line="254" w:lineRule="auto" w:before="17"/>
        <w:ind w:left="262" w:right="1343"/>
        <w:jc w:val="both"/>
      </w:pPr>
      <w:r>
        <w:rPr>
          <w:w w:val="105"/>
        </w:rPr>
        <w:t>XI.-</w:t>
      </w:r>
      <w:r>
        <w:rPr>
          <w:w w:val="105"/>
        </w:rPr>
        <w:t> COMUPLA:</w:t>
      </w:r>
      <w:r>
        <w:rPr>
          <w:w w:val="105"/>
        </w:rPr>
        <w:t> Coordinación</w:t>
      </w:r>
      <w:r>
        <w:rPr>
          <w:w w:val="105"/>
        </w:rPr>
        <w:t> Municipal</w:t>
      </w:r>
      <w:r>
        <w:rPr>
          <w:w w:val="105"/>
        </w:rPr>
        <w:t> de</w:t>
      </w:r>
      <w:r>
        <w:rPr>
          <w:w w:val="105"/>
        </w:rPr>
        <w:t> Planeación,</w:t>
      </w:r>
      <w:r>
        <w:rPr>
          <w:w w:val="105"/>
        </w:rPr>
        <w:t> las</w:t>
      </w:r>
      <w:r>
        <w:rPr>
          <w:w w:val="105"/>
        </w:rPr>
        <w:t> Dependencias</w:t>
      </w:r>
      <w:r>
        <w:rPr>
          <w:w w:val="105"/>
        </w:rPr>
        <w:t> o Entidades Municipales encargadas de crear y operar el Sistema de</w:t>
      </w:r>
      <w:r>
        <w:rPr>
          <w:w w:val="105"/>
        </w:rPr>
        <w:t> Evaluación del Desempeño Municipal;</w:t>
      </w:r>
    </w:p>
    <w:p>
      <w:pPr>
        <w:pStyle w:val="BodyText"/>
        <w:spacing w:before="16"/>
      </w:pPr>
    </w:p>
    <w:p>
      <w:pPr>
        <w:pStyle w:val="Heading1"/>
        <w:spacing w:before="1"/>
      </w:pPr>
      <w:r>
        <w:rPr>
          <w:w w:val="105"/>
        </w:rPr>
        <w:t>(REFORMADA,</w:t>
      </w:r>
      <w:r>
        <w:rPr>
          <w:spacing w:val="38"/>
          <w:w w:val="105"/>
        </w:rPr>
        <w:t> </w:t>
      </w:r>
      <w:r>
        <w:rPr>
          <w:w w:val="105"/>
        </w:rPr>
        <w:t>P.O.</w:t>
      </w:r>
      <w:r>
        <w:rPr>
          <w:spacing w:val="38"/>
          <w:w w:val="105"/>
        </w:rPr>
        <w:t> </w:t>
      </w:r>
      <w:r>
        <w:rPr>
          <w:w w:val="105"/>
        </w:rPr>
        <w:t>29</w:t>
      </w:r>
      <w:r>
        <w:rPr>
          <w:spacing w:val="39"/>
          <w:w w:val="105"/>
        </w:rPr>
        <w:t> </w:t>
      </w:r>
      <w:r>
        <w:rPr>
          <w:w w:val="105"/>
        </w:rPr>
        <w:t>DE</w:t>
      </w:r>
      <w:r>
        <w:rPr>
          <w:spacing w:val="38"/>
          <w:w w:val="105"/>
        </w:rPr>
        <w:t> </w:t>
      </w:r>
      <w:r>
        <w:rPr>
          <w:w w:val="105"/>
        </w:rPr>
        <w:t>DICIEMBRE</w:t>
      </w:r>
      <w:r>
        <w:rPr>
          <w:spacing w:val="38"/>
          <w:w w:val="105"/>
        </w:rPr>
        <w:t> </w:t>
      </w:r>
      <w:r>
        <w:rPr>
          <w:w w:val="105"/>
        </w:rPr>
        <w:t>DE</w:t>
      </w:r>
      <w:r>
        <w:rPr>
          <w:spacing w:val="39"/>
          <w:w w:val="105"/>
        </w:rPr>
        <w:t> </w:t>
      </w:r>
      <w:r>
        <w:rPr>
          <w:spacing w:val="-2"/>
          <w:w w:val="105"/>
        </w:rPr>
        <w:t>2021)</w:t>
      </w:r>
    </w:p>
    <w:p>
      <w:pPr>
        <w:pStyle w:val="BodyText"/>
        <w:spacing w:before="18"/>
        <w:ind w:left="262"/>
        <w:jc w:val="both"/>
      </w:pPr>
      <w:r>
        <w:rPr>
          <w:w w:val="105"/>
        </w:rPr>
        <w:t>XII.-</w:t>
      </w:r>
      <w:r>
        <w:rPr>
          <w:spacing w:val="1"/>
          <w:w w:val="105"/>
        </w:rPr>
        <w:t> </w:t>
      </w:r>
      <w:r>
        <w:rPr>
          <w:w w:val="105"/>
        </w:rPr>
        <w:t>Congreso:</w:t>
      </w:r>
      <w:r>
        <w:rPr>
          <w:spacing w:val="3"/>
          <w:w w:val="105"/>
        </w:rPr>
        <w:t> </w:t>
      </w:r>
      <w:r>
        <w:rPr>
          <w:w w:val="105"/>
        </w:rPr>
        <w:t>El</w:t>
      </w:r>
      <w:r>
        <w:rPr>
          <w:spacing w:val="3"/>
          <w:w w:val="105"/>
        </w:rPr>
        <w:t> </w:t>
      </w:r>
      <w:r>
        <w:rPr>
          <w:w w:val="105"/>
        </w:rPr>
        <w:t>Congreso</w:t>
      </w:r>
      <w:r>
        <w:rPr>
          <w:spacing w:val="2"/>
          <w:w w:val="105"/>
        </w:rPr>
        <w:t> </w:t>
      </w:r>
      <w:r>
        <w:rPr>
          <w:w w:val="105"/>
        </w:rPr>
        <w:t>del</w:t>
      </w:r>
      <w:r>
        <w:rPr>
          <w:spacing w:val="3"/>
          <w:w w:val="105"/>
        </w:rPr>
        <w:t> </w:t>
      </w:r>
      <w:r>
        <w:rPr>
          <w:w w:val="105"/>
        </w:rPr>
        <w:t>Estado</w:t>
      </w:r>
      <w:r>
        <w:rPr>
          <w:spacing w:val="3"/>
          <w:w w:val="105"/>
        </w:rPr>
        <w:t> </w:t>
      </w:r>
      <w:r>
        <w:rPr>
          <w:w w:val="105"/>
        </w:rPr>
        <w:t>de</w:t>
      </w:r>
      <w:r>
        <w:rPr>
          <w:spacing w:val="3"/>
          <w:w w:val="105"/>
        </w:rPr>
        <w:t> </w:t>
      </w:r>
      <w:r>
        <w:rPr>
          <w:spacing w:val="-2"/>
          <w:w w:val="105"/>
        </w:rPr>
        <w:t>Aguascalientes;</w:t>
      </w:r>
    </w:p>
    <w:p>
      <w:pPr>
        <w:pStyle w:val="BodyText"/>
        <w:spacing w:before="32"/>
      </w:pPr>
    </w:p>
    <w:p>
      <w:pPr>
        <w:pStyle w:val="Heading1"/>
        <w:spacing w:before="1"/>
      </w:pPr>
      <w:r>
        <w:rPr>
          <w:w w:val="105"/>
        </w:rPr>
        <w:t>(REFORMADA,</w:t>
      </w:r>
      <w:r>
        <w:rPr>
          <w:spacing w:val="38"/>
          <w:w w:val="105"/>
        </w:rPr>
        <w:t> </w:t>
      </w:r>
      <w:r>
        <w:rPr>
          <w:w w:val="105"/>
        </w:rPr>
        <w:t>P.O.</w:t>
      </w:r>
      <w:r>
        <w:rPr>
          <w:spacing w:val="38"/>
          <w:w w:val="105"/>
        </w:rPr>
        <w:t> </w:t>
      </w:r>
      <w:r>
        <w:rPr>
          <w:w w:val="105"/>
        </w:rPr>
        <w:t>29</w:t>
      </w:r>
      <w:r>
        <w:rPr>
          <w:spacing w:val="39"/>
          <w:w w:val="105"/>
        </w:rPr>
        <w:t> </w:t>
      </w:r>
      <w:r>
        <w:rPr>
          <w:w w:val="105"/>
        </w:rPr>
        <w:t>DE</w:t>
      </w:r>
      <w:r>
        <w:rPr>
          <w:spacing w:val="38"/>
          <w:w w:val="105"/>
        </w:rPr>
        <w:t> </w:t>
      </w:r>
      <w:r>
        <w:rPr>
          <w:w w:val="105"/>
        </w:rPr>
        <w:t>DICIEMBRE</w:t>
      </w:r>
      <w:r>
        <w:rPr>
          <w:spacing w:val="38"/>
          <w:w w:val="105"/>
        </w:rPr>
        <w:t> </w:t>
      </w:r>
      <w:r>
        <w:rPr>
          <w:w w:val="105"/>
        </w:rPr>
        <w:t>DE</w:t>
      </w:r>
      <w:r>
        <w:rPr>
          <w:spacing w:val="39"/>
          <w:w w:val="105"/>
        </w:rPr>
        <w:t> </w:t>
      </w:r>
      <w:r>
        <w:rPr>
          <w:spacing w:val="-2"/>
          <w:w w:val="105"/>
        </w:rPr>
        <w:t>2021)</w:t>
      </w:r>
    </w:p>
    <w:p>
      <w:pPr>
        <w:pStyle w:val="BodyText"/>
        <w:spacing w:line="254" w:lineRule="auto" w:before="16"/>
        <w:ind w:left="262" w:right="1341"/>
        <w:jc w:val="both"/>
      </w:pPr>
      <w:r>
        <w:rPr/>
        <w:t>XIII.- Constancia de Participaciones: El documento que emite la Secretaría de</w:t>
      </w:r>
      <w:r>
        <w:rPr>
          <w:spacing w:val="40"/>
        </w:rPr>
        <w:t> </w:t>
      </w:r>
      <w:r>
        <w:rPr/>
        <w:t>Hacienda</w:t>
      </w:r>
      <w:r>
        <w:rPr>
          <w:spacing w:val="40"/>
        </w:rPr>
        <w:t> </w:t>
      </w:r>
      <w:r>
        <w:rPr/>
        <w:t>y</w:t>
      </w:r>
      <w:r>
        <w:rPr>
          <w:spacing w:val="40"/>
        </w:rPr>
        <w:t> </w:t>
      </w:r>
      <w:r>
        <w:rPr/>
        <w:t>Crédito</w:t>
      </w:r>
      <w:r>
        <w:rPr>
          <w:spacing w:val="40"/>
        </w:rPr>
        <w:t> </w:t>
      </w:r>
      <w:r>
        <w:rPr/>
        <w:t>Público</w:t>
      </w:r>
      <w:r>
        <w:rPr>
          <w:spacing w:val="40"/>
        </w:rPr>
        <w:t> </w:t>
      </w:r>
      <w:r>
        <w:rPr/>
        <w:t>de</w:t>
      </w:r>
      <w:r>
        <w:rPr>
          <w:spacing w:val="40"/>
        </w:rPr>
        <w:t> </w:t>
      </w:r>
      <w:r>
        <w:rPr/>
        <w:t>manera</w:t>
      </w:r>
      <w:r>
        <w:rPr>
          <w:spacing w:val="40"/>
        </w:rPr>
        <w:t> </w:t>
      </w:r>
      <w:r>
        <w:rPr/>
        <w:t>mensual</w:t>
      </w:r>
      <w:r>
        <w:rPr>
          <w:spacing w:val="40"/>
        </w:rPr>
        <w:t> </w:t>
      </w:r>
      <w:r>
        <w:rPr/>
        <w:t>al</w:t>
      </w:r>
      <w:r>
        <w:rPr>
          <w:spacing w:val="40"/>
        </w:rPr>
        <w:t> </w:t>
      </w:r>
      <w:r>
        <w:rPr/>
        <w:t>Estado</w:t>
      </w:r>
      <w:r>
        <w:rPr>
          <w:spacing w:val="40"/>
        </w:rPr>
        <w:t> </w:t>
      </w:r>
      <w:r>
        <w:rPr/>
        <w:t>para</w:t>
      </w:r>
      <w:r>
        <w:rPr>
          <w:spacing w:val="40"/>
        </w:rPr>
        <w:t> </w:t>
      </w:r>
      <w:r>
        <w:rPr/>
        <w:t>informar</w:t>
      </w:r>
      <w:r>
        <w:rPr>
          <w:spacing w:val="40"/>
        </w:rPr>
        <w:t> </w:t>
      </w:r>
      <w:r>
        <w:rPr/>
        <w:t>el</w:t>
      </w:r>
      <w:r>
        <w:rPr>
          <w:spacing w:val="40"/>
        </w:rPr>
        <w:t> </w:t>
      </w:r>
      <w:r>
        <w:rPr/>
        <w:t>monto de las participaciones provisionales que le corresponden;</w:t>
      </w:r>
    </w:p>
    <w:p>
      <w:pPr>
        <w:pStyle w:val="BodyText"/>
        <w:spacing w:before="17"/>
      </w:pPr>
    </w:p>
    <w:p>
      <w:pPr>
        <w:pStyle w:val="Heading1"/>
      </w:pPr>
      <w:r>
        <w:rPr>
          <w:w w:val="105"/>
        </w:rPr>
        <w:t>(REFORMADA,</w:t>
      </w:r>
      <w:r>
        <w:rPr>
          <w:spacing w:val="38"/>
          <w:w w:val="105"/>
        </w:rPr>
        <w:t> </w:t>
      </w:r>
      <w:r>
        <w:rPr>
          <w:w w:val="105"/>
        </w:rPr>
        <w:t>P.O.</w:t>
      </w:r>
      <w:r>
        <w:rPr>
          <w:spacing w:val="38"/>
          <w:w w:val="105"/>
        </w:rPr>
        <w:t> </w:t>
      </w:r>
      <w:r>
        <w:rPr>
          <w:w w:val="105"/>
        </w:rPr>
        <w:t>29</w:t>
      </w:r>
      <w:r>
        <w:rPr>
          <w:spacing w:val="39"/>
          <w:w w:val="105"/>
        </w:rPr>
        <w:t> </w:t>
      </w:r>
      <w:r>
        <w:rPr>
          <w:w w:val="105"/>
        </w:rPr>
        <w:t>DE</w:t>
      </w:r>
      <w:r>
        <w:rPr>
          <w:spacing w:val="38"/>
          <w:w w:val="105"/>
        </w:rPr>
        <w:t> </w:t>
      </w:r>
      <w:r>
        <w:rPr>
          <w:w w:val="105"/>
        </w:rPr>
        <w:t>DICIEMBRE</w:t>
      </w:r>
      <w:r>
        <w:rPr>
          <w:spacing w:val="38"/>
          <w:w w:val="105"/>
        </w:rPr>
        <w:t> </w:t>
      </w:r>
      <w:r>
        <w:rPr>
          <w:w w:val="105"/>
        </w:rPr>
        <w:t>DE</w:t>
      </w:r>
      <w:r>
        <w:rPr>
          <w:spacing w:val="39"/>
          <w:w w:val="105"/>
        </w:rPr>
        <w:t> </w:t>
      </w:r>
      <w:r>
        <w:rPr>
          <w:spacing w:val="-2"/>
          <w:w w:val="105"/>
        </w:rPr>
        <w:t>2021)</w:t>
      </w:r>
    </w:p>
    <w:p>
      <w:pPr>
        <w:pStyle w:val="BodyText"/>
        <w:spacing w:line="254" w:lineRule="auto" w:before="19"/>
        <w:ind w:left="262" w:right="1341"/>
        <w:jc w:val="both"/>
      </w:pPr>
      <w:r>
        <w:rPr>
          <w:w w:val="105"/>
        </w:rPr>
        <w:t>XIV.-</w:t>
      </w:r>
      <w:r>
        <w:rPr>
          <w:w w:val="105"/>
        </w:rPr>
        <w:t> Criterios</w:t>
      </w:r>
      <w:r>
        <w:rPr>
          <w:w w:val="105"/>
        </w:rPr>
        <w:t> Generales</w:t>
      </w:r>
      <w:r>
        <w:rPr>
          <w:w w:val="105"/>
        </w:rPr>
        <w:t> de</w:t>
      </w:r>
      <w:r>
        <w:rPr>
          <w:w w:val="105"/>
        </w:rPr>
        <w:t> Política</w:t>
      </w:r>
      <w:r>
        <w:rPr>
          <w:w w:val="105"/>
        </w:rPr>
        <w:t> Económica:</w:t>
      </w:r>
      <w:r>
        <w:rPr>
          <w:w w:val="105"/>
        </w:rPr>
        <w:t> El</w:t>
      </w:r>
      <w:r>
        <w:rPr>
          <w:w w:val="105"/>
        </w:rPr>
        <w:t> documento</w:t>
      </w:r>
      <w:r>
        <w:rPr>
          <w:w w:val="105"/>
        </w:rPr>
        <w:t> enviado</w:t>
      </w:r>
      <w:r>
        <w:rPr>
          <w:w w:val="105"/>
        </w:rPr>
        <w:t> por</w:t>
      </w:r>
      <w:r>
        <w:rPr>
          <w:w w:val="105"/>
        </w:rPr>
        <w:t> el Ejecutivo</w:t>
      </w:r>
      <w:r>
        <w:rPr>
          <w:spacing w:val="-1"/>
          <w:w w:val="105"/>
        </w:rPr>
        <w:t> </w:t>
      </w:r>
      <w:r>
        <w:rPr>
          <w:w w:val="105"/>
        </w:rPr>
        <w:t>Federal</w:t>
      </w:r>
      <w:r>
        <w:rPr>
          <w:spacing w:val="-2"/>
          <w:w w:val="105"/>
        </w:rPr>
        <w:t> </w:t>
      </w:r>
      <w:r>
        <w:rPr>
          <w:w w:val="105"/>
        </w:rPr>
        <w:t>al</w:t>
      </w:r>
      <w:r>
        <w:rPr>
          <w:spacing w:val="-2"/>
          <w:w w:val="105"/>
        </w:rPr>
        <w:t> </w:t>
      </w:r>
      <w:r>
        <w:rPr>
          <w:w w:val="105"/>
        </w:rPr>
        <w:t>Congreso</w:t>
      </w:r>
      <w:r>
        <w:rPr>
          <w:spacing w:val="-1"/>
          <w:w w:val="105"/>
        </w:rPr>
        <w:t> </w:t>
      </w:r>
      <w:r>
        <w:rPr>
          <w:w w:val="105"/>
        </w:rPr>
        <w:t>de</w:t>
      </w:r>
      <w:r>
        <w:rPr>
          <w:spacing w:val="-1"/>
          <w:w w:val="105"/>
        </w:rPr>
        <w:t> </w:t>
      </w:r>
      <w:r>
        <w:rPr>
          <w:w w:val="105"/>
        </w:rPr>
        <w:t>la</w:t>
      </w:r>
      <w:r>
        <w:rPr>
          <w:spacing w:val="-2"/>
          <w:w w:val="105"/>
        </w:rPr>
        <w:t> </w:t>
      </w:r>
      <w:r>
        <w:rPr>
          <w:w w:val="105"/>
        </w:rPr>
        <w:t>Unión,</w:t>
      </w:r>
      <w:r>
        <w:rPr>
          <w:spacing w:val="-1"/>
          <w:w w:val="105"/>
        </w:rPr>
        <w:t> </w:t>
      </w:r>
      <w:r>
        <w:rPr>
          <w:w w:val="105"/>
        </w:rPr>
        <w:t>en</w:t>
      </w:r>
      <w:r>
        <w:rPr>
          <w:spacing w:val="-2"/>
          <w:w w:val="105"/>
        </w:rPr>
        <w:t> </w:t>
      </w:r>
      <w:r>
        <w:rPr>
          <w:w w:val="105"/>
        </w:rPr>
        <w:t>los</w:t>
      </w:r>
      <w:r>
        <w:rPr>
          <w:spacing w:val="-2"/>
          <w:w w:val="105"/>
        </w:rPr>
        <w:t> </w:t>
      </w:r>
      <w:r>
        <w:rPr>
          <w:w w:val="105"/>
        </w:rPr>
        <w:t>términos</w:t>
      </w:r>
      <w:r>
        <w:rPr>
          <w:spacing w:val="-2"/>
          <w:w w:val="105"/>
        </w:rPr>
        <w:t> </w:t>
      </w:r>
      <w:r>
        <w:rPr>
          <w:w w:val="105"/>
        </w:rPr>
        <w:t>del</w:t>
      </w:r>
      <w:r>
        <w:rPr>
          <w:spacing w:val="-2"/>
          <w:w w:val="105"/>
        </w:rPr>
        <w:t> </w:t>
      </w:r>
      <w:r>
        <w:rPr>
          <w:w w:val="105"/>
        </w:rPr>
        <w:t>artículo</w:t>
      </w:r>
      <w:r>
        <w:rPr>
          <w:spacing w:val="-1"/>
          <w:w w:val="105"/>
        </w:rPr>
        <w:t> </w:t>
      </w:r>
      <w:r>
        <w:rPr>
          <w:w w:val="105"/>
        </w:rPr>
        <w:t>42,</w:t>
      </w:r>
      <w:r>
        <w:rPr>
          <w:spacing w:val="-1"/>
          <w:w w:val="105"/>
        </w:rPr>
        <w:t> </w:t>
      </w:r>
      <w:r>
        <w:rPr>
          <w:w w:val="105"/>
        </w:rPr>
        <w:t>fracción </w:t>
      </w:r>
      <w:r>
        <w:rPr>
          <w:spacing w:val="-2"/>
          <w:w w:val="105"/>
        </w:rPr>
        <w:t>III,</w:t>
      </w:r>
      <w:r>
        <w:rPr>
          <w:spacing w:val="-5"/>
          <w:w w:val="105"/>
        </w:rPr>
        <w:t> </w:t>
      </w:r>
      <w:r>
        <w:rPr>
          <w:spacing w:val="-2"/>
          <w:w w:val="105"/>
        </w:rPr>
        <w:t>inciso</w:t>
      </w:r>
      <w:r>
        <w:rPr>
          <w:spacing w:val="-5"/>
          <w:w w:val="105"/>
        </w:rPr>
        <w:t> </w:t>
      </w:r>
      <w:r>
        <w:rPr>
          <w:spacing w:val="-2"/>
          <w:w w:val="105"/>
        </w:rPr>
        <w:t>a),</w:t>
      </w:r>
      <w:r>
        <w:rPr>
          <w:spacing w:val="-6"/>
          <w:w w:val="105"/>
        </w:rPr>
        <w:t> </w:t>
      </w:r>
      <w:r>
        <w:rPr>
          <w:spacing w:val="-2"/>
          <w:w w:val="105"/>
        </w:rPr>
        <w:t>de</w:t>
      </w:r>
      <w:r>
        <w:rPr>
          <w:spacing w:val="-5"/>
          <w:w w:val="105"/>
        </w:rPr>
        <w:t> </w:t>
      </w:r>
      <w:r>
        <w:rPr>
          <w:spacing w:val="-2"/>
          <w:w w:val="105"/>
        </w:rPr>
        <w:t>la</w:t>
      </w:r>
      <w:r>
        <w:rPr>
          <w:spacing w:val="-6"/>
          <w:w w:val="105"/>
        </w:rPr>
        <w:t> </w:t>
      </w:r>
      <w:r>
        <w:rPr>
          <w:spacing w:val="-2"/>
          <w:w w:val="105"/>
        </w:rPr>
        <w:t>Ley</w:t>
      </w:r>
      <w:r>
        <w:rPr>
          <w:spacing w:val="-7"/>
          <w:w w:val="105"/>
        </w:rPr>
        <w:t> </w:t>
      </w:r>
      <w:r>
        <w:rPr>
          <w:spacing w:val="-2"/>
          <w:w w:val="105"/>
        </w:rPr>
        <w:t>Federal</w:t>
      </w:r>
      <w:r>
        <w:rPr>
          <w:spacing w:val="-6"/>
          <w:w w:val="105"/>
        </w:rPr>
        <w:t> </w:t>
      </w:r>
      <w:r>
        <w:rPr>
          <w:spacing w:val="-2"/>
          <w:w w:val="105"/>
        </w:rPr>
        <w:t>de</w:t>
      </w:r>
      <w:r>
        <w:rPr>
          <w:spacing w:val="-5"/>
          <w:w w:val="105"/>
        </w:rPr>
        <w:t> </w:t>
      </w:r>
      <w:r>
        <w:rPr>
          <w:spacing w:val="-2"/>
          <w:w w:val="105"/>
        </w:rPr>
        <w:t>Presupuesto</w:t>
      </w:r>
      <w:r>
        <w:rPr>
          <w:spacing w:val="-7"/>
          <w:w w:val="105"/>
        </w:rPr>
        <w:t> </w:t>
      </w:r>
      <w:r>
        <w:rPr>
          <w:spacing w:val="-2"/>
          <w:w w:val="105"/>
        </w:rPr>
        <w:t>y</w:t>
      </w:r>
      <w:r>
        <w:rPr>
          <w:spacing w:val="-5"/>
          <w:w w:val="105"/>
        </w:rPr>
        <w:t> </w:t>
      </w:r>
      <w:r>
        <w:rPr>
          <w:spacing w:val="-2"/>
          <w:w w:val="105"/>
        </w:rPr>
        <w:t>Responsabilidad</w:t>
      </w:r>
      <w:r>
        <w:rPr>
          <w:spacing w:val="-6"/>
          <w:w w:val="105"/>
        </w:rPr>
        <w:t> </w:t>
      </w:r>
      <w:r>
        <w:rPr>
          <w:spacing w:val="-2"/>
          <w:w w:val="105"/>
        </w:rPr>
        <w:t>Hacendaria,</w:t>
      </w:r>
      <w:r>
        <w:rPr>
          <w:spacing w:val="-6"/>
          <w:w w:val="105"/>
        </w:rPr>
        <w:t> </w:t>
      </w:r>
      <w:r>
        <w:rPr>
          <w:spacing w:val="-2"/>
          <w:w w:val="105"/>
        </w:rPr>
        <w:t>el</w:t>
      </w:r>
      <w:r>
        <w:rPr>
          <w:spacing w:val="-5"/>
          <w:w w:val="105"/>
        </w:rPr>
        <w:t> </w:t>
      </w:r>
      <w:r>
        <w:rPr>
          <w:spacing w:val="-2"/>
          <w:w w:val="105"/>
        </w:rPr>
        <w:t>cual </w:t>
      </w:r>
      <w:r>
        <w:rPr>
          <w:w w:val="105"/>
        </w:rPr>
        <w:t>sirve</w:t>
      </w:r>
      <w:r>
        <w:rPr>
          <w:spacing w:val="-5"/>
          <w:w w:val="105"/>
        </w:rPr>
        <w:t> </w:t>
      </w:r>
      <w:r>
        <w:rPr>
          <w:w w:val="105"/>
        </w:rPr>
        <w:t>de</w:t>
      </w:r>
      <w:r>
        <w:rPr>
          <w:spacing w:val="-5"/>
          <w:w w:val="105"/>
        </w:rPr>
        <w:t> </w:t>
      </w:r>
      <w:r>
        <w:rPr>
          <w:w w:val="105"/>
        </w:rPr>
        <w:t>base</w:t>
      </w:r>
      <w:r>
        <w:rPr>
          <w:spacing w:val="-5"/>
          <w:w w:val="105"/>
        </w:rPr>
        <w:t> </w:t>
      </w:r>
      <w:r>
        <w:rPr>
          <w:w w:val="105"/>
        </w:rPr>
        <w:t>para</w:t>
      </w:r>
      <w:r>
        <w:rPr>
          <w:spacing w:val="-5"/>
          <w:w w:val="105"/>
        </w:rPr>
        <w:t> </w:t>
      </w:r>
      <w:r>
        <w:rPr>
          <w:w w:val="105"/>
        </w:rPr>
        <w:t>la</w:t>
      </w:r>
      <w:r>
        <w:rPr>
          <w:spacing w:val="-5"/>
          <w:w w:val="105"/>
        </w:rPr>
        <w:t> </w:t>
      </w:r>
      <w:r>
        <w:rPr>
          <w:w w:val="105"/>
        </w:rPr>
        <w:t>elaboración</w:t>
      </w:r>
      <w:r>
        <w:rPr>
          <w:spacing w:val="-5"/>
          <w:w w:val="105"/>
        </w:rPr>
        <w:t> </w:t>
      </w:r>
      <w:r>
        <w:rPr>
          <w:w w:val="105"/>
        </w:rPr>
        <w:t>de</w:t>
      </w:r>
      <w:r>
        <w:rPr>
          <w:spacing w:val="-5"/>
          <w:w w:val="105"/>
        </w:rPr>
        <w:t> </w:t>
      </w:r>
      <w:r>
        <w:rPr>
          <w:w w:val="105"/>
        </w:rPr>
        <w:t>la</w:t>
      </w:r>
      <w:r>
        <w:rPr>
          <w:spacing w:val="-5"/>
          <w:w w:val="105"/>
        </w:rPr>
        <w:t> </w:t>
      </w:r>
      <w:r>
        <w:rPr>
          <w:w w:val="105"/>
        </w:rPr>
        <w:t>Ley</w:t>
      </w:r>
      <w:r>
        <w:rPr>
          <w:spacing w:val="-5"/>
          <w:w w:val="105"/>
        </w:rPr>
        <w:t> </w:t>
      </w:r>
      <w:r>
        <w:rPr>
          <w:w w:val="105"/>
        </w:rPr>
        <w:t>de</w:t>
      </w:r>
      <w:r>
        <w:rPr>
          <w:spacing w:val="-7"/>
          <w:w w:val="105"/>
        </w:rPr>
        <w:t> </w:t>
      </w:r>
      <w:r>
        <w:rPr>
          <w:w w:val="105"/>
        </w:rPr>
        <w:t>Ingresos</w:t>
      </w:r>
      <w:r>
        <w:rPr>
          <w:spacing w:val="-8"/>
          <w:w w:val="105"/>
        </w:rPr>
        <w:t> </w:t>
      </w:r>
      <w:r>
        <w:rPr>
          <w:w w:val="105"/>
        </w:rPr>
        <w:t>y</w:t>
      </w:r>
      <w:r>
        <w:rPr>
          <w:spacing w:val="-5"/>
          <w:w w:val="105"/>
        </w:rPr>
        <w:t> </w:t>
      </w:r>
      <w:r>
        <w:rPr>
          <w:w w:val="105"/>
        </w:rPr>
        <w:t>el</w:t>
      </w:r>
      <w:r>
        <w:rPr>
          <w:spacing w:val="-5"/>
          <w:w w:val="105"/>
        </w:rPr>
        <w:t> </w:t>
      </w:r>
      <w:r>
        <w:rPr>
          <w:w w:val="105"/>
        </w:rPr>
        <w:t>Presupuesto</w:t>
      </w:r>
      <w:r>
        <w:rPr>
          <w:spacing w:val="-5"/>
          <w:w w:val="105"/>
        </w:rPr>
        <w:t> </w:t>
      </w:r>
      <w:r>
        <w:rPr>
          <w:w w:val="105"/>
        </w:rPr>
        <w:t>de</w:t>
      </w:r>
      <w:r>
        <w:rPr>
          <w:spacing w:val="-5"/>
          <w:w w:val="105"/>
        </w:rPr>
        <w:t> </w:t>
      </w:r>
      <w:r>
        <w:rPr>
          <w:w w:val="105"/>
        </w:rPr>
        <w:t>Egresos de la Federación y, a tal fin, para asegurar</w:t>
      </w:r>
      <w:r>
        <w:rPr>
          <w:w w:val="105"/>
        </w:rPr>
        <w:t> la congruencia necesaria con la Ley</w:t>
      </w:r>
      <w:r>
        <w:rPr>
          <w:w w:val="105"/>
        </w:rPr>
        <w:t> de Ingresos</w:t>
      </w:r>
      <w:r>
        <w:rPr>
          <w:w w:val="105"/>
        </w:rPr>
        <w:t> del</w:t>
      </w:r>
      <w:r>
        <w:rPr>
          <w:w w:val="105"/>
        </w:rPr>
        <w:t> Estado</w:t>
      </w:r>
      <w:r>
        <w:rPr>
          <w:w w:val="105"/>
        </w:rPr>
        <w:t> y</w:t>
      </w:r>
      <w:r>
        <w:rPr>
          <w:w w:val="105"/>
        </w:rPr>
        <w:t> el</w:t>
      </w:r>
      <w:r>
        <w:rPr>
          <w:w w:val="105"/>
        </w:rPr>
        <w:t> Presupuesto</w:t>
      </w:r>
      <w:r>
        <w:rPr>
          <w:w w:val="105"/>
        </w:rPr>
        <w:t> de</w:t>
      </w:r>
      <w:r>
        <w:rPr>
          <w:w w:val="105"/>
        </w:rPr>
        <w:t> Egresos</w:t>
      </w:r>
      <w:r>
        <w:rPr>
          <w:w w:val="105"/>
        </w:rPr>
        <w:t> del</w:t>
      </w:r>
      <w:r>
        <w:rPr>
          <w:w w:val="105"/>
        </w:rPr>
        <w:t> Estado</w:t>
      </w:r>
      <w:r>
        <w:rPr>
          <w:w w:val="105"/>
        </w:rPr>
        <w:t> y</w:t>
      </w:r>
      <w:r>
        <w:rPr>
          <w:w w:val="105"/>
        </w:rPr>
        <w:t> de</w:t>
      </w:r>
      <w:r>
        <w:rPr>
          <w:w w:val="105"/>
        </w:rPr>
        <w:t> los</w:t>
      </w:r>
      <w:r>
        <w:rPr>
          <w:w w:val="105"/>
        </w:rPr>
        <w:t> Municipios, </w:t>
      </w:r>
      <w:r>
        <w:rPr>
          <w:spacing w:val="-2"/>
          <w:w w:val="105"/>
        </w:rPr>
        <w:t>respectivamente;</w:t>
      </w:r>
    </w:p>
    <w:p>
      <w:pPr>
        <w:pStyle w:val="BodyText"/>
        <w:spacing w:before="16"/>
      </w:pPr>
    </w:p>
    <w:p>
      <w:pPr>
        <w:pStyle w:val="Heading1"/>
        <w:spacing w:before="1"/>
      </w:pPr>
      <w:r>
        <w:rPr>
          <w:w w:val="105"/>
        </w:rPr>
        <w:t>(REFORMADA,</w:t>
      </w:r>
      <w:r>
        <w:rPr>
          <w:spacing w:val="38"/>
          <w:w w:val="105"/>
        </w:rPr>
        <w:t> </w:t>
      </w:r>
      <w:r>
        <w:rPr>
          <w:w w:val="105"/>
        </w:rPr>
        <w:t>P.O.</w:t>
      </w:r>
      <w:r>
        <w:rPr>
          <w:spacing w:val="38"/>
          <w:w w:val="105"/>
        </w:rPr>
        <w:t> </w:t>
      </w:r>
      <w:r>
        <w:rPr>
          <w:w w:val="105"/>
        </w:rPr>
        <w:t>29</w:t>
      </w:r>
      <w:r>
        <w:rPr>
          <w:spacing w:val="39"/>
          <w:w w:val="105"/>
        </w:rPr>
        <w:t> </w:t>
      </w:r>
      <w:r>
        <w:rPr>
          <w:w w:val="105"/>
        </w:rPr>
        <w:t>DE</w:t>
      </w:r>
      <w:r>
        <w:rPr>
          <w:spacing w:val="38"/>
          <w:w w:val="105"/>
        </w:rPr>
        <w:t> </w:t>
      </w:r>
      <w:r>
        <w:rPr>
          <w:w w:val="105"/>
        </w:rPr>
        <w:t>DICIEMBRE</w:t>
      </w:r>
      <w:r>
        <w:rPr>
          <w:spacing w:val="38"/>
          <w:w w:val="105"/>
        </w:rPr>
        <w:t> </w:t>
      </w:r>
      <w:r>
        <w:rPr>
          <w:w w:val="105"/>
        </w:rPr>
        <w:t>DE</w:t>
      </w:r>
      <w:r>
        <w:rPr>
          <w:spacing w:val="39"/>
          <w:w w:val="105"/>
        </w:rPr>
        <w:t> </w:t>
      </w:r>
      <w:r>
        <w:rPr>
          <w:spacing w:val="-2"/>
          <w:w w:val="105"/>
        </w:rPr>
        <w:t>2021)</w:t>
      </w:r>
    </w:p>
    <w:p>
      <w:pPr>
        <w:pStyle w:val="BodyText"/>
        <w:spacing w:line="254" w:lineRule="auto" w:before="16"/>
        <w:ind w:left="262" w:right="1341"/>
        <w:jc w:val="both"/>
      </w:pPr>
      <w:r>
        <w:rPr>
          <w:w w:val="105"/>
        </w:rPr>
        <w:t>XV.- Cuenta Pública: El documento a que se refiere el Artículo 27, Fracción V de la Constitución Política del Estado de Aguascalientes;</w:t>
      </w:r>
    </w:p>
    <w:p>
      <w:pPr>
        <w:pStyle w:val="BodyText"/>
        <w:spacing w:after="0" w:line="254" w:lineRule="auto"/>
        <w:jc w:val="both"/>
        <w:sectPr>
          <w:pgSz w:w="12240" w:h="15840"/>
          <w:pgMar w:header="622" w:footer="0" w:top="2320" w:bottom="280" w:left="1440" w:right="360"/>
        </w:sectPr>
      </w:pPr>
    </w:p>
    <w:p>
      <w:pPr>
        <w:pStyle w:val="BodyText"/>
      </w:pPr>
    </w:p>
    <w:p>
      <w:pPr>
        <w:pStyle w:val="BodyText"/>
        <w:spacing w:before="255"/>
      </w:pPr>
    </w:p>
    <w:p>
      <w:pPr>
        <w:pStyle w:val="Heading1"/>
      </w:pPr>
      <w:r>
        <w:rPr>
          <w:w w:val="105"/>
        </w:rPr>
        <w:t>(REFORMADA,</w:t>
      </w:r>
      <w:r>
        <w:rPr>
          <w:spacing w:val="38"/>
          <w:w w:val="105"/>
        </w:rPr>
        <w:t> </w:t>
      </w:r>
      <w:r>
        <w:rPr>
          <w:w w:val="105"/>
        </w:rPr>
        <w:t>P.O.</w:t>
      </w:r>
      <w:r>
        <w:rPr>
          <w:spacing w:val="38"/>
          <w:w w:val="105"/>
        </w:rPr>
        <w:t> </w:t>
      </w:r>
      <w:r>
        <w:rPr>
          <w:w w:val="105"/>
        </w:rPr>
        <w:t>29</w:t>
      </w:r>
      <w:r>
        <w:rPr>
          <w:spacing w:val="39"/>
          <w:w w:val="105"/>
        </w:rPr>
        <w:t> </w:t>
      </w:r>
      <w:r>
        <w:rPr>
          <w:w w:val="105"/>
        </w:rPr>
        <w:t>DE</w:t>
      </w:r>
      <w:r>
        <w:rPr>
          <w:spacing w:val="38"/>
          <w:w w:val="105"/>
        </w:rPr>
        <w:t> </w:t>
      </w:r>
      <w:r>
        <w:rPr>
          <w:w w:val="105"/>
        </w:rPr>
        <w:t>DICIEMBRE</w:t>
      </w:r>
      <w:r>
        <w:rPr>
          <w:spacing w:val="38"/>
          <w:w w:val="105"/>
        </w:rPr>
        <w:t> </w:t>
      </w:r>
      <w:r>
        <w:rPr>
          <w:w w:val="105"/>
        </w:rPr>
        <w:t>DE</w:t>
      </w:r>
      <w:r>
        <w:rPr>
          <w:spacing w:val="39"/>
          <w:w w:val="105"/>
        </w:rPr>
        <w:t> </w:t>
      </w:r>
      <w:r>
        <w:rPr>
          <w:spacing w:val="-2"/>
          <w:w w:val="105"/>
        </w:rPr>
        <w:t>2021)</w:t>
      </w:r>
    </w:p>
    <w:p>
      <w:pPr>
        <w:pStyle w:val="BodyText"/>
        <w:spacing w:line="254" w:lineRule="auto" w:before="17"/>
        <w:ind w:left="262" w:right="1338"/>
        <w:jc w:val="both"/>
      </w:pPr>
      <w:r>
        <w:rPr/>
        <w:t>XVI.- Dependencias del Ejecutivo: Las definidas como tales en la Ley Orgánica de la Administración Pública del Estado de Aguascalientes, incluyendo sus órganos desconcentrados; mismas que son objeto de control presupuestario directo por parte de la Secretaría;</w:t>
      </w:r>
    </w:p>
    <w:p>
      <w:pPr>
        <w:pStyle w:val="BodyText"/>
        <w:spacing w:before="18"/>
      </w:pPr>
    </w:p>
    <w:p>
      <w:pPr>
        <w:pStyle w:val="Heading1"/>
        <w:spacing w:before="1"/>
      </w:pPr>
      <w:r>
        <w:rPr>
          <w:w w:val="105"/>
        </w:rPr>
        <w:t>(REFORMADA,</w:t>
      </w:r>
      <w:r>
        <w:rPr>
          <w:spacing w:val="38"/>
          <w:w w:val="105"/>
        </w:rPr>
        <w:t> </w:t>
      </w:r>
      <w:r>
        <w:rPr>
          <w:w w:val="105"/>
        </w:rPr>
        <w:t>P.O.</w:t>
      </w:r>
      <w:r>
        <w:rPr>
          <w:spacing w:val="38"/>
          <w:w w:val="105"/>
        </w:rPr>
        <w:t> </w:t>
      </w:r>
      <w:r>
        <w:rPr>
          <w:w w:val="105"/>
        </w:rPr>
        <w:t>29</w:t>
      </w:r>
      <w:r>
        <w:rPr>
          <w:spacing w:val="39"/>
          <w:w w:val="105"/>
        </w:rPr>
        <w:t> </w:t>
      </w:r>
      <w:r>
        <w:rPr>
          <w:w w:val="105"/>
        </w:rPr>
        <w:t>DE</w:t>
      </w:r>
      <w:r>
        <w:rPr>
          <w:spacing w:val="38"/>
          <w:w w:val="105"/>
        </w:rPr>
        <w:t> </w:t>
      </w:r>
      <w:r>
        <w:rPr>
          <w:w w:val="105"/>
        </w:rPr>
        <w:t>DICIEMBRE</w:t>
      </w:r>
      <w:r>
        <w:rPr>
          <w:spacing w:val="38"/>
          <w:w w:val="105"/>
        </w:rPr>
        <w:t> </w:t>
      </w:r>
      <w:r>
        <w:rPr>
          <w:w w:val="105"/>
        </w:rPr>
        <w:t>DE</w:t>
      </w:r>
      <w:r>
        <w:rPr>
          <w:spacing w:val="39"/>
          <w:w w:val="105"/>
        </w:rPr>
        <w:t> </w:t>
      </w:r>
      <w:r>
        <w:rPr>
          <w:spacing w:val="-2"/>
          <w:w w:val="105"/>
        </w:rPr>
        <w:t>2021)</w:t>
      </w:r>
    </w:p>
    <w:p>
      <w:pPr>
        <w:pStyle w:val="BodyText"/>
        <w:spacing w:line="254" w:lineRule="auto" w:before="16"/>
        <w:ind w:left="262" w:right="1335"/>
        <w:jc w:val="both"/>
      </w:pPr>
      <w:r>
        <w:rPr>
          <w:w w:val="105"/>
        </w:rPr>
        <w:t>XVII.-</w:t>
      </w:r>
      <w:r>
        <w:rPr>
          <w:spacing w:val="-9"/>
          <w:w w:val="105"/>
        </w:rPr>
        <w:t> </w:t>
      </w:r>
      <w:r>
        <w:rPr>
          <w:w w:val="105"/>
        </w:rPr>
        <w:t>Dependencias</w:t>
      </w:r>
      <w:r>
        <w:rPr>
          <w:spacing w:val="-7"/>
          <w:w w:val="105"/>
        </w:rPr>
        <w:t> </w:t>
      </w:r>
      <w:r>
        <w:rPr>
          <w:w w:val="105"/>
        </w:rPr>
        <w:t>del</w:t>
      </w:r>
      <w:r>
        <w:rPr>
          <w:spacing w:val="-8"/>
          <w:w w:val="105"/>
        </w:rPr>
        <w:t> </w:t>
      </w:r>
      <w:r>
        <w:rPr>
          <w:w w:val="105"/>
        </w:rPr>
        <w:t>Municipio:</w:t>
      </w:r>
      <w:r>
        <w:rPr>
          <w:spacing w:val="-8"/>
          <w:w w:val="105"/>
        </w:rPr>
        <w:t> </w:t>
      </w:r>
      <w:r>
        <w:rPr>
          <w:w w:val="105"/>
        </w:rPr>
        <w:t>Las</w:t>
      </w:r>
      <w:r>
        <w:rPr>
          <w:spacing w:val="-7"/>
          <w:w w:val="105"/>
        </w:rPr>
        <w:t> </w:t>
      </w:r>
      <w:r>
        <w:rPr>
          <w:w w:val="105"/>
        </w:rPr>
        <w:t>Dependencias</w:t>
      </w:r>
      <w:r>
        <w:rPr>
          <w:spacing w:val="-7"/>
          <w:w w:val="105"/>
        </w:rPr>
        <w:t> </w:t>
      </w:r>
      <w:r>
        <w:rPr>
          <w:w w:val="105"/>
        </w:rPr>
        <w:t>de</w:t>
      </w:r>
      <w:r>
        <w:rPr>
          <w:spacing w:val="-8"/>
          <w:w w:val="105"/>
        </w:rPr>
        <w:t> </w:t>
      </w:r>
      <w:r>
        <w:rPr>
          <w:w w:val="105"/>
        </w:rPr>
        <w:t>la</w:t>
      </w:r>
      <w:r>
        <w:rPr>
          <w:spacing w:val="-9"/>
          <w:w w:val="105"/>
        </w:rPr>
        <w:t> </w:t>
      </w:r>
      <w:r>
        <w:rPr>
          <w:w w:val="105"/>
        </w:rPr>
        <w:t>Administración</w:t>
      </w:r>
      <w:r>
        <w:rPr>
          <w:spacing w:val="-5"/>
          <w:w w:val="105"/>
        </w:rPr>
        <w:t> </w:t>
      </w:r>
      <w:r>
        <w:rPr>
          <w:w w:val="105"/>
        </w:rPr>
        <w:t>Pública Municipal,</w:t>
      </w:r>
      <w:r>
        <w:rPr>
          <w:w w:val="105"/>
        </w:rPr>
        <w:t> que</w:t>
      </w:r>
      <w:r>
        <w:rPr>
          <w:w w:val="105"/>
        </w:rPr>
        <w:t> en</w:t>
      </w:r>
      <w:r>
        <w:rPr>
          <w:w w:val="105"/>
        </w:rPr>
        <w:t> cada</w:t>
      </w:r>
      <w:r>
        <w:rPr>
          <w:w w:val="105"/>
        </w:rPr>
        <w:t> caso</w:t>
      </w:r>
      <w:r>
        <w:rPr>
          <w:w w:val="105"/>
        </w:rPr>
        <w:t> acuerde</w:t>
      </w:r>
      <w:r>
        <w:rPr>
          <w:w w:val="105"/>
        </w:rPr>
        <w:t> el</w:t>
      </w:r>
      <w:r>
        <w:rPr>
          <w:w w:val="105"/>
        </w:rPr>
        <w:t> Cabildo</w:t>
      </w:r>
      <w:r>
        <w:rPr>
          <w:w w:val="105"/>
        </w:rPr>
        <w:t> a</w:t>
      </w:r>
      <w:r>
        <w:rPr>
          <w:w w:val="105"/>
        </w:rPr>
        <w:t> propuesta</w:t>
      </w:r>
      <w:r>
        <w:rPr>
          <w:w w:val="105"/>
        </w:rPr>
        <w:t> del</w:t>
      </w:r>
      <w:r>
        <w:rPr>
          <w:w w:val="105"/>
        </w:rPr>
        <w:t> Presidente </w:t>
      </w:r>
      <w:r>
        <w:rPr/>
        <w:t>Municipal, las que estarán subordinadas a este servidor público, en los términos que </w:t>
      </w:r>
      <w:r>
        <w:rPr>
          <w:w w:val="105"/>
        </w:rPr>
        <w:t>marca Ley Municipal para el Estado de Aguascalientes;</w:t>
      </w:r>
    </w:p>
    <w:p>
      <w:pPr>
        <w:pStyle w:val="BodyText"/>
        <w:spacing w:before="16"/>
      </w:pPr>
    </w:p>
    <w:p>
      <w:pPr>
        <w:pStyle w:val="Heading1"/>
      </w:pPr>
      <w:r>
        <w:rPr>
          <w:w w:val="105"/>
        </w:rPr>
        <w:t>(REFORMADA,</w:t>
      </w:r>
      <w:r>
        <w:rPr>
          <w:spacing w:val="38"/>
          <w:w w:val="105"/>
        </w:rPr>
        <w:t> </w:t>
      </w:r>
      <w:r>
        <w:rPr>
          <w:w w:val="105"/>
        </w:rPr>
        <w:t>P.O.</w:t>
      </w:r>
      <w:r>
        <w:rPr>
          <w:spacing w:val="39"/>
          <w:w w:val="105"/>
        </w:rPr>
        <w:t> </w:t>
      </w:r>
      <w:r>
        <w:rPr>
          <w:w w:val="105"/>
        </w:rPr>
        <w:t>29</w:t>
      </w:r>
      <w:r>
        <w:rPr>
          <w:spacing w:val="39"/>
          <w:w w:val="105"/>
        </w:rPr>
        <w:t> </w:t>
      </w:r>
      <w:r>
        <w:rPr>
          <w:w w:val="105"/>
        </w:rPr>
        <w:t>DE</w:t>
      </w:r>
      <w:r>
        <w:rPr>
          <w:spacing w:val="38"/>
          <w:w w:val="105"/>
        </w:rPr>
        <w:t> </w:t>
      </w:r>
      <w:r>
        <w:rPr>
          <w:w w:val="105"/>
        </w:rPr>
        <w:t>DICIEMBRE</w:t>
      </w:r>
      <w:r>
        <w:rPr>
          <w:spacing w:val="39"/>
          <w:w w:val="105"/>
        </w:rPr>
        <w:t> </w:t>
      </w:r>
      <w:r>
        <w:rPr>
          <w:w w:val="105"/>
        </w:rPr>
        <w:t>DE</w:t>
      </w:r>
      <w:r>
        <w:rPr>
          <w:spacing w:val="39"/>
          <w:w w:val="105"/>
        </w:rPr>
        <w:t> </w:t>
      </w:r>
      <w:r>
        <w:rPr>
          <w:spacing w:val="-2"/>
          <w:w w:val="105"/>
        </w:rPr>
        <w:t>2021)</w:t>
      </w:r>
    </w:p>
    <w:p>
      <w:pPr>
        <w:pStyle w:val="BodyText"/>
        <w:spacing w:line="254" w:lineRule="auto" w:before="18"/>
        <w:ind w:left="262" w:right="1340"/>
        <w:jc w:val="both"/>
      </w:pPr>
      <w:r>
        <w:rPr>
          <w:w w:val="105"/>
        </w:rPr>
        <w:t>XVIII.- Deuda Contingente: Cualquier financiamiento sin fuente o garantía de pago </w:t>
      </w:r>
      <w:r>
        <w:rPr/>
        <w:t>definida, que contraten los organismos descentralizados estatales y municipales; las </w:t>
      </w:r>
      <w:r>
        <w:rPr>
          <w:w w:val="105"/>
        </w:rPr>
        <w:t>empresas</w:t>
      </w:r>
      <w:r>
        <w:rPr>
          <w:w w:val="105"/>
        </w:rPr>
        <w:t> de</w:t>
      </w:r>
      <w:r>
        <w:rPr>
          <w:w w:val="105"/>
        </w:rPr>
        <w:t> participación</w:t>
      </w:r>
      <w:r>
        <w:rPr>
          <w:w w:val="105"/>
        </w:rPr>
        <w:t> mayoritaria</w:t>
      </w:r>
      <w:r>
        <w:rPr>
          <w:w w:val="105"/>
        </w:rPr>
        <w:t> estatales</w:t>
      </w:r>
      <w:r>
        <w:rPr>
          <w:w w:val="105"/>
        </w:rPr>
        <w:t> o</w:t>
      </w:r>
      <w:r>
        <w:rPr>
          <w:w w:val="105"/>
        </w:rPr>
        <w:t> municipales</w:t>
      </w:r>
      <w:r>
        <w:rPr>
          <w:w w:val="105"/>
        </w:rPr>
        <w:t> y</w:t>
      </w:r>
      <w:r>
        <w:rPr>
          <w:w w:val="105"/>
        </w:rPr>
        <w:t> los</w:t>
      </w:r>
      <w:r>
        <w:rPr>
          <w:w w:val="105"/>
        </w:rPr>
        <w:t> fideicomisos estatales y municipales, cuando se asuma de manera solidaria o subsidiaria por el Gobierno del Estado o de los Municipios, o entre éstos, lo anterior, de acuerdo con lo</w:t>
      </w:r>
      <w:r>
        <w:rPr>
          <w:w w:val="105"/>
        </w:rPr>
        <w:t> establecido</w:t>
      </w:r>
      <w:r>
        <w:rPr>
          <w:w w:val="105"/>
        </w:rPr>
        <w:t> por</w:t>
      </w:r>
      <w:r>
        <w:rPr>
          <w:w w:val="105"/>
        </w:rPr>
        <w:t> la</w:t>
      </w:r>
      <w:r>
        <w:rPr>
          <w:w w:val="105"/>
        </w:rPr>
        <w:t> Ley</w:t>
      </w:r>
      <w:r>
        <w:rPr>
          <w:w w:val="105"/>
        </w:rPr>
        <w:t> de</w:t>
      </w:r>
      <w:r>
        <w:rPr>
          <w:w w:val="105"/>
        </w:rPr>
        <w:t> Deuda</w:t>
      </w:r>
      <w:r>
        <w:rPr>
          <w:w w:val="105"/>
        </w:rPr>
        <w:t> Pública</w:t>
      </w:r>
      <w:r>
        <w:rPr>
          <w:w w:val="105"/>
        </w:rPr>
        <w:t> y</w:t>
      </w:r>
      <w:r>
        <w:rPr>
          <w:w w:val="105"/>
        </w:rPr>
        <w:t> Disciplina</w:t>
      </w:r>
      <w:r>
        <w:rPr>
          <w:w w:val="105"/>
        </w:rPr>
        <w:t> Financiera</w:t>
      </w:r>
      <w:r>
        <w:rPr>
          <w:w w:val="105"/>
        </w:rPr>
        <w:t> del</w:t>
      </w:r>
      <w:r>
        <w:rPr>
          <w:w w:val="105"/>
        </w:rPr>
        <w:t> Estado</w:t>
      </w:r>
      <w:r>
        <w:rPr>
          <w:w w:val="105"/>
        </w:rPr>
        <w:t> de Aguascalientes y sus Municipios;</w:t>
      </w:r>
    </w:p>
    <w:p>
      <w:pPr>
        <w:pStyle w:val="BodyText"/>
        <w:spacing w:before="17"/>
      </w:pPr>
    </w:p>
    <w:p>
      <w:pPr>
        <w:pStyle w:val="Heading1"/>
      </w:pPr>
      <w:r>
        <w:rPr>
          <w:w w:val="105"/>
        </w:rPr>
        <w:t>(REFORMADA,</w:t>
      </w:r>
      <w:r>
        <w:rPr>
          <w:spacing w:val="38"/>
          <w:w w:val="105"/>
        </w:rPr>
        <w:t> </w:t>
      </w:r>
      <w:r>
        <w:rPr>
          <w:w w:val="105"/>
        </w:rPr>
        <w:t>P.O.</w:t>
      </w:r>
      <w:r>
        <w:rPr>
          <w:spacing w:val="38"/>
          <w:w w:val="105"/>
        </w:rPr>
        <w:t> </w:t>
      </w:r>
      <w:r>
        <w:rPr>
          <w:w w:val="105"/>
        </w:rPr>
        <w:t>29</w:t>
      </w:r>
      <w:r>
        <w:rPr>
          <w:spacing w:val="39"/>
          <w:w w:val="105"/>
        </w:rPr>
        <w:t> </w:t>
      </w:r>
      <w:r>
        <w:rPr>
          <w:w w:val="105"/>
        </w:rPr>
        <w:t>DE</w:t>
      </w:r>
      <w:r>
        <w:rPr>
          <w:spacing w:val="38"/>
          <w:w w:val="105"/>
        </w:rPr>
        <w:t> </w:t>
      </w:r>
      <w:r>
        <w:rPr>
          <w:w w:val="105"/>
        </w:rPr>
        <w:t>DICIEMBRE</w:t>
      </w:r>
      <w:r>
        <w:rPr>
          <w:spacing w:val="38"/>
          <w:w w:val="105"/>
        </w:rPr>
        <w:t> </w:t>
      </w:r>
      <w:r>
        <w:rPr>
          <w:w w:val="105"/>
        </w:rPr>
        <w:t>DE</w:t>
      </w:r>
      <w:r>
        <w:rPr>
          <w:spacing w:val="39"/>
          <w:w w:val="105"/>
        </w:rPr>
        <w:t> </w:t>
      </w:r>
      <w:r>
        <w:rPr>
          <w:spacing w:val="-2"/>
          <w:w w:val="105"/>
        </w:rPr>
        <w:t>2021)</w:t>
      </w:r>
    </w:p>
    <w:p>
      <w:pPr>
        <w:pStyle w:val="BodyText"/>
        <w:spacing w:line="254" w:lineRule="auto" w:before="17"/>
        <w:ind w:left="262" w:right="1339"/>
        <w:jc w:val="both"/>
      </w:pPr>
      <w:r>
        <w:rPr>
          <w:w w:val="105"/>
        </w:rPr>
        <w:t>XIX.-</w:t>
      </w:r>
      <w:r>
        <w:rPr>
          <w:w w:val="105"/>
        </w:rPr>
        <w:t> Deuda</w:t>
      </w:r>
      <w:r>
        <w:rPr>
          <w:w w:val="105"/>
        </w:rPr>
        <w:t> Pública:</w:t>
      </w:r>
      <w:r>
        <w:rPr>
          <w:w w:val="105"/>
        </w:rPr>
        <w:t> Cualquier</w:t>
      </w:r>
      <w:r>
        <w:rPr>
          <w:w w:val="105"/>
        </w:rPr>
        <w:t> Financiamiento</w:t>
      </w:r>
      <w:r>
        <w:rPr>
          <w:w w:val="105"/>
        </w:rPr>
        <w:t> contratado</w:t>
      </w:r>
      <w:r>
        <w:rPr>
          <w:w w:val="105"/>
        </w:rPr>
        <w:t> para</w:t>
      </w:r>
      <w:r>
        <w:rPr>
          <w:w w:val="105"/>
        </w:rPr>
        <w:t> satisfacer</w:t>
      </w:r>
      <w:r>
        <w:rPr>
          <w:w w:val="105"/>
        </w:rPr>
        <w:t> los requerimientos</w:t>
      </w:r>
      <w:r>
        <w:rPr>
          <w:spacing w:val="-9"/>
          <w:w w:val="105"/>
        </w:rPr>
        <w:t> </w:t>
      </w:r>
      <w:r>
        <w:rPr>
          <w:w w:val="105"/>
        </w:rPr>
        <w:t>presupuestales</w:t>
      </w:r>
      <w:r>
        <w:rPr>
          <w:spacing w:val="-9"/>
          <w:w w:val="105"/>
        </w:rPr>
        <w:t> </w:t>
      </w:r>
      <w:r>
        <w:rPr>
          <w:w w:val="105"/>
        </w:rPr>
        <w:t>de</w:t>
      </w:r>
      <w:r>
        <w:rPr>
          <w:spacing w:val="-8"/>
          <w:w w:val="105"/>
        </w:rPr>
        <w:t> </w:t>
      </w:r>
      <w:r>
        <w:rPr>
          <w:w w:val="105"/>
        </w:rPr>
        <w:t>los</w:t>
      </w:r>
      <w:r>
        <w:rPr>
          <w:spacing w:val="-9"/>
          <w:w w:val="105"/>
        </w:rPr>
        <w:t> </w:t>
      </w:r>
      <w:r>
        <w:rPr>
          <w:w w:val="105"/>
        </w:rPr>
        <w:t>entes</w:t>
      </w:r>
      <w:r>
        <w:rPr>
          <w:spacing w:val="-9"/>
          <w:w w:val="105"/>
        </w:rPr>
        <w:t> </w:t>
      </w:r>
      <w:r>
        <w:rPr>
          <w:w w:val="105"/>
        </w:rPr>
        <w:t>públicos,</w:t>
      </w:r>
      <w:r>
        <w:rPr>
          <w:spacing w:val="-8"/>
          <w:w w:val="105"/>
        </w:rPr>
        <w:t> </w:t>
      </w:r>
      <w:r>
        <w:rPr>
          <w:w w:val="105"/>
        </w:rPr>
        <w:t>lo</w:t>
      </w:r>
      <w:r>
        <w:rPr>
          <w:spacing w:val="-7"/>
          <w:w w:val="105"/>
        </w:rPr>
        <w:t> </w:t>
      </w:r>
      <w:r>
        <w:rPr>
          <w:w w:val="105"/>
        </w:rPr>
        <w:t>anterior,</w:t>
      </w:r>
      <w:r>
        <w:rPr>
          <w:spacing w:val="-8"/>
          <w:w w:val="105"/>
        </w:rPr>
        <w:t> </w:t>
      </w:r>
      <w:r>
        <w:rPr>
          <w:w w:val="105"/>
        </w:rPr>
        <w:t>de</w:t>
      </w:r>
      <w:r>
        <w:rPr>
          <w:spacing w:val="-9"/>
          <w:w w:val="105"/>
        </w:rPr>
        <w:t> </w:t>
      </w:r>
      <w:r>
        <w:rPr>
          <w:w w:val="105"/>
        </w:rPr>
        <w:t>acuerdo</w:t>
      </w:r>
      <w:r>
        <w:rPr>
          <w:spacing w:val="-7"/>
          <w:w w:val="105"/>
        </w:rPr>
        <w:t> </w:t>
      </w:r>
      <w:r>
        <w:rPr>
          <w:w w:val="105"/>
        </w:rPr>
        <w:t>por</w:t>
      </w:r>
      <w:r>
        <w:rPr>
          <w:spacing w:val="-7"/>
          <w:w w:val="105"/>
        </w:rPr>
        <w:t> </w:t>
      </w:r>
      <w:r>
        <w:rPr>
          <w:w w:val="105"/>
        </w:rPr>
        <w:t>lo establecido</w:t>
      </w:r>
      <w:r>
        <w:rPr>
          <w:w w:val="105"/>
        </w:rPr>
        <w:t> con</w:t>
      </w:r>
      <w:r>
        <w:rPr>
          <w:w w:val="105"/>
        </w:rPr>
        <w:t> la</w:t>
      </w:r>
      <w:r>
        <w:rPr>
          <w:w w:val="105"/>
        </w:rPr>
        <w:t> Ley</w:t>
      </w:r>
      <w:r>
        <w:rPr>
          <w:w w:val="105"/>
        </w:rPr>
        <w:t> de</w:t>
      </w:r>
      <w:r>
        <w:rPr>
          <w:w w:val="105"/>
        </w:rPr>
        <w:t> Deuda</w:t>
      </w:r>
      <w:r>
        <w:rPr>
          <w:w w:val="105"/>
        </w:rPr>
        <w:t> Pública</w:t>
      </w:r>
      <w:r>
        <w:rPr>
          <w:w w:val="105"/>
        </w:rPr>
        <w:t> y</w:t>
      </w:r>
      <w:r>
        <w:rPr>
          <w:w w:val="105"/>
        </w:rPr>
        <w:t> Disciplina</w:t>
      </w:r>
      <w:r>
        <w:rPr>
          <w:w w:val="105"/>
        </w:rPr>
        <w:t> Financiera</w:t>
      </w:r>
      <w:r>
        <w:rPr>
          <w:w w:val="105"/>
        </w:rPr>
        <w:t> del</w:t>
      </w:r>
      <w:r>
        <w:rPr>
          <w:w w:val="105"/>
        </w:rPr>
        <w:t> Estado</w:t>
      </w:r>
      <w:r>
        <w:rPr>
          <w:w w:val="105"/>
        </w:rPr>
        <w:t> de Aguascalientes y sus Municipios;</w:t>
      </w:r>
    </w:p>
    <w:p>
      <w:pPr>
        <w:pStyle w:val="BodyText"/>
        <w:spacing w:before="16"/>
      </w:pPr>
    </w:p>
    <w:p>
      <w:pPr>
        <w:pStyle w:val="Heading1"/>
      </w:pPr>
      <w:r>
        <w:rPr>
          <w:w w:val="105"/>
        </w:rPr>
        <w:t>(REFORMADA,</w:t>
      </w:r>
      <w:r>
        <w:rPr>
          <w:spacing w:val="38"/>
          <w:w w:val="105"/>
        </w:rPr>
        <w:t> </w:t>
      </w:r>
      <w:r>
        <w:rPr>
          <w:w w:val="105"/>
        </w:rPr>
        <w:t>P.O.</w:t>
      </w:r>
      <w:r>
        <w:rPr>
          <w:spacing w:val="38"/>
          <w:w w:val="105"/>
        </w:rPr>
        <w:t> </w:t>
      </w:r>
      <w:r>
        <w:rPr>
          <w:w w:val="105"/>
        </w:rPr>
        <w:t>29</w:t>
      </w:r>
      <w:r>
        <w:rPr>
          <w:spacing w:val="39"/>
          <w:w w:val="105"/>
        </w:rPr>
        <w:t> </w:t>
      </w:r>
      <w:r>
        <w:rPr>
          <w:w w:val="105"/>
        </w:rPr>
        <w:t>DE</w:t>
      </w:r>
      <w:r>
        <w:rPr>
          <w:spacing w:val="38"/>
          <w:w w:val="105"/>
        </w:rPr>
        <w:t> </w:t>
      </w:r>
      <w:r>
        <w:rPr>
          <w:w w:val="105"/>
        </w:rPr>
        <w:t>DICIEMBRE</w:t>
      </w:r>
      <w:r>
        <w:rPr>
          <w:spacing w:val="38"/>
          <w:w w:val="105"/>
        </w:rPr>
        <w:t> </w:t>
      </w:r>
      <w:r>
        <w:rPr>
          <w:w w:val="105"/>
        </w:rPr>
        <w:t>DE</w:t>
      </w:r>
      <w:r>
        <w:rPr>
          <w:spacing w:val="39"/>
          <w:w w:val="105"/>
        </w:rPr>
        <w:t> </w:t>
      </w:r>
      <w:r>
        <w:rPr>
          <w:spacing w:val="-2"/>
          <w:w w:val="105"/>
        </w:rPr>
        <w:t>2021)</w:t>
      </w:r>
    </w:p>
    <w:p>
      <w:pPr>
        <w:pStyle w:val="BodyText"/>
        <w:spacing w:line="254" w:lineRule="auto" w:before="19"/>
        <w:ind w:left="262" w:right="1336"/>
        <w:jc w:val="both"/>
      </w:pPr>
      <w:r>
        <w:rPr>
          <w:w w:val="105"/>
        </w:rPr>
        <w:t>XX.-</w:t>
      </w:r>
      <w:r>
        <w:rPr>
          <w:w w:val="105"/>
        </w:rPr>
        <w:t> Disponibilidades:</w:t>
      </w:r>
      <w:r>
        <w:rPr>
          <w:w w:val="105"/>
        </w:rPr>
        <w:t> Los</w:t>
      </w:r>
      <w:r>
        <w:rPr>
          <w:w w:val="105"/>
        </w:rPr>
        <w:t> recursos</w:t>
      </w:r>
      <w:r>
        <w:rPr>
          <w:w w:val="105"/>
        </w:rPr>
        <w:t> provenientes</w:t>
      </w:r>
      <w:r>
        <w:rPr>
          <w:w w:val="105"/>
        </w:rPr>
        <w:t> de</w:t>
      </w:r>
      <w:r>
        <w:rPr>
          <w:w w:val="105"/>
        </w:rPr>
        <w:t> los</w:t>
      </w:r>
      <w:r>
        <w:rPr>
          <w:w w:val="105"/>
        </w:rPr>
        <w:t> ingresos</w:t>
      </w:r>
      <w:r>
        <w:rPr>
          <w:w w:val="105"/>
        </w:rPr>
        <w:t> que</w:t>
      </w:r>
      <w:r>
        <w:rPr>
          <w:w w:val="105"/>
        </w:rPr>
        <w:t> durante</w:t>
      </w:r>
      <w:r>
        <w:rPr>
          <w:w w:val="105"/>
        </w:rPr>
        <w:t> los ejercicios</w:t>
      </w:r>
      <w:r>
        <w:rPr>
          <w:spacing w:val="-14"/>
          <w:w w:val="105"/>
        </w:rPr>
        <w:t> </w:t>
      </w:r>
      <w:r>
        <w:rPr>
          <w:w w:val="105"/>
        </w:rPr>
        <w:t>fiscales</w:t>
      </w:r>
      <w:r>
        <w:rPr>
          <w:spacing w:val="-14"/>
          <w:w w:val="105"/>
        </w:rPr>
        <w:t> </w:t>
      </w:r>
      <w:r>
        <w:rPr>
          <w:w w:val="105"/>
        </w:rPr>
        <w:t>anteriores</w:t>
      </w:r>
      <w:r>
        <w:rPr>
          <w:spacing w:val="-14"/>
          <w:w w:val="105"/>
        </w:rPr>
        <w:t> </w:t>
      </w:r>
      <w:r>
        <w:rPr>
          <w:w w:val="105"/>
        </w:rPr>
        <w:t>no</w:t>
      </w:r>
      <w:r>
        <w:rPr>
          <w:spacing w:val="-13"/>
          <w:w w:val="105"/>
        </w:rPr>
        <w:t> </w:t>
      </w:r>
      <w:r>
        <w:rPr>
          <w:w w:val="105"/>
        </w:rPr>
        <w:t>fueron</w:t>
      </w:r>
      <w:r>
        <w:rPr>
          <w:spacing w:val="-14"/>
          <w:w w:val="105"/>
        </w:rPr>
        <w:t> </w:t>
      </w:r>
      <w:r>
        <w:rPr>
          <w:w w:val="105"/>
        </w:rPr>
        <w:t>pagados</w:t>
      </w:r>
      <w:r>
        <w:rPr>
          <w:spacing w:val="-12"/>
          <w:w w:val="105"/>
        </w:rPr>
        <w:t> </w:t>
      </w:r>
      <w:r>
        <w:rPr>
          <w:w w:val="105"/>
        </w:rPr>
        <w:t>ni</w:t>
      </w:r>
      <w:r>
        <w:rPr>
          <w:spacing w:val="-14"/>
          <w:w w:val="105"/>
        </w:rPr>
        <w:t> </w:t>
      </w:r>
      <w:r>
        <w:rPr>
          <w:w w:val="105"/>
        </w:rPr>
        <w:t>devengados</w:t>
      </w:r>
      <w:r>
        <w:rPr>
          <w:spacing w:val="-14"/>
          <w:w w:val="105"/>
        </w:rPr>
        <w:t> </w:t>
      </w:r>
      <w:r>
        <w:rPr>
          <w:w w:val="105"/>
        </w:rPr>
        <w:t>para</w:t>
      </w:r>
      <w:r>
        <w:rPr>
          <w:spacing w:val="-14"/>
          <w:w w:val="105"/>
        </w:rPr>
        <w:t> </w:t>
      </w:r>
      <w:r>
        <w:rPr>
          <w:w w:val="105"/>
        </w:rPr>
        <w:t>algún</w:t>
      </w:r>
      <w:r>
        <w:rPr>
          <w:spacing w:val="-13"/>
          <w:w w:val="105"/>
        </w:rPr>
        <w:t> </w:t>
      </w:r>
      <w:r>
        <w:rPr>
          <w:w w:val="105"/>
        </w:rPr>
        <w:t>rubro</w:t>
      </w:r>
      <w:r>
        <w:rPr>
          <w:spacing w:val="-14"/>
          <w:w w:val="105"/>
        </w:rPr>
        <w:t> </w:t>
      </w:r>
      <w:r>
        <w:rPr>
          <w:w w:val="105"/>
        </w:rPr>
        <w:t>del gasto</w:t>
      </w:r>
      <w:r>
        <w:rPr>
          <w:spacing w:val="-1"/>
          <w:w w:val="105"/>
        </w:rPr>
        <w:t> </w:t>
      </w:r>
      <w:r>
        <w:rPr>
          <w:w w:val="105"/>
        </w:rPr>
        <w:t>presupuestado,</w:t>
      </w:r>
      <w:r>
        <w:rPr>
          <w:spacing w:val="-1"/>
          <w:w w:val="105"/>
        </w:rPr>
        <w:t> </w:t>
      </w:r>
      <w:r>
        <w:rPr>
          <w:w w:val="105"/>
        </w:rPr>
        <w:t>excluyendo</w:t>
      </w:r>
      <w:r>
        <w:rPr>
          <w:spacing w:val="-1"/>
          <w:w w:val="105"/>
        </w:rPr>
        <w:t> </w:t>
      </w:r>
      <w:r>
        <w:rPr>
          <w:w w:val="105"/>
        </w:rPr>
        <w:t>a</w:t>
      </w:r>
      <w:r>
        <w:rPr>
          <w:spacing w:val="-1"/>
          <w:w w:val="105"/>
        </w:rPr>
        <w:t> </w:t>
      </w:r>
      <w:r>
        <w:rPr>
          <w:w w:val="105"/>
        </w:rPr>
        <w:t>las</w:t>
      </w:r>
      <w:r>
        <w:rPr>
          <w:spacing w:val="-1"/>
          <w:w w:val="105"/>
        </w:rPr>
        <w:t> </w:t>
      </w:r>
      <w:r>
        <w:rPr>
          <w:w w:val="105"/>
        </w:rPr>
        <w:t>Transferencias</w:t>
      </w:r>
      <w:r>
        <w:rPr>
          <w:spacing w:val="-2"/>
          <w:w w:val="105"/>
        </w:rPr>
        <w:t> </w:t>
      </w:r>
      <w:r>
        <w:rPr>
          <w:w w:val="105"/>
        </w:rPr>
        <w:t>federales</w:t>
      </w:r>
      <w:r>
        <w:rPr>
          <w:spacing w:val="-2"/>
          <w:w w:val="105"/>
        </w:rPr>
        <w:t> </w:t>
      </w:r>
      <w:r>
        <w:rPr>
          <w:w w:val="105"/>
        </w:rPr>
        <w:t>etiquetadas;</w:t>
      </w:r>
    </w:p>
    <w:p>
      <w:pPr>
        <w:pStyle w:val="BodyText"/>
        <w:spacing w:before="16"/>
      </w:pPr>
    </w:p>
    <w:p>
      <w:pPr>
        <w:pStyle w:val="Heading1"/>
        <w:spacing w:before="1"/>
      </w:pPr>
      <w:r>
        <w:rPr>
          <w:w w:val="105"/>
        </w:rPr>
        <w:t>(REFORMADA,</w:t>
      </w:r>
      <w:r>
        <w:rPr>
          <w:spacing w:val="38"/>
          <w:w w:val="105"/>
        </w:rPr>
        <w:t> </w:t>
      </w:r>
      <w:r>
        <w:rPr>
          <w:w w:val="105"/>
        </w:rPr>
        <w:t>P.O.</w:t>
      </w:r>
      <w:r>
        <w:rPr>
          <w:spacing w:val="38"/>
          <w:w w:val="105"/>
        </w:rPr>
        <w:t> </w:t>
      </w:r>
      <w:r>
        <w:rPr>
          <w:w w:val="105"/>
        </w:rPr>
        <w:t>29</w:t>
      </w:r>
      <w:r>
        <w:rPr>
          <w:spacing w:val="39"/>
          <w:w w:val="105"/>
        </w:rPr>
        <w:t> </w:t>
      </w:r>
      <w:r>
        <w:rPr>
          <w:w w:val="105"/>
        </w:rPr>
        <w:t>DE</w:t>
      </w:r>
      <w:r>
        <w:rPr>
          <w:spacing w:val="38"/>
          <w:w w:val="105"/>
        </w:rPr>
        <w:t> </w:t>
      </w:r>
      <w:r>
        <w:rPr>
          <w:w w:val="105"/>
        </w:rPr>
        <w:t>DICIEMBRE</w:t>
      </w:r>
      <w:r>
        <w:rPr>
          <w:spacing w:val="38"/>
          <w:w w:val="105"/>
        </w:rPr>
        <w:t> </w:t>
      </w:r>
      <w:r>
        <w:rPr>
          <w:w w:val="105"/>
        </w:rPr>
        <w:t>DE</w:t>
      </w:r>
      <w:r>
        <w:rPr>
          <w:spacing w:val="39"/>
          <w:w w:val="105"/>
        </w:rPr>
        <w:t> </w:t>
      </w:r>
      <w:r>
        <w:rPr>
          <w:spacing w:val="-2"/>
          <w:w w:val="105"/>
        </w:rPr>
        <w:t>2021)</w:t>
      </w:r>
    </w:p>
    <w:p>
      <w:pPr>
        <w:pStyle w:val="BodyText"/>
        <w:spacing w:line="254" w:lineRule="auto" w:before="16"/>
        <w:ind w:left="262" w:right="1342"/>
        <w:jc w:val="both"/>
      </w:pPr>
      <w:r>
        <w:rPr/>
        <w:t>XXI.- Disponibilidad Presupuestaria: Los recursos públicos que disponen los Ejecutores de gasto en virtud de las Asignaciones Presupuestales previstas en el Presupuesto de Egresos, hasta que son aplicados o ejercidos a los conceptos de gasto </w:t>
      </w:r>
      <w:r>
        <w:rPr>
          <w:spacing w:val="-2"/>
        </w:rPr>
        <w:t>correspondientes;</w:t>
      </w:r>
    </w:p>
    <w:p>
      <w:pPr>
        <w:pStyle w:val="BodyText"/>
        <w:spacing w:before="16"/>
      </w:pPr>
    </w:p>
    <w:p>
      <w:pPr>
        <w:pStyle w:val="Heading1"/>
      </w:pPr>
      <w:r>
        <w:rPr>
          <w:w w:val="105"/>
        </w:rPr>
        <w:t>(REFORMADA,</w:t>
      </w:r>
      <w:r>
        <w:rPr>
          <w:spacing w:val="38"/>
          <w:w w:val="105"/>
        </w:rPr>
        <w:t> </w:t>
      </w:r>
      <w:r>
        <w:rPr>
          <w:w w:val="105"/>
        </w:rPr>
        <w:t>P.O.</w:t>
      </w:r>
      <w:r>
        <w:rPr>
          <w:spacing w:val="38"/>
          <w:w w:val="105"/>
        </w:rPr>
        <w:t> </w:t>
      </w:r>
      <w:r>
        <w:rPr>
          <w:w w:val="105"/>
        </w:rPr>
        <w:t>29</w:t>
      </w:r>
      <w:r>
        <w:rPr>
          <w:spacing w:val="39"/>
          <w:w w:val="105"/>
        </w:rPr>
        <w:t> </w:t>
      </w:r>
      <w:r>
        <w:rPr>
          <w:w w:val="105"/>
        </w:rPr>
        <w:t>DE</w:t>
      </w:r>
      <w:r>
        <w:rPr>
          <w:spacing w:val="38"/>
          <w:w w:val="105"/>
        </w:rPr>
        <w:t> </w:t>
      </w:r>
      <w:r>
        <w:rPr>
          <w:w w:val="105"/>
        </w:rPr>
        <w:t>DICIEMBRE</w:t>
      </w:r>
      <w:r>
        <w:rPr>
          <w:spacing w:val="38"/>
          <w:w w:val="105"/>
        </w:rPr>
        <w:t> </w:t>
      </w:r>
      <w:r>
        <w:rPr>
          <w:w w:val="105"/>
        </w:rPr>
        <w:t>DE</w:t>
      </w:r>
      <w:r>
        <w:rPr>
          <w:spacing w:val="39"/>
          <w:w w:val="105"/>
        </w:rPr>
        <w:t> </w:t>
      </w:r>
      <w:r>
        <w:rPr>
          <w:spacing w:val="-2"/>
          <w:w w:val="105"/>
        </w:rPr>
        <w:t>2021)</w:t>
      </w:r>
    </w:p>
    <w:p>
      <w:pPr>
        <w:pStyle w:val="Heading1"/>
        <w:spacing w:after="0"/>
        <w:sectPr>
          <w:pgSz w:w="12240" w:h="15840"/>
          <w:pgMar w:header="622" w:footer="0" w:top="2320" w:bottom="280" w:left="1440" w:right="360"/>
        </w:sectPr>
      </w:pPr>
    </w:p>
    <w:p>
      <w:pPr>
        <w:pStyle w:val="BodyText"/>
        <w:spacing w:before="239"/>
      </w:pPr>
    </w:p>
    <w:p>
      <w:pPr>
        <w:pStyle w:val="BodyText"/>
        <w:spacing w:line="254" w:lineRule="auto"/>
        <w:ind w:left="262" w:right="1336"/>
        <w:jc w:val="both"/>
      </w:pPr>
      <w:r>
        <w:rPr/>
        <w:t>XXII.- Economías: Los remanentes de recursos no comprometidos ni devengados del </w:t>
      </w:r>
      <w:r>
        <w:rPr>
          <w:w w:val="105"/>
        </w:rPr>
        <w:t>presupuesto modificado;</w:t>
      </w:r>
    </w:p>
    <w:p>
      <w:pPr>
        <w:pStyle w:val="BodyText"/>
        <w:spacing w:before="17"/>
      </w:pPr>
    </w:p>
    <w:p>
      <w:pPr>
        <w:pStyle w:val="Heading1"/>
      </w:pPr>
      <w:r>
        <w:rPr>
          <w:w w:val="105"/>
        </w:rPr>
        <w:t>(REFORMADA,</w:t>
      </w:r>
      <w:r>
        <w:rPr>
          <w:spacing w:val="38"/>
          <w:w w:val="105"/>
        </w:rPr>
        <w:t> </w:t>
      </w:r>
      <w:r>
        <w:rPr>
          <w:w w:val="105"/>
        </w:rPr>
        <w:t>P.O.</w:t>
      </w:r>
      <w:r>
        <w:rPr>
          <w:spacing w:val="38"/>
          <w:w w:val="105"/>
        </w:rPr>
        <w:t> </w:t>
      </w:r>
      <w:r>
        <w:rPr>
          <w:w w:val="105"/>
        </w:rPr>
        <w:t>29</w:t>
      </w:r>
      <w:r>
        <w:rPr>
          <w:spacing w:val="39"/>
          <w:w w:val="105"/>
        </w:rPr>
        <w:t> </w:t>
      </w:r>
      <w:r>
        <w:rPr>
          <w:w w:val="105"/>
        </w:rPr>
        <w:t>DE</w:t>
      </w:r>
      <w:r>
        <w:rPr>
          <w:spacing w:val="38"/>
          <w:w w:val="105"/>
        </w:rPr>
        <w:t> </w:t>
      </w:r>
      <w:r>
        <w:rPr>
          <w:w w:val="105"/>
        </w:rPr>
        <w:t>DICIEMBRE</w:t>
      </w:r>
      <w:r>
        <w:rPr>
          <w:spacing w:val="38"/>
          <w:w w:val="105"/>
        </w:rPr>
        <w:t> </w:t>
      </w:r>
      <w:r>
        <w:rPr>
          <w:w w:val="105"/>
        </w:rPr>
        <w:t>DE</w:t>
      </w:r>
      <w:r>
        <w:rPr>
          <w:spacing w:val="39"/>
          <w:w w:val="105"/>
        </w:rPr>
        <w:t> </w:t>
      </w:r>
      <w:r>
        <w:rPr>
          <w:spacing w:val="-2"/>
          <w:w w:val="105"/>
        </w:rPr>
        <w:t>2021)</w:t>
      </w:r>
    </w:p>
    <w:p>
      <w:pPr>
        <w:pStyle w:val="BodyText"/>
        <w:spacing w:line="254" w:lineRule="auto" w:before="17"/>
        <w:ind w:left="262" w:right="1340"/>
        <w:jc w:val="both"/>
      </w:pPr>
      <w:r>
        <w:rPr>
          <w:w w:val="105"/>
        </w:rPr>
        <w:t>XXIII.- Ejecutores de Gasto: Las Dependencias y Entidades del Poder Ejecutivo, los Poderes</w:t>
      </w:r>
      <w:r>
        <w:rPr>
          <w:w w:val="105"/>
        </w:rPr>
        <w:t> Legislativo</w:t>
      </w:r>
      <w:r>
        <w:rPr>
          <w:w w:val="105"/>
        </w:rPr>
        <w:t> y</w:t>
      </w:r>
      <w:r>
        <w:rPr>
          <w:w w:val="105"/>
        </w:rPr>
        <w:t> Judicial,</w:t>
      </w:r>
      <w:r>
        <w:rPr>
          <w:w w:val="105"/>
        </w:rPr>
        <w:t> los</w:t>
      </w:r>
      <w:r>
        <w:rPr>
          <w:w w:val="105"/>
        </w:rPr>
        <w:t> Órganos</w:t>
      </w:r>
      <w:r>
        <w:rPr>
          <w:w w:val="105"/>
        </w:rPr>
        <w:t> Autónomos,</w:t>
      </w:r>
      <w:r>
        <w:rPr>
          <w:w w:val="105"/>
        </w:rPr>
        <w:t> todos</w:t>
      </w:r>
      <w:r>
        <w:rPr>
          <w:w w:val="105"/>
        </w:rPr>
        <w:t> del</w:t>
      </w:r>
      <w:r>
        <w:rPr>
          <w:w w:val="105"/>
        </w:rPr>
        <w:t> Estado</w:t>
      </w:r>
      <w:r>
        <w:rPr>
          <w:w w:val="105"/>
        </w:rPr>
        <w:t> de Aguascalientes,</w:t>
      </w:r>
      <w:r>
        <w:rPr>
          <w:w w:val="105"/>
        </w:rPr>
        <w:t> así</w:t>
      </w:r>
      <w:r>
        <w:rPr>
          <w:w w:val="105"/>
        </w:rPr>
        <w:t> como</w:t>
      </w:r>
      <w:r>
        <w:rPr>
          <w:w w:val="105"/>
        </w:rPr>
        <w:t> los</w:t>
      </w:r>
      <w:r>
        <w:rPr>
          <w:w w:val="105"/>
        </w:rPr>
        <w:t> Municipios</w:t>
      </w:r>
      <w:r>
        <w:rPr>
          <w:w w:val="105"/>
        </w:rPr>
        <w:t> y</w:t>
      </w:r>
      <w:r>
        <w:rPr>
          <w:w w:val="105"/>
        </w:rPr>
        <w:t> sus</w:t>
      </w:r>
      <w:r>
        <w:rPr>
          <w:w w:val="105"/>
        </w:rPr>
        <w:t> correspondientes</w:t>
      </w:r>
      <w:r>
        <w:rPr>
          <w:w w:val="105"/>
        </w:rPr>
        <w:t> Dependencias</w:t>
      </w:r>
      <w:r>
        <w:rPr>
          <w:w w:val="105"/>
        </w:rPr>
        <w:t> y Entidades que ejerzan Gasto Público;</w:t>
      </w:r>
    </w:p>
    <w:p>
      <w:pPr>
        <w:pStyle w:val="BodyText"/>
        <w:spacing w:before="16"/>
      </w:pPr>
    </w:p>
    <w:p>
      <w:pPr>
        <w:pStyle w:val="Heading1"/>
      </w:pPr>
      <w:r>
        <w:rPr>
          <w:w w:val="105"/>
        </w:rPr>
        <w:t>(REFORMADA,</w:t>
      </w:r>
      <w:r>
        <w:rPr>
          <w:spacing w:val="38"/>
          <w:w w:val="105"/>
        </w:rPr>
        <w:t> </w:t>
      </w:r>
      <w:r>
        <w:rPr>
          <w:w w:val="105"/>
        </w:rPr>
        <w:t>P.O.</w:t>
      </w:r>
      <w:r>
        <w:rPr>
          <w:spacing w:val="38"/>
          <w:w w:val="105"/>
        </w:rPr>
        <w:t> </w:t>
      </w:r>
      <w:r>
        <w:rPr>
          <w:w w:val="105"/>
        </w:rPr>
        <w:t>29</w:t>
      </w:r>
      <w:r>
        <w:rPr>
          <w:spacing w:val="39"/>
          <w:w w:val="105"/>
        </w:rPr>
        <w:t> </w:t>
      </w:r>
      <w:r>
        <w:rPr>
          <w:w w:val="105"/>
        </w:rPr>
        <w:t>DE</w:t>
      </w:r>
      <w:r>
        <w:rPr>
          <w:spacing w:val="38"/>
          <w:w w:val="105"/>
        </w:rPr>
        <w:t> </w:t>
      </w:r>
      <w:r>
        <w:rPr>
          <w:w w:val="105"/>
        </w:rPr>
        <w:t>DICIEMBRE</w:t>
      </w:r>
      <w:r>
        <w:rPr>
          <w:spacing w:val="38"/>
          <w:w w:val="105"/>
        </w:rPr>
        <w:t> </w:t>
      </w:r>
      <w:r>
        <w:rPr>
          <w:w w:val="105"/>
        </w:rPr>
        <w:t>DE</w:t>
      </w:r>
      <w:r>
        <w:rPr>
          <w:spacing w:val="39"/>
          <w:w w:val="105"/>
        </w:rPr>
        <w:t> </w:t>
      </w:r>
      <w:r>
        <w:rPr>
          <w:spacing w:val="-2"/>
          <w:w w:val="105"/>
        </w:rPr>
        <w:t>2021)</w:t>
      </w:r>
    </w:p>
    <w:p>
      <w:pPr>
        <w:pStyle w:val="BodyText"/>
        <w:spacing w:line="254" w:lineRule="auto" w:before="19"/>
        <w:ind w:left="262" w:right="1340"/>
        <w:jc w:val="both"/>
      </w:pPr>
      <w:r>
        <w:rPr/>
        <w:t>XXIV.- Ejecutores de Gasto</w:t>
      </w:r>
      <w:r>
        <w:rPr>
          <w:spacing w:val="35"/>
        </w:rPr>
        <w:t> </w:t>
      </w:r>
      <w:r>
        <w:rPr/>
        <w:t>del Estado: Los Poderes Ejecutivo, Legislativo y</w:t>
      </w:r>
      <w:r>
        <w:rPr>
          <w:spacing w:val="35"/>
        </w:rPr>
        <w:t> </w:t>
      </w:r>
      <w:r>
        <w:rPr/>
        <w:t>Judicial,</w:t>
      </w:r>
      <w:r>
        <w:rPr>
          <w:spacing w:val="40"/>
        </w:rPr>
        <w:t> </w:t>
      </w:r>
      <w:r>
        <w:rPr/>
        <w:t>así como los órganos Autónomos que ejerzan Gasto Público previsto en el</w:t>
      </w:r>
      <w:r>
        <w:rPr>
          <w:spacing w:val="80"/>
        </w:rPr>
        <w:t> </w:t>
      </w:r>
      <w:r>
        <w:rPr/>
        <w:t>Presupuesto de Egresos del Estado;</w:t>
      </w:r>
    </w:p>
    <w:p>
      <w:pPr>
        <w:pStyle w:val="BodyText"/>
        <w:spacing w:before="16"/>
      </w:pPr>
    </w:p>
    <w:p>
      <w:pPr>
        <w:pStyle w:val="Heading1"/>
        <w:spacing w:before="1"/>
      </w:pPr>
      <w:r>
        <w:rPr>
          <w:w w:val="105"/>
        </w:rPr>
        <w:t>(REFORMADA,</w:t>
      </w:r>
      <w:r>
        <w:rPr>
          <w:spacing w:val="38"/>
          <w:w w:val="105"/>
        </w:rPr>
        <w:t> </w:t>
      </w:r>
      <w:r>
        <w:rPr>
          <w:w w:val="105"/>
        </w:rPr>
        <w:t>P.O.</w:t>
      </w:r>
      <w:r>
        <w:rPr>
          <w:spacing w:val="38"/>
          <w:w w:val="105"/>
        </w:rPr>
        <w:t> </w:t>
      </w:r>
      <w:r>
        <w:rPr>
          <w:w w:val="105"/>
        </w:rPr>
        <w:t>29</w:t>
      </w:r>
      <w:r>
        <w:rPr>
          <w:spacing w:val="39"/>
          <w:w w:val="105"/>
        </w:rPr>
        <w:t> </w:t>
      </w:r>
      <w:r>
        <w:rPr>
          <w:w w:val="105"/>
        </w:rPr>
        <w:t>DE</w:t>
      </w:r>
      <w:r>
        <w:rPr>
          <w:spacing w:val="38"/>
          <w:w w:val="105"/>
        </w:rPr>
        <w:t> </w:t>
      </w:r>
      <w:r>
        <w:rPr>
          <w:w w:val="105"/>
        </w:rPr>
        <w:t>DICIEMBRE</w:t>
      </w:r>
      <w:r>
        <w:rPr>
          <w:spacing w:val="38"/>
          <w:w w:val="105"/>
        </w:rPr>
        <w:t> </w:t>
      </w:r>
      <w:r>
        <w:rPr>
          <w:w w:val="105"/>
        </w:rPr>
        <w:t>DE</w:t>
      </w:r>
      <w:r>
        <w:rPr>
          <w:spacing w:val="39"/>
          <w:w w:val="105"/>
        </w:rPr>
        <w:t> </w:t>
      </w:r>
      <w:r>
        <w:rPr>
          <w:spacing w:val="-2"/>
          <w:w w:val="105"/>
        </w:rPr>
        <w:t>2021)</w:t>
      </w:r>
    </w:p>
    <w:p>
      <w:pPr>
        <w:pStyle w:val="BodyText"/>
        <w:spacing w:line="254" w:lineRule="auto" w:before="16"/>
        <w:ind w:left="262" w:right="1340"/>
        <w:jc w:val="both"/>
      </w:pPr>
      <w:r>
        <w:rPr>
          <w:w w:val="105"/>
        </w:rPr>
        <w:t>XXV.-</w:t>
      </w:r>
      <w:r>
        <w:rPr>
          <w:spacing w:val="-13"/>
          <w:w w:val="105"/>
        </w:rPr>
        <w:t> </w:t>
      </w:r>
      <w:r>
        <w:rPr>
          <w:w w:val="105"/>
        </w:rPr>
        <w:t>Ejecutores</w:t>
      </w:r>
      <w:r>
        <w:rPr>
          <w:spacing w:val="-13"/>
          <w:w w:val="105"/>
        </w:rPr>
        <w:t> </w:t>
      </w:r>
      <w:r>
        <w:rPr>
          <w:w w:val="105"/>
        </w:rPr>
        <w:t>de</w:t>
      </w:r>
      <w:r>
        <w:rPr>
          <w:spacing w:val="-13"/>
          <w:w w:val="105"/>
        </w:rPr>
        <w:t> </w:t>
      </w:r>
      <w:r>
        <w:rPr>
          <w:w w:val="105"/>
        </w:rPr>
        <w:t>Gasto</w:t>
      </w:r>
      <w:r>
        <w:rPr>
          <w:spacing w:val="-12"/>
          <w:w w:val="105"/>
        </w:rPr>
        <w:t> </w:t>
      </w:r>
      <w:r>
        <w:rPr>
          <w:w w:val="105"/>
        </w:rPr>
        <w:t>del</w:t>
      </w:r>
      <w:r>
        <w:rPr>
          <w:spacing w:val="-13"/>
          <w:w w:val="105"/>
        </w:rPr>
        <w:t> </w:t>
      </w:r>
      <w:r>
        <w:rPr>
          <w:w w:val="105"/>
        </w:rPr>
        <w:t>Municipio:</w:t>
      </w:r>
      <w:r>
        <w:rPr>
          <w:spacing w:val="-13"/>
          <w:w w:val="105"/>
        </w:rPr>
        <w:t> </w:t>
      </w:r>
      <w:r>
        <w:rPr>
          <w:w w:val="105"/>
        </w:rPr>
        <w:t>Las</w:t>
      </w:r>
      <w:r>
        <w:rPr>
          <w:spacing w:val="-10"/>
          <w:w w:val="105"/>
        </w:rPr>
        <w:t> </w:t>
      </w:r>
      <w:r>
        <w:rPr>
          <w:w w:val="105"/>
        </w:rPr>
        <w:t>Dependencias</w:t>
      </w:r>
      <w:r>
        <w:rPr>
          <w:spacing w:val="-14"/>
          <w:w w:val="105"/>
        </w:rPr>
        <w:t> </w:t>
      </w:r>
      <w:r>
        <w:rPr>
          <w:w w:val="105"/>
        </w:rPr>
        <w:t>y</w:t>
      </w:r>
      <w:r>
        <w:rPr>
          <w:spacing w:val="-12"/>
          <w:w w:val="105"/>
        </w:rPr>
        <w:t> </w:t>
      </w:r>
      <w:r>
        <w:rPr>
          <w:w w:val="105"/>
        </w:rPr>
        <w:t>Entidades</w:t>
      </w:r>
      <w:r>
        <w:rPr>
          <w:spacing w:val="-14"/>
          <w:w w:val="105"/>
        </w:rPr>
        <w:t> </w:t>
      </w:r>
      <w:r>
        <w:rPr>
          <w:w w:val="105"/>
        </w:rPr>
        <w:t>que</w:t>
      </w:r>
      <w:r>
        <w:rPr>
          <w:spacing w:val="-13"/>
          <w:w w:val="105"/>
        </w:rPr>
        <w:t> </w:t>
      </w:r>
      <w:r>
        <w:rPr>
          <w:w w:val="105"/>
        </w:rPr>
        <w:t>forman parte</w:t>
      </w:r>
      <w:r>
        <w:rPr>
          <w:spacing w:val="-1"/>
          <w:w w:val="105"/>
        </w:rPr>
        <w:t> </w:t>
      </w:r>
      <w:r>
        <w:rPr>
          <w:w w:val="105"/>
        </w:rPr>
        <w:t>de</w:t>
      </w:r>
      <w:r>
        <w:rPr>
          <w:spacing w:val="-1"/>
          <w:w w:val="105"/>
        </w:rPr>
        <w:t> </w:t>
      </w:r>
      <w:r>
        <w:rPr>
          <w:w w:val="105"/>
        </w:rPr>
        <w:t>la</w:t>
      </w:r>
      <w:r>
        <w:rPr>
          <w:spacing w:val="-1"/>
          <w:w w:val="105"/>
        </w:rPr>
        <w:t> </w:t>
      </w:r>
      <w:r>
        <w:rPr>
          <w:w w:val="105"/>
        </w:rPr>
        <w:t>Administración</w:t>
      </w:r>
      <w:r>
        <w:rPr>
          <w:spacing w:val="-2"/>
          <w:w w:val="105"/>
        </w:rPr>
        <w:t> </w:t>
      </w:r>
      <w:r>
        <w:rPr>
          <w:w w:val="105"/>
        </w:rPr>
        <w:t>Pública</w:t>
      </w:r>
      <w:r>
        <w:rPr>
          <w:spacing w:val="-1"/>
          <w:w w:val="105"/>
        </w:rPr>
        <w:t> </w:t>
      </w:r>
      <w:r>
        <w:rPr>
          <w:w w:val="105"/>
        </w:rPr>
        <w:t>Municipal,</w:t>
      </w:r>
      <w:r>
        <w:rPr>
          <w:spacing w:val="-1"/>
          <w:w w:val="105"/>
        </w:rPr>
        <w:t> </w:t>
      </w:r>
      <w:r>
        <w:rPr>
          <w:w w:val="105"/>
        </w:rPr>
        <w:t>conforme</w:t>
      </w:r>
      <w:r>
        <w:rPr>
          <w:spacing w:val="-1"/>
          <w:w w:val="105"/>
        </w:rPr>
        <w:t> </w:t>
      </w:r>
      <w:r>
        <w:rPr>
          <w:w w:val="105"/>
        </w:rPr>
        <w:t>a</w:t>
      </w:r>
      <w:r>
        <w:rPr>
          <w:spacing w:val="-1"/>
          <w:w w:val="105"/>
        </w:rPr>
        <w:t> </w:t>
      </w:r>
      <w:r>
        <w:rPr>
          <w:w w:val="105"/>
        </w:rPr>
        <w:t>lo</w:t>
      </w:r>
      <w:r>
        <w:rPr>
          <w:spacing w:val="-1"/>
          <w:w w:val="105"/>
        </w:rPr>
        <w:t> </w:t>
      </w:r>
      <w:r>
        <w:rPr>
          <w:w w:val="105"/>
        </w:rPr>
        <w:t>establecido</w:t>
      </w:r>
      <w:r>
        <w:rPr>
          <w:spacing w:val="-1"/>
          <w:w w:val="105"/>
        </w:rPr>
        <w:t> </w:t>
      </w:r>
      <w:r>
        <w:rPr>
          <w:w w:val="105"/>
        </w:rPr>
        <w:t>por la</w:t>
      </w:r>
      <w:r>
        <w:rPr>
          <w:spacing w:val="-1"/>
          <w:w w:val="105"/>
        </w:rPr>
        <w:t> </w:t>
      </w:r>
      <w:r>
        <w:rPr>
          <w:w w:val="105"/>
        </w:rPr>
        <w:t>Ley Municipal para el Estado de Aguascalientes;</w:t>
      </w:r>
    </w:p>
    <w:p>
      <w:pPr>
        <w:pStyle w:val="BodyText"/>
        <w:spacing w:before="17"/>
      </w:pPr>
    </w:p>
    <w:p>
      <w:pPr>
        <w:pStyle w:val="Heading1"/>
      </w:pPr>
      <w:r>
        <w:rPr>
          <w:w w:val="105"/>
        </w:rPr>
        <w:t>(REFORMADA,</w:t>
      </w:r>
      <w:r>
        <w:rPr>
          <w:spacing w:val="38"/>
          <w:w w:val="105"/>
        </w:rPr>
        <w:t> </w:t>
      </w:r>
      <w:r>
        <w:rPr>
          <w:w w:val="105"/>
        </w:rPr>
        <w:t>P.O.</w:t>
      </w:r>
      <w:r>
        <w:rPr>
          <w:spacing w:val="38"/>
          <w:w w:val="105"/>
        </w:rPr>
        <w:t> </w:t>
      </w:r>
      <w:r>
        <w:rPr>
          <w:w w:val="105"/>
        </w:rPr>
        <w:t>29</w:t>
      </w:r>
      <w:r>
        <w:rPr>
          <w:spacing w:val="39"/>
          <w:w w:val="105"/>
        </w:rPr>
        <w:t> </w:t>
      </w:r>
      <w:r>
        <w:rPr>
          <w:w w:val="105"/>
        </w:rPr>
        <w:t>DE</w:t>
      </w:r>
      <w:r>
        <w:rPr>
          <w:spacing w:val="38"/>
          <w:w w:val="105"/>
        </w:rPr>
        <w:t> </w:t>
      </w:r>
      <w:r>
        <w:rPr>
          <w:w w:val="105"/>
        </w:rPr>
        <w:t>DICIEMBRE</w:t>
      </w:r>
      <w:r>
        <w:rPr>
          <w:spacing w:val="38"/>
          <w:w w:val="105"/>
        </w:rPr>
        <w:t> </w:t>
      </w:r>
      <w:r>
        <w:rPr>
          <w:w w:val="105"/>
        </w:rPr>
        <w:t>DE</w:t>
      </w:r>
      <w:r>
        <w:rPr>
          <w:spacing w:val="39"/>
          <w:w w:val="105"/>
        </w:rPr>
        <w:t> </w:t>
      </w:r>
      <w:r>
        <w:rPr>
          <w:spacing w:val="-2"/>
          <w:w w:val="105"/>
        </w:rPr>
        <w:t>2021)</w:t>
      </w:r>
    </w:p>
    <w:p>
      <w:pPr>
        <w:pStyle w:val="BodyText"/>
        <w:spacing w:line="254" w:lineRule="auto" w:before="16"/>
        <w:ind w:left="262" w:right="1335"/>
        <w:jc w:val="both"/>
      </w:pPr>
      <w:r>
        <w:rPr>
          <w:w w:val="105"/>
        </w:rPr>
        <w:t>XXVI.-</w:t>
      </w:r>
      <w:r>
        <w:rPr>
          <w:w w:val="105"/>
        </w:rPr>
        <w:t> Entidades</w:t>
      </w:r>
      <w:r>
        <w:rPr>
          <w:w w:val="105"/>
        </w:rPr>
        <w:t> del</w:t>
      </w:r>
      <w:r>
        <w:rPr>
          <w:w w:val="105"/>
        </w:rPr>
        <w:t> Ejecutivo:</w:t>
      </w:r>
      <w:r>
        <w:rPr>
          <w:w w:val="105"/>
        </w:rPr>
        <w:t> Los</w:t>
      </w:r>
      <w:r>
        <w:rPr>
          <w:w w:val="105"/>
        </w:rPr>
        <w:t> organismos</w:t>
      </w:r>
      <w:r>
        <w:rPr>
          <w:w w:val="105"/>
        </w:rPr>
        <w:t> públicos</w:t>
      </w:r>
      <w:r>
        <w:rPr>
          <w:w w:val="105"/>
        </w:rPr>
        <w:t> descentralizados, incluyendo</w:t>
      </w:r>
      <w:r>
        <w:rPr>
          <w:w w:val="105"/>
        </w:rPr>
        <w:t> las</w:t>
      </w:r>
      <w:r>
        <w:rPr>
          <w:w w:val="105"/>
        </w:rPr>
        <w:t> universidades</w:t>
      </w:r>
      <w:r>
        <w:rPr>
          <w:w w:val="105"/>
        </w:rPr>
        <w:t> públicas,</w:t>
      </w:r>
      <w:r>
        <w:rPr>
          <w:w w:val="105"/>
        </w:rPr>
        <w:t> empresas</w:t>
      </w:r>
      <w:r>
        <w:rPr>
          <w:w w:val="105"/>
        </w:rPr>
        <w:t> de</w:t>
      </w:r>
      <w:r>
        <w:rPr>
          <w:w w:val="105"/>
        </w:rPr>
        <w:t> participación</w:t>
      </w:r>
      <w:r>
        <w:rPr>
          <w:w w:val="105"/>
        </w:rPr>
        <w:t> estatal mayoritaria</w:t>
      </w:r>
      <w:r>
        <w:rPr>
          <w:w w:val="105"/>
        </w:rPr>
        <w:t> y</w:t>
      </w:r>
      <w:r>
        <w:rPr>
          <w:w w:val="105"/>
        </w:rPr>
        <w:t> fideicomisos</w:t>
      </w:r>
      <w:r>
        <w:rPr>
          <w:w w:val="105"/>
        </w:rPr>
        <w:t> públicos</w:t>
      </w:r>
      <w:r>
        <w:rPr>
          <w:w w:val="105"/>
        </w:rPr>
        <w:t> mencionados</w:t>
      </w:r>
      <w:r>
        <w:rPr>
          <w:w w:val="105"/>
        </w:rPr>
        <w:t> en</w:t>
      </w:r>
      <w:r>
        <w:rPr>
          <w:w w:val="105"/>
        </w:rPr>
        <w:t> el</w:t>
      </w:r>
      <w:r>
        <w:rPr>
          <w:w w:val="105"/>
        </w:rPr>
        <w:t> Artículo</w:t>
      </w:r>
      <w:r>
        <w:rPr>
          <w:w w:val="105"/>
        </w:rPr>
        <w:t> 5°</w:t>
      </w:r>
      <w:r>
        <w:rPr>
          <w:w w:val="105"/>
        </w:rPr>
        <w:t> de</w:t>
      </w:r>
      <w:r>
        <w:rPr>
          <w:w w:val="105"/>
        </w:rPr>
        <w:t> la</w:t>
      </w:r>
      <w:r>
        <w:rPr>
          <w:w w:val="105"/>
        </w:rPr>
        <w:t> Ley Orgánica de la Administración Pública del Estado de Aguascalientes, mismas que son</w:t>
      </w:r>
      <w:r>
        <w:rPr>
          <w:spacing w:val="-6"/>
          <w:w w:val="105"/>
        </w:rPr>
        <w:t> </w:t>
      </w:r>
      <w:r>
        <w:rPr>
          <w:w w:val="105"/>
        </w:rPr>
        <w:t>objeto</w:t>
      </w:r>
      <w:r>
        <w:rPr>
          <w:spacing w:val="-6"/>
          <w:w w:val="105"/>
        </w:rPr>
        <w:t> </w:t>
      </w:r>
      <w:r>
        <w:rPr>
          <w:w w:val="105"/>
        </w:rPr>
        <w:t>de</w:t>
      </w:r>
      <w:r>
        <w:rPr>
          <w:spacing w:val="-6"/>
          <w:w w:val="105"/>
        </w:rPr>
        <w:t> </w:t>
      </w:r>
      <w:r>
        <w:rPr>
          <w:w w:val="105"/>
        </w:rPr>
        <w:t>control</w:t>
      </w:r>
      <w:r>
        <w:rPr>
          <w:spacing w:val="-6"/>
          <w:w w:val="105"/>
        </w:rPr>
        <w:t> </w:t>
      </w:r>
      <w:r>
        <w:rPr>
          <w:w w:val="105"/>
        </w:rPr>
        <w:t>presupuestario</w:t>
      </w:r>
      <w:r>
        <w:rPr>
          <w:spacing w:val="-6"/>
          <w:w w:val="105"/>
        </w:rPr>
        <w:t> </w:t>
      </w:r>
      <w:r>
        <w:rPr>
          <w:w w:val="105"/>
        </w:rPr>
        <w:t>indirecto</w:t>
      </w:r>
      <w:r>
        <w:rPr>
          <w:spacing w:val="-6"/>
          <w:w w:val="105"/>
        </w:rPr>
        <w:t> </w:t>
      </w:r>
      <w:r>
        <w:rPr>
          <w:w w:val="105"/>
        </w:rPr>
        <w:t>por</w:t>
      </w:r>
      <w:r>
        <w:rPr>
          <w:spacing w:val="-5"/>
          <w:w w:val="105"/>
        </w:rPr>
        <w:t> </w:t>
      </w:r>
      <w:r>
        <w:rPr>
          <w:w w:val="105"/>
        </w:rPr>
        <w:t>parte</w:t>
      </w:r>
      <w:r>
        <w:rPr>
          <w:spacing w:val="-6"/>
          <w:w w:val="105"/>
        </w:rPr>
        <w:t> </w:t>
      </w:r>
      <w:r>
        <w:rPr>
          <w:w w:val="105"/>
        </w:rPr>
        <w:t>de</w:t>
      </w:r>
      <w:r>
        <w:rPr>
          <w:spacing w:val="-6"/>
          <w:w w:val="105"/>
        </w:rPr>
        <w:t> </w:t>
      </w:r>
      <w:r>
        <w:rPr>
          <w:w w:val="105"/>
        </w:rPr>
        <w:t>la</w:t>
      </w:r>
      <w:r>
        <w:rPr>
          <w:spacing w:val="-6"/>
          <w:w w:val="105"/>
        </w:rPr>
        <w:t> </w:t>
      </w:r>
      <w:r>
        <w:rPr>
          <w:w w:val="105"/>
        </w:rPr>
        <w:t>Secretaría;</w:t>
      </w:r>
    </w:p>
    <w:p>
      <w:pPr>
        <w:pStyle w:val="BodyText"/>
        <w:spacing w:before="18"/>
      </w:pPr>
    </w:p>
    <w:p>
      <w:pPr>
        <w:pStyle w:val="Heading1"/>
        <w:spacing w:before="1"/>
      </w:pPr>
      <w:r>
        <w:rPr>
          <w:w w:val="105"/>
        </w:rPr>
        <w:t>(REFORMADA,</w:t>
      </w:r>
      <w:r>
        <w:rPr>
          <w:spacing w:val="38"/>
          <w:w w:val="105"/>
        </w:rPr>
        <w:t> </w:t>
      </w:r>
      <w:r>
        <w:rPr>
          <w:w w:val="105"/>
        </w:rPr>
        <w:t>P.O.</w:t>
      </w:r>
      <w:r>
        <w:rPr>
          <w:spacing w:val="38"/>
          <w:w w:val="105"/>
        </w:rPr>
        <w:t> </w:t>
      </w:r>
      <w:r>
        <w:rPr>
          <w:w w:val="105"/>
        </w:rPr>
        <w:t>29</w:t>
      </w:r>
      <w:r>
        <w:rPr>
          <w:spacing w:val="39"/>
          <w:w w:val="105"/>
        </w:rPr>
        <w:t> </w:t>
      </w:r>
      <w:r>
        <w:rPr>
          <w:w w:val="105"/>
        </w:rPr>
        <w:t>DE</w:t>
      </w:r>
      <w:r>
        <w:rPr>
          <w:spacing w:val="38"/>
          <w:w w:val="105"/>
        </w:rPr>
        <w:t> </w:t>
      </w:r>
      <w:r>
        <w:rPr>
          <w:w w:val="105"/>
        </w:rPr>
        <w:t>DICIEMBRE</w:t>
      </w:r>
      <w:r>
        <w:rPr>
          <w:spacing w:val="38"/>
          <w:w w:val="105"/>
        </w:rPr>
        <w:t> </w:t>
      </w:r>
      <w:r>
        <w:rPr>
          <w:w w:val="105"/>
        </w:rPr>
        <w:t>DE</w:t>
      </w:r>
      <w:r>
        <w:rPr>
          <w:spacing w:val="39"/>
          <w:w w:val="105"/>
        </w:rPr>
        <w:t> </w:t>
      </w:r>
      <w:r>
        <w:rPr>
          <w:spacing w:val="-2"/>
          <w:w w:val="105"/>
        </w:rPr>
        <w:t>2021)</w:t>
      </w:r>
    </w:p>
    <w:p>
      <w:pPr>
        <w:pStyle w:val="BodyText"/>
        <w:spacing w:line="254" w:lineRule="auto" w:before="16"/>
        <w:ind w:left="262" w:right="1338"/>
        <w:jc w:val="both"/>
      </w:pPr>
      <w:r>
        <w:rPr>
          <w:w w:val="105"/>
        </w:rPr>
        <w:t>XXVII.-</w:t>
      </w:r>
      <w:r>
        <w:rPr>
          <w:w w:val="105"/>
        </w:rPr>
        <w:t> Entidades</w:t>
      </w:r>
      <w:r>
        <w:rPr>
          <w:w w:val="105"/>
        </w:rPr>
        <w:t> del</w:t>
      </w:r>
      <w:r>
        <w:rPr>
          <w:w w:val="105"/>
        </w:rPr>
        <w:t> Municipio:</w:t>
      </w:r>
      <w:r>
        <w:rPr>
          <w:w w:val="105"/>
        </w:rPr>
        <w:t> Las</w:t>
      </w:r>
      <w:r>
        <w:rPr>
          <w:w w:val="105"/>
        </w:rPr>
        <w:t> Entidades</w:t>
      </w:r>
      <w:r>
        <w:rPr>
          <w:w w:val="105"/>
        </w:rPr>
        <w:t> de</w:t>
      </w:r>
      <w:r>
        <w:rPr>
          <w:w w:val="105"/>
        </w:rPr>
        <w:t> la</w:t>
      </w:r>
      <w:r>
        <w:rPr>
          <w:w w:val="105"/>
        </w:rPr>
        <w:t> administración</w:t>
      </w:r>
      <w:r>
        <w:rPr>
          <w:w w:val="105"/>
        </w:rPr>
        <w:t> pública municipal,</w:t>
      </w:r>
      <w:r>
        <w:rPr>
          <w:w w:val="105"/>
        </w:rPr>
        <w:t> que</w:t>
      </w:r>
      <w:r>
        <w:rPr>
          <w:w w:val="105"/>
        </w:rPr>
        <w:t> en</w:t>
      </w:r>
      <w:r>
        <w:rPr>
          <w:w w:val="105"/>
        </w:rPr>
        <w:t> cada</w:t>
      </w:r>
      <w:r>
        <w:rPr>
          <w:w w:val="105"/>
        </w:rPr>
        <w:t> caso</w:t>
      </w:r>
      <w:r>
        <w:rPr>
          <w:w w:val="105"/>
        </w:rPr>
        <w:t> acuerde</w:t>
      </w:r>
      <w:r>
        <w:rPr>
          <w:w w:val="105"/>
        </w:rPr>
        <w:t> el</w:t>
      </w:r>
      <w:r>
        <w:rPr>
          <w:w w:val="105"/>
        </w:rPr>
        <w:t> Cabildo</w:t>
      </w:r>
      <w:r>
        <w:rPr>
          <w:w w:val="105"/>
        </w:rPr>
        <w:t> a</w:t>
      </w:r>
      <w:r>
        <w:rPr>
          <w:w w:val="105"/>
        </w:rPr>
        <w:t> propuesta</w:t>
      </w:r>
      <w:r>
        <w:rPr>
          <w:w w:val="105"/>
        </w:rPr>
        <w:t> del</w:t>
      </w:r>
      <w:r>
        <w:rPr>
          <w:w w:val="105"/>
        </w:rPr>
        <w:t> Presidente </w:t>
      </w:r>
      <w:r>
        <w:rPr/>
        <w:t>Municipal, las que estarán subordinadas a este servidor público, en los términos que </w:t>
      </w:r>
      <w:r>
        <w:rPr>
          <w:w w:val="105"/>
        </w:rPr>
        <w:t>marca la Ley Municipal para el Estado de Aguascalientes;</w:t>
      </w:r>
    </w:p>
    <w:p>
      <w:pPr>
        <w:pStyle w:val="BodyText"/>
        <w:spacing w:before="16"/>
      </w:pPr>
    </w:p>
    <w:p>
      <w:pPr>
        <w:pStyle w:val="Heading1"/>
      </w:pPr>
      <w:r>
        <w:rPr>
          <w:w w:val="105"/>
        </w:rPr>
        <w:t>(REFORMADA,</w:t>
      </w:r>
      <w:r>
        <w:rPr>
          <w:spacing w:val="38"/>
          <w:w w:val="105"/>
        </w:rPr>
        <w:t> </w:t>
      </w:r>
      <w:r>
        <w:rPr>
          <w:w w:val="105"/>
        </w:rPr>
        <w:t>P.O.</w:t>
      </w:r>
      <w:r>
        <w:rPr>
          <w:spacing w:val="38"/>
          <w:w w:val="105"/>
        </w:rPr>
        <w:t> </w:t>
      </w:r>
      <w:r>
        <w:rPr>
          <w:w w:val="105"/>
        </w:rPr>
        <w:t>29</w:t>
      </w:r>
      <w:r>
        <w:rPr>
          <w:spacing w:val="39"/>
          <w:w w:val="105"/>
        </w:rPr>
        <w:t> </w:t>
      </w:r>
      <w:r>
        <w:rPr>
          <w:w w:val="105"/>
        </w:rPr>
        <w:t>DE</w:t>
      </w:r>
      <w:r>
        <w:rPr>
          <w:spacing w:val="38"/>
          <w:w w:val="105"/>
        </w:rPr>
        <w:t> </w:t>
      </w:r>
      <w:r>
        <w:rPr>
          <w:w w:val="105"/>
        </w:rPr>
        <w:t>DICIEMBRE</w:t>
      </w:r>
      <w:r>
        <w:rPr>
          <w:spacing w:val="38"/>
          <w:w w:val="105"/>
        </w:rPr>
        <w:t> </w:t>
      </w:r>
      <w:r>
        <w:rPr>
          <w:w w:val="105"/>
        </w:rPr>
        <w:t>DE</w:t>
      </w:r>
      <w:r>
        <w:rPr>
          <w:spacing w:val="39"/>
          <w:w w:val="105"/>
        </w:rPr>
        <w:t> </w:t>
      </w:r>
      <w:r>
        <w:rPr>
          <w:spacing w:val="-2"/>
          <w:w w:val="105"/>
        </w:rPr>
        <w:t>2021)</w:t>
      </w:r>
    </w:p>
    <w:p>
      <w:pPr>
        <w:pStyle w:val="BodyText"/>
        <w:spacing w:before="18"/>
        <w:ind w:left="262"/>
        <w:jc w:val="both"/>
      </w:pPr>
      <w:r>
        <w:rPr>
          <w:w w:val="105"/>
        </w:rPr>
        <w:t>XXVIII.-</w:t>
      </w:r>
      <w:r>
        <w:rPr>
          <w:spacing w:val="-2"/>
          <w:w w:val="105"/>
        </w:rPr>
        <w:t> </w:t>
      </w:r>
      <w:r>
        <w:rPr>
          <w:w w:val="105"/>
        </w:rPr>
        <w:t>Estado:</w:t>
      </w:r>
      <w:r>
        <w:rPr>
          <w:spacing w:val="-1"/>
          <w:w w:val="105"/>
        </w:rPr>
        <w:t> </w:t>
      </w:r>
      <w:r>
        <w:rPr>
          <w:w w:val="105"/>
        </w:rPr>
        <w:t>El Estado</w:t>
      </w:r>
      <w:r>
        <w:rPr>
          <w:spacing w:val="-1"/>
          <w:w w:val="105"/>
        </w:rPr>
        <w:t> </w:t>
      </w:r>
      <w:r>
        <w:rPr>
          <w:w w:val="105"/>
        </w:rPr>
        <w:t>Libre</w:t>
      </w:r>
      <w:r>
        <w:rPr>
          <w:spacing w:val="-1"/>
          <w:w w:val="105"/>
        </w:rPr>
        <w:t> </w:t>
      </w:r>
      <w:r>
        <w:rPr>
          <w:w w:val="105"/>
        </w:rPr>
        <w:t>y Soberano</w:t>
      </w:r>
      <w:r>
        <w:rPr>
          <w:spacing w:val="-2"/>
          <w:w w:val="105"/>
        </w:rPr>
        <w:t> </w:t>
      </w:r>
      <w:r>
        <w:rPr>
          <w:w w:val="105"/>
        </w:rPr>
        <w:t>de</w:t>
      </w:r>
      <w:r>
        <w:rPr>
          <w:spacing w:val="-1"/>
          <w:w w:val="105"/>
        </w:rPr>
        <w:t> </w:t>
      </w:r>
      <w:r>
        <w:rPr>
          <w:spacing w:val="-2"/>
          <w:w w:val="105"/>
        </w:rPr>
        <w:t>Aguascalientes;</w:t>
      </w:r>
    </w:p>
    <w:p>
      <w:pPr>
        <w:pStyle w:val="BodyText"/>
        <w:spacing w:before="33"/>
      </w:pPr>
    </w:p>
    <w:p>
      <w:pPr>
        <w:pStyle w:val="Heading1"/>
      </w:pPr>
      <w:r>
        <w:rPr>
          <w:w w:val="105"/>
        </w:rPr>
        <w:t>(REFORMADA,</w:t>
      </w:r>
      <w:r>
        <w:rPr>
          <w:spacing w:val="38"/>
          <w:w w:val="105"/>
        </w:rPr>
        <w:t> </w:t>
      </w:r>
      <w:r>
        <w:rPr>
          <w:w w:val="105"/>
        </w:rPr>
        <w:t>P.O.</w:t>
      </w:r>
      <w:r>
        <w:rPr>
          <w:spacing w:val="38"/>
          <w:w w:val="105"/>
        </w:rPr>
        <w:t> </w:t>
      </w:r>
      <w:r>
        <w:rPr>
          <w:w w:val="105"/>
        </w:rPr>
        <w:t>29</w:t>
      </w:r>
      <w:r>
        <w:rPr>
          <w:spacing w:val="39"/>
          <w:w w:val="105"/>
        </w:rPr>
        <w:t> </w:t>
      </w:r>
      <w:r>
        <w:rPr>
          <w:w w:val="105"/>
        </w:rPr>
        <w:t>DE</w:t>
      </w:r>
      <w:r>
        <w:rPr>
          <w:spacing w:val="38"/>
          <w:w w:val="105"/>
        </w:rPr>
        <w:t> </w:t>
      </w:r>
      <w:r>
        <w:rPr>
          <w:w w:val="105"/>
        </w:rPr>
        <w:t>DICIEMBRE</w:t>
      </w:r>
      <w:r>
        <w:rPr>
          <w:spacing w:val="38"/>
          <w:w w:val="105"/>
        </w:rPr>
        <w:t> </w:t>
      </w:r>
      <w:r>
        <w:rPr>
          <w:w w:val="105"/>
        </w:rPr>
        <w:t>DE</w:t>
      </w:r>
      <w:r>
        <w:rPr>
          <w:spacing w:val="39"/>
          <w:w w:val="105"/>
        </w:rPr>
        <w:t> </w:t>
      </w:r>
      <w:r>
        <w:rPr>
          <w:spacing w:val="-2"/>
          <w:w w:val="105"/>
        </w:rPr>
        <w:t>2021)</w:t>
      </w:r>
    </w:p>
    <w:p>
      <w:pPr>
        <w:pStyle w:val="BodyText"/>
        <w:spacing w:line="254" w:lineRule="auto" w:before="19"/>
        <w:ind w:left="262" w:right="1339"/>
        <w:jc w:val="both"/>
      </w:pPr>
      <w:r>
        <w:rPr/>
        <w:t>XXIX.- Estructura Presupuestal: Herramienta técnica que tiene por objeto presentar, </w:t>
      </w:r>
      <w:r>
        <w:rPr>
          <w:w w:val="105"/>
        </w:rPr>
        <w:t>ordenar</w:t>
      </w:r>
      <w:r>
        <w:rPr>
          <w:w w:val="105"/>
        </w:rPr>
        <w:t> y</w:t>
      </w:r>
      <w:r>
        <w:rPr>
          <w:w w:val="105"/>
        </w:rPr>
        <w:t> operar</w:t>
      </w:r>
      <w:r>
        <w:rPr>
          <w:w w:val="105"/>
        </w:rPr>
        <w:t> el</w:t>
      </w:r>
      <w:r>
        <w:rPr>
          <w:w w:val="105"/>
        </w:rPr>
        <w:t> ejercicio</w:t>
      </w:r>
      <w:r>
        <w:rPr>
          <w:w w:val="105"/>
        </w:rPr>
        <w:t> de</w:t>
      </w:r>
      <w:r>
        <w:rPr>
          <w:w w:val="105"/>
        </w:rPr>
        <w:t> los</w:t>
      </w:r>
      <w:r>
        <w:rPr>
          <w:w w:val="105"/>
        </w:rPr>
        <w:t> recursos</w:t>
      </w:r>
      <w:r>
        <w:rPr>
          <w:w w:val="105"/>
        </w:rPr>
        <w:t> públicos</w:t>
      </w:r>
      <w:r>
        <w:rPr>
          <w:w w:val="105"/>
        </w:rPr>
        <w:t> a</w:t>
      </w:r>
      <w:r>
        <w:rPr>
          <w:w w:val="105"/>
        </w:rPr>
        <w:t> través</w:t>
      </w:r>
      <w:r>
        <w:rPr>
          <w:w w:val="105"/>
        </w:rPr>
        <w:t> de</w:t>
      </w:r>
      <w:r>
        <w:rPr>
          <w:w w:val="105"/>
        </w:rPr>
        <w:t> clasificaciones administrativas,</w:t>
      </w:r>
      <w:r>
        <w:rPr>
          <w:spacing w:val="-5"/>
          <w:w w:val="105"/>
        </w:rPr>
        <w:t> </w:t>
      </w:r>
      <w:r>
        <w:rPr>
          <w:w w:val="105"/>
        </w:rPr>
        <w:t>económicas,</w:t>
      </w:r>
      <w:r>
        <w:rPr>
          <w:spacing w:val="-5"/>
          <w:w w:val="105"/>
        </w:rPr>
        <w:t> </w:t>
      </w:r>
      <w:r>
        <w:rPr>
          <w:w w:val="105"/>
        </w:rPr>
        <w:t>programáticas</w:t>
      </w:r>
      <w:r>
        <w:rPr>
          <w:spacing w:val="-5"/>
          <w:w w:val="105"/>
        </w:rPr>
        <w:t> </w:t>
      </w:r>
      <w:r>
        <w:rPr>
          <w:w w:val="105"/>
        </w:rPr>
        <w:t>y</w:t>
      </w:r>
      <w:r>
        <w:rPr>
          <w:spacing w:val="-4"/>
          <w:w w:val="105"/>
        </w:rPr>
        <w:t> </w:t>
      </w:r>
      <w:r>
        <w:rPr>
          <w:w w:val="105"/>
        </w:rPr>
        <w:t>demás</w:t>
      </w:r>
      <w:r>
        <w:rPr>
          <w:spacing w:val="-5"/>
          <w:w w:val="105"/>
        </w:rPr>
        <w:t> </w:t>
      </w:r>
      <w:r>
        <w:rPr>
          <w:w w:val="105"/>
        </w:rPr>
        <w:t>clasificaciones</w:t>
      </w:r>
      <w:r>
        <w:rPr>
          <w:spacing w:val="-5"/>
          <w:w w:val="105"/>
        </w:rPr>
        <w:t> </w:t>
      </w:r>
      <w:r>
        <w:rPr>
          <w:w w:val="105"/>
        </w:rPr>
        <w:t>de</w:t>
      </w:r>
      <w:r>
        <w:rPr>
          <w:spacing w:val="-5"/>
          <w:w w:val="105"/>
        </w:rPr>
        <w:t> </w:t>
      </w:r>
      <w:r>
        <w:rPr>
          <w:w w:val="105"/>
        </w:rPr>
        <w:t>destino</w:t>
      </w:r>
      <w:r>
        <w:rPr>
          <w:spacing w:val="-4"/>
          <w:w w:val="105"/>
        </w:rPr>
        <w:t> </w:t>
      </w:r>
      <w:r>
        <w:rPr>
          <w:w w:val="105"/>
        </w:rPr>
        <w:t>del Gasto</w:t>
      </w:r>
      <w:r>
        <w:rPr>
          <w:spacing w:val="10"/>
          <w:w w:val="105"/>
        </w:rPr>
        <w:t> </w:t>
      </w:r>
      <w:r>
        <w:rPr>
          <w:w w:val="105"/>
        </w:rPr>
        <w:t>Público,</w:t>
      </w:r>
      <w:r>
        <w:rPr>
          <w:spacing w:val="9"/>
          <w:w w:val="105"/>
        </w:rPr>
        <w:t> </w:t>
      </w:r>
      <w:r>
        <w:rPr>
          <w:w w:val="105"/>
        </w:rPr>
        <w:t>agrupadas</w:t>
      </w:r>
      <w:r>
        <w:rPr>
          <w:spacing w:val="10"/>
          <w:w w:val="105"/>
        </w:rPr>
        <w:t> </w:t>
      </w:r>
      <w:r>
        <w:rPr>
          <w:w w:val="105"/>
        </w:rPr>
        <w:t>en</w:t>
      </w:r>
      <w:r>
        <w:rPr>
          <w:spacing w:val="9"/>
          <w:w w:val="105"/>
        </w:rPr>
        <w:t> </w:t>
      </w:r>
      <w:r>
        <w:rPr>
          <w:w w:val="105"/>
        </w:rPr>
        <w:t>la</w:t>
      </w:r>
      <w:r>
        <w:rPr>
          <w:spacing w:val="9"/>
          <w:w w:val="105"/>
        </w:rPr>
        <w:t> </w:t>
      </w:r>
      <w:r>
        <w:rPr>
          <w:w w:val="105"/>
        </w:rPr>
        <w:t>clave</w:t>
      </w:r>
      <w:r>
        <w:rPr>
          <w:spacing w:val="9"/>
          <w:w w:val="105"/>
        </w:rPr>
        <w:t> </w:t>
      </w:r>
      <w:r>
        <w:rPr>
          <w:w w:val="105"/>
        </w:rPr>
        <w:t>presupuestaria,</w:t>
      </w:r>
      <w:r>
        <w:rPr>
          <w:spacing w:val="10"/>
          <w:w w:val="105"/>
        </w:rPr>
        <w:t> </w:t>
      </w:r>
      <w:r>
        <w:rPr>
          <w:w w:val="105"/>
        </w:rPr>
        <w:t>con</w:t>
      </w:r>
      <w:r>
        <w:rPr>
          <w:spacing w:val="8"/>
          <w:w w:val="105"/>
        </w:rPr>
        <w:t> </w:t>
      </w:r>
      <w:r>
        <w:rPr>
          <w:w w:val="105"/>
        </w:rPr>
        <w:t>apego</w:t>
      </w:r>
      <w:r>
        <w:rPr>
          <w:spacing w:val="10"/>
          <w:w w:val="105"/>
        </w:rPr>
        <w:t> </w:t>
      </w:r>
      <w:r>
        <w:rPr>
          <w:w w:val="105"/>
        </w:rPr>
        <w:t>a</w:t>
      </w:r>
      <w:r>
        <w:rPr>
          <w:spacing w:val="6"/>
          <w:w w:val="105"/>
        </w:rPr>
        <w:t> </w:t>
      </w:r>
      <w:r>
        <w:rPr>
          <w:w w:val="105"/>
        </w:rPr>
        <w:t>la</w:t>
      </w:r>
      <w:r>
        <w:rPr>
          <w:spacing w:val="10"/>
          <w:w w:val="105"/>
        </w:rPr>
        <w:t> </w:t>
      </w:r>
      <w:r>
        <w:rPr>
          <w:spacing w:val="-2"/>
          <w:w w:val="105"/>
        </w:rPr>
        <w:t>armonización</w:t>
      </w:r>
    </w:p>
    <w:p>
      <w:pPr>
        <w:pStyle w:val="BodyText"/>
        <w:spacing w:after="0" w:line="254" w:lineRule="auto"/>
        <w:jc w:val="both"/>
        <w:sectPr>
          <w:pgSz w:w="12240" w:h="15840"/>
          <w:pgMar w:header="622" w:footer="0" w:top="2320" w:bottom="280" w:left="1440" w:right="360"/>
        </w:sectPr>
      </w:pPr>
    </w:p>
    <w:p>
      <w:pPr>
        <w:pStyle w:val="BodyText"/>
        <w:spacing w:before="239"/>
      </w:pPr>
    </w:p>
    <w:p>
      <w:pPr>
        <w:pStyle w:val="BodyText"/>
        <w:spacing w:line="254" w:lineRule="auto"/>
        <w:ind w:left="262" w:right="1339"/>
        <w:jc w:val="both"/>
      </w:pPr>
      <w:r>
        <w:rPr/>
        <w:t>contable para la presentación, registro e información de las erogaciones previstas en</w:t>
      </w:r>
      <w:r>
        <w:rPr>
          <w:spacing w:val="40"/>
        </w:rPr>
        <w:t> </w:t>
      </w:r>
      <w:r>
        <w:rPr/>
        <w:t>el Presupuesto de Egresos;</w:t>
      </w:r>
    </w:p>
    <w:p>
      <w:pPr>
        <w:pStyle w:val="BodyText"/>
        <w:spacing w:before="17"/>
      </w:pPr>
    </w:p>
    <w:p>
      <w:pPr>
        <w:pStyle w:val="Heading1"/>
      </w:pPr>
      <w:r>
        <w:rPr>
          <w:w w:val="105"/>
        </w:rPr>
        <w:t>(REFORMADA,</w:t>
      </w:r>
      <w:r>
        <w:rPr>
          <w:spacing w:val="38"/>
          <w:w w:val="105"/>
        </w:rPr>
        <w:t> </w:t>
      </w:r>
      <w:r>
        <w:rPr>
          <w:w w:val="105"/>
        </w:rPr>
        <w:t>P.O.</w:t>
      </w:r>
      <w:r>
        <w:rPr>
          <w:spacing w:val="38"/>
          <w:w w:val="105"/>
        </w:rPr>
        <w:t> </w:t>
      </w:r>
      <w:r>
        <w:rPr>
          <w:w w:val="105"/>
        </w:rPr>
        <w:t>29</w:t>
      </w:r>
      <w:r>
        <w:rPr>
          <w:spacing w:val="39"/>
          <w:w w:val="105"/>
        </w:rPr>
        <w:t> </w:t>
      </w:r>
      <w:r>
        <w:rPr>
          <w:w w:val="105"/>
        </w:rPr>
        <w:t>DE</w:t>
      </w:r>
      <w:r>
        <w:rPr>
          <w:spacing w:val="38"/>
          <w:w w:val="105"/>
        </w:rPr>
        <w:t> </w:t>
      </w:r>
      <w:r>
        <w:rPr>
          <w:w w:val="105"/>
        </w:rPr>
        <w:t>DICIEMBRE</w:t>
      </w:r>
      <w:r>
        <w:rPr>
          <w:spacing w:val="38"/>
          <w:w w:val="105"/>
        </w:rPr>
        <w:t> </w:t>
      </w:r>
      <w:r>
        <w:rPr>
          <w:w w:val="105"/>
        </w:rPr>
        <w:t>DE</w:t>
      </w:r>
      <w:r>
        <w:rPr>
          <w:spacing w:val="39"/>
          <w:w w:val="105"/>
        </w:rPr>
        <w:t> </w:t>
      </w:r>
      <w:r>
        <w:rPr>
          <w:spacing w:val="-2"/>
          <w:w w:val="105"/>
        </w:rPr>
        <w:t>2021)</w:t>
      </w:r>
    </w:p>
    <w:p>
      <w:pPr>
        <w:pStyle w:val="BodyText"/>
        <w:spacing w:line="254" w:lineRule="auto" w:before="17"/>
        <w:ind w:left="262" w:right="1339"/>
        <w:jc w:val="both"/>
      </w:pPr>
      <w:r>
        <w:rPr/>
        <w:t>XXX.- Evaluación del Desempeño: El seguimiento y la evaluación sistemática de los programas presupuestarios de los Ejecutores de Gasto, que permite la valoración objetiva del desempeño de las políticas públicas a través de la verificación del cumplimiento</w:t>
      </w:r>
      <w:r>
        <w:rPr>
          <w:spacing w:val="5"/>
        </w:rPr>
        <w:t> </w:t>
      </w:r>
      <w:r>
        <w:rPr/>
        <w:t>de</w:t>
      </w:r>
      <w:r>
        <w:rPr>
          <w:spacing w:val="3"/>
        </w:rPr>
        <w:t> </w:t>
      </w:r>
      <w:r>
        <w:rPr/>
        <w:t>metas</w:t>
      </w:r>
      <w:r>
        <w:rPr>
          <w:spacing w:val="3"/>
        </w:rPr>
        <w:t> </w:t>
      </w:r>
      <w:r>
        <w:rPr/>
        <w:t>y</w:t>
      </w:r>
      <w:r>
        <w:rPr>
          <w:spacing w:val="5"/>
        </w:rPr>
        <w:t> </w:t>
      </w:r>
      <w:r>
        <w:rPr/>
        <w:t>objetivos</w:t>
      </w:r>
      <w:r>
        <w:rPr>
          <w:spacing w:val="3"/>
        </w:rPr>
        <w:t> </w:t>
      </w:r>
      <w:r>
        <w:rPr/>
        <w:t>con</w:t>
      </w:r>
      <w:r>
        <w:rPr>
          <w:spacing w:val="6"/>
        </w:rPr>
        <w:t> </w:t>
      </w:r>
      <w:r>
        <w:rPr/>
        <w:t>base</w:t>
      </w:r>
      <w:r>
        <w:rPr>
          <w:spacing w:val="4"/>
        </w:rPr>
        <w:t> </w:t>
      </w:r>
      <w:r>
        <w:rPr/>
        <w:t>en</w:t>
      </w:r>
      <w:r>
        <w:rPr>
          <w:spacing w:val="4"/>
        </w:rPr>
        <w:t> </w:t>
      </w:r>
      <w:r>
        <w:rPr/>
        <w:t>indicadores</w:t>
      </w:r>
      <w:r>
        <w:rPr>
          <w:spacing w:val="9"/>
        </w:rPr>
        <w:t> </w:t>
      </w:r>
      <w:r>
        <w:rPr/>
        <w:t>estratégicos</w:t>
      </w:r>
      <w:r>
        <w:rPr>
          <w:spacing w:val="2"/>
        </w:rPr>
        <w:t> </w:t>
      </w:r>
      <w:r>
        <w:rPr/>
        <w:t>y</w:t>
      </w:r>
      <w:r>
        <w:rPr>
          <w:spacing w:val="5"/>
        </w:rPr>
        <w:t> </w:t>
      </w:r>
      <w:r>
        <w:rPr/>
        <w:t>de</w:t>
      </w:r>
      <w:r>
        <w:rPr>
          <w:spacing w:val="4"/>
        </w:rPr>
        <w:t> </w:t>
      </w:r>
      <w:r>
        <w:rPr>
          <w:spacing w:val="-2"/>
        </w:rPr>
        <w:t>gestión;</w:t>
      </w:r>
    </w:p>
    <w:p>
      <w:pPr>
        <w:pStyle w:val="BodyText"/>
        <w:spacing w:before="16"/>
      </w:pPr>
    </w:p>
    <w:p>
      <w:pPr>
        <w:pStyle w:val="Heading1"/>
      </w:pPr>
      <w:r>
        <w:rPr>
          <w:w w:val="105"/>
        </w:rPr>
        <w:t>(REFORMADA,</w:t>
      </w:r>
      <w:r>
        <w:rPr>
          <w:spacing w:val="38"/>
          <w:w w:val="105"/>
        </w:rPr>
        <w:t> </w:t>
      </w:r>
      <w:r>
        <w:rPr>
          <w:w w:val="105"/>
        </w:rPr>
        <w:t>P.O.</w:t>
      </w:r>
      <w:r>
        <w:rPr>
          <w:spacing w:val="38"/>
          <w:w w:val="105"/>
        </w:rPr>
        <w:t> </w:t>
      </w:r>
      <w:r>
        <w:rPr>
          <w:w w:val="105"/>
        </w:rPr>
        <w:t>29</w:t>
      </w:r>
      <w:r>
        <w:rPr>
          <w:spacing w:val="39"/>
          <w:w w:val="105"/>
        </w:rPr>
        <w:t> </w:t>
      </w:r>
      <w:r>
        <w:rPr>
          <w:w w:val="105"/>
        </w:rPr>
        <w:t>DE</w:t>
      </w:r>
      <w:r>
        <w:rPr>
          <w:spacing w:val="38"/>
          <w:w w:val="105"/>
        </w:rPr>
        <w:t> </w:t>
      </w:r>
      <w:r>
        <w:rPr>
          <w:w w:val="105"/>
        </w:rPr>
        <w:t>DICIEMBRE</w:t>
      </w:r>
      <w:r>
        <w:rPr>
          <w:spacing w:val="38"/>
          <w:w w:val="105"/>
        </w:rPr>
        <w:t> </w:t>
      </w:r>
      <w:r>
        <w:rPr>
          <w:w w:val="105"/>
        </w:rPr>
        <w:t>DE</w:t>
      </w:r>
      <w:r>
        <w:rPr>
          <w:spacing w:val="39"/>
          <w:w w:val="105"/>
        </w:rPr>
        <w:t> </w:t>
      </w:r>
      <w:r>
        <w:rPr>
          <w:spacing w:val="-2"/>
          <w:w w:val="105"/>
        </w:rPr>
        <w:t>2021)</w:t>
      </w:r>
    </w:p>
    <w:p>
      <w:pPr>
        <w:pStyle w:val="BodyText"/>
        <w:spacing w:line="254" w:lineRule="auto" w:before="19"/>
        <w:ind w:left="262" w:right="1342"/>
        <w:jc w:val="both"/>
      </w:pPr>
      <w:r>
        <w:rPr>
          <w:w w:val="105"/>
        </w:rPr>
        <w:t>XXXI.-</w:t>
      </w:r>
      <w:r>
        <w:rPr>
          <w:spacing w:val="-4"/>
          <w:w w:val="105"/>
        </w:rPr>
        <w:t> </w:t>
      </w:r>
      <w:r>
        <w:rPr>
          <w:w w:val="105"/>
        </w:rPr>
        <w:t>FEIEF:</w:t>
      </w:r>
      <w:r>
        <w:rPr>
          <w:spacing w:val="-3"/>
          <w:w w:val="105"/>
        </w:rPr>
        <w:t> </w:t>
      </w:r>
      <w:r>
        <w:rPr>
          <w:w w:val="105"/>
        </w:rPr>
        <w:t>Fondo de</w:t>
      </w:r>
      <w:r>
        <w:rPr>
          <w:spacing w:val="-1"/>
          <w:w w:val="105"/>
        </w:rPr>
        <w:t> </w:t>
      </w:r>
      <w:r>
        <w:rPr>
          <w:w w:val="105"/>
        </w:rPr>
        <w:t>Estabilización</w:t>
      </w:r>
      <w:r>
        <w:rPr>
          <w:spacing w:val="-1"/>
          <w:w w:val="105"/>
        </w:rPr>
        <w:t> </w:t>
      </w:r>
      <w:r>
        <w:rPr>
          <w:w w:val="105"/>
        </w:rPr>
        <w:t>de</w:t>
      </w:r>
      <w:r>
        <w:rPr>
          <w:spacing w:val="-1"/>
          <w:w w:val="105"/>
        </w:rPr>
        <w:t> </w:t>
      </w:r>
      <w:r>
        <w:rPr>
          <w:w w:val="105"/>
        </w:rPr>
        <w:t>los</w:t>
      </w:r>
      <w:r>
        <w:rPr>
          <w:spacing w:val="-2"/>
          <w:w w:val="105"/>
        </w:rPr>
        <w:t> </w:t>
      </w:r>
      <w:r>
        <w:rPr>
          <w:w w:val="105"/>
        </w:rPr>
        <w:t>Ingresos</w:t>
      </w:r>
      <w:r>
        <w:rPr>
          <w:spacing w:val="-2"/>
          <w:w w:val="105"/>
        </w:rPr>
        <w:t> </w:t>
      </w:r>
      <w:r>
        <w:rPr>
          <w:w w:val="105"/>
        </w:rPr>
        <w:t>de</w:t>
      </w:r>
      <w:r>
        <w:rPr>
          <w:spacing w:val="-1"/>
          <w:w w:val="105"/>
        </w:rPr>
        <w:t> </w:t>
      </w:r>
      <w:r>
        <w:rPr>
          <w:w w:val="105"/>
        </w:rPr>
        <w:t>las</w:t>
      </w:r>
      <w:r>
        <w:rPr>
          <w:spacing w:val="-2"/>
          <w:w w:val="105"/>
        </w:rPr>
        <w:t> </w:t>
      </w:r>
      <w:r>
        <w:rPr>
          <w:w w:val="105"/>
        </w:rPr>
        <w:t>Entidades</w:t>
      </w:r>
      <w:r>
        <w:rPr>
          <w:spacing w:val="-2"/>
          <w:w w:val="105"/>
        </w:rPr>
        <w:t> </w:t>
      </w:r>
      <w:r>
        <w:rPr>
          <w:w w:val="105"/>
        </w:rPr>
        <w:t>Federativas previsto en la Ley Federal de Presupuesto y Responsabilidad Hacendaria;</w:t>
      </w:r>
    </w:p>
    <w:p>
      <w:pPr>
        <w:pStyle w:val="BodyText"/>
        <w:spacing w:before="15"/>
      </w:pPr>
    </w:p>
    <w:p>
      <w:pPr>
        <w:pStyle w:val="Heading1"/>
      </w:pPr>
      <w:r>
        <w:rPr>
          <w:w w:val="105"/>
        </w:rPr>
        <w:t>(REFORMADA,</w:t>
      </w:r>
      <w:r>
        <w:rPr>
          <w:spacing w:val="38"/>
          <w:w w:val="105"/>
        </w:rPr>
        <w:t> </w:t>
      </w:r>
      <w:r>
        <w:rPr>
          <w:w w:val="105"/>
        </w:rPr>
        <w:t>P.O.</w:t>
      </w:r>
      <w:r>
        <w:rPr>
          <w:spacing w:val="39"/>
          <w:w w:val="105"/>
        </w:rPr>
        <w:t> </w:t>
      </w:r>
      <w:r>
        <w:rPr>
          <w:w w:val="105"/>
        </w:rPr>
        <w:t>29</w:t>
      </w:r>
      <w:r>
        <w:rPr>
          <w:spacing w:val="39"/>
          <w:w w:val="105"/>
        </w:rPr>
        <w:t> </w:t>
      </w:r>
      <w:r>
        <w:rPr>
          <w:w w:val="105"/>
        </w:rPr>
        <w:t>DE</w:t>
      </w:r>
      <w:r>
        <w:rPr>
          <w:spacing w:val="38"/>
          <w:w w:val="105"/>
        </w:rPr>
        <w:t> </w:t>
      </w:r>
      <w:r>
        <w:rPr>
          <w:w w:val="105"/>
        </w:rPr>
        <w:t>DICIEMBRE</w:t>
      </w:r>
      <w:r>
        <w:rPr>
          <w:spacing w:val="39"/>
          <w:w w:val="105"/>
        </w:rPr>
        <w:t> </w:t>
      </w:r>
      <w:r>
        <w:rPr>
          <w:w w:val="105"/>
        </w:rPr>
        <w:t>DE</w:t>
      </w:r>
      <w:r>
        <w:rPr>
          <w:spacing w:val="39"/>
          <w:w w:val="105"/>
        </w:rPr>
        <w:t> </w:t>
      </w:r>
      <w:r>
        <w:rPr>
          <w:spacing w:val="-2"/>
          <w:w w:val="105"/>
        </w:rPr>
        <w:t>2021)</w:t>
      </w:r>
    </w:p>
    <w:p>
      <w:pPr>
        <w:pStyle w:val="BodyText"/>
        <w:spacing w:line="254" w:lineRule="auto" w:before="18"/>
        <w:ind w:left="262" w:right="1340"/>
        <w:jc w:val="both"/>
      </w:pPr>
      <w:r>
        <w:rPr>
          <w:w w:val="105"/>
        </w:rPr>
        <w:t>XXXII.-</w:t>
      </w:r>
      <w:r>
        <w:rPr>
          <w:w w:val="105"/>
        </w:rPr>
        <w:t> Financiamiento:</w:t>
      </w:r>
      <w:r>
        <w:rPr>
          <w:w w:val="105"/>
        </w:rPr>
        <w:t> Toda</w:t>
      </w:r>
      <w:r>
        <w:rPr>
          <w:w w:val="105"/>
        </w:rPr>
        <w:t> operación</w:t>
      </w:r>
      <w:r>
        <w:rPr>
          <w:w w:val="105"/>
        </w:rPr>
        <w:t> constitutiva</w:t>
      </w:r>
      <w:r>
        <w:rPr>
          <w:w w:val="105"/>
        </w:rPr>
        <w:t> de</w:t>
      </w:r>
      <w:r>
        <w:rPr>
          <w:w w:val="105"/>
        </w:rPr>
        <w:t> un</w:t>
      </w:r>
      <w:r>
        <w:rPr>
          <w:w w:val="105"/>
        </w:rPr>
        <w:t> pasivo,</w:t>
      </w:r>
      <w:r>
        <w:rPr>
          <w:w w:val="105"/>
        </w:rPr>
        <w:t> directo</w:t>
      </w:r>
      <w:r>
        <w:rPr>
          <w:w w:val="105"/>
        </w:rPr>
        <w:t> o contingente,</w:t>
      </w:r>
      <w:r>
        <w:rPr>
          <w:w w:val="105"/>
        </w:rPr>
        <w:t> de</w:t>
      </w:r>
      <w:r>
        <w:rPr>
          <w:w w:val="105"/>
        </w:rPr>
        <w:t> corto,</w:t>
      </w:r>
      <w:r>
        <w:rPr>
          <w:w w:val="105"/>
        </w:rPr>
        <w:t> mediano</w:t>
      </w:r>
      <w:r>
        <w:rPr>
          <w:w w:val="105"/>
        </w:rPr>
        <w:t> o</w:t>
      </w:r>
      <w:r>
        <w:rPr>
          <w:w w:val="105"/>
        </w:rPr>
        <w:t> largo</w:t>
      </w:r>
      <w:r>
        <w:rPr>
          <w:w w:val="105"/>
        </w:rPr>
        <w:t> plazo,</w:t>
      </w:r>
      <w:r>
        <w:rPr>
          <w:w w:val="105"/>
        </w:rPr>
        <w:t> a</w:t>
      </w:r>
      <w:r>
        <w:rPr>
          <w:w w:val="105"/>
        </w:rPr>
        <w:t> cargo</w:t>
      </w:r>
      <w:r>
        <w:rPr>
          <w:w w:val="105"/>
        </w:rPr>
        <w:t> de</w:t>
      </w:r>
      <w:r>
        <w:rPr>
          <w:w w:val="105"/>
        </w:rPr>
        <w:t> los</w:t>
      </w:r>
      <w:r>
        <w:rPr>
          <w:w w:val="105"/>
        </w:rPr>
        <w:t> entes</w:t>
      </w:r>
      <w:r>
        <w:rPr>
          <w:w w:val="105"/>
        </w:rPr>
        <w:t> públicos</w:t>
      </w:r>
      <w:r>
        <w:rPr>
          <w:w w:val="105"/>
        </w:rPr>
        <w:t> y, derivada</w:t>
      </w:r>
      <w:r>
        <w:rPr>
          <w:w w:val="105"/>
        </w:rPr>
        <w:t> de</w:t>
      </w:r>
      <w:r>
        <w:rPr>
          <w:w w:val="105"/>
        </w:rPr>
        <w:t> un</w:t>
      </w:r>
      <w:r>
        <w:rPr>
          <w:w w:val="105"/>
        </w:rPr>
        <w:t> crédito,</w:t>
      </w:r>
      <w:r>
        <w:rPr>
          <w:w w:val="105"/>
        </w:rPr>
        <w:t> empréstito</w:t>
      </w:r>
      <w:r>
        <w:rPr>
          <w:w w:val="105"/>
        </w:rPr>
        <w:t> o</w:t>
      </w:r>
      <w:r>
        <w:rPr>
          <w:w w:val="105"/>
        </w:rPr>
        <w:t> préstamo,</w:t>
      </w:r>
      <w:r>
        <w:rPr>
          <w:w w:val="105"/>
        </w:rPr>
        <w:t> incluyendo</w:t>
      </w:r>
      <w:r>
        <w:rPr>
          <w:w w:val="105"/>
        </w:rPr>
        <w:t> arrendamientos</w:t>
      </w:r>
      <w:r>
        <w:rPr>
          <w:w w:val="105"/>
        </w:rPr>
        <w:t> y factorajes</w:t>
      </w:r>
      <w:r>
        <w:rPr>
          <w:w w:val="105"/>
        </w:rPr>
        <w:t> financieros</w:t>
      </w:r>
      <w:r>
        <w:rPr>
          <w:w w:val="105"/>
        </w:rPr>
        <w:t> o</w:t>
      </w:r>
      <w:r>
        <w:rPr>
          <w:w w:val="105"/>
        </w:rPr>
        <w:t> cadenas</w:t>
      </w:r>
      <w:r>
        <w:rPr>
          <w:w w:val="105"/>
        </w:rPr>
        <w:t> productivas,</w:t>
      </w:r>
      <w:r>
        <w:rPr>
          <w:w w:val="105"/>
        </w:rPr>
        <w:t> independientemente</w:t>
      </w:r>
      <w:r>
        <w:rPr>
          <w:w w:val="105"/>
        </w:rPr>
        <w:t> de</w:t>
      </w:r>
      <w:r>
        <w:rPr>
          <w:w w:val="105"/>
        </w:rPr>
        <w:t> la</w:t>
      </w:r>
      <w:r>
        <w:rPr>
          <w:w w:val="105"/>
        </w:rPr>
        <w:t> forma mediante</w:t>
      </w:r>
      <w:r>
        <w:rPr>
          <w:spacing w:val="-7"/>
          <w:w w:val="105"/>
        </w:rPr>
        <w:t> </w:t>
      </w:r>
      <w:r>
        <w:rPr>
          <w:w w:val="105"/>
        </w:rPr>
        <w:t>la</w:t>
      </w:r>
      <w:r>
        <w:rPr>
          <w:spacing w:val="-7"/>
          <w:w w:val="105"/>
        </w:rPr>
        <w:t> </w:t>
      </w:r>
      <w:r>
        <w:rPr>
          <w:w w:val="105"/>
        </w:rPr>
        <w:t>que</w:t>
      </w:r>
      <w:r>
        <w:rPr>
          <w:spacing w:val="-6"/>
          <w:w w:val="105"/>
        </w:rPr>
        <w:t> </w:t>
      </w:r>
      <w:r>
        <w:rPr>
          <w:w w:val="105"/>
        </w:rPr>
        <w:t>se</w:t>
      </w:r>
      <w:r>
        <w:rPr>
          <w:spacing w:val="-7"/>
          <w:w w:val="105"/>
        </w:rPr>
        <w:t> </w:t>
      </w:r>
      <w:r>
        <w:rPr>
          <w:w w:val="105"/>
        </w:rPr>
        <w:t>instrumente,</w:t>
      </w:r>
      <w:r>
        <w:rPr>
          <w:spacing w:val="-7"/>
          <w:w w:val="105"/>
        </w:rPr>
        <w:t> </w:t>
      </w:r>
      <w:r>
        <w:rPr>
          <w:w w:val="105"/>
        </w:rPr>
        <w:t>así</w:t>
      </w:r>
      <w:r>
        <w:rPr>
          <w:spacing w:val="-7"/>
          <w:w w:val="105"/>
        </w:rPr>
        <w:t> </w:t>
      </w:r>
      <w:r>
        <w:rPr>
          <w:w w:val="105"/>
        </w:rPr>
        <w:t>como</w:t>
      </w:r>
      <w:r>
        <w:rPr>
          <w:spacing w:val="-7"/>
          <w:w w:val="105"/>
        </w:rPr>
        <w:t> </w:t>
      </w:r>
      <w:r>
        <w:rPr>
          <w:w w:val="105"/>
        </w:rPr>
        <w:t>sus</w:t>
      </w:r>
      <w:r>
        <w:rPr>
          <w:spacing w:val="-7"/>
          <w:w w:val="105"/>
        </w:rPr>
        <w:t> </w:t>
      </w:r>
      <w:r>
        <w:rPr>
          <w:w w:val="105"/>
        </w:rPr>
        <w:t>compromisos</w:t>
      </w:r>
      <w:r>
        <w:rPr>
          <w:spacing w:val="-8"/>
          <w:w w:val="105"/>
        </w:rPr>
        <w:t> </w:t>
      </w:r>
      <w:r>
        <w:rPr>
          <w:w w:val="105"/>
        </w:rPr>
        <w:t>de</w:t>
      </w:r>
      <w:r>
        <w:rPr>
          <w:spacing w:val="-7"/>
          <w:w w:val="105"/>
        </w:rPr>
        <w:t> </w:t>
      </w:r>
      <w:r>
        <w:rPr>
          <w:w w:val="105"/>
        </w:rPr>
        <w:t>pago,</w:t>
      </w:r>
      <w:r>
        <w:rPr>
          <w:spacing w:val="-7"/>
          <w:w w:val="105"/>
        </w:rPr>
        <w:t> </w:t>
      </w:r>
      <w:r>
        <w:rPr>
          <w:w w:val="105"/>
        </w:rPr>
        <w:t>lo</w:t>
      </w:r>
      <w:r>
        <w:rPr>
          <w:spacing w:val="-7"/>
          <w:w w:val="105"/>
        </w:rPr>
        <w:t> </w:t>
      </w:r>
      <w:r>
        <w:rPr>
          <w:w w:val="105"/>
        </w:rPr>
        <w:t>anterior,</w:t>
      </w:r>
      <w:r>
        <w:rPr>
          <w:spacing w:val="-7"/>
          <w:w w:val="105"/>
        </w:rPr>
        <w:t> </w:t>
      </w:r>
      <w:r>
        <w:rPr>
          <w:w w:val="105"/>
        </w:rPr>
        <w:t>de acuerdo con lo establecido por la Ley de Deuda Pública y Disciplina Financiera del Estado de Aguascalientes y sus Municipios;</w:t>
      </w:r>
    </w:p>
    <w:p>
      <w:pPr>
        <w:pStyle w:val="BodyText"/>
        <w:spacing w:before="17"/>
      </w:pPr>
    </w:p>
    <w:p>
      <w:pPr>
        <w:pStyle w:val="Heading1"/>
      </w:pPr>
      <w:r>
        <w:rPr>
          <w:w w:val="105"/>
        </w:rPr>
        <w:t>(REFORMADA,</w:t>
      </w:r>
      <w:r>
        <w:rPr>
          <w:spacing w:val="38"/>
          <w:w w:val="105"/>
        </w:rPr>
        <w:t> </w:t>
      </w:r>
      <w:r>
        <w:rPr>
          <w:w w:val="105"/>
        </w:rPr>
        <w:t>P.O.</w:t>
      </w:r>
      <w:r>
        <w:rPr>
          <w:spacing w:val="38"/>
          <w:w w:val="105"/>
        </w:rPr>
        <w:t> </w:t>
      </w:r>
      <w:r>
        <w:rPr>
          <w:w w:val="105"/>
        </w:rPr>
        <w:t>29</w:t>
      </w:r>
      <w:r>
        <w:rPr>
          <w:spacing w:val="39"/>
          <w:w w:val="105"/>
        </w:rPr>
        <w:t> </w:t>
      </w:r>
      <w:r>
        <w:rPr>
          <w:w w:val="105"/>
        </w:rPr>
        <w:t>DE</w:t>
      </w:r>
      <w:r>
        <w:rPr>
          <w:spacing w:val="38"/>
          <w:w w:val="105"/>
        </w:rPr>
        <w:t> </w:t>
      </w:r>
      <w:r>
        <w:rPr>
          <w:w w:val="105"/>
        </w:rPr>
        <w:t>DICIEMBRE</w:t>
      </w:r>
      <w:r>
        <w:rPr>
          <w:spacing w:val="38"/>
          <w:w w:val="105"/>
        </w:rPr>
        <w:t> </w:t>
      </w:r>
      <w:r>
        <w:rPr>
          <w:w w:val="105"/>
        </w:rPr>
        <w:t>DE</w:t>
      </w:r>
      <w:r>
        <w:rPr>
          <w:spacing w:val="39"/>
          <w:w w:val="105"/>
        </w:rPr>
        <w:t> </w:t>
      </w:r>
      <w:r>
        <w:rPr>
          <w:spacing w:val="-2"/>
          <w:w w:val="105"/>
        </w:rPr>
        <w:t>2021)</w:t>
      </w:r>
    </w:p>
    <w:p>
      <w:pPr>
        <w:pStyle w:val="BodyText"/>
        <w:spacing w:line="254" w:lineRule="auto" w:before="17"/>
        <w:ind w:left="262" w:right="1337"/>
        <w:jc w:val="both"/>
      </w:pPr>
      <w:r>
        <w:rPr>
          <w:w w:val="105"/>
        </w:rPr>
        <w:t>XXXIII.-</w:t>
      </w:r>
      <w:r>
        <w:rPr>
          <w:spacing w:val="-14"/>
          <w:w w:val="105"/>
        </w:rPr>
        <w:t> </w:t>
      </w:r>
      <w:r>
        <w:rPr>
          <w:w w:val="105"/>
        </w:rPr>
        <w:t>Financiamiento</w:t>
      </w:r>
      <w:r>
        <w:rPr>
          <w:spacing w:val="-14"/>
          <w:w w:val="105"/>
        </w:rPr>
        <w:t> </w:t>
      </w:r>
      <w:r>
        <w:rPr>
          <w:w w:val="105"/>
        </w:rPr>
        <w:t>Neto:</w:t>
      </w:r>
      <w:r>
        <w:rPr>
          <w:spacing w:val="-14"/>
          <w:w w:val="105"/>
        </w:rPr>
        <w:t> </w:t>
      </w:r>
      <w:r>
        <w:rPr>
          <w:w w:val="105"/>
        </w:rPr>
        <w:t>La</w:t>
      </w:r>
      <w:r>
        <w:rPr>
          <w:spacing w:val="-14"/>
          <w:w w:val="105"/>
        </w:rPr>
        <w:t> </w:t>
      </w:r>
      <w:r>
        <w:rPr>
          <w:w w:val="105"/>
        </w:rPr>
        <w:t>diferencia</w:t>
      </w:r>
      <w:r>
        <w:rPr>
          <w:spacing w:val="-14"/>
          <w:w w:val="105"/>
        </w:rPr>
        <w:t> </w:t>
      </w:r>
      <w:r>
        <w:rPr>
          <w:w w:val="105"/>
        </w:rPr>
        <w:t>entre</w:t>
      </w:r>
      <w:r>
        <w:rPr>
          <w:spacing w:val="-13"/>
          <w:w w:val="105"/>
        </w:rPr>
        <w:t> </w:t>
      </w:r>
      <w:r>
        <w:rPr>
          <w:w w:val="105"/>
        </w:rPr>
        <w:t>las</w:t>
      </w:r>
      <w:r>
        <w:rPr>
          <w:spacing w:val="-14"/>
          <w:w w:val="105"/>
        </w:rPr>
        <w:t> </w:t>
      </w:r>
      <w:r>
        <w:rPr>
          <w:w w:val="105"/>
        </w:rPr>
        <w:t>disposiciones</w:t>
      </w:r>
      <w:r>
        <w:rPr>
          <w:spacing w:val="-14"/>
          <w:w w:val="105"/>
        </w:rPr>
        <w:t> </w:t>
      </w:r>
      <w:r>
        <w:rPr>
          <w:w w:val="105"/>
        </w:rPr>
        <w:t>realizadas</w:t>
      </w:r>
      <w:r>
        <w:rPr>
          <w:spacing w:val="-14"/>
          <w:w w:val="105"/>
        </w:rPr>
        <w:t> </w:t>
      </w:r>
      <w:r>
        <w:rPr>
          <w:w w:val="105"/>
        </w:rPr>
        <w:t>de</w:t>
      </w:r>
      <w:r>
        <w:rPr>
          <w:spacing w:val="-11"/>
          <w:w w:val="105"/>
        </w:rPr>
        <w:t> </w:t>
      </w:r>
      <w:r>
        <w:rPr>
          <w:w w:val="105"/>
        </w:rPr>
        <w:t>un Financiamiento</w:t>
      </w:r>
      <w:r>
        <w:rPr>
          <w:spacing w:val="-9"/>
          <w:w w:val="105"/>
        </w:rPr>
        <w:t> </w:t>
      </w:r>
      <w:r>
        <w:rPr>
          <w:w w:val="105"/>
        </w:rPr>
        <w:t>y</w:t>
      </w:r>
      <w:r>
        <w:rPr>
          <w:spacing w:val="-10"/>
          <w:w w:val="105"/>
        </w:rPr>
        <w:t> </w:t>
      </w:r>
      <w:r>
        <w:rPr>
          <w:w w:val="105"/>
        </w:rPr>
        <w:t>las</w:t>
      </w:r>
      <w:r>
        <w:rPr>
          <w:spacing w:val="-11"/>
          <w:w w:val="105"/>
        </w:rPr>
        <w:t> </w:t>
      </w:r>
      <w:r>
        <w:rPr>
          <w:w w:val="105"/>
        </w:rPr>
        <w:t>amortizaciones</w:t>
      </w:r>
      <w:r>
        <w:rPr>
          <w:spacing w:val="-11"/>
          <w:w w:val="105"/>
        </w:rPr>
        <w:t> </w:t>
      </w:r>
      <w:r>
        <w:rPr>
          <w:w w:val="105"/>
        </w:rPr>
        <w:t>efectuadas</w:t>
      </w:r>
      <w:r>
        <w:rPr>
          <w:spacing w:val="-10"/>
          <w:w w:val="105"/>
        </w:rPr>
        <w:t> </w:t>
      </w:r>
      <w:r>
        <w:rPr>
          <w:w w:val="105"/>
        </w:rPr>
        <w:t>de</w:t>
      </w:r>
      <w:r>
        <w:rPr>
          <w:spacing w:val="-10"/>
          <w:w w:val="105"/>
        </w:rPr>
        <w:t> </w:t>
      </w:r>
      <w:r>
        <w:rPr>
          <w:w w:val="105"/>
        </w:rPr>
        <w:t>la</w:t>
      </w:r>
      <w:r>
        <w:rPr>
          <w:spacing w:val="-10"/>
          <w:w w:val="105"/>
        </w:rPr>
        <w:t> </w:t>
      </w:r>
      <w:r>
        <w:rPr>
          <w:w w:val="105"/>
        </w:rPr>
        <w:t>Deuda</w:t>
      </w:r>
      <w:r>
        <w:rPr>
          <w:spacing w:val="-10"/>
          <w:w w:val="105"/>
        </w:rPr>
        <w:t> </w:t>
      </w:r>
      <w:r>
        <w:rPr>
          <w:w w:val="105"/>
        </w:rPr>
        <w:t>Pública,</w:t>
      </w:r>
      <w:r>
        <w:rPr>
          <w:spacing w:val="-10"/>
          <w:w w:val="105"/>
        </w:rPr>
        <w:t> </w:t>
      </w:r>
      <w:r>
        <w:rPr>
          <w:w w:val="105"/>
        </w:rPr>
        <w:t>lo</w:t>
      </w:r>
      <w:r>
        <w:rPr>
          <w:spacing w:val="-10"/>
          <w:w w:val="105"/>
        </w:rPr>
        <w:t> </w:t>
      </w:r>
      <w:r>
        <w:rPr>
          <w:w w:val="105"/>
        </w:rPr>
        <w:t>anterior,</w:t>
      </w:r>
      <w:r>
        <w:rPr>
          <w:spacing w:val="-12"/>
          <w:w w:val="105"/>
        </w:rPr>
        <w:t> </w:t>
      </w:r>
      <w:r>
        <w:rPr>
          <w:w w:val="105"/>
        </w:rPr>
        <w:t>de acuerdo con lo establecido por la Ley de Deuda Pública y Disciplina Financiera del Estado de Aguascalientes y sus Municipios;</w:t>
      </w:r>
    </w:p>
    <w:p>
      <w:pPr>
        <w:pStyle w:val="BodyText"/>
        <w:spacing w:before="16"/>
      </w:pPr>
    </w:p>
    <w:p>
      <w:pPr>
        <w:pStyle w:val="Heading1"/>
      </w:pPr>
      <w:r>
        <w:rPr>
          <w:w w:val="105"/>
        </w:rPr>
        <w:t>(REFORMADA,</w:t>
      </w:r>
      <w:r>
        <w:rPr>
          <w:spacing w:val="38"/>
          <w:w w:val="105"/>
        </w:rPr>
        <w:t> </w:t>
      </w:r>
      <w:r>
        <w:rPr>
          <w:w w:val="105"/>
        </w:rPr>
        <w:t>P.O.</w:t>
      </w:r>
      <w:r>
        <w:rPr>
          <w:spacing w:val="38"/>
          <w:w w:val="105"/>
        </w:rPr>
        <w:t> </w:t>
      </w:r>
      <w:r>
        <w:rPr>
          <w:w w:val="105"/>
        </w:rPr>
        <w:t>29</w:t>
      </w:r>
      <w:r>
        <w:rPr>
          <w:spacing w:val="39"/>
          <w:w w:val="105"/>
        </w:rPr>
        <w:t> </w:t>
      </w:r>
      <w:r>
        <w:rPr>
          <w:w w:val="105"/>
        </w:rPr>
        <w:t>DE</w:t>
      </w:r>
      <w:r>
        <w:rPr>
          <w:spacing w:val="38"/>
          <w:w w:val="105"/>
        </w:rPr>
        <w:t> </w:t>
      </w:r>
      <w:r>
        <w:rPr>
          <w:w w:val="105"/>
        </w:rPr>
        <w:t>DICIEMBRE</w:t>
      </w:r>
      <w:r>
        <w:rPr>
          <w:spacing w:val="38"/>
          <w:w w:val="105"/>
        </w:rPr>
        <w:t> </w:t>
      </w:r>
      <w:r>
        <w:rPr>
          <w:w w:val="105"/>
        </w:rPr>
        <w:t>DE</w:t>
      </w:r>
      <w:r>
        <w:rPr>
          <w:spacing w:val="39"/>
          <w:w w:val="105"/>
        </w:rPr>
        <w:t> </w:t>
      </w:r>
      <w:r>
        <w:rPr>
          <w:spacing w:val="-2"/>
          <w:w w:val="105"/>
        </w:rPr>
        <w:t>2021)</w:t>
      </w:r>
    </w:p>
    <w:p>
      <w:pPr>
        <w:pStyle w:val="BodyText"/>
        <w:spacing w:line="254" w:lineRule="auto" w:before="19"/>
        <w:ind w:left="262" w:right="1339"/>
        <w:jc w:val="both"/>
      </w:pPr>
      <w:r>
        <w:rPr>
          <w:w w:val="105"/>
        </w:rPr>
        <w:t>XXXIV.-</w:t>
      </w:r>
      <w:r>
        <w:rPr>
          <w:spacing w:val="-5"/>
          <w:w w:val="105"/>
        </w:rPr>
        <w:t> </w:t>
      </w:r>
      <w:r>
        <w:rPr>
          <w:w w:val="105"/>
        </w:rPr>
        <w:t>Fuente</w:t>
      </w:r>
      <w:r>
        <w:rPr>
          <w:spacing w:val="-5"/>
          <w:w w:val="105"/>
        </w:rPr>
        <w:t> </w:t>
      </w:r>
      <w:r>
        <w:rPr>
          <w:w w:val="105"/>
        </w:rPr>
        <w:t>de</w:t>
      </w:r>
      <w:r>
        <w:rPr>
          <w:spacing w:val="-5"/>
          <w:w w:val="105"/>
        </w:rPr>
        <w:t> </w:t>
      </w:r>
      <w:r>
        <w:rPr>
          <w:w w:val="105"/>
        </w:rPr>
        <w:t>pago:</w:t>
      </w:r>
      <w:r>
        <w:rPr>
          <w:spacing w:val="-5"/>
          <w:w w:val="105"/>
        </w:rPr>
        <w:t> </w:t>
      </w:r>
      <w:r>
        <w:rPr>
          <w:w w:val="105"/>
        </w:rPr>
        <w:t>Los</w:t>
      </w:r>
      <w:r>
        <w:rPr>
          <w:spacing w:val="-6"/>
          <w:w w:val="105"/>
        </w:rPr>
        <w:t> </w:t>
      </w:r>
      <w:r>
        <w:rPr>
          <w:w w:val="105"/>
        </w:rPr>
        <w:t>recursos</w:t>
      </w:r>
      <w:r>
        <w:rPr>
          <w:spacing w:val="-5"/>
          <w:w w:val="105"/>
        </w:rPr>
        <w:t> </w:t>
      </w:r>
      <w:r>
        <w:rPr>
          <w:w w:val="105"/>
        </w:rPr>
        <w:t>utilizados</w:t>
      </w:r>
      <w:r>
        <w:rPr>
          <w:spacing w:val="-6"/>
          <w:w w:val="105"/>
        </w:rPr>
        <w:t> </w:t>
      </w:r>
      <w:r>
        <w:rPr>
          <w:w w:val="105"/>
        </w:rPr>
        <w:t>por</w:t>
      </w:r>
      <w:r>
        <w:rPr>
          <w:spacing w:val="-4"/>
          <w:w w:val="105"/>
        </w:rPr>
        <w:t> </w:t>
      </w:r>
      <w:r>
        <w:rPr>
          <w:w w:val="105"/>
        </w:rPr>
        <w:t>los</w:t>
      </w:r>
      <w:r>
        <w:rPr>
          <w:spacing w:val="-6"/>
          <w:w w:val="105"/>
        </w:rPr>
        <w:t> </w:t>
      </w:r>
      <w:r>
        <w:rPr>
          <w:w w:val="105"/>
        </w:rPr>
        <w:t>entes</w:t>
      </w:r>
      <w:r>
        <w:rPr>
          <w:spacing w:val="-5"/>
          <w:w w:val="105"/>
        </w:rPr>
        <w:t> </w:t>
      </w:r>
      <w:r>
        <w:rPr>
          <w:w w:val="105"/>
        </w:rPr>
        <w:t>públicos</w:t>
      </w:r>
      <w:r>
        <w:rPr>
          <w:spacing w:val="-6"/>
          <w:w w:val="105"/>
        </w:rPr>
        <w:t> </w:t>
      </w:r>
      <w:r>
        <w:rPr>
          <w:w w:val="105"/>
        </w:rPr>
        <w:t>para</w:t>
      </w:r>
      <w:r>
        <w:rPr>
          <w:spacing w:val="-5"/>
          <w:w w:val="105"/>
        </w:rPr>
        <w:t> </w:t>
      </w:r>
      <w:r>
        <w:rPr>
          <w:w w:val="105"/>
        </w:rPr>
        <w:t>el</w:t>
      </w:r>
      <w:r>
        <w:rPr>
          <w:spacing w:val="-5"/>
          <w:w w:val="105"/>
        </w:rPr>
        <w:t> </w:t>
      </w:r>
      <w:r>
        <w:rPr>
          <w:w w:val="105"/>
        </w:rPr>
        <w:t>pago de</w:t>
      </w:r>
      <w:r>
        <w:rPr>
          <w:spacing w:val="-14"/>
          <w:w w:val="105"/>
        </w:rPr>
        <w:t> </w:t>
      </w:r>
      <w:r>
        <w:rPr>
          <w:w w:val="105"/>
        </w:rPr>
        <w:t>cualquier</w:t>
      </w:r>
      <w:r>
        <w:rPr>
          <w:spacing w:val="-14"/>
          <w:w w:val="105"/>
        </w:rPr>
        <w:t> </w:t>
      </w:r>
      <w:r>
        <w:rPr>
          <w:w w:val="105"/>
        </w:rPr>
        <w:t>Financiamiento</w:t>
      </w:r>
      <w:r>
        <w:rPr>
          <w:spacing w:val="-14"/>
          <w:w w:val="105"/>
        </w:rPr>
        <w:t> </w:t>
      </w:r>
      <w:r>
        <w:rPr>
          <w:w w:val="105"/>
        </w:rPr>
        <w:t>u</w:t>
      </w:r>
      <w:r>
        <w:rPr>
          <w:spacing w:val="-14"/>
          <w:w w:val="105"/>
        </w:rPr>
        <w:t> </w:t>
      </w:r>
      <w:r>
        <w:rPr>
          <w:w w:val="105"/>
        </w:rPr>
        <w:t>obligación,</w:t>
      </w:r>
      <w:r>
        <w:rPr>
          <w:spacing w:val="-14"/>
          <w:w w:val="105"/>
        </w:rPr>
        <w:t> </w:t>
      </w:r>
      <w:r>
        <w:rPr>
          <w:w w:val="105"/>
        </w:rPr>
        <w:t>lo</w:t>
      </w:r>
      <w:r>
        <w:rPr>
          <w:spacing w:val="-12"/>
          <w:w w:val="105"/>
        </w:rPr>
        <w:t> </w:t>
      </w:r>
      <w:r>
        <w:rPr>
          <w:w w:val="105"/>
        </w:rPr>
        <w:t>anterior,</w:t>
      </w:r>
      <w:r>
        <w:rPr>
          <w:spacing w:val="-14"/>
          <w:w w:val="105"/>
        </w:rPr>
        <w:t> </w:t>
      </w:r>
      <w:r>
        <w:rPr>
          <w:w w:val="105"/>
        </w:rPr>
        <w:t>de</w:t>
      </w:r>
      <w:r>
        <w:rPr>
          <w:spacing w:val="-14"/>
          <w:w w:val="105"/>
        </w:rPr>
        <w:t> </w:t>
      </w:r>
      <w:r>
        <w:rPr>
          <w:w w:val="105"/>
        </w:rPr>
        <w:t>acuerdo</w:t>
      </w:r>
      <w:r>
        <w:rPr>
          <w:spacing w:val="-13"/>
          <w:w w:val="105"/>
        </w:rPr>
        <w:t> </w:t>
      </w:r>
      <w:r>
        <w:rPr>
          <w:w w:val="105"/>
        </w:rPr>
        <w:t>por</w:t>
      </w:r>
      <w:r>
        <w:rPr>
          <w:spacing w:val="-14"/>
          <w:w w:val="105"/>
        </w:rPr>
        <w:t> </w:t>
      </w:r>
      <w:r>
        <w:rPr>
          <w:w w:val="105"/>
        </w:rPr>
        <w:t>lo</w:t>
      </w:r>
      <w:r>
        <w:rPr>
          <w:spacing w:val="-13"/>
          <w:w w:val="105"/>
        </w:rPr>
        <w:t> </w:t>
      </w:r>
      <w:r>
        <w:rPr>
          <w:w w:val="105"/>
        </w:rPr>
        <w:t>establecido por</w:t>
      </w:r>
      <w:r>
        <w:rPr>
          <w:spacing w:val="-1"/>
          <w:w w:val="105"/>
        </w:rPr>
        <w:t> </w:t>
      </w:r>
      <w:r>
        <w:rPr>
          <w:w w:val="105"/>
        </w:rPr>
        <w:t>la</w:t>
      </w:r>
      <w:r>
        <w:rPr>
          <w:spacing w:val="-2"/>
          <w:w w:val="105"/>
        </w:rPr>
        <w:t> </w:t>
      </w:r>
      <w:r>
        <w:rPr>
          <w:w w:val="105"/>
        </w:rPr>
        <w:t>Ley</w:t>
      </w:r>
      <w:r>
        <w:rPr>
          <w:spacing w:val="-1"/>
          <w:w w:val="105"/>
        </w:rPr>
        <w:t> </w:t>
      </w:r>
      <w:r>
        <w:rPr>
          <w:w w:val="105"/>
        </w:rPr>
        <w:t>de</w:t>
      </w:r>
      <w:r>
        <w:rPr>
          <w:spacing w:val="-2"/>
          <w:w w:val="105"/>
        </w:rPr>
        <w:t> </w:t>
      </w:r>
      <w:r>
        <w:rPr>
          <w:w w:val="105"/>
        </w:rPr>
        <w:t>Deuda</w:t>
      </w:r>
      <w:r>
        <w:rPr>
          <w:spacing w:val="-2"/>
          <w:w w:val="105"/>
        </w:rPr>
        <w:t> </w:t>
      </w:r>
      <w:r>
        <w:rPr>
          <w:w w:val="105"/>
        </w:rPr>
        <w:t>Pública</w:t>
      </w:r>
      <w:r>
        <w:rPr>
          <w:spacing w:val="-2"/>
          <w:w w:val="105"/>
        </w:rPr>
        <w:t> </w:t>
      </w:r>
      <w:r>
        <w:rPr>
          <w:w w:val="105"/>
        </w:rPr>
        <w:t>y</w:t>
      </w:r>
      <w:r>
        <w:rPr>
          <w:spacing w:val="-1"/>
          <w:w w:val="105"/>
        </w:rPr>
        <w:t> </w:t>
      </w:r>
      <w:r>
        <w:rPr>
          <w:w w:val="105"/>
        </w:rPr>
        <w:t>Disciplina</w:t>
      </w:r>
      <w:r>
        <w:rPr>
          <w:spacing w:val="-2"/>
          <w:w w:val="105"/>
        </w:rPr>
        <w:t> </w:t>
      </w:r>
      <w:r>
        <w:rPr>
          <w:w w:val="105"/>
        </w:rPr>
        <w:t>Financiera</w:t>
      </w:r>
      <w:r>
        <w:rPr>
          <w:spacing w:val="-2"/>
          <w:w w:val="105"/>
        </w:rPr>
        <w:t> </w:t>
      </w:r>
      <w:r>
        <w:rPr>
          <w:w w:val="105"/>
        </w:rPr>
        <w:t>del</w:t>
      </w:r>
      <w:r>
        <w:rPr>
          <w:spacing w:val="-2"/>
          <w:w w:val="105"/>
        </w:rPr>
        <w:t> </w:t>
      </w:r>
      <w:r>
        <w:rPr>
          <w:w w:val="105"/>
        </w:rPr>
        <w:t>Estado</w:t>
      </w:r>
      <w:r>
        <w:rPr>
          <w:spacing w:val="-1"/>
          <w:w w:val="105"/>
        </w:rPr>
        <w:t> </w:t>
      </w:r>
      <w:r>
        <w:rPr>
          <w:w w:val="105"/>
        </w:rPr>
        <w:t>de</w:t>
      </w:r>
      <w:r>
        <w:rPr>
          <w:spacing w:val="-2"/>
          <w:w w:val="105"/>
        </w:rPr>
        <w:t> </w:t>
      </w:r>
      <w:r>
        <w:rPr>
          <w:w w:val="105"/>
        </w:rPr>
        <w:t>Aguascalientes</w:t>
      </w:r>
      <w:r>
        <w:rPr>
          <w:spacing w:val="-2"/>
          <w:w w:val="105"/>
        </w:rPr>
        <w:t> </w:t>
      </w:r>
      <w:r>
        <w:rPr>
          <w:w w:val="105"/>
        </w:rPr>
        <w:t>y sus Municipios;</w:t>
      </w:r>
    </w:p>
    <w:p>
      <w:pPr>
        <w:pStyle w:val="BodyText"/>
        <w:spacing w:before="16"/>
      </w:pPr>
    </w:p>
    <w:p>
      <w:pPr>
        <w:pStyle w:val="Heading1"/>
      </w:pPr>
      <w:r>
        <w:rPr>
          <w:w w:val="105"/>
        </w:rPr>
        <w:t>(REFORMADA,</w:t>
      </w:r>
      <w:r>
        <w:rPr>
          <w:spacing w:val="38"/>
          <w:w w:val="105"/>
        </w:rPr>
        <w:t> </w:t>
      </w:r>
      <w:r>
        <w:rPr>
          <w:w w:val="105"/>
        </w:rPr>
        <w:t>P.O.</w:t>
      </w:r>
      <w:r>
        <w:rPr>
          <w:spacing w:val="38"/>
          <w:w w:val="105"/>
        </w:rPr>
        <w:t> </w:t>
      </w:r>
      <w:r>
        <w:rPr>
          <w:w w:val="105"/>
        </w:rPr>
        <w:t>29</w:t>
      </w:r>
      <w:r>
        <w:rPr>
          <w:spacing w:val="39"/>
          <w:w w:val="105"/>
        </w:rPr>
        <w:t> </w:t>
      </w:r>
      <w:r>
        <w:rPr>
          <w:w w:val="105"/>
        </w:rPr>
        <w:t>DE</w:t>
      </w:r>
      <w:r>
        <w:rPr>
          <w:spacing w:val="38"/>
          <w:w w:val="105"/>
        </w:rPr>
        <w:t> </w:t>
      </w:r>
      <w:r>
        <w:rPr>
          <w:w w:val="105"/>
        </w:rPr>
        <w:t>DICIEMBRE</w:t>
      </w:r>
      <w:r>
        <w:rPr>
          <w:spacing w:val="38"/>
          <w:w w:val="105"/>
        </w:rPr>
        <w:t> </w:t>
      </w:r>
      <w:r>
        <w:rPr>
          <w:w w:val="105"/>
        </w:rPr>
        <w:t>DE</w:t>
      </w:r>
      <w:r>
        <w:rPr>
          <w:spacing w:val="39"/>
          <w:w w:val="105"/>
        </w:rPr>
        <w:t> </w:t>
      </w:r>
      <w:r>
        <w:rPr>
          <w:spacing w:val="-2"/>
          <w:w w:val="105"/>
        </w:rPr>
        <w:t>2021)</w:t>
      </w:r>
    </w:p>
    <w:p>
      <w:pPr>
        <w:pStyle w:val="BodyText"/>
        <w:spacing w:line="254" w:lineRule="auto" w:before="16"/>
        <w:ind w:left="262" w:right="1337"/>
        <w:jc w:val="both"/>
      </w:pPr>
      <w:r>
        <w:rPr>
          <w:w w:val="105"/>
        </w:rPr>
        <w:t>XXXV.-</w:t>
      </w:r>
      <w:r>
        <w:rPr>
          <w:w w:val="105"/>
        </w:rPr>
        <w:t> Gasto</w:t>
      </w:r>
      <w:r>
        <w:rPr>
          <w:w w:val="105"/>
        </w:rPr>
        <w:t> Comprometido:</w:t>
      </w:r>
      <w:r>
        <w:rPr>
          <w:w w:val="105"/>
        </w:rPr>
        <w:t> El</w:t>
      </w:r>
      <w:r>
        <w:rPr>
          <w:w w:val="105"/>
        </w:rPr>
        <w:t> momento</w:t>
      </w:r>
      <w:r>
        <w:rPr>
          <w:w w:val="105"/>
        </w:rPr>
        <w:t> contable</w:t>
      </w:r>
      <w:r>
        <w:rPr>
          <w:w w:val="105"/>
        </w:rPr>
        <w:t> del</w:t>
      </w:r>
      <w:r>
        <w:rPr>
          <w:w w:val="105"/>
        </w:rPr>
        <w:t> gasto</w:t>
      </w:r>
      <w:r>
        <w:rPr>
          <w:w w:val="105"/>
        </w:rPr>
        <w:t> que</w:t>
      </w:r>
      <w:r>
        <w:rPr>
          <w:w w:val="105"/>
        </w:rPr>
        <w:t> refleja</w:t>
      </w:r>
      <w:r>
        <w:rPr>
          <w:w w:val="105"/>
        </w:rPr>
        <w:t> la </w:t>
      </w:r>
      <w:r>
        <w:rPr/>
        <w:t>aprobación por autoridad competente de un acto administrativo, u otro instrumento </w:t>
      </w:r>
      <w:r>
        <w:rPr>
          <w:w w:val="105"/>
        </w:rPr>
        <w:t>jurídico que</w:t>
      </w:r>
      <w:r>
        <w:rPr>
          <w:w w:val="105"/>
        </w:rPr>
        <w:t> formaliza</w:t>
      </w:r>
      <w:r>
        <w:rPr>
          <w:w w:val="105"/>
        </w:rPr>
        <w:t> una</w:t>
      </w:r>
      <w:r>
        <w:rPr>
          <w:w w:val="105"/>
        </w:rPr>
        <w:t> relación</w:t>
      </w:r>
      <w:r>
        <w:rPr>
          <w:w w:val="105"/>
        </w:rPr>
        <w:t> jurídica</w:t>
      </w:r>
      <w:r>
        <w:rPr>
          <w:w w:val="105"/>
        </w:rPr>
        <w:t> con</w:t>
      </w:r>
      <w:r>
        <w:rPr>
          <w:w w:val="105"/>
        </w:rPr>
        <w:t> terceros</w:t>
      </w:r>
      <w:r>
        <w:rPr>
          <w:w w:val="105"/>
        </w:rPr>
        <w:t> para</w:t>
      </w:r>
      <w:r>
        <w:rPr>
          <w:w w:val="105"/>
        </w:rPr>
        <w:t> la</w:t>
      </w:r>
      <w:r>
        <w:rPr>
          <w:w w:val="105"/>
        </w:rPr>
        <w:t> adquisición</w:t>
      </w:r>
      <w:r>
        <w:rPr>
          <w:w w:val="105"/>
        </w:rPr>
        <w:t> de bienes</w:t>
      </w:r>
      <w:r>
        <w:rPr>
          <w:spacing w:val="-5"/>
          <w:w w:val="105"/>
        </w:rPr>
        <w:t> </w:t>
      </w:r>
      <w:r>
        <w:rPr>
          <w:w w:val="105"/>
        </w:rPr>
        <w:t>y</w:t>
      </w:r>
      <w:r>
        <w:rPr>
          <w:spacing w:val="-3"/>
          <w:w w:val="105"/>
        </w:rPr>
        <w:t> </w:t>
      </w:r>
      <w:r>
        <w:rPr>
          <w:w w:val="105"/>
        </w:rPr>
        <w:t>servicios</w:t>
      </w:r>
      <w:r>
        <w:rPr>
          <w:spacing w:val="-5"/>
          <w:w w:val="105"/>
        </w:rPr>
        <w:t> </w:t>
      </w:r>
      <w:r>
        <w:rPr>
          <w:w w:val="105"/>
        </w:rPr>
        <w:t>o</w:t>
      </w:r>
      <w:r>
        <w:rPr>
          <w:spacing w:val="-3"/>
          <w:w w:val="105"/>
        </w:rPr>
        <w:t> </w:t>
      </w:r>
      <w:r>
        <w:rPr>
          <w:w w:val="105"/>
        </w:rPr>
        <w:t>ejecución</w:t>
      </w:r>
      <w:r>
        <w:rPr>
          <w:spacing w:val="-4"/>
          <w:w w:val="105"/>
        </w:rPr>
        <w:t> </w:t>
      </w:r>
      <w:r>
        <w:rPr>
          <w:w w:val="105"/>
        </w:rPr>
        <w:t>de</w:t>
      </w:r>
      <w:r>
        <w:rPr>
          <w:spacing w:val="-4"/>
          <w:w w:val="105"/>
        </w:rPr>
        <w:t> </w:t>
      </w:r>
      <w:r>
        <w:rPr>
          <w:w w:val="105"/>
        </w:rPr>
        <w:t>obras</w:t>
      </w:r>
      <w:r>
        <w:rPr>
          <w:spacing w:val="-4"/>
          <w:w w:val="105"/>
        </w:rPr>
        <w:t> </w:t>
      </w:r>
      <w:r>
        <w:rPr>
          <w:w w:val="105"/>
        </w:rPr>
        <w:t>y</w:t>
      </w:r>
      <w:r>
        <w:rPr>
          <w:spacing w:val="-3"/>
          <w:w w:val="105"/>
        </w:rPr>
        <w:t> </w:t>
      </w:r>
      <w:r>
        <w:rPr>
          <w:w w:val="105"/>
        </w:rPr>
        <w:t>servicios</w:t>
      </w:r>
      <w:r>
        <w:rPr>
          <w:spacing w:val="-5"/>
          <w:w w:val="105"/>
        </w:rPr>
        <w:t> </w:t>
      </w:r>
      <w:r>
        <w:rPr>
          <w:w w:val="105"/>
        </w:rPr>
        <w:t>relacionados</w:t>
      </w:r>
      <w:r>
        <w:rPr>
          <w:spacing w:val="-5"/>
          <w:w w:val="105"/>
        </w:rPr>
        <w:t> </w:t>
      </w:r>
      <w:r>
        <w:rPr>
          <w:w w:val="105"/>
        </w:rPr>
        <w:t>con</w:t>
      </w:r>
      <w:r>
        <w:rPr>
          <w:spacing w:val="-3"/>
          <w:w w:val="105"/>
        </w:rPr>
        <w:t> </w:t>
      </w:r>
      <w:r>
        <w:rPr>
          <w:w w:val="105"/>
        </w:rPr>
        <w:t>las</w:t>
      </w:r>
      <w:r>
        <w:rPr>
          <w:spacing w:val="-5"/>
          <w:w w:val="105"/>
        </w:rPr>
        <w:t> </w:t>
      </w:r>
      <w:r>
        <w:rPr>
          <w:w w:val="105"/>
        </w:rPr>
        <w:t>mismas. En el</w:t>
      </w:r>
      <w:r>
        <w:rPr>
          <w:spacing w:val="-11"/>
          <w:w w:val="105"/>
        </w:rPr>
        <w:t> </w:t>
      </w:r>
      <w:r>
        <w:rPr>
          <w:w w:val="105"/>
        </w:rPr>
        <w:t>caso</w:t>
      </w:r>
      <w:r>
        <w:rPr>
          <w:spacing w:val="-11"/>
          <w:w w:val="105"/>
        </w:rPr>
        <w:t> </w:t>
      </w:r>
      <w:r>
        <w:rPr>
          <w:w w:val="105"/>
        </w:rPr>
        <w:t>de</w:t>
      </w:r>
      <w:r>
        <w:rPr>
          <w:spacing w:val="-11"/>
          <w:w w:val="105"/>
        </w:rPr>
        <w:t> </w:t>
      </w:r>
      <w:r>
        <w:rPr>
          <w:w w:val="105"/>
        </w:rPr>
        <w:t>las</w:t>
      </w:r>
      <w:r>
        <w:rPr>
          <w:spacing w:val="-11"/>
          <w:w w:val="105"/>
        </w:rPr>
        <w:t> </w:t>
      </w:r>
      <w:r>
        <w:rPr>
          <w:w w:val="105"/>
        </w:rPr>
        <w:t>obras</w:t>
      </w:r>
      <w:r>
        <w:rPr>
          <w:spacing w:val="-12"/>
          <w:w w:val="105"/>
        </w:rPr>
        <w:t> </w:t>
      </w:r>
      <w:r>
        <w:rPr>
          <w:w w:val="105"/>
        </w:rPr>
        <w:t>a</w:t>
      </w:r>
      <w:r>
        <w:rPr>
          <w:spacing w:val="-11"/>
          <w:w w:val="105"/>
        </w:rPr>
        <w:t> </w:t>
      </w:r>
      <w:r>
        <w:rPr>
          <w:w w:val="105"/>
        </w:rPr>
        <w:t>ejecutarse</w:t>
      </w:r>
      <w:r>
        <w:rPr>
          <w:spacing w:val="-11"/>
          <w:w w:val="105"/>
        </w:rPr>
        <w:t> </w:t>
      </w:r>
      <w:r>
        <w:rPr>
          <w:w w:val="105"/>
        </w:rPr>
        <w:t>y</w:t>
      </w:r>
      <w:r>
        <w:rPr>
          <w:spacing w:val="-10"/>
          <w:w w:val="105"/>
        </w:rPr>
        <w:t> </w:t>
      </w:r>
      <w:r>
        <w:rPr>
          <w:w w:val="105"/>
        </w:rPr>
        <w:t>servicios</w:t>
      </w:r>
      <w:r>
        <w:rPr>
          <w:spacing w:val="-12"/>
          <w:w w:val="105"/>
        </w:rPr>
        <w:t> </w:t>
      </w:r>
      <w:r>
        <w:rPr>
          <w:w w:val="105"/>
        </w:rPr>
        <w:t>relacionados</w:t>
      </w:r>
      <w:r>
        <w:rPr>
          <w:spacing w:val="-11"/>
          <w:w w:val="105"/>
        </w:rPr>
        <w:t> </w:t>
      </w:r>
      <w:r>
        <w:rPr>
          <w:w w:val="105"/>
        </w:rPr>
        <w:t>con</w:t>
      </w:r>
      <w:r>
        <w:rPr>
          <w:spacing w:val="-12"/>
          <w:w w:val="105"/>
        </w:rPr>
        <w:t> </w:t>
      </w:r>
      <w:r>
        <w:rPr>
          <w:w w:val="105"/>
        </w:rPr>
        <w:t>las</w:t>
      </w:r>
      <w:r>
        <w:rPr>
          <w:spacing w:val="-12"/>
          <w:w w:val="105"/>
        </w:rPr>
        <w:t> </w:t>
      </w:r>
      <w:r>
        <w:rPr>
          <w:w w:val="105"/>
        </w:rPr>
        <w:t>mismas</w:t>
      </w:r>
      <w:r>
        <w:rPr>
          <w:spacing w:val="-11"/>
          <w:w w:val="105"/>
        </w:rPr>
        <w:t> </w:t>
      </w:r>
      <w:r>
        <w:rPr>
          <w:w w:val="105"/>
        </w:rPr>
        <w:t>o</w:t>
      </w:r>
      <w:r>
        <w:rPr>
          <w:spacing w:val="-11"/>
          <w:w w:val="105"/>
        </w:rPr>
        <w:t> </w:t>
      </w:r>
      <w:r>
        <w:rPr>
          <w:w w:val="105"/>
        </w:rPr>
        <w:t>de</w:t>
      </w:r>
      <w:r>
        <w:rPr>
          <w:spacing w:val="-11"/>
          <w:w w:val="105"/>
        </w:rPr>
        <w:t> </w:t>
      </w:r>
      <w:r>
        <w:rPr>
          <w:spacing w:val="-2"/>
          <w:w w:val="105"/>
        </w:rPr>
        <w:t>bienes</w:t>
      </w:r>
    </w:p>
    <w:p>
      <w:pPr>
        <w:pStyle w:val="BodyText"/>
        <w:spacing w:after="0" w:line="254" w:lineRule="auto"/>
        <w:jc w:val="both"/>
        <w:sectPr>
          <w:pgSz w:w="12240" w:h="15840"/>
          <w:pgMar w:header="622" w:footer="0" w:top="2320" w:bottom="280" w:left="1440" w:right="360"/>
        </w:sectPr>
      </w:pPr>
    </w:p>
    <w:p>
      <w:pPr>
        <w:pStyle w:val="BodyText"/>
        <w:spacing w:before="239"/>
      </w:pPr>
    </w:p>
    <w:p>
      <w:pPr>
        <w:pStyle w:val="BodyText"/>
        <w:spacing w:line="254" w:lineRule="auto"/>
        <w:ind w:left="262" w:right="1342"/>
        <w:jc w:val="both"/>
      </w:pPr>
      <w:r>
        <w:rPr/>
        <w:t>y servicios a recibirse durante varios ejercicios, el compromiso será registrado por la parte que se ejecutará o recibirá durante cada ejercicio;</w:t>
      </w:r>
    </w:p>
    <w:p>
      <w:pPr>
        <w:pStyle w:val="BodyText"/>
        <w:spacing w:before="17"/>
      </w:pPr>
    </w:p>
    <w:p>
      <w:pPr>
        <w:pStyle w:val="Heading1"/>
      </w:pPr>
      <w:r>
        <w:rPr>
          <w:w w:val="105"/>
        </w:rPr>
        <w:t>(REFORMADA,</w:t>
      </w:r>
      <w:r>
        <w:rPr>
          <w:spacing w:val="38"/>
          <w:w w:val="105"/>
        </w:rPr>
        <w:t> </w:t>
      </w:r>
      <w:r>
        <w:rPr>
          <w:w w:val="105"/>
        </w:rPr>
        <w:t>P.O.</w:t>
      </w:r>
      <w:r>
        <w:rPr>
          <w:spacing w:val="38"/>
          <w:w w:val="105"/>
        </w:rPr>
        <w:t> </w:t>
      </w:r>
      <w:r>
        <w:rPr>
          <w:w w:val="105"/>
        </w:rPr>
        <w:t>29</w:t>
      </w:r>
      <w:r>
        <w:rPr>
          <w:spacing w:val="40"/>
          <w:w w:val="105"/>
        </w:rPr>
        <w:t> </w:t>
      </w:r>
      <w:r>
        <w:rPr>
          <w:w w:val="105"/>
        </w:rPr>
        <w:t>DE</w:t>
      </w:r>
      <w:r>
        <w:rPr>
          <w:spacing w:val="38"/>
          <w:w w:val="105"/>
        </w:rPr>
        <w:t> </w:t>
      </w:r>
      <w:r>
        <w:rPr>
          <w:w w:val="105"/>
        </w:rPr>
        <w:t>DICIEMBRE</w:t>
      </w:r>
      <w:r>
        <w:rPr>
          <w:spacing w:val="39"/>
          <w:w w:val="105"/>
        </w:rPr>
        <w:t> </w:t>
      </w:r>
      <w:r>
        <w:rPr>
          <w:w w:val="105"/>
        </w:rPr>
        <w:t>DE</w:t>
      </w:r>
      <w:r>
        <w:rPr>
          <w:spacing w:val="38"/>
          <w:w w:val="105"/>
        </w:rPr>
        <w:t> </w:t>
      </w:r>
      <w:r>
        <w:rPr>
          <w:spacing w:val="-2"/>
          <w:w w:val="105"/>
        </w:rPr>
        <w:t>2021)</w:t>
      </w:r>
    </w:p>
    <w:p>
      <w:pPr>
        <w:pStyle w:val="BodyText"/>
        <w:spacing w:line="254" w:lineRule="auto" w:before="17"/>
        <w:ind w:left="262" w:right="1339"/>
        <w:jc w:val="both"/>
      </w:pPr>
      <w:r>
        <w:rPr/>
        <w:t>XXXVI.- Gasto Corriente: Son los gastos de consumo y/o de operación que no tienen como contrapartida la creación de un activo, incluyendo de manera enunciativa mas no limitativa, el gasto en servicios personales, materiales y suministros, el arrendamiento de la propiedad y los servicios generales, así como las transferencias, asignaciones,</w:t>
      </w:r>
      <w:r>
        <w:rPr>
          <w:spacing w:val="40"/>
        </w:rPr>
        <w:t> </w:t>
      </w:r>
      <w:r>
        <w:rPr/>
        <w:t>subsidios,</w:t>
      </w:r>
      <w:r>
        <w:rPr>
          <w:spacing w:val="40"/>
        </w:rPr>
        <w:t> </w:t>
      </w:r>
      <w:r>
        <w:rPr/>
        <w:t>donativos</w:t>
      </w:r>
      <w:r>
        <w:rPr>
          <w:spacing w:val="40"/>
        </w:rPr>
        <w:t> </w:t>
      </w:r>
      <w:r>
        <w:rPr/>
        <w:t>y</w:t>
      </w:r>
      <w:r>
        <w:rPr>
          <w:spacing w:val="40"/>
        </w:rPr>
        <w:t> </w:t>
      </w:r>
      <w:r>
        <w:rPr/>
        <w:t>apoyos</w:t>
      </w:r>
      <w:r>
        <w:rPr>
          <w:spacing w:val="40"/>
        </w:rPr>
        <w:t> </w:t>
      </w:r>
      <w:r>
        <w:rPr/>
        <w:t>otorgados</w:t>
      </w:r>
      <w:r>
        <w:rPr>
          <w:spacing w:val="40"/>
        </w:rPr>
        <w:t> </w:t>
      </w:r>
      <w:r>
        <w:rPr/>
        <w:t>a</w:t>
      </w:r>
      <w:r>
        <w:rPr>
          <w:spacing w:val="40"/>
        </w:rPr>
        <w:t> </w:t>
      </w:r>
      <w:r>
        <w:rPr/>
        <w:t>los</w:t>
      </w:r>
      <w:r>
        <w:rPr>
          <w:spacing w:val="40"/>
        </w:rPr>
        <w:t> </w:t>
      </w:r>
      <w:r>
        <w:rPr/>
        <w:t>Ejecutores</w:t>
      </w:r>
      <w:r>
        <w:rPr>
          <w:spacing w:val="40"/>
        </w:rPr>
        <w:t> </w:t>
      </w:r>
      <w:r>
        <w:rPr/>
        <w:t>de</w:t>
      </w:r>
      <w:r>
        <w:rPr>
          <w:spacing w:val="40"/>
        </w:rPr>
        <w:t> </w:t>
      </w:r>
      <w:r>
        <w:rPr/>
        <w:t>Gasto, para financiar gastos de esas características;</w:t>
      </w:r>
    </w:p>
    <w:p>
      <w:pPr>
        <w:pStyle w:val="BodyText"/>
        <w:spacing w:before="17"/>
      </w:pPr>
    </w:p>
    <w:p>
      <w:pPr>
        <w:pStyle w:val="Heading1"/>
      </w:pPr>
      <w:r>
        <w:rPr>
          <w:w w:val="105"/>
        </w:rPr>
        <w:t>(REFORMADA,</w:t>
      </w:r>
      <w:r>
        <w:rPr>
          <w:spacing w:val="38"/>
          <w:w w:val="105"/>
        </w:rPr>
        <w:t> </w:t>
      </w:r>
      <w:r>
        <w:rPr>
          <w:w w:val="105"/>
        </w:rPr>
        <w:t>P.O.</w:t>
      </w:r>
      <w:r>
        <w:rPr>
          <w:spacing w:val="38"/>
          <w:w w:val="105"/>
        </w:rPr>
        <w:t> </w:t>
      </w:r>
      <w:r>
        <w:rPr>
          <w:w w:val="105"/>
        </w:rPr>
        <w:t>29</w:t>
      </w:r>
      <w:r>
        <w:rPr>
          <w:spacing w:val="38"/>
          <w:w w:val="105"/>
        </w:rPr>
        <w:t> </w:t>
      </w:r>
      <w:r>
        <w:rPr>
          <w:w w:val="105"/>
        </w:rPr>
        <w:t>DE</w:t>
      </w:r>
      <w:r>
        <w:rPr>
          <w:spacing w:val="38"/>
          <w:w w:val="105"/>
        </w:rPr>
        <w:t> </w:t>
      </w:r>
      <w:r>
        <w:rPr>
          <w:w w:val="105"/>
        </w:rPr>
        <w:t>DICIEMBRE</w:t>
      </w:r>
      <w:r>
        <w:rPr>
          <w:spacing w:val="42"/>
          <w:w w:val="105"/>
        </w:rPr>
        <w:t> </w:t>
      </w:r>
      <w:r>
        <w:rPr>
          <w:w w:val="105"/>
        </w:rPr>
        <w:t>DE</w:t>
      </w:r>
      <w:r>
        <w:rPr>
          <w:spacing w:val="38"/>
          <w:w w:val="105"/>
        </w:rPr>
        <w:t> </w:t>
      </w:r>
      <w:r>
        <w:rPr>
          <w:spacing w:val="-2"/>
          <w:w w:val="105"/>
        </w:rPr>
        <w:t>2021)</w:t>
      </w:r>
    </w:p>
    <w:p>
      <w:pPr>
        <w:pStyle w:val="BodyText"/>
        <w:spacing w:line="254" w:lineRule="auto" w:before="17"/>
        <w:ind w:left="262" w:right="1342"/>
        <w:jc w:val="both"/>
      </w:pPr>
      <w:r>
        <w:rPr/>
        <w:t>XXXVII.- Gasto de Capital: Son los gastos destinados a la inversión de capital y las transferencias a los Ejecutores de Gasto y fideicomisos no considerados entidades paraestatales, para financiar gastos de estos con tal propósito;</w:t>
      </w:r>
    </w:p>
    <w:p>
      <w:pPr>
        <w:pStyle w:val="BodyText"/>
        <w:spacing w:before="17"/>
      </w:pPr>
    </w:p>
    <w:p>
      <w:pPr>
        <w:pStyle w:val="Heading1"/>
      </w:pPr>
      <w:r>
        <w:rPr>
          <w:w w:val="105"/>
        </w:rPr>
        <w:t>(REFORMADA,</w:t>
      </w:r>
      <w:r>
        <w:rPr>
          <w:spacing w:val="38"/>
          <w:w w:val="105"/>
        </w:rPr>
        <w:t> </w:t>
      </w:r>
      <w:r>
        <w:rPr>
          <w:w w:val="105"/>
        </w:rPr>
        <w:t>P.O.</w:t>
      </w:r>
      <w:r>
        <w:rPr>
          <w:spacing w:val="39"/>
          <w:w w:val="105"/>
        </w:rPr>
        <w:t> </w:t>
      </w:r>
      <w:r>
        <w:rPr>
          <w:w w:val="105"/>
        </w:rPr>
        <w:t>29</w:t>
      </w:r>
      <w:r>
        <w:rPr>
          <w:spacing w:val="39"/>
          <w:w w:val="105"/>
        </w:rPr>
        <w:t> </w:t>
      </w:r>
      <w:r>
        <w:rPr>
          <w:w w:val="105"/>
        </w:rPr>
        <w:t>DE</w:t>
      </w:r>
      <w:r>
        <w:rPr>
          <w:spacing w:val="39"/>
          <w:w w:val="105"/>
        </w:rPr>
        <w:t> </w:t>
      </w:r>
      <w:r>
        <w:rPr>
          <w:w w:val="105"/>
        </w:rPr>
        <w:t>DICIEMBRE</w:t>
      </w:r>
      <w:r>
        <w:rPr>
          <w:spacing w:val="39"/>
          <w:w w:val="105"/>
        </w:rPr>
        <w:t> </w:t>
      </w:r>
      <w:r>
        <w:rPr>
          <w:w w:val="105"/>
        </w:rPr>
        <w:t>DE</w:t>
      </w:r>
      <w:r>
        <w:rPr>
          <w:spacing w:val="38"/>
          <w:w w:val="105"/>
        </w:rPr>
        <w:t> </w:t>
      </w:r>
      <w:r>
        <w:rPr>
          <w:spacing w:val="-2"/>
          <w:w w:val="105"/>
        </w:rPr>
        <w:t>2021)</w:t>
      </w:r>
    </w:p>
    <w:p>
      <w:pPr>
        <w:pStyle w:val="BodyText"/>
        <w:spacing w:line="254" w:lineRule="auto" w:before="16"/>
        <w:ind w:left="262" w:right="1334"/>
        <w:jc w:val="both"/>
      </w:pPr>
      <w:r>
        <w:rPr/>
        <w:t>XXXVIII.-</w:t>
      </w:r>
      <w:r>
        <w:rPr>
          <w:spacing w:val="40"/>
        </w:rPr>
        <w:t> </w:t>
      </w:r>
      <w:r>
        <w:rPr/>
        <w:t>Gasto</w:t>
      </w:r>
      <w:r>
        <w:rPr>
          <w:spacing w:val="40"/>
        </w:rPr>
        <w:t> </w:t>
      </w:r>
      <w:r>
        <w:rPr/>
        <w:t>Devengado:</w:t>
      </w:r>
      <w:r>
        <w:rPr>
          <w:spacing w:val="40"/>
        </w:rPr>
        <w:t> </w:t>
      </w:r>
      <w:r>
        <w:rPr/>
        <w:t>Al</w:t>
      </w:r>
      <w:r>
        <w:rPr>
          <w:spacing w:val="40"/>
        </w:rPr>
        <w:t> </w:t>
      </w:r>
      <w:r>
        <w:rPr/>
        <w:t>reconocimiento</w:t>
      </w:r>
      <w:r>
        <w:rPr>
          <w:spacing w:val="40"/>
        </w:rPr>
        <w:t> </w:t>
      </w:r>
      <w:r>
        <w:rPr/>
        <w:t>de</w:t>
      </w:r>
      <w:r>
        <w:rPr>
          <w:spacing w:val="40"/>
        </w:rPr>
        <w:t> </w:t>
      </w:r>
      <w:r>
        <w:rPr/>
        <w:t>las</w:t>
      </w:r>
      <w:r>
        <w:rPr>
          <w:spacing w:val="40"/>
        </w:rPr>
        <w:t> </w:t>
      </w:r>
      <w:r>
        <w:rPr/>
        <w:t>obligaciones</w:t>
      </w:r>
      <w:r>
        <w:rPr>
          <w:spacing w:val="40"/>
        </w:rPr>
        <w:t> </w:t>
      </w:r>
      <w:r>
        <w:rPr/>
        <w:t>de</w:t>
      </w:r>
      <w:r>
        <w:rPr>
          <w:spacing w:val="40"/>
        </w:rPr>
        <w:t> </w:t>
      </w:r>
      <w:r>
        <w:rPr/>
        <w:t>pago</w:t>
      </w:r>
      <w:r>
        <w:rPr>
          <w:spacing w:val="40"/>
        </w:rPr>
        <w:t> </w:t>
      </w:r>
      <w:r>
        <w:rPr/>
        <w:t>por parte de los ejecutores del gasto a favor de terceros con cargo al Presupuesto de Egresos, por la recepción de conformidad de bienes, servicios, contraprestaciones adquiridas o avance por trabajos ejecutados en obras públicas conforme al contrato correspondiente, así como de las obligaciones que derivan de tratados, leyes,</w:t>
      </w:r>
      <w:r>
        <w:rPr>
          <w:spacing w:val="80"/>
        </w:rPr>
        <w:t> </w:t>
      </w:r>
      <w:r>
        <w:rPr/>
        <w:t>decretos, resoluciones y sentencias definitivas;</w:t>
      </w:r>
    </w:p>
    <w:p>
      <w:pPr>
        <w:pStyle w:val="BodyText"/>
        <w:spacing w:before="17"/>
      </w:pPr>
    </w:p>
    <w:p>
      <w:pPr>
        <w:pStyle w:val="Heading1"/>
      </w:pPr>
      <w:r>
        <w:rPr>
          <w:w w:val="105"/>
        </w:rPr>
        <w:t>(REFORMADA,</w:t>
      </w:r>
      <w:r>
        <w:rPr>
          <w:spacing w:val="38"/>
          <w:w w:val="105"/>
        </w:rPr>
        <w:t> </w:t>
      </w:r>
      <w:r>
        <w:rPr>
          <w:w w:val="105"/>
        </w:rPr>
        <w:t>P.O.</w:t>
      </w:r>
      <w:r>
        <w:rPr>
          <w:spacing w:val="38"/>
          <w:w w:val="105"/>
        </w:rPr>
        <w:t> </w:t>
      </w:r>
      <w:r>
        <w:rPr>
          <w:w w:val="105"/>
        </w:rPr>
        <w:t>29</w:t>
      </w:r>
      <w:r>
        <w:rPr>
          <w:spacing w:val="38"/>
          <w:w w:val="105"/>
        </w:rPr>
        <w:t> </w:t>
      </w:r>
      <w:r>
        <w:rPr>
          <w:w w:val="105"/>
        </w:rPr>
        <w:t>DE</w:t>
      </w:r>
      <w:r>
        <w:rPr>
          <w:spacing w:val="38"/>
          <w:w w:val="105"/>
        </w:rPr>
        <w:t> </w:t>
      </w:r>
      <w:r>
        <w:rPr>
          <w:w w:val="105"/>
        </w:rPr>
        <w:t>DICIEMBRE</w:t>
      </w:r>
      <w:r>
        <w:rPr>
          <w:spacing w:val="42"/>
          <w:w w:val="105"/>
        </w:rPr>
        <w:t> </w:t>
      </w:r>
      <w:r>
        <w:rPr>
          <w:w w:val="105"/>
        </w:rPr>
        <w:t>DE</w:t>
      </w:r>
      <w:r>
        <w:rPr>
          <w:spacing w:val="38"/>
          <w:w w:val="105"/>
        </w:rPr>
        <w:t> </w:t>
      </w:r>
      <w:r>
        <w:rPr>
          <w:spacing w:val="-2"/>
          <w:w w:val="105"/>
        </w:rPr>
        <w:t>2021)</w:t>
      </w:r>
    </w:p>
    <w:p>
      <w:pPr>
        <w:pStyle w:val="BodyText"/>
        <w:spacing w:line="254" w:lineRule="auto" w:before="19"/>
        <w:ind w:left="262" w:right="1339"/>
        <w:jc w:val="both"/>
      </w:pPr>
      <w:r>
        <w:rPr>
          <w:w w:val="105"/>
        </w:rPr>
        <w:t>XXXIX.-</w:t>
      </w:r>
      <w:r>
        <w:rPr>
          <w:spacing w:val="-7"/>
          <w:w w:val="105"/>
        </w:rPr>
        <w:t> </w:t>
      </w:r>
      <w:r>
        <w:rPr>
          <w:w w:val="105"/>
        </w:rPr>
        <w:t>Gasto</w:t>
      </w:r>
      <w:r>
        <w:rPr>
          <w:spacing w:val="-8"/>
          <w:w w:val="105"/>
        </w:rPr>
        <w:t> </w:t>
      </w:r>
      <w:r>
        <w:rPr>
          <w:w w:val="105"/>
        </w:rPr>
        <w:t>etiquetado:</w:t>
      </w:r>
      <w:r>
        <w:rPr>
          <w:spacing w:val="-6"/>
          <w:w w:val="105"/>
        </w:rPr>
        <w:t> </w:t>
      </w:r>
      <w:r>
        <w:rPr>
          <w:w w:val="105"/>
        </w:rPr>
        <w:t>Las</w:t>
      </w:r>
      <w:r>
        <w:rPr>
          <w:spacing w:val="-8"/>
          <w:w w:val="105"/>
        </w:rPr>
        <w:t> </w:t>
      </w:r>
      <w:r>
        <w:rPr>
          <w:w w:val="105"/>
        </w:rPr>
        <w:t>erogaciones</w:t>
      </w:r>
      <w:r>
        <w:rPr>
          <w:spacing w:val="-8"/>
          <w:w w:val="105"/>
        </w:rPr>
        <w:t> </w:t>
      </w:r>
      <w:r>
        <w:rPr>
          <w:w w:val="105"/>
        </w:rPr>
        <w:t>que</w:t>
      </w:r>
      <w:r>
        <w:rPr>
          <w:spacing w:val="-6"/>
          <w:w w:val="105"/>
        </w:rPr>
        <w:t> </w:t>
      </w:r>
      <w:r>
        <w:rPr>
          <w:w w:val="105"/>
        </w:rPr>
        <w:t>realizan</w:t>
      </w:r>
      <w:r>
        <w:rPr>
          <w:spacing w:val="-7"/>
          <w:w w:val="105"/>
        </w:rPr>
        <w:t> </w:t>
      </w:r>
      <w:r>
        <w:rPr>
          <w:w w:val="105"/>
        </w:rPr>
        <w:t>los</w:t>
      </w:r>
      <w:r>
        <w:rPr>
          <w:spacing w:val="-6"/>
          <w:w w:val="105"/>
        </w:rPr>
        <w:t> </w:t>
      </w:r>
      <w:r>
        <w:rPr>
          <w:w w:val="105"/>
        </w:rPr>
        <w:t>Ejecutores</w:t>
      </w:r>
      <w:r>
        <w:rPr>
          <w:spacing w:val="-7"/>
          <w:w w:val="105"/>
        </w:rPr>
        <w:t> </w:t>
      </w:r>
      <w:r>
        <w:rPr>
          <w:w w:val="105"/>
        </w:rPr>
        <w:t>de</w:t>
      </w:r>
      <w:r>
        <w:rPr>
          <w:spacing w:val="-6"/>
          <w:w w:val="105"/>
        </w:rPr>
        <w:t> </w:t>
      </w:r>
      <w:r>
        <w:rPr>
          <w:w w:val="105"/>
        </w:rPr>
        <w:t>Gasto</w:t>
      </w:r>
      <w:r>
        <w:rPr>
          <w:spacing w:val="-6"/>
          <w:w w:val="105"/>
        </w:rPr>
        <w:t> </w:t>
      </w:r>
      <w:r>
        <w:rPr>
          <w:w w:val="105"/>
        </w:rPr>
        <w:t>con cargo</w:t>
      </w:r>
      <w:r>
        <w:rPr>
          <w:w w:val="105"/>
        </w:rPr>
        <w:t> a</w:t>
      </w:r>
      <w:r>
        <w:rPr>
          <w:w w:val="105"/>
        </w:rPr>
        <w:t> las</w:t>
      </w:r>
      <w:r>
        <w:rPr>
          <w:w w:val="105"/>
        </w:rPr>
        <w:t> Transferencias</w:t>
      </w:r>
      <w:r>
        <w:rPr>
          <w:w w:val="105"/>
        </w:rPr>
        <w:t> federales</w:t>
      </w:r>
      <w:r>
        <w:rPr>
          <w:w w:val="105"/>
        </w:rPr>
        <w:t> etiquetadas.</w:t>
      </w:r>
      <w:r>
        <w:rPr>
          <w:w w:val="105"/>
        </w:rPr>
        <w:t> En</w:t>
      </w:r>
      <w:r>
        <w:rPr>
          <w:w w:val="105"/>
        </w:rPr>
        <w:t> el</w:t>
      </w:r>
      <w:r>
        <w:rPr>
          <w:w w:val="105"/>
        </w:rPr>
        <w:t> caso</w:t>
      </w:r>
      <w:r>
        <w:rPr>
          <w:w w:val="105"/>
        </w:rPr>
        <w:t> de</w:t>
      </w:r>
      <w:r>
        <w:rPr>
          <w:w w:val="105"/>
        </w:rPr>
        <w:t> los</w:t>
      </w:r>
      <w:r>
        <w:rPr>
          <w:w w:val="105"/>
        </w:rPr>
        <w:t> Municipios, </w:t>
      </w:r>
      <w:r>
        <w:rPr/>
        <w:t>adicionalmente se incluyen las erogaciones que realizan con recursos del Estado que </w:t>
      </w:r>
      <w:r>
        <w:rPr>
          <w:w w:val="105"/>
        </w:rPr>
        <w:t>tengan algún destino específico.</w:t>
      </w:r>
    </w:p>
    <w:p>
      <w:pPr>
        <w:pStyle w:val="BodyText"/>
        <w:spacing w:before="16"/>
      </w:pPr>
    </w:p>
    <w:p>
      <w:pPr>
        <w:pStyle w:val="Heading1"/>
      </w:pPr>
      <w:r>
        <w:rPr>
          <w:w w:val="105"/>
        </w:rPr>
        <w:t>(REFORMADA,</w:t>
      </w:r>
      <w:r>
        <w:rPr>
          <w:spacing w:val="38"/>
          <w:w w:val="105"/>
        </w:rPr>
        <w:t> </w:t>
      </w:r>
      <w:r>
        <w:rPr>
          <w:w w:val="105"/>
        </w:rPr>
        <w:t>P.O.</w:t>
      </w:r>
      <w:r>
        <w:rPr>
          <w:spacing w:val="38"/>
          <w:w w:val="105"/>
        </w:rPr>
        <w:t> </w:t>
      </w:r>
      <w:r>
        <w:rPr>
          <w:w w:val="105"/>
        </w:rPr>
        <w:t>29</w:t>
      </w:r>
      <w:r>
        <w:rPr>
          <w:spacing w:val="39"/>
          <w:w w:val="105"/>
        </w:rPr>
        <w:t> </w:t>
      </w:r>
      <w:r>
        <w:rPr>
          <w:w w:val="105"/>
        </w:rPr>
        <w:t>DE</w:t>
      </w:r>
      <w:r>
        <w:rPr>
          <w:spacing w:val="38"/>
          <w:w w:val="105"/>
        </w:rPr>
        <w:t> </w:t>
      </w:r>
      <w:r>
        <w:rPr>
          <w:w w:val="105"/>
        </w:rPr>
        <w:t>DICIEMBRE</w:t>
      </w:r>
      <w:r>
        <w:rPr>
          <w:spacing w:val="38"/>
          <w:w w:val="105"/>
        </w:rPr>
        <w:t> </w:t>
      </w:r>
      <w:r>
        <w:rPr>
          <w:w w:val="105"/>
        </w:rPr>
        <w:t>DE</w:t>
      </w:r>
      <w:r>
        <w:rPr>
          <w:spacing w:val="39"/>
          <w:w w:val="105"/>
        </w:rPr>
        <w:t> </w:t>
      </w:r>
      <w:r>
        <w:rPr>
          <w:spacing w:val="-2"/>
          <w:w w:val="105"/>
        </w:rPr>
        <w:t>2021)</w:t>
      </w:r>
    </w:p>
    <w:p>
      <w:pPr>
        <w:pStyle w:val="BodyText"/>
        <w:spacing w:line="254" w:lineRule="auto" w:before="17"/>
        <w:ind w:left="262" w:right="1340"/>
        <w:jc w:val="both"/>
      </w:pPr>
      <w:r>
        <w:rPr>
          <w:w w:val="105"/>
        </w:rPr>
        <w:t>XL.-</w:t>
      </w:r>
      <w:r>
        <w:rPr>
          <w:spacing w:val="-2"/>
          <w:w w:val="105"/>
        </w:rPr>
        <w:t> </w:t>
      </w:r>
      <w:r>
        <w:rPr>
          <w:w w:val="105"/>
        </w:rPr>
        <w:t>Gasto</w:t>
      </w:r>
      <w:r>
        <w:rPr>
          <w:spacing w:val="-1"/>
          <w:w w:val="105"/>
        </w:rPr>
        <w:t> </w:t>
      </w:r>
      <w:r>
        <w:rPr>
          <w:w w:val="105"/>
        </w:rPr>
        <w:t>no</w:t>
      </w:r>
      <w:r>
        <w:rPr>
          <w:spacing w:val="-1"/>
          <w:w w:val="105"/>
        </w:rPr>
        <w:t> </w:t>
      </w:r>
      <w:r>
        <w:rPr>
          <w:w w:val="105"/>
        </w:rPr>
        <w:t>etiquetado:</w:t>
      </w:r>
      <w:r>
        <w:rPr>
          <w:spacing w:val="-1"/>
          <w:w w:val="105"/>
        </w:rPr>
        <w:t> </w:t>
      </w:r>
      <w:r>
        <w:rPr>
          <w:w w:val="105"/>
        </w:rPr>
        <w:t>Las</w:t>
      </w:r>
      <w:r>
        <w:rPr>
          <w:spacing w:val="-3"/>
          <w:w w:val="105"/>
        </w:rPr>
        <w:t> </w:t>
      </w:r>
      <w:r>
        <w:rPr>
          <w:w w:val="105"/>
        </w:rPr>
        <w:t>erogaciones</w:t>
      </w:r>
      <w:r>
        <w:rPr>
          <w:spacing w:val="-3"/>
          <w:w w:val="105"/>
        </w:rPr>
        <w:t> </w:t>
      </w:r>
      <w:r>
        <w:rPr>
          <w:w w:val="105"/>
        </w:rPr>
        <w:t>que</w:t>
      </w:r>
      <w:r>
        <w:rPr>
          <w:spacing w:val="-2"/>
          <w:w w:val="105"/>
        </w:rPr>
        <w:t> </w:t>
      </w:r>
      <w:r>
        <w:rPr>
          <w:w w:val="105"/>
        </w:rPr>
        <w:t>realizan</w:t>
      </w:r>
      <w:r>
        <w:rPr>
          <w:spacing w:val="-2"/>
          <w:w w:val="105"/>
        </w:rPr>
        <w:t> </w:t>
      </w:r>
      <w:r>
        <w:rPr>
          <w:w w:val="105"/>
        </w:rPr>
        <w:t>los</w:t>
      </w:r>
      <w:r>
        <w:rPr>
          <w:spacing w:val="-2"/>
          <w:w w:val="105"/>
        </w:rPr>
        <w:t> </w:t>
      </w:r>
      <w:r>
        <w:rPr>
          <w:w w:val="105"/>
        </w:rPr>
        <w:t>Ejecutores</w:t>
      </w:r>
      <w:r>
        <w:rPr>
          <w:spacing w:val="-2"/>
          <w:w w:val="105"/>
        </w:rPr>
        <w:t> </w:t>
      </w:r>
      <w:r>
        <w:rPr>
          <w:w w:val="105"/>
        </w:rPr>
        <w:t>de</w:t>
      </w:r>
      <w:r>
        <w:rPr>
          <w:spacing w:val="-1"/>
          <w:w w:val="105"/>
        </w:rPr>
        <w:t> </w:t>
      </w:r>
      <w:r>
        <w:rPr>
          <w:w w:val="105"/>
        </w:rPr>
        <w:t>Gasto</w:t>
      </w:r>
      <w:r>
        <w:rPr>
          <w:spacing w:val="-1"/>
          <w:w w:val="105"/>
        </w:rPr>
        <w:t> </w:t>
      </w:r>
      <w:r>
        <w:rPr>
          <w:w w:val="105"/>
        </w:rPr>
        <w:t>con cargo</w:t>
      </w:r>
      <w:r>
        <w:rPr>
          <w:w w:val="105"/>
        </w:rPr>
        <w:t> a</w:t>
      </w:r>
      <w:r>
        <w:rPr>
          <w:w w:val="105"/>
        </w:rPr>
        <w:t> sus</w:t>
      </w:r>
      <w:r>
        <w:rPr>
          <w:w w:val="105"/>
        </w:rPr>
        <w:t> Ingresos</w:t>
      </w:r>
      <w:r>
        <w:rPr>
          <w:w w:val="105"/>
        </w:rPr>
        <w:t> de</w:t>
      </w:r>
      <w:r>
        <w:rPr>
          <w:w w:val="105"/>
        </w:rPr>
        <w:t> libre</w:t>
      </w:r>
      <w:r>
        <w:rPr>
          <w:w w:val="105"/>
        </w:rPr>
        <w:t> disposición</w:t>
      </w:r>
      <w:r>
        <w:rPr>
          <w:w w:val="105"/>
        </w:rPr>
        <w:t> y</w:t>
      </w:r>
      <w:r>
        <w:rPr>
          <w:w w:val="105"/>
        </w:rPr>
        <w:t> Financiamiento.</w:t>
      </w:r>
      <w:r>
        <w:rPr>
          <w:w w:val="105"/>
        </w:rPr>
        <w:t> En</w:t>
      </w:r>
      <w:r>
        <w:rPr>
          <w:w w:val="105"/>
        </w:rPr>
        <w:t> el</w:t>
      </w:r>
      <w:r>
        <w:rPr>
          <w:w w:val="105"/>
        </w:rPr>
        <w:t> caso</w:t>
      </w:r>
      <w:r>
        <w:rPr>
          <w:w w:val="105"/>
        </w:rPr>
        <w:t> de</w:t>
      </w:r>
      <w:r>
        <w:rPr>
          <w:w w:val="105"/>
        </w:rPr>
        <w:t> los Municipios,</w:t>
      </w:r>
      <w:r>
        <w:rPr>
          <w:w w:val="105"/>
        </w:rPr>
        <w:t> se</w:t>
      </w:r>
      <w:r>
        <w:rPr>
          <w:w w:val="105"/>
        </w:rPr>
        <w:t> excluye</w:t>
      </w:r>
      <w:r>
        <w:rPr>
          <w:w w:val="105"/>
        </w:rPr>
        <w:t> el</w:t>
      </w:r>
      <w:r>
        <w:rPr>
          <w:w w:val="105"/>
        </w:rPr>
        <w:t> gasto que</w:t>
      </w:r>
      <w:r>
        <w:rPr>
          <w:w w:val="105"/>
        </w:rPr>
        <w:t> realicen</w:t>
      </w:r>
      <w:r>
        <w:rPr>
          <w:w w:val="105"/>
        </w:rPr>
        <w:t> con</w:t>
      </w:r>
      <w:r>
        <w:rPr>
          <w:w w:val="105"/>
        </w:rPr>
        <w:t> recursos</w:t>
      </w:r>
      <w:r>
        <w:rPr>
          <w:w w:val="105"/>
        </w:rPr>
        <w:t> del</w:t>
      </w:r>
      <w:r>
        <w:rPr>
          <w:w w:val="105"/>
        </w:rPr>
        <w:t> Estado con</w:t>
      </w:r>
      <w:r>
        <w:rPr>
          <w:w w:val="105"/>
        </w:rPr>
        <w:t> algún destino específico;</w:t>
      </w:r>
    </w:p>
    <w:p>
      <w:pPr>
        <w:pStyle w:val="BodyText"/>
        <w:spacing w:before="18"/>
      </w:pPr>
    </w:p>
    <w:p>
      <w:pPr>
        <w:pStyle w:val="Heading1"/>
      </w:pPr>
      <w:r>
        <w:rPr>
          <w:w w:val="105"/>
        </w:rPr>
        <w:t>(REFORMADA,</w:t>
      </w:r>
      <w:r>
        <w:rPr>
          <w:spacing w:val="38"/>
          <w:w w:val="105"/>
        </w:rPr>
        <w:t> </w:t>
      </w:r>
      <w:r>
        <w:rPr>
          <w:w w:val="105"/>
        </w:rPr>
        <w:t>P.O.</w:t>
      </w:r>
      <w:r>
        <w:rPr>
          <w:spacing w:val="38"/>
          <w:w w:val="105"/>
        </w:rPr>
        <w:t> </w:t>
      </w:r>
      <w:r>
        <w:rPr>
          <w:w w:val="105"/>
        </w:rPr>
        <w:t>29</w:t>
      </w:r>
      <w:r>
        <w:rPr>
          <w:spacing w:val="39"/>
          <w:w w:val="105"/>
        </w:rPr>
        <w:t> </w:t>
      </w:r>
      <w:r>
        <w:rPr>
          <w:w w:val="105"/>
        </w:rPr>
        <w:t>DE</w:t>
      </w:r>
      <w:r>
        <w:rPr>
          <w:spacing w:val="38"/>
          <w:w w:val="105"/>
        </w:rPr>
        <w:t> </w:t>
      </w:r>
      <w:r>
        <w:rPr>
          <w:w w:val="105"/>
        </w:rPr>
        <w:t>DICIEMBRE</w:t>
      </w:r>
      <w:r>
        <w:rPr>
          <w:spacing w:val="38"/>
          <w:w w:val="105"/>
        </w:rPr>
        <w:t> </w:t>
      </w:r>
      <w:r>
        <w:rPr>
          <w:w w:val="105"/>
        </w:rPr>
        <w:t>DE</w:t>
      </w:r>
      <w:r>
        <w:rPr>
          <w:spacing w:val="39"/>
          <w:w w:val="105"/>
        </w:rPr>
        <w:t> </w:t>
      </w:r>
      <w:r>
        <w:rPr>
          <w:spacing w:val="-2"/>
          <w:w w:val="105"/>
        </w:rPr>
        <w:t>2021)</w:t>
      </w:r>
    </w:p>
    <w:p>
      <w:pPr>
        <w:pStyle w:val="BodyText"/>
        <w:spacing w:line="254" w:lineRule="auto" w:before="17"/>
        <w:ind w:left="262" w:right="1337"/>
        <w:jc w:val="both"/>
      </w:pPr>
      <w:r>
        <w:rPr/>
        <w:t>XLI.- Gasto Público: Gasto total que comprende la totalidad de las erogaciones previstas en el Presupuesto de Egresos, a cargo de los Ejecutores de Gasto del Estado y,</w:t>
      </w:r>
      <w:r>
        <w:rPr>
          <w:spacing w:val="40"/>
        </w:rPr>
        <w:t> </w:t>
      </w:r>
      <w:r>
        <w:rPr/>
        <w:t>en</w:t>
      </w:r>
      <w:r>
        <w:rPr>
          <w:spacing w:val="41"/>
        </w:rPr>
        <w:t> </w:t>
      </w:r>
      <w:r>
        <w:rPr/>
        <w:t>su</w:t>
      </w:r>
      <w:r>
        <w:rPr>
          <w:spacing w:val="39"/>
        </w:rPr>
        <w:t> </w:t>
      </w:r>
      <w:r>
        <w:rPr/>
        <w:t>caso,</w:t>
      </w:r>
      <w:r>
        <w:rPr>
          <w:spacing w:val="41"/>
        </w:rPr>
        <w:t> </w:t>
      </w:r>
      <w:r>
        <w:rPr/>
        <w:t>de</w:t>
      </w:r>
      <w:r>
        <w:rPr>
          <w:spacing w:val="40"/>
        </w:rPr>
        <w:t> </w:t>
      </w:r>
      <w:r>
        <w:rPr/>
        <w:t>los</w:t>
      </w:r>
      <w:r>
        <w:rPr>
          <w:spacing w:val="37"/>
        </w:rPr>
        <w:t> </w:t>
      </w:r>
      <w:r>
        <w:rPr/>
        <w:t>Municipios.</w:t>
      </w:r>
      <w:r>
        <w:rPr>
          <w:spacing w:val="41"/>
        </w:rPr>
        <w:t> </w:t>
      </w:r>
      <w:r>
        <w:rPr/>
        <w:t>El</w:t>
      </w:r>
      <w:r>
        <w:rPr>
          <w:spacing w:val="41"/>
        </w:rPr>
        <w:t> </w:t>
      </w:r>
      <w:r>
        <w:rPr/>
        <w:t>Gasto</w:t>
      </w:r>
      <w:r>
        <w:rPr>
          <w:spacing w:val="42"/>
        </w:rPr>
        <w:t> </w:t>
      </w:r>
      <w:r>
        <w:rPr/>
        <w:t>Público</w:t>
      </w:r>
      <w:r>
        <w:rPr>
          <w:spacing w:val="41"/>
        </w:rPr>
        <w:t> </w:t>
      </w:r>
      <w:r>
        <w:rPr/>
        <w:t>incluye</w:t>
      </w:r>
      <w:r>
        <w:rPr>
          <w:spacing w:val="41"/>
        </w:rPr>
        <w:t> </w:t>
      </w:r>
      <w:r>
        <w:rPr/>
        <w:t>los</w:t>
      </w:r>
      <w:r>
        <w:rPr>
          <w:spacing w:val="39"/>
        </w:rPr>
        <w:t> </w:t>
      </w:r>
      <w:r>
        <w:rPr/>
        <w:t>recursos</w:t>
      </w:r>
      <w:r>
        <w:rPr>
          <w:spacing w:val="41"/>
        </w:rPr>
        <w:t> </w:t>
      </w:r>
      <w:r>
        <w:rPr/>
        <w:t>que</w:t>
      </w:r>
      <w:r>
        <w:rPr>
          <w:spacing w:val="41"/>
        </w:rPr>
        <w:t> </w:t>
      </w:r>
      <w:r>
        <w:rPr>
          <w:spacing w:val="-2"/>
        </w:rPr>
        <w:t>erogan</w:t>
      </w:r>
    </w:p>
    <w:p>
      <w:pPr>
        <w:pStyle w:val="BodyText"/>
        <w:spacing w:after="0" w:line="254" w:lineRule="auto"/>
        <w:jc w:val="both"/>
        <w:sectPr>
          <w:pgSz w:w="12240" w:h="15840"/>
          <w:pgMar w:header="622" w:footer="0" w:top="2320" w:bottom="280" w:left="1440" w:right="360"/>
        </w:sectPr>
      </w:pPr>
    </w:p>
    <w:p>
      <w:pPr>
        <w:pStyle w:val="BodyText"/>
        <w:spacing w:before="239"/>
      </w:pPr>
    </w:p>
    <w:p>
      <w:pPr>
        <w:pStyle w:val="BodyText"/>
        <w:spacing w:line="254" w:lineRule="auto"/>
        <w:ind w:left="262" w:right="1336"/>
        <w:jc w:val="both"/>
      </w:pPr>
      <w:r>
        <w:rPr/>
        <w:t>los sujetos de la Ley con recursos que provienen de reasignaciones realizadas por el Gobierno Federal o por el Estado a través de contratos, convenios, acuerdos y demás instrumentos</w:t>
      </w:r>
      <w:r>
        <w:rPr>
          <w:spacing w:val="40"/>
        </w:rPr>
        <w:t> </w:t>
      </w:r>
      <w:r>
        <w:rPr/>
        <w:t>jurídico-administrativos</w:t>
      </w:r>
      <w:r>
        <w:rPr>
          <w:spacing w:val="40"/>
        </w:rPr>
        <w:t> </w:t>
      </w:r>
      <w:r>
        <w:rPr/>
        <w:t>que</w:t>
      </w:r>
      <w:r>
        <w:rPr>
          <w:spacing w:val="40"/>
        </w:rPr>
        <w:t> </w:t>
      </w:r>
      <w:r>
        <w:rPr/>
        <w:t>determinen</w:t>
      </w:r>
      <w:r>
        <w:rPr>
          <w:spacing w:val="40"/>
        </w:rPr>
        <w:t> </w:t>
      </w:r>
      <w:r>
        <w:rPr/>
        <w:t>su</w:t>
      </w:r>
      <w:r>
        <w:rPr>
          <w:spacing w:val="40"/>
        </w:rPr>
        <w:t> </w:t>
      </w:r>
      <w:r>
        <w:rPr/>
        <w:t>naturaleza</w:t>
      </w:r>
      <w:r>
        <w:rPr>
          <w:spacing w:val="40"/>
        </w:rPr>
        <w:t> </w:t>
      </w:r>
      <w:r>
        <w:rPr/>
        <w:t>y</w:t>
      </w:r>
      <w:r>
        <w:rPr>
          <w:spacing w:val="40"/>
        </w:rPr>
        <w:t> </w:t>
      </w:r>
      <w:r>
        <w:rPr/>
        <w:t>destino;</w:t>
      </w:r>
    </w:p>
    <w:p>
      <w:pPr>
        <w:pStyle w:val="BodyText"/>
        <w:spacing w:before="17"/>
      </w:pPr>
    </w:p>
    <w:p>
      <w:pPr>
        <w:pStyle w:val="Heading1"/>
      </w:pPr>
      <w:r>
        <w:rPr>
          <w:w w:val="105"/>
        </w:rPr>
        <w:t>(REFORMADA,</w:t>
      </w:r>
      <w:r>
        <w:rPr>
          <w:spacing w:val="38"/>
          <w:w w:val="105"/>
        </w:rPr>
        <w:t> </w:t>
      </w:r>
      <w:r>
        <w:rPr>
          <w:w w:val="105"/>
        </w:rPr>
        <w:t>P.O.</w:t>
      </w:r>
      <w:r>
        <w:rPr>
          <w:spacing w:val="38"/>
          <w:w w:val="105"/>
        </w:rPr>
        <w:t> </w:t>
      </w:r>
      <w:r>
        <w:rPr>
          <w:w w:val="105"/>
        </w:rPr>
        <w:t>29</w:t>
      </w:r>
      <w:r>
        <w:rPr>
          <w:spacing w:val="39"/>
          <w:w w:val="105"/>
        </w:rPr>
        <w:t> </w:t>
      </w:r>
      <w:r>
        <w:rPr>
          <w:w w:val="105"/>
        </w:rPr>
        <w:t>DE</w:t>
      </w:r>
      <w:r>
        <w:rPr>
          <w:spacing w:val="38"/>
          <w:w w:val="105"/>
        </w:rPr>
        <w:t> </w:t>
      </w:r>
      <w:r>
        <w:rPr>
          <w:w w:val="105"/>
        </w:rPr>
        <w:t>DICIEMBRE</w:t>
      </w:r>
      <w:r>
        <w:rPr>
          <w:spacing w:val="38"/>
          <w:w w:val="105"/>
        </w:rPr>
        <w:t> </w:t>
      </w:r>
      <w:r>
        <w:rPr>
          <w:w w:val="105"/>
        </w:rPr>
        <w:t>DE</w:t>
      </w:r>
      <w:r>
        <w:rPr>
          <w:spacing w:val="39"/>
          <w:w w:val="105"/>
        </w:rPr>
        <w:t> </w:t>
      </w:r>
      <w:r>
        <w:rPr>
          <w:spacing w:val="-2"/>
          <w:w w:val="105"/>
        </w:rPr>
        <w:t>2021)</w:t>
      </w:r>
    </w:p>
    <w:p>
      <w:pPr>
        <w:pStyle w:val="BodyText"/>
        <w:spacing w:line="254" w:lineRule="auto" w:before="17"/>
        <w:ind w:left="262" w:right="1341"/>
        <w:jc w:val="both"/>
      </w:pPr>
      <w:r>
        <w:rPr/>
        <w:t>XLII.-</w:t>
      </w:r>
      <w:r>
        <w:rPr>
          <w:spacing w:val="27"/>
        </w:rPr>
        <w:t> </w:t>
      </w:r>
      <w:r>
        <w:rPr/>
        <w:t>Impacto</w:t>
      </w:r>
      <w:r>
        <w:rPr>
          <w:spacing w:val="28"/>
        </w:rPr>
        <w:t> </w:t>
      </w:r>
      <w:r>
        <w:rPr/>
        <w:t>Presupuestal:</w:t>
      </w:r>
      <w:r>
        <w:rPr>
          <w:spacing w:val="27"/>
        </w:rPr>
        <w:t> </w:t>
      </w:r>
      <w:r>
        <w:rPr/>
        <w:t>Es</w:t>
      </w:r>
      <w:r>
        <w:rPr>
          <w:spacing w:val="25"/>
        </w:rPr>
        <w:t> </w:t>
      </w:r>
      <w:r>
        <w:rPr/>
        <w:t>el</w:t>
      </w:r>
      <w:r>
        <w:rPr>
          <w:spacing w:val="28"/>
        </w:rPr>
        <w:t> </w:t>
      </w:r>
      <w:r>
        <w:rPr/>
        <w:t>costo</w:t>
      </w:r>
      <w:r>
        <w:rPr>
          <w:spacing w:val="28"/>
        </w:rPr>
        <w:t> </w:t>
      </w:r>
      <w:r>
        <w:rPr/>
        <w:t>total</w:t>
      </w:r>
      <w:r>
        <w:rPr>
          <w:spacing w:val="24"/>
        </w:rPr>
        <w:t> </w:t>
      </w:r>
      <w:r>
        <w:rPr/>
        <w:t>por</w:t>
      </w:r>
      <w:r>
        <w:rPr>
          <w:spacing w:val="29"/>
        </w:rPr>
        <w:t> </w:t>
      </w:r>
      <w:r>
        <w:rPr/>
        <w:t>ejercicio</w:t>
      </w:r>
      <w:r>
        <w:rPr>
          <w:spacing w:val="28"/>
        </w:rPr>
        <w:t> </w:t>
      </w:r>
      <w:r>
        <w:rPr/>
        <w:t>fiscal</w:t>
      </w:r>
      <w:r>
        <w:rPr>
          <w:spacing w:val="27"/>
        </w:rPr>
        <w:t> </w:t>
      </w:r>
      <w:r>
        <w:rPr/>
        <w:t>que</w:t>
      </w:r>
      <w:r>
        <w:rPr>
          <w:spacing w:val="29"/>
        </w:rPr>
        <w:t> </w:t>
      </w:r>
      <w:r>
        <w:rPr/>
        <w:t>generaría</w:t>
      </w:r>
      <w:r>
        <w:rPr>
          <w:spacing w:val="28"/>
        </w:rPr>
        <w:t> </w:t>
      </w:r>
      <w:r>
        <w:rPr/>
        <w:t>para el erario público la aplicación de reformas o nuevas leyes, decretos, reglamentos, convenios y demás documentos análogos;</w:t>
      </w:r>
    </w:p>
    <w:p>
      <w:pPr>
        <w:pStyle w:val="BodyText"/>
        <w:spacing w:before="16"/>
      </w:pPr>
    </w:p>
    <w:p>
      <w:pPr>
        <w:pStyle w:val="Heading1"/>
      </w:pPr>
      <w:r>
        <w:rPr>
          <w:w w:val="105"/>
        </w:rPr>
        <w:t>(REFORMADA,</w:t>
      </w:r>
      <w:r>
        <w:rPr>
          <w:spacing w:val="38"/>
          <w:w w:val="105"/>
        </w:rPr>
        <w:t> </w:t>
      </w:r>
      <w:r>
        <w:rPr>
          <w:w w:val="105"/>
        </w:rPr>
        <w:t>P.O.</w:t>
      </w:r>
      <w:r>
        <w:rPr>
          <w:spacing w:val="38"/>
          <w:w w:val="105"/>
        </w:rPr>
        <w:t> </w:t>
      </w:r>
      <w:r>
        <w:rPr>
          <w:w w:val="105"/>
        </w:rPr>
        <w:t>31</w:t>
      </w:r>
      <w:r>
        <w:rPr>
          <w:spacing w:val="39"/>
          <w:w w:val="105"/>
        </w:rPr>
        <w:t> </w:t>
      </w:r>
      <w:r>
        <w:rPr>
          <w:w w:val="105"/>
        </w:rPr>
        <w:t>DE</w:t>
      </w:r>
      <w:r>
        <w:rPr>
          <w:spacing w:val="38"/>
          <w:w w:val="105"/>
        </w:rPr>
        <w:t> </w:t>
      </w:r>
      <w:r>
        <w:rPr>
          <w:w w:val="105"/>
        </w:rPr>
        <w:t>DICIEMBRE</w:t>
      </w:r>
      <w:r>
        <w:rPr>
          <w:spacing w:val="38"/>
          <w:w w:val="105"/>
        </w:rPr>
        <w:t> </w:t>
      </w:r>
      <w:r>
        <w:rPr>
          <w:w w:val="105"/>
        </w:rPr>
        <w:t>DE</w:t>
      </w:r>
      <w:r>
        <w:rPr>
          <w:spacing w:val="39"/>
          <w:w w:val="105"/>
        </w:rPr>
        <w:t> </w:t>
      </w:r>
      <w:r>
        <w:rPr>
          <w:spacing w:val="-2"/>
          <w:w w:val="105"/>
        </w:rPr>
        <w:t>2022)</w:t>
      </w:r>
    </w:p>
    <w:p>
      <w:pPr>
        <w:pStyle w:val="BodyText"/>
        <w:spacing w:line="254" w:lineRule="auto" w:before="19"/>
        <w:ind w:left="262" w:right="1338"/>
        <w:jc w:val="both"/>
      </w:pPr>
      <w:r>
        <w:rPr/>
        <w:t>XLIII.- Indicadores de desempeño: Las expresiones cuantitativas o cualitativas, formuladas</w:t>
      </w:r>
      <w:r>
        <w:rPr>
          <w:spacing w:val="29"/>
        </w:rPr>
        <w:t> </w:t>
      </w:r>
      <w:r>
        <w:rPr/>
        <w:t>por</w:t>
      </w:r>
      <w:r>
        <w:rPr>
          <w:spacing w:val="34"/>
        </w:rPr>
        <w:t> </w:t>
      </w:r>
      <w:r>
        <w:rPr/>
        <w:t>la</w:t>
      </w:r>
      <w:r>
        <w:rPr>
          <w:spacing w:val="31"/>
        </w:rPr>
        <w:t> </w:t>
      </w:r>
      <w:r>
        <w:rPr/>
        <w:t>SEPLADE</w:t>
      </w:r>
      <w:r>
        <w:rPr>
          <w:spacing w:val="31"/>
        </w:rPr>
        <w:t> </w:t>
      </w:r>
      <w:r>
        <w:rPr/>
        <w:t>o</w:t>
      </w:r>
      <w:r>
        <w:rPr>
          <w:spacing w:val="33"/>
        </w:rPr>
        <w:t> </w:t>
      </w:r>
      <w:r>
        <w:rPr/>
        <w:t>por</w:t>
      </w:r>
      <w:r>
        <w:rPr>
          <w:spacing w:val="34"/>
        </w:rPr>
        <w:t> </w:t>
      </w:r>
      <w:r>
        <w:rPr/>
        <w:t>la</w:t>
      </w:r>
      <w:r>
        <w:rPr>
          <w:spacing w:val="31"/>
        </w:rPr>
        <w:t> </w:t>
      </w:r>
      <w:r>
        <w:rPr/>
        <w:t>COMUPLA,</w:t>
      </w:r>
      <w:r>
        <w:rPr>
          <w:spacing w:val="33"/>
        </w:rPr>
        <w:t> </w:t>
      </w:r>
      <w:r>
        <w:rPr/>
        <w:t>según</w:t>
      </w:r>
      <w:r>
        <w:rPr>
          <w:spacing w:val="29"/>
        </w:rPr>
        <w:t> </w:t>
      </w:r>
      <w:r>
        <w:rPr/>
        <w:t>sea</w:t>
      </w:r>
      <w:r>
        <w:rPr>
          <w:spacing w:val="33"/>
        </w:rPr>
        <w:t> </w:t>
      </w:r>
      <w:r>
        <w:rPr/>
        <w:t>el</w:t>
      </w:r>
      <w:r>
        <w:rPr>
          <w:spacing w:val="33"/>
        </w:rPr>
        <w:t> </w:t>
      </w:r>
      <w:r>
        <w:rPr/>
        <w:t>caso,</w:t>
      </w:r>
      <w:r>
        <w:rPr>
          <w:spacing w:val="33"/>
        </w:rPr>
        <w:t> </w:t>
      </w:r>
      <w:r>
        <w:rPr/>
        <w:t>correspondiente a un índice, medida, cociente o fórmula que establece un parámetro del avance en el cumplimiento de los objetivos y metas. Dichos indicadores podrán ser de tipo estratégico o de gestión;</w:t>
      </w:r>
    </w:p>
    <w:p>
      <w:pPr>
        <w:pStyle w:val="BodyText"/>
        <w:spacing w:before="16"/>
      </w:pPr>
    </w:p>
    <w:p>
      <w:pPr>
        <w:pStyle w:val="Heading1"/>
      </w:pPr>
      <w:r>
        <w:rPr>
          <w:w w:val="105"/>
        </w:rPr>
        <w:t>(REFORMADA,</w:t>
      </w:r>
      <w:r>
        <w:rPr>
          <w:spacing w:val="38"/>
          <w:w w:val="105"/>
        </w:rPr>
        <w:t> </w:t>
      </w:r>
      <w:r>
        <w:rPr>
          <w:w w:val="105"/>
        </w:rPr>
        <w:t>P.O.</w:t>
      </w:r>
      <w:r>
        <w:rPr>
          <w:spacing w:val="38"/>
          <w:w w:val="105"/>
        </w:rPr>
        <w:t> </w:t>
      </w:r>
      <w:r>
        <w:rPr>
          <w:w w:val="105"/>
        </w:rPr>
        <w:t>29</w:t>
      </w:r>
      <w:r>
        <w:rPr>
          <w:spacing w:val="40"/>
          <w:w w:val="105"/>
        </w:rPr>
        <w:t> </w:t>
      </w:r>
      <w:r>
        <w:rPr>
          <w:w w:val="105"/>
        </w:rPr>
        <w:t>DE</w:t>
      </w:r>
      <w:r>
        <w:rPr>
          <w:spacing w:val="38"/>
          <w:w w:val="105"/>
        </w:rPr>
        <w:t> </w:t>
      </w:r>
      <w:r>
        <w:rPr>
          <w:w w:val="105"/>
        </w:rPr>
        <w:t>DICIEMBRE</w:t>
      </w:r>
      <w:r>
        <w:rPr>
          <w:spacing w:val="39"/>
          <w:w w:val="105"/>
        </w:rPr>
        <w:t> </w:t>
      </w:r>
      <w:r>
        <w:rPr>
          <w:w w:val="105"/>
        </w:rPr>
        <w:t>DE</w:t>
      </w:r>
      <w:r>
        <w:rPr>
          <w:spacing w:val="38"/>
          <w:w w:val="105"/>
        </w:rPr>
        <w:t> </w:t>
      </w:r>
      <w:r>
        <w:rPr>
          <w:spacing w:val="-2"/>
          <w:w w:val="105"/>
        </w:rPr>
        <w:t>2021)</w:t>
      </w:r>
    </w:p>
    <w:p>
      <w:pPr>
        <w:pStyle w:val="BodyText"/>
        <w:spacing w:line="254" w:lineRule="auto" w:before="16"/>
        <w:ind w:left="262" w:right="1342"/>
        <w:jc w:val="both"/>
      </w:pPr>
      <w:r>
        <w:rPr/>
        <w:t>XLIV.- Indicadores Estratégicos: Indicador de desempeño que mide el grado de cumplimiento de los objetivos de las políticas públicas y de los programas presupuestarios que impactan de manera directa en la población objetivo o área de </w:t>
      </w:r>
      <w:r>
        <w:rPr>
          <w:spacing w:val="-2"/>
        </w:rPr>
        <w:t>enfoque;</w:t>
      </w:r>
    </w:p>
    <w:p>
      <w:pPr>
        <w:pStyle w:val="BodyText"/>
        <w:spacing w:before="18"/>
      </w:pPr>
    </w:p>
    <w:p>
      <w:pPr>
        <w:pStyle w:val="Heading1"/>
      </w:pPr>
      <w:r>
        <w:rPr>
          <w:w w:val="105"/>
        </w:rPr>
        <w:t>(REFORMADA,</w:t>
      </w:r>
      <w:r>
        <w:rPr>
          <w:spacing w:val="38"/>
          <w:w w:val="105"/>
        </w:rPr>
        <w:t> </w:t>
      </w:r>
      <w:r>
        <w:rPr>
          <w:w w:val="105"/>
        </w:rPr>
        <w:t>P.O.</w:t>
      </w:r>
      <w:r>
        <w:rPr>
          <w:spacing w:val="38"/>
          <w:w w:val="105"/>
        </w:rPr>
        <w:t> </w:t>
      </w:r>
      <w:r>
        <w:rPr>
          <w:w w:val="105"/>
        </w:rPr>
        <w:t>29</w:t>
      </w:r>
      <w:r>
        <w:rPr>
          <w:spacing w:val="39"/>
          <w:w w:val="105"/>
        </w:rPr>
        <w:t> </w:t>
      </w:r>
      <w:r>
        <w:rPr>
          <w:w w:val="105"/>
        </w:rPr>
        <w:t>DE</w:t>
      </w:r>
      <w:r>
        <w:rPr>
          <w:spacing w:val="38"/>
          <w:w w:val="105"/>
        </w:rPr>
        <w:t> </w:t>
      </w:r>
      <w:r>
        <w:rPr>
          <w:w w:val="105"/>
        </w:rPr>
        <w:t>DICIEMBRE</w:t>
      </w:r>
      <w:r>
        <w:rPr>
          <w:spacing w:val="38"/>
          <w:w w:val="105"/>
        </w:rPr>
        <w:t> </w:t>
      </w:r>
      <w:r>
        <w:rPr>
          <w:w w:val="105"/>
        </w:rPr>
        <w:t>DE</w:t>
      </w:r>
      <w:r>
        <w:rPr>
          <w:spacing w:val="39"/>
          <w:w w:val="105"/>
        </w:rPr>
        <w:t> </w:t>
      </w:r>
      <w:r>
        <w:rPr>
          <w:spacing w:val="-2"/>
          <w:w w:val="105"/>
        </w:rPr>
        <w:t>2021)</w:t>
      </w:r>
    </w:p>
    <w:p>
      <w:pPr>
        <w:pStyle w:val="BodyText"/>
        <w:spacing w:line="254" w:lineRule="auto" w:before="17"/>
        <w:ind w:left="262" w:right="1342"/>
        <w:jc w:val="both"/>
      </w:pPr>
      <w:r>
        <w:rPr>
          <w:w w:val="105"/>
        </w:rPr>
        <w:t>XLV.- Indicadores de Gestión: Indicador de desempeño que mide el avance y logro en</w:t>
      </w:r>
      <w:r>
        <w:rPr>
          <w:w w:val="105"/>
        </w:rPr>
        <w:t> procesos</w:t>
      </w:r>
      <w:r>
        <w:rPr>
          <w:w w:val="105"/>
        </w:rPr>
        <w:t> y</w:t>
      </w:r>
      <w:r>
        <w:rPr>
          <w:w w:val="105"/>
        </w:rPr>
        <w:t> actividades,</w:t>
      </w:r>
      <w:r>
        <w:rPr>
          <w:w w:val="105"/>
        </w:rPr>
        <w:t> es</w:t>
      </w:r>
      <w:r>
        <w:rPr>
          <w:w w:val="105"/>
        </w:rPr>
        <w:t> decir,</w:t>
      </w:r>
      <w:r>
        <w:rPr>
          <w:w w:val="105"/>
        </w:rPr>
        <w:t> sobre</w:t>
      </w:r>
      <w:r>
        <w:rPr>
          <w:w w:val="105"/>
        </w:rPr>
        <w:t> la</w:t>
      </w:r>
      <w:r>
        <w:rPr>
          <w:w w:val="105"/>
        </w:rPr>
        <w:t> forma</w:t>
      </w:r>
      <w:r>
        <w:rPr>
          <w:w w:val="105"/>
        </w:rPr>
        <w:t> en</w:t>
      </w:r>
      <w:r>
        <w:rPr>
          <w:w w:val="105"/>
        </w:rPr>
        <w:t> que</w:t>
      </w:r>
      <w:r>
        <w:rPr>
          <w:w w:val="105"/>
        </w:rPr>
        <w:t> los</w:t>
      </w:r>
      <w:r>
        <w:rPr>
          <w:w w:val="105"/>
        </w:rPr>
        <w:t> bienes</w:t>
      </w:r>
      <w:r>
        <w:rPr>
          <w:w w:val="105"/>
        </w:rPr>
        <w:t> y</w:t>
      </w:r>
      <w:r>
        <w:rPr>
          <w:w w:val="105"/>
        </w:rPr>
        <w:t> servicios públicos son generados;</w:t>
      </w:r>
    </w:p>
    <w:p>
      <w:pPr>
        <w:pStyle w:val="BodyText"/>
        <w:spacing w:before="17"/>
      </w:pPr>
    </w:p>
    <w:p>
      <w:pPr>
        <w:pStyle w:val="Heading1"/>
      </w:pPr>
      <w:r>
        <w:rPr>
          <w:w w:val="105"/>
        </w:rPr>
        <w:t>(REFORMADA,</w:t>
      </w:r>
      <w:r>
        <w:rPr>
          <w:spacing w:val="38"/>
          <w:w w:val="105"/>
        </w:rPr>
        <w:t> </w:t>
      </w:r>
      <w:r>
        <w:rPr>
          <w:w w:val="105"/>
        </w:rPr>
        <w:t>P.O.</w:t>
      </w:r>
      <w:r>
        <w:rPr>
          <w:spacing w:val="40"/>
          <w:w w:val="105"/>
        </w:rPr>
        <w:t> </w:t>
      </w:r>
      <w:r>
        <w:rPr>
          <w:w w:val="105"/>
        </w:rPr>
        <w:t>29</w:t>
      </w:r>
      <w:r>
        <w:rPr>
          <w:spacing w:val="38"/>
          <w:w w:val="105"/>
        </w:rPr>
        <w:t> </w:t>
      </w:r>
      <w:r>
        <w:rPr>
          <w:w w:val="105"/>
        </w:rPr>
        <w:t>DE</w:t>
      </w:r>
      <w:r>
        <w:rPr>
          <w:spacing w:val="38"/>
          <w:w w:val="105"/>
        </w:rPr>
        <w:t> </w:t>
      </w:r>
      <w:r>
        <w:rPr>
          <w:w w:val="105"/>
        </w:rPr>
        <w:t>DICIEMBRE</w:t>
      </w:r>
      <w:r>
        <w:rPr>
          <w:spacing w:val="39"/>
          <w:w w:val="105"/>
        </w:rPr>
        <w:t> </w:t>
      </w:r>
      <w:r>
        <w:rPr>
          <w:w w:val="105"/>
        </w:rPr>
        <w:t>DE</w:t>
      </w:r>
      <w:r>
        <w:rPr>
          <w:spacing w:val="38"/>
          <w:w w:val="105"/>
        </w:rPr>
        <w:t> </w:t>
      </w:r>
      <w:r>
        <w:rPr>
          <w:spacing w:val="-2"/>
          <w:w w:val="105"/>
        </w:rPr>
        <w:t>2021)</w:t>
      </w:r>
    </w:p>
    <w:p>
      <w:pPr>
        <w:pStyle w:val="BodyText"/>
        <w:spacing w:line="254" w:lineRule="auto" w:before="16"/>
        <w:ind w:left="262" w:right="1334"/>
        <w:jc w:val="both"/>
      </w:pPr>
      <w:r>
        <w:rPr/>
        <w:t>XLVI.- Ingresos de libre disposición: Los ingresos locales y las participaciones federales, así como los recursos que, en su caso, se reciban en materia de</w:t>
      </w:r>
      <w:r>
        <w:rPr>
          <w:spacing w:val="40"/>
        </w:rPr>
        <w:t> </w:t>
      </w:r>
      <w:r>
        <w:rPr/>
        <w:t>estabilización de los ingresos y cualquier otro recurso que no esté destinado a un fin </w:t>
      </w:r>
      <w:r>
        <w:rPr>
          <w:spacing w:val="-2"/>
        </w:rPr>
        <w:t>específico;</w:t>
      </w:r>
    </w:p>
    <w:p>
      <w:pPr>
        <w:pStyle w:val="BodyText"/>
        <w:spacing w:before="18"/>
      </w:pPr>
    </w:p>
    <w:p>
      <w:pPr>
        <w:pStyle w:val="Heading1"/>
        <w:spacing w:before="1"/>
      </w:pPr>
      <w:r>
        <w:rPr>
          <w:w w:val="105"/>
        </w:rPr>
        <w:t>(REFORMADA,</w:t>
      </w:r>
      <w:r>
        <w:rPr>
          <w:spacing w:val="38"/>
          <w:w w:val="105"/>
        </w:rPr>
        <w:t> </w:t>
      </w:r>
      <w:r>
        <w:rPr>
          <w:w w:val="105"/>
        </w:rPr>
        <w:t>P.O.</w:t>
      </w:r>
      <w:r>
        <w:rPr>
          <w:spacing w:val="38"/>
          <w:w w:val="105"/>
        </w:rPr>
        <w:t> </w:t>
      </w:r>
      <w:r>
        <w:rPr>
          <w:w w:val="105"/>
        </w:rPr>
        <w:t>29</w:t>
      </w:r>
      <w:r>
        <w:rPr>
          <w:spacing w:val="39"/>
          <w:w w:val="105"/>
        </w:rPr>
        <w:t> </w:t>
      </w:r>
      <w:r>
        <w:rPr>
          <w:w w:val="105"/>
        </w:rPr>
        <w:t>DE</w:t>
      </w:r>
      <w:r>
        <w:rPr>
          <w:spacing w:val="38"/>
          <w:w w:val="105"/>
        </w:rPr>
        <w:t> </w:t>
      </w:r>
      <w:r>
        <w:rPr>
          <w:w w:val="105"/>
        </w:rPr>
        <w:t>DICIEMBRE</w:t>
      </w:r>
      <w:r>
        <w:rPr>
          <w:spacing w:val="38"/>
          <w:w w:val="105"/>
        </w:rPr>
        <w:t> </w:t>
      </w:r>
      <w:r>
        <w:rPr>
          <w:w w:val="105"/>
        </w:rPr>
        <w:t>DE</w:t>
      </w:r>
      <w:r>
        <w:rPr>
          <w:spacing w:val="39"/>
          <w:w w:val="105"/>
        </w:rPr>
        <w:t> </w:t>
      </w:r>
      <w:r>
        <w:rPr>
          <w:spacing w:val="-2"/>
          <w:w w:val="105"/>
        </w:rPr>
        <w:t>2021)</w:t>
      </w:r>
    </w:p>
    <w:p>
      <w:pPr>
        <w:pStyle w:val="BodyText"/>
        <w:spacing w:line="254" w:lineRule="auto" w:before="16"/>
        <w:ind w:left="262" w:right="1342"/>
        <w:jc w:val="both"/>
      </w:pPr>
      <w:r>
        <w:rPr>
          <w:w w:val="105"/>
        </w:rPr>
        <w:t>XLVII.-</w:t>
      </w:r>
      <w:r>
        <w:rPr>
          <w:spacing w:val="-14"/>
          <w:w w:val="105"/>
        </w:rPr>
        <w:t> </w:t>
      </w:r>
      <w:r>
        <w:rPr>
          <w:w w:val="105"/>
        </w:rPr>
        <w:t>Ingresos</w:t>
      </w:r>
      <w:r>
        <w:rPr>
          <w:spacing w:val="-14"/>
          <w:w w:val="105"/>
        </w:rPr>
        <w:t> </w:t>
      </w:r>
      <w:r>
        <w:rPr>
          <w:w w:val="105"/>
        </w:rPr>
        <w:t>Excedentes:</w:t>
      </w:r>
      <w:r>
        <w:rPr>
          <w:spacing w:val="-14"/>
          <w:w w:val="105"/>
        </w:rPr>
        <w:t> </w:t>
      </w:r>
      <w:r>
        <w:rPr>
          <w:w w:val="105"/>
        </w:rPr>
        <w:t>Los</w:t>
      </w:r>
      <w:r>
        <w:rPr>
          <w:spacing w:val="-14"/>
          <w:w w:val="105"/>
        </w:rPr>
        <w:t> </w:t>
      </w:r>
      <w:r>
        <w:rPr>
          <w:w w:val="105"/>
        </w:rPr>
        <w:t>recursos</w:t>
      </w:r>
      <w:r>
        <w:rPr>
          <w:spacing w:val="-14"/>
          <w:w w:val="105"/>
        </w:rPr>
        <w:t> </w:t>
      </w:r>
      <w:r>
        <w:rPr>
          <w:w w:val="105"/>
        </w:rPr>
        <w:t>que</w:t>
      </w:r>
      <w:r>
        <w:rPr>
          <w:spacing w:val="-14"/>
          <w:w w:val="105"/>
        </w:rPr>
        <w:t> </w:t>
      </w:r>
      <w:r>
        <w:rPr>
          <w:w w:val="105"/>
        </w:rPr>
        <w:t>durante</w:t>
      </w:r>
      <w:r>
        <w:rPr>
          <w:spacing w:val="-14"/>
          <w:w w:val="105"/>
        </w:rPr>
        <w:t> </w:t>
      </w:r>
      <w:r>
        <w:rPr>
          <w:w w:val="105"/>
        </w:rPr>
        <w:t>el</w:t>
      </w:r>
      <w:r>
        <w:rPr>
          <w:spacing w:val="-13"/>
          <w:w w:val="105"/>
        </w:rPr>
        <w:t> </w:t>
      </w:r>
      <w:r>
        <w:rPr>
          <w:w w:val="105"/>
        </w:rPr>
        <w:t>ejercicio</w:t>
      </w:r>
      <w:r>
        <w:rPr>
          <w:spacing w:val="-14"/>
          <w:w w:val="105"/>
        </w:rPr>
        <w:t> </w:t>
      </w:r>
      <w:r>
        <w:rPr>
          <w:w w:val="105"/>
        </w:rPr>
        <w:t>fiscal</w:t>
      </w:r>
      <w:r>
        <w:rPr>
          <w:spacing w:val="-14"/>
          <w:w w:val="105"/>
        </w:rPr>
        <w:t> </w:t>
      </w:r>
      <w:r>
        <w:rPr>
          <w:w w:val="105"/>
        </w:rPr>
        <w:t>se</w:t>
      </w:r>
      <w:r>
        <w:rPr>
          <w:spacing w:val="-14"/>
          <w:w w:val="105"/>
        </w:rPr>
        <w:t> </w:t>
      </w:r>
      <w:r>
        <w:rPr>
          <w:w w:val="105"/>
        </w:rPr>
        <w:t>obtienen en</w:t>
      </w:r>
      <w:r>
        <w:rPr>
          <w:spacing w:val="-1"/>
          <w:w w:val="105"/>
        </w:rPr>
        <w:t> </w:t>
      </w:r>
      <w:r>
        <w:rPr>
          <w:w w:val="105"/>
        </w:rPr>
        <w:t>exceso de</w:t>
      </w:r>
      <w:r>
        <w:rPr>
          <w:spacing w:val="-1"/>
          <w:w w:val="105"/>
        </w:rPr>
        <w:t> </w:t>
      </w:r>
      <w:r>
        <w:rPr>
          <w:w w:val="105"/>
        </w:rPr>
        <w:t>los</w:t>
      </w:r>
      <w:r>
        <w:rPr>
          <w:spacing w:val="-1"/>
          <w:w w:val="105"/>
        </w:rPr>
        <w:t> </w:t>
      </w:r>
      <w:r>
        <w:rPr>
          <w:w w:val="105"/>
        </w:rPr>
        <w:t>aprobados</w:t>
      </w:r>
      <w:r>
        <w:rPr>
          <w:spacing w:val="-1"/>
          <w:w w:val="105"/>
        </w:rPr>
        <w:t> </w:t>
      </w:r>
      <w:r>
        <w:rPr>
          <w:w w:val="105"/>
        </w:rPr>
        <w:t>en</w:t>
      </w:r>
      <w:r>
        <w:rPr>
          <w:spacing w:val="-1"/>
          <w:w w:val="105"/>
        </w:rPr>
        <w:t> </w:t>
      </w:r>
      <w:r>
        <w:rPr>
          <w:w w:val="105"/>
        </w:rPr>
        <w:t>la</w:t>
      </w:r>
      <w:r>
        <w:rPr>
          <w:spacing w:val="-1"/>
          <w:w w:val="105"/>
        </w:rPr>
        <w:t> </w:t>
      </w:r>
      <w:r>
        <w:rPr>
          <w:w w:val="105"/>
        </w:rPr>
        <w:t>Ley de</w:t>
      </w:r>
      <w:r>
        <w:rPr>
          <w:spacing w:val="-2"/>
          <w:w w:val="105"/>
        </w:rPr>
        <w:t> </w:t>
      </w:r>
      <w:r>
        <w:rPr>
          <w:w w:val="105"/>
        </w:rPr>
        <w:t>Ingresos</w:t>
      </w:r>
      <w:r>
        <w:rPr>
          <w:spacing w:val="-1"/>
          <w:w w:val="105"/>
        </w:rPr>
        <w:t> </w:t>
      </w:r>
      <w:r>
        <w:rPr>
          <w:w w:val="105"/>
        </w:rPr>
        <w:t>del</w:t>
      </w:r>
      <w:r>
        <w:rPr>
          <w:spacing w:val="-1"/>
          <w:w w:val="105"/>
        </w:rPr>
        <w:t> </w:t>
      </w:r>
      <w:r>
        <w:rPr>
          <w:w w:val="105"/>
        </w:rPr>
        <w:t>Estado y en</w:t>
      </w:r>
      <w:r>
        <w:rPr>
          <w:spacing w:val="-1"/>
          <w:w w:val="105"/>
        </w:rPr>
        <w:t> </w:t>
      </w:r>
      <w:r>
        <w:rPr>
          <w:w w:val="105"/>
        </w:rPr>
        <w:t>su</w:t>
      </w:r>
      <w:r>
        <w:rPr>
          <w:spacing w:val="-1"/>
          <w:w w:val="105"/>
        </w:rPr>
        <w:t> </w:t>
      </w:r>
      <w:r>
        <w:rPr>
          <w:w w:val="105"/>
        </w:rPr>
        <w:t>caso,</w:t>
      </w:r>
      <w:r>
        <w:rPr>
          <w:spacing w:val="-1"/>
          <w:w w:val="105"/>
        </w:rPr>
        <w:t> </w:t>
      </w:r>
      <w:r>
        <w:rPr>
          <w:w w:val="105"/>
        </w:rPr>
        <w:t>en</w:t>
      </w:r>
      <w:r>
        <w:rPr>
          <w:spacing w:val="-1"/>
          <w:w w:val="105"/>
        </w:rPr>
        <w:t> </w:t>
      </w:r>
      <w:r>
        <w:rPr>
          <w:w w:val="105"/>
        </w:rPr>
        <w:t>la</w:t>
      </w:r>
      <w:r>
        <w:rPr>
          <w:spacing w:val="-1"/>
          <w:w w:val="105"/>
        </w:rPr>
        <w:t> </w:t>
      </w:r>
      <w:r>
        <w:rPr>
          <w:w w:val="105"/>
        </w:rPr>
        <w:t>Ley de Ingresos de los Municipios;</w:t>
      </w:r>
    </w:p>
    <w:p>
      <w:pPr>
        <w:pStyle w:val="BodyText"/>
        <w:spacing w:before="17"/>
      </w:pPr>
    </w:p>
    <w:p>
      <w:pPr>
        <w:pStyle w:val="Heading1"/>
      </w:pPr>
      <w:r>
        <w:rPr>
          <w:w w:val="105"/>
        </w:rPr>
        <w:t>(REFORMADA,</w:t>
      </w:r>
      <w:r>
        <w:rPr>
          <w:spacing w:val="38"/>
          <w:w w:val="105"/>
        </w:rPr>
        <w:t> </w:t>
      </w:r>
      <w:r>
        <w:rPr>
          <w:w w:val="105"/>
        </w:rPr>
        <w:t>P.O.</w:t>
      </w:r>
      <w:r>
        <w:rPr>
          <w:spacing w:val="38"/>
          <w:w w:val="105"/>
        </w:rPr>
        <w:t> </w:t>
      </w:r>
      <w:r>
        <w:rPr>
          <w:w w:val="105"/>
        </w:rPr>
        <w:t>29</w:t>
      </w:r>
      <w:r>
        <w:rPr>
          <w:spacing w:val="39"/>
          <w:w w:val="105"/>
        </w:rPr>
        <w:t> </w:t>
      </w:r>
      <w:r>
        <w:rPr>
          <w:w w:val="105"/>
        </w:rPr>
        <w:t>DE</w:t>
      </w:r>
      <w:r>
        <w:rPr>
          <w:spacing w:val="38"/>
          <w:w w:val="105"/>
        </w:rPr>
        <w:t> </w:t>
      </w:r>
      <w:r>
        <w:rPr>
          <w:w w:val="105"/>
        </w:rPr>
        <w:t>DICIEMBRE</w:t>
      </w:r>
      <w:r>
        <w:rPr>
          <w:spacing w:val="38"/>
          <w:w w:val="105"/>
        </w:rPr>
        <w:t> </w:t>
      </w:r>
      <w:r>
        <w:rPr>
          <w:w w:val="105"/>
        </w:rPr>
        <w:t>DE</w:t>
      </w:r>
      <w:r>
        <w:rPr>
          <w:spacing w:val="39"/>
          <w:w w:val="105"/>
        </w:rPr>
        <w:t> </w:t>
      </w:r>
      <w:r>
        <w:rPr>
          <w:spacing w:val="-2"/>
          <w:w w:val="105"/>
        </w:rPr>
        <w:t>2021)</w:t>
      </w:r>
    </w:p>
    <w:p>
      <w:pPr>
        <w:pStyle w:val="Heading1"/>
        <w:spacing w:after="0"/>
        <w:sectPr>
          <w:pgSz w:w="12240" w:h="15840"/>
          <w:pgMar w:header="622" w:footer="0" w:top="2320" w:bottom="280" w:left="1440" w:right="360"/>
        </w:sectPr>
      </w:pPr>
    </w:p>
    <w:p>
      <w:pPr>
        <w:pStyle w:val="BodyText"/>
        <w:spacing w:before="239"/>
      </w:pPr>
    </w:p>
    <w:p>
      <w:pPr>
        <w:pStyle w:val="BodyText"/>
        <w:spacing w:line="254" w:lineRule="auto"/>
        <w:ind w:left="262" w:right="1346"/>
        <w:jc w:val="both"/>
      </w:pPr>
      <w:r>
        <w:rPr>
          <w:w w:val="105"/>
        </w:rPr>
        <w:t>XLVIII.- Inversión pública productiva: La definida como tal en la Ley de Disciplina Financiera de las Entidades Federativas y los Municipios;</w:t>
      </w:r>
    </w:p>
    <w:p>
      <w:pPr>
        <w:pStyle w:val="Heading1"/>
        <w:spacing w:line="596" w:lineRule="exact" w:before="50"/>
        <w:ind w:right="3795"/>
      </w:pPr>
      <w:r>
        <w:rPr>
          <w:w w:val="105"/>
        </w:rPr>
        <w:t>XLIX.- (DEROGADA, P.O. 31 DE DICIEMBRE DE 2022)</w:t>
      </w:r>
      <w:r>
        <w:rPr>
          <w:spacing w:val="40"/>
          <w:w w:val="105"/>
        </w:rPr>
        <w:t> </w:t>
      </w:r>
      <w:r>
        <w:rPr>
          <w:w w:val="105"/>
        </w:rPr>
        <w:t>(REFORMADA, P.O. 29 DE DICIEMBRE DE 2021)</w:t>
      </w:r>
    </w:p>
    <w:p>
      <w:pPr>
        <w:pStyle w:val="BodyText"/>
        <w:spacing w:line="234" w:lineRule="exact"/>
        <w:ind w:left="262"/>
        <w:jc w:val="both"/>
      </w:pPr>
      <w:r>
        <w:rPr>
          <w:w w:val="105"/>
        </w:rPr>
        <w:t>L.-</w:t>
      </w:r>
      <w:r>
        <w:rPr>
          <w:spacing w:val="54"/>
          <w:w w:val="105"/>
        </w:rPr>
        <w:t> </w:t>
      </w:r>
      <w:r>
        <w:rPr>
          <w:w w:val="105"/>
        </w:rPr>
        <w:t>Ley:</w:t>
      </w:r>
      <w:r>
        <w:rPr>
          <w:spacing w:val="55"/>
          <w:w w:val="105"/>
        </w:rPr>
        <w:t> </w:t>
      </w:r>
      <w:r>
        <w:rPr>
          <w:w w:val="105"/>
        </w:rPr>
        <w:t>Ley</w:t>
      </w:r>
      <w:r>
        <w:rPr>
          <w:spacing w:val="56"/>
          <w:w w:val="105"/>
        </w:rPr>
        <w:t> </w:t>
      </w:r>
      <w:r>
        <w:rPr>
          <w:w w:val="105"/>
        </w:rPr>
        <w:t>de</w:t>
      </w:r>
      <w:r>
        <w:rPr>
          <w:spacing w:val="55"/>
          <w:w w:val="105"/>
        </w:rPr>
        <w:t> </w:t>
      </w:r>
      <w:r>
        <w:rPr>
          <w:w w:val="105"/>
        </w:rPr>
        <w:t>Presupuesto,</w:t>
      </w:r>
      <w:r>
        <w:rPr>
          <w:spacing w:val="54"/>
          <w:w w:val="105"/>
        </w:rPr>
        <w:t> </w:t>
      </w:r>
      <w:r>
        <w:rPr>
          <w:w w:val="105"/>
        </w:rPr>
        <w:t>Gasto</w:t>
      </w:r>
      <w:r>
        <w:rPr>
          <w:spacing w:val="56"/>
          <w:w w:val="105"/>
        </w:rPr>
        <w:t> </w:t>
      </w:r>
      <w:r>
        <w:rPr>
          <w:w w:val="105"/>
        </w:rPr>
        <w:t>Público</w:t>
      </w:r>
      <w:r>
        <w:rPr>
          <w:spacing w:val="56"/>
          <w:w w:val="105"/>
        </w:rPr>
        <w:t> </w:t>
      </w:r>
      <w:r>
        <w:rPr>
          <w:w w:val="105"/>
        </w:rPr>
        <w:t>y</w:t>
      </w:r>
      <w:r>
        <w:rPr>
          <w:spacing w:val="56"/>
          <w:w w:val="105"/>
        </w:rPr>
        <w:t> </w:t>
      </w:r>
      <w:r>
        <w:rPr>
          <w:w w:val="105"/>
        </w:rPr>
        <w:t>Responsabilidad</w:t>
      </w:r>
      <w:r>
        <w:rPr>
          <w:spacing w:val="56"/>
          <w:w w:val="105"/>
        </w:rPr>
        <w:t> </w:t>
      </w:r>
      <w:r>
        <w:rPr>
          <w:w w:val="105"/>
        </w:rPr>
        <w:t>Hacendaria</w:t>
      </w:r>
      <w:r>
        <w:rPr>
          <w:spacing w:val="55"/>
          <w:w w:val="105"/>
        </w:rPr>
        <w:t> </w:t>
      </w:r>
      <w:r>
        <w:rPr>
          <w:spacing w:val="-5"/>
          <w:w w:val="105"/>
        </w:rPr>
        <w:t>del</w:t>
      </w:r>
    </w:p>
    <w:p>
      <w:pPr>
        <w:pStyle w:val="BodyText"/>
        <w:spacing w:before="16"/>
        <w:ind w:left="262"/>
        <w:jc w:val="both"/>
      </w:pPr>
      <w:r>
        <w:rPr>
          <w:w w:val="105"/>
        </w:rPr>
        <w:t>Estado</w:t>
      </w:r>
      <w:r>
        <w:rPr>
          <w:spacing w:val="-4"/>
          <w:w w:val="105"/>
        </w:rPr>
        <w:t> </w:t>
      </w:r>
      <w:r>
        <w:rPr>
          <w:w w:val="105"/>
        </w:rPr>
        <w:t>de</w:t>
      </w:r>
      <w:r>
        <w:rPr>
          <w:spacing w:val="-3"/>
          <w:w w:val="105"/>
        </w:rPr>
        <w:t> </w:t>
      </w:r>
      <w:r>
        <w:rPr>
          <w:w w:val="105"/>
        </w:rPr>
        <w:t>Aguascalientes</w:t>
      </w:r>
      <w:r>
        <w:rPr>
          <w:spacing w:val="-4"/>
          <w:w w:val="105"/>
        </w:rPr>
        <w:t> </w:t>
      </w:r>
      <w:r>
        <w:rPr>
          <w:w w:val="105"/>
        </w:rPr>
        <w:t>y</w:t>
      </w:r>
      <w:r>
        <w:rPr>
          <w:spacing w:val="-4"/>
          <w:w w:val="105"/>
        </w:rPr>
        <w:t> </w:t>
      </w:r>
      <w:r>
        <w:rPr>
          <w:w w:val="105"/>
        </w:rPr>
        <w:t>sus</w:t>
      </w:r>
      <w:r>
        <w:rPr>
          <w:spacing w:val="-5"/>
          <w:w w:val="105"/>
        </w:rPr>
        <w:t> </w:t>
      </w:r>
      <w:r>
        <w:rPr>
          <w:spacing w:val="-2"/>
          <w:w w:val="105"/>
        </w:rPr>
        <w:t>Municipios;</w:t>
      </w:r>
    </w:p>
    <w:p>
      <w:pPr>
        <w:pStyle w:val="BodyText"/>
        <w:spacing w:before="33"/>
      </w:pPr>
    </w:p>
    <w:p>
      <w:pPr>
        <w:pStyle w:val="Heading1"/>
      </w:pPr>
      <w:r>
        <w:rPr>
          <w:w w:val="105"/>
        </w:rPr>
        <w:t>(REFORMADA,</w:t>
      </w:r>
      <w:r>
        <w:rPr>
          <w:spacing w:val="38"/>
          <w:w w:val="105"/>
        </w:rPr>
        <w:t> </w:t>
      </w:r>
      <w:r>
        <w:rPr>
          <w:w w:val="105"/>
        </w:rPr>
        <w:t>P.O.</w:t>
      </w:r>
      <w:r>
        <w:rPr>
          <w:spacing w:val="38"/>
          <w:w w:val="105"/>
        </w:rPr>
        <w:t> </w:t>
      </w:r>
      <w:r>
        <w:rPr>
          <w:w w:val="105"/>
        </w:rPr>
        <w:t>29</w:t>
      </w:r>
      <w:r>
        <w:rPr>
          <w:spacing w:val="39"/>
          <w:w w:val="105"/>
        </w:rPr>
        <w:t> </w:t>
      </w:r>
      <w:r>
        <w:rPr>
          <w:w w:val="105"/>
        </w:rPr>
        <w:t>DE</w:t>
      </w:r>
      <w:r>
        <w:rPr>
          <w:spacing w:val="38"/>
          <w:w w:val="105"/>
        </w:rPr>
        <w:t> </w:t>
      </w:r>
      <w:r>
        <w:rPr>
          <w:w w:val="105"/>
        </w:rPr>
        <w:t>DICIEMBRE</w:t>
      </w:r>
      <w:r>
        <w:rPr>
          <w:spacing w:val="38"/>
          <w:w w:val="105"/>
        </w:rPr>
        <w:t> </w:t>
      </w:r>
      <w:r>
        <w:rPr>
          <w:w w:val="105"/>
        </w:rPr>
        <w:t>DE</w:t>
      </w:r>
      <w:r>
        <w:rPr>
          <w:spacing w:val="39"/>
          <w:w w:val="105"/>
        </w:rPr>
        <w:t> </w:t>
      </w:r>
      <w:r>
        <w:rPr>
          <w:spacing w:val="-2"/>
          <w:w w:val="105"/>
        </w:rPr>
        <w:t>2021)</w:t>
      </w:r>
    </w:p>
    <w:p>
      <w:pPr>
        <w:pStyle w:val="BodyText"/>
        <w:spacing w:line="254" w:lineRule="auto" w:before="18"/>
        <w:ind w:left="262" w:right="1339"/>
        <w:jc w:val="both"/>
      </w:pPr>
      <w:r>
        <w:rPr/>
        <w:t>LI.-</w:t>
      </w:r>
      <w:r>
        <w:rPr>
          <w:spacing w:val="40"/>
        </w:rPr>
        <w:t> </w:t>
      </w:r>
      <w:r>
        <w:rPr/>
        <w:t>Ley</w:t>
      </w:r>
      <w:r>
        <w:rPr>
          <w:spacing w:val="40"/>
        </w:rPr>
        <w:t> </w:t>
      </w:r>
      <w:r>
        <w:rPr/>
        <w:t>de</w:t>
      </w:r>
      <w:r>
        <w:rPr>
          <w:spacing w:val="40"/>
        </w:rPr>
        <w:t> </w:t>
      </w:r>
      <w:r>
        <w:rPr/>
        <w:t>Ingresos</w:t>
      </w:r>
      <w:r>
        <w:rPr>
          <w:spacing w:val="40"/>
        </w:rPr>
        <w:t> </w:t>
      </w:r>
      <w:r>
        <w:rPr/>
        <w:t>del</w:t>
      </w:r>
      <w:r>
        <w:rPr>
          <w:spacing w:val="40"/>
        </w:rPr>
        <w:t> </w:t>
      </w:r>
      <w:r>
        <w:rPr/>
        <w:t>Estado:</w:t>
      </w:r>
      <w:r>
        <w:rPr>
          <w:spacing w:val="40"/>
        </w:rPr>
        <w:t> </w:t>
      </w:r>
      <w:r>
        <w:rPr/>
        <w:t>La</w:t>
      </w:r>
      <w:r>
        <w:rPr>
          <w:spacing w:val="40"/>
        </w:rPr>
        <w:t> </w:t>
      </w:r>
      <w:r>
        <w:rPr/>
        <w:t>Ley</w:t>
      </w:r>
      <w:r>
        <w:rPr>
          <w:spacing w:val="40"/>
        </w:rPr>
        <w:t> </w:t>
      </w:r>
      <w:r>
        <w:rPr/>
        <w:t>de</w:t>
      </w:r>
      <w:r>
        <w:rPr>
          <w:spacing w:val="40"/>
        </w:rPr>
        <w:t> </w:t>
      </w:r>
      <w:r>
        <w:rPr/>
        <w:t>Ingresos</w:t>
      </w:r>
      <w:r>
        <w:rPr>
          <w:spacing w:val="40"/>
        </w:rPr>
        <w:t> </w:t>
      </w:r>
      <w:r>
        <w:rPr/>
        <w:t>del</w:t>
      </w:r>
      <w:r>
        <w:rPr>
          <w:spacing w:val="40"/>
        </w:rPr>
        <w:t> </w:t>
      </w:r>
      <w:r>
        <w:rPr/>
        <w:t>Estado</w:t>
      </w:r>
      <w:r>
        <w:rPr>
          <w:spacing w:val="40"/>
        </w:rPr>
        <w:t> </w:t>
      </w:r>
      <w:r>
        <w:rPr/>
        <w:t>de</w:t>
      </w:r>
      <w:r>
        <w:rPr>
          <w:spacing w:val="40"/>
        </w:rPr>
        <w:t> </w:t>
      </w:r>
      <w:r>
        <w:rPr/>
        <w:t>Aguascalientes para el ejercicio fiscal correspondiente, aprobada por el Congreso, autorizando los conceptos</w:t>
      </w:r>
      <w:r>
        <w:rPr>
          <w:spacing w:val="36"/>
        </w:rPr>
        <w:t> </w:t>
      </w:r>
      <w:r>
        <w:rPr/>
        <w:t>de</w:t>
      </w:r>
      <w:r>
        <w:rPr>
          <w:spacing w:val="38"/>
        </w:rPr>
        <w:t> </w:t>
      </w:r>
      <w:r>
        <w:rPr/>
        <w:t>ingresos</w:t>
      </w:r>
      <w:r>
        <w:rPr>
          <w:spacing w:val="36"/>
        </w:rPr>
        <w:t> </w:t>
      </w:r>
      <w:r>
        <w:rPr/>
        <w:t>para</w:t>
      </w:r>
      <w:r>
        <w:rPr>
          <w:spacing w:val="38"/>
        </w:rPr>
        <w:t> </w:t>
      </w:r>
      <w:r>
        <w:rPr/>
        <w:t>cubrir</w:t>
      </w:r>
      <w:r>
        <w:rPr>
          <w:spacing w:val="38"/>
        </w:rPr>
        <w:t> </w:t>
      </w:r>
      <w:r>
        <w:rPr/>
        <w:t>el</w:t>
      </w:r>
      <w:r>
        <w:rPr>
          <w:spacing w:val="38"/>
        </w:rPr>
        <w:t> </w:t>
      </w:r>
      <w:r>
        <w:rPr/>
        <w:t>Presupuesto</w:t>
      </w:r>
      <w:r>
        <w:rPr>
          <w:spacing w:val="38"/>
        </w:rPr>
        <w:t> </w:t>
      </w:r>
      <w:r>
        <w:rPr/>
        <w:t>de</w:t>
      </w:r>
      <w:r>
        <w:rPr>
          <w:spacing w:val="38"/>
        </w:rPr>
        <w:t> </w:t>
      </w:r>
      <w:r>
        <w:rPr/>
        <w:t>Egresos</w:t>
      </w:r>
      <w:r>
        <w:rPr>
          <w:spacing w:val="36"/>
        </w:rPr>
        <w:t> </w:t>
      </w:r>
      <w:r>
        <w:rPr/>
        <w:t>del</w:t>
      </w:r>
      <w:r>
        <w:rPr>
          <w:spacing w:val="38"/>
        </w:rPr>
        <w:t> </w:t>
      </w:r>
      <w:r>
        <w:rPr/>
        <w:t>Estado;</w:t>
      </w:r>
    </w:p>
    <w:p>
      <w:pPr>
        <w:pStyle w:val="BodyText"/>
        <w:spacing w:before="17"/>
      </w:pPr>
    </w:p>
    <w:p>
      <w:pPr>
        <w:pStyle w:val="Heading1"/>
      </w:pPr>
      <w:r>
        <w:rPr>
          <w:w w:val="105"/>
        </w:rPr>
        <w:t>(REFORMADA,</w:t>
      </w:r>
      <w:r>
        <w:rPr>
          <w:spacing w:val="38"/>
          <w:w w:val="105"/>
        </w:rPr>
        <w:t> </w:t>
      </w:r>
      <w:r>
        <w:rPr>
          <w:w w:val="105"/>
        </w:rPr>
        <w:t>P.O.</w:t>
      </w:r>
      <w:r>
        <w:rPr>
          <w:spacing w:val="38"/>
          <w:w w:val="105"/>
        </w:rPr>
        <w:t> </w:t>
      </w:r>
      <w:r>
        <w:rPr>
          <w:w w:val="105"/>
        </w:rPr>
        <w:t>29</w:t>
      </w:r>
      <w:r>
        <w:rPr>
          <w:spacing w:val="39"/>
          <w:w w:val="105"/>
        </w:rPr>
        <w:t> </w:t>
      </w:r>
      <w:r>
        <w:rPr>
          <w:w w:val="105"/>
        </w:rPr>
        <w:t>DE</w:t>
      </w:r>
      <w:r>
        <w:rPr>
          <w:spacing w:val="38"/>
          <w:w w:val="105"/>
        </w:rPr>
        <w:t> </w:t>
      </w:r>
      <w:r>
        <w:rPr>
          <w:w w:val="105"/>
        </w:rPr>
        <w:t>DICIEMBRE</w:t>
      </w:r>
      <w:r>
        <w:rPr>
          <w:spacing w:val="38"/>
          <w:w w:val="105"/>
        </w:rPr>
        <w:t> </w:t>
      </w:r>
      <w:r>
        <w:rPr>
          <w:w w:val="105"/>
        </w:rPr>
        <w:t>DE</w:t>
      </w:r>
      <w:r>
        <w:rPr>
          <w:spacing w:val="39"/>
          <w:w w:val="105"/>
        </w:rPr>
        <w:t> </w:t>
      </w:r>
      <w:r>
        <w:rPr>
          <w:spacing w:val="-2"/>
          <w:w w:val="105"/>
        </w:rPr>
        <w:t>2021)</w:t>
      </w:r>
    </w:p>
    <w:p>
      <w:pPr>
        <w:pStyle w:val="BodyText"/>
        <w:spacing w:line="254" w:lineRule="auto" w:before="16"/>
        <w:ind w:left="262" w:right="1342"/>
        <w:jc w:val="both"/>
      </w:pPr>
      <w:r>
        <w:rPr>
          <w:w w:val="105"/>
        </w:rPr>
        <w:t>LII.- Ley de Ingresos de los Municipios: La Ley de Ingresos de los Municipios, para el ejercicio fiscal correspondiente, aprobada por el Congreso;</w:t>
      </w:r>
    </w:p>
    <w:p>
      <w:pPr>
        <w:pStyle w:val="BodyText"/>
        <w:spacing w:before="18"/>
      </w:pPr>
    </w:p>
    <w:p>
      <w:pPr>
        <w:pStyle w:val="Heading1"/>
      </w:pPr>
      <w:r>
        <w:rPr>
          <w:w w:val="105"/>
        </w:rPr>
        <w:t>(REFORMADA,</w:t>
      </w:r>
      <w:r>
        <w:rPr>
          <w:spacing w:val="38"/>
          <w:w w:val="105"/>
        </w:rPr>
        <w:t> </w:t>
      </w:r>
      <w:r>
        <w:rPr>
          <w:w w:val="105"/>
        </w:rPr>
        <w:t>P.O.</w:t>
      </w:r>
      <w:r>
        <w:rPr>
          <w:spacing w:val="38"/>
          <w:w w:val="105"/>
        </w:rPr>
        <w:t> </w:t>
      </w:r>
      <w:r>
        <w:rPr>
          <w:w w:val="105"/>
        </w:rPr>
        <w:t>31</w:t>
      </w:r>
      <w:r>
        <w:rPr>
          <w:spacing w:val="39"/>
          <w:w w:val="105"/>
        </w:rPr>
        <w:t> </w:t>
      </w:r>
      <w:r>
        <w:rPr>
          <w:w w:val="105"/>
        </w:rPr>
        <w:t>DE</w:t>
      </w:r>
      <w:r>
        <w:rPr>
          <w:spacing w:val="38"/>
          <w:w w:val="105"/>
        </w:rPr>
        <w:t> </w:t>
      </w:r>
      <w:r>
        <w:rPr>
          <w:w w:val="105"/>
        </w:rPr>
        <w:t>DICIEMBRE</w:t>
      </w:r>
      <w:r>
        <w:rPr>
          <w:spacing w:val="38"/>
          <w:w w:val="105"/>
        </w:rPr>
        <w:t> </w:t>
      </w:r>
      <w:r>
        <w:rPr>
          <w:w w:val="105"/>
        </w:rPr>
        <w:t>DE</w:t>
      </w:r>
      <w:r>
        <w:rPr>
          <w:spacing w:val="39"/>
          <w:w w:val="105"/>
        </w:rPr>
        <w:t> </w:t>
      </w:r>
      <w:r>
        <w:rPr>
          <w:spacing w:val="-2"/>
          <w:w w:val="105"/>
        </w:rPr>
        <w:t>2022)</w:t>
      </w:r>
    </w:p>
    <w:p>
      <w:pPr>
        <w:pStyle w:val="BodyText"/>
        <w:spacing w:line="254" w:lineRule="auto" w:before="16"/>
        <w:ind w:left="262" w:right="1339"/>
        <w:jc w:val="both"/>
      </w:pPr>
      <w:r>
        <w:rPr/>
        <w:t>LIII.-</w:t>
      </w:r>
      <w:r>
        <w:rPr>
          <w:spacing w:val="40"/>
        </w:rPr>
        <w:t> </w:t>
      </w:r>
      <w:r>
        <w:rPr/>
        <w:t>Metodología</w:t>
      </w:r>
      <w:r>
        <w:rPr>
          <w:spacing w:val="40"/>
        </w:rPr>
        <w:t> </w:t>
      </w:r>
      <w:r>
        <w:rPr/>
        <w:t>del</w:t>
      </w:r>
      <w:r>
        <w:rPr>
          <w:spacing w:val="40"/>
        </w:rPr>
        <w:t> </w:t>
      </w:r>
      <w:r>
        <w:rPr/>
        <w:t>Marco</w:t>
      </w:r>
      <w:r>
        <w:rPr>
          <w:spacing w:val="40"/>
        </w:rPr>
        <w:t> </w:t>
      </w:r>
      <w:r>
        <w:rPr/>
        <w:t>Lógico:</w:t>
      </w:r>
      <w:r>
        <w:rPr>
          <w:spacing w:val="40"/>
        </w:rPr>
        <w:t> </w:t>
      </w:r>
      <w:r>
        <w:rPr/>
        <w:t>Es</w:t>
      </w:r>
      <w:r>
        <w:rPr>
          <w:spacing w:val="40"/>
        </w:rPr>
        <w:t> </w:t>
      </w:r>
      <w:r>
        <w:rPr/>
        <w:t>la</w:t>
      </w:r>
      <w:r>
        <w:rPr>
          <w:spacing w:val="40"/>
        </w:rPr>
        <w:t> </w:t>
      </w:r>
      <w:r>
        <w:rPr/>
        <w:t>herramienta</w:t>
      </w:r>
      <w:r>
        <w:rPr>
          <w:spacing w:val="40"/>
        </w:rPr>
        <w:t> </w:t>
      </w:r>
      <w:r>
        <w:rPr/>
        <w:t>desarrollada</w:t>
      </w:r>
      <w:r>
        <w:rPr>
          <w:spacing w:val="40"/>
        </w:rPr>
        <w:t> </w:t>
      </w:r>
      <w:r>
        <w:rPr/>
        <w:t>por</w:t>
      </w:r>
      <w:r>
        <w:rPr>
          <w:spacing w:val="40"/>
        </w:rPr>
        <w:t> </w:t>
      </w:r>
      <w:r>
        <w:rPr/>
        <w:t>la SEPLADE o las COMUPLA, de planeación estratégica basada en la estructuración y solución de problemas o áreas de mejora, que permite organizar de manera sistemática y lógica los objetivos de un Programa Presupuestario y sus relaciones de causa y efecto, medios y fines;</w:t>
      </w:r>
    </w:p>
    <w:p>
      <w:pPr>
        <w:pStyle w:val="BodyText"/>
        <w:spacing w:before="18"/>
      </w:pPr>
    </w:p>
    <w:p>
      <w:pPr>
        <w:pStyle w:val="Heading1"/>
      </w:pPr>
      <w:r>
        <w:rPr>
          <w:w w:val="105"/>
        </w:rPr>
        <w:t>(REFORMADA,</w:t>
      </w:r>
      <w:r>
        <w:rPr>
          <w:spacing w:val="38"/>
          <w:w w:val="105"/>
        </w:rPr>
        <w:t> </w:t>
      </w:r>
      <w:r>
        <w:rPr>
          <w:w w:val="105"/>
        </w:rPr>
        <w:t>P.O.</w:t>
      </w:r>
      <w:r>
        <w:rPr>
          <w:spacing w:val="38"/>
          <w:w w:val="105"/>
        </w:rPr>
        <w:t> </w:t>
      </w:r>
      <w:r>
        <w:rPr>
          <w:w w:val="105"/>
        </w:rPr>
        <w:t>29</w:t>
      </w:r>
      <w:r>
        <w:rPr>
          <w:spacing w:val="39"/>
          <w:w w:val="105"/>
        </w:rPr>
        <w:t> </w:t>
      </w:r>
      <w:r>
        <w:rPr>
          <w:w w:val="105"/>
        </w:rPr>
        <w:t>DE</w:t>
      </w:r>
      <w:r>
        <w:rPr>
          <w:spacing w:val="38"/>
          <w:w w:val="105"/>
        </w:rPr>
        <w:t> </w:t>
      </w:r>
      <w:r>
        <w:rPr>
          <w:w w:val="105"/>
        </w:rPr>
        <w:t>DICIEMBRE</w:t>
      </w:r>
      <w:r>
        <w:rPr>
          <w:spacing w:val="38"/>
          <w:w w:val="105"/>
        </w:rPr>
        <w:t> </w:t>
      </w:r>
      <w:r>
        <w:rPr>
          <w:w w:val="105"/>
        </w:rPr>
        <w:t>DE</w:t>
      </w:r>
      <w:r>
        <w:rPr>
          <w:spacing w:val="39"/>
          <w:w w:val="105"/>
        </w:rPr>
        <w:t> </w:t>
      </w:r>
      <w:r>
        <w:rPr>
          <w:spacing w:val="-2"/>
          <w:w w:val="105"/>
        </w:rPr>
        <w:t>2021)</w:t>
      </w:r>
    </w:p>
    <w:p>
      <w:pPr>
        <w:pStyle w:val="BodyText"/>
        <w:spacing w:line="254" w:lineRule="auto" w:before="17"/>
        <w:ind w:left="262" w:right="1336"/>
        <w:jc w:val="both"/>
      </w:pPr>
      <w:r>
        <w:rPr>
          <w:w w:val="105"/>
        </w:rPr>
        <w:t>LIV.-</w:t>
      </w:r>
      <w:r>
        <w:rPr>
          <w:w w:val="105"/>
        </w:rPr>
        <w:t> Órganos</w:t>
      </w:r>
      <w:r>
        <w:rPr>
          <w:w w:val="105"/>
        </w:rPr>
        <w:t> Autónomos:</w:t>
      </w:r>
      <w:r>
        <w:rPr>
          <w:w w:val="105"/>
        </w:rPr>
        <w:t> Las</w:t>
      </w:r>
      <w:r>
        <w:rPr>
          <w:w w:val="105"/>
        </w:rPr>
        <w:t> personas</w:t>
      </w:r>
      <w:r>
        <w:rPr>
          <w:w w:val="105"/>
        </w:rPr>
        <w:t> de</w:t>
      </w:r>
      <w:r>
        <w:rPr>
          <w:w w:val="105"/>
        </w:rPr>
        <w:t> derecho</w:t>
      </w:r>
      <w:r>
        <w:rPr>
          <w:w w:val="105"/>
        </w:rPr>
        <w:t> público</w:t>
      </w:r>
      <w:r>
        <w:rPr>
          <w:w w:val="105"/>
        </w:rPr>
        <w:t> a</w:t>
      </w:r>
      <w:r>
        <w:rPr>
          <w:w w:val="105"/>
        </w:rPr>
        <w:t> las</w:t>
      </w:r>
      <w:r>
        <w:rPr>
          <w:w w:val="105"/>
        </w:rPr>
        <w:t> que</w:t>
      </w:r>
      <w:r>
        <w:rPr>
          <w:w w:val="105"/>
        </w:rPr>
        <w:t> se</w:t>
      </w:r>
      <w:r>
        <w:rPr>
          <w:w w:val="105"/>
        </w:rPr>
        <w:t> asignen </w:t>
      </w:r>
      <w:r>
        <w:rPr/>
        <w:t>recursos del Presupuesto de Egresos del Estado, con autonomía en el ejercicio de sus funciones y en su administración, creadas por disposición expresa de la Constitución </w:t>
      </w:r>
      <w:r>
        <w:rPr>
          <w:w w:val="105"/>
        </w:rPr>
        <w:t>Política</w:t>
      </w:r>
      <w:r>
        <w:rPr>
          <w:w w:val="105"/>
        </w:rPr>
        <w:t> del</w:t>
      </w:r>
      <w:r>
        <w:rPr>
          <w:w w:val="105"/>
        </w:rPr>
        <w:t> Estado</w:t>
      </w:r>
      <w:r>
        <w:rPr>
          <w:w w:val="105"/>
        </w:rPr>
        <w:t> de</w:t>
      </w:r>
      <w:r>
        <w:rPr>
          <w:w w:val="105"/>
        </w:rPr>
        <w:t> Aguascalientes,</w:t>
      </w:r>
      <w:r>
        <w:rPr>
          <w:w w:val="105"/>
        </w:rPr>
        <w:t> así</w:t>
      </w:r>
      <w:r>
        <w:rPr>
          <w:w w:val="105"/>
        </w:rPr>
        <w:t> como</w:t>
      </w:r>
      <w:r>
        <w:rPr>
          <w:w w:val="105"/>
        </w:rPr>
        <w:t> a</w:t>
      </w:r>
      <w:r>
        <w:rPr>
          <w:w w:val="105"/>
        </w:rPr>
        <w:t> las</w:t>
      </w:r>
      <w:r>
        <w:rPr>
          <w:w w:val="105"/>
        </w:rPr>
        <w:t> que</w:t>
      </w:r>
      <w:r>
        <w:rPr>
          <w:w w:val="105"/>
        </w:rPr>
        <w:t> la</w:t>
      </w:r>
      <w:r>
        <w:rPr>
          <w:w w:val="105"/>
        </w:rPr>
        <w:t> ley</w:t>
      </w:r>
      <w:r>
        <w:rPr>
          <w:w w:val="105"/>
        </w:rPr>
        <w:t> les</w:t>
      </w:r>
      <w:r>
        <w:rPr>
          <w:w w:val="105"/>
        </w:rPr>
        <w:t> reconozca autonomía</w:t>
      </w:r>
      <w:r>
        <w:rPr>
          <w:spacing w:val="-2"/>
          <w:w w:val="105"/>
        </w:rPr>
        <w:t> </w:t>
      </w:r>
      <w:r>
        <w:rPr>
          <w:w w:val="105"/>
        </w:rPr>
        <w:t>presupuestaria,</w:t>
      </w:r>
      <w:r>
        <w:rPr>
          <w:spacing w:val="-2"/>
          <w:w w:val="105"/>
        </w:rPr>
        <w:t> </w:t>
      </w:r>
      <w:r>
        <w:rPr>
          <w:w w:val="105"/>
        </w:rPr>
        <w:t>técnica</w:t>
      </w:r>
      <w:r>
        <w:rPr>
          <w:spacing w:val="-2"/>
          <w:w w:val="105"/>
        </w:rPr>
        <w:t> </w:t>
      </w:r>
      <w:r>
        <w:rPr>
          <w:w w:val="105"/>
        </w:rPr>
        <w:t>y</w:t>
      </w:r>
      <w:r>
        <w:rPr>
          <w:spacing w:val="-2"/>
          <w:w w:val="105"/>
        </w:rPr>
        <w:t> </w:t>
      </w:r>
      <w:r>
        <w:rPr>
          <w:w w:val="105"/>
        </w:rPr>
        <w:t>de</w:t>
      </w:r>
      <w:r>
        <w:rPr>
          <w:spacing w:val="-2"/>
          <w:w w:val="105"/>
        </w:rPr>
        <w:t> </w:t>
      </w:r>
      <w:r>
        <w:rPr>
          <w:w w:val="105"/>
        </w:rPr>
        <w:t>gestión</w:t>
      </w:r>
      <w:r>
        <w:rPr>
          <w:spacing w:val="-2"/>
          <w:w w:val="105"/>
        </w:rPr>
        <w:t> </w:t>
      </w:r>
      <w:r>
        <w:rPr>
          <w:w w:val="105"/>
        </w:rPr>
        <w:t>en</w:t>
      </w:r>
      <w:r>
        <w:rPr>
          <w:spacing w:val="-3"/>
          <w:w w:val="105"/>
        </w:rPr>
        <w:t> </w:t>
      </w:r>
      <w:r>
        <w:rPr>
          <w:w w:val="105"/>
        </w:rPr>
        <w:t>el</w:t>
      </w:r>
      <w:r>
        <w:rPr>
          <w:spacing w:val="-2"/>
          <w:w w:val="105"/>
        </w:rPr>
        <w:t> </w:t>
      </w:r>
      <w:r>
        <w:rPr>
          <w:w w:val="105"/>
        </w:rPr>
        <w:t>ejercicio</w:t>
      </w:r>
      <w:r>
        <w:rPr>
          <w:spacing w:val="-2"/>
          <w:w w:val="105"/>
        </w:rPr>
        <w:t> </w:t>
      </w:r>
      <w:r>
        <w:rPr>
          <w:w w:val="105"/>
        </w:rPr>
        <w:t>de</w:t>
      </w:r>
      <w:r>
        <w:rPr>
          <w:spacing w:val="-2"/>
          <w:w w:val="105"/>
        </w:rPr>
        <w:t> </w:t>
      </w:r>
      <w:r>
        <w:rPr>
          <w:w w:val="105"/>
        </w:rPr>
        <w:t>sus</w:t>
      </w:r>
      <w:r>
        <w:rPr>
          <w:spacing w:val="-3"/>
          <w:w w:val="105"/>
        </w:rPr>
        <w:t> </w:t>
      </w:r>
      <w:r>
        <w:rPr>
          <w:w w:val="105"/>
        </w:rPr>
        <w:t>atribuciones;</w:t>
      </w:r>
    </w:p>
    <w:p>
      <w:pPr>
        <w:pStyle w:val="BodyText"/>
        <w:spacing w:before="15"/>
      </w:pPr>
    </w:p>
    <w:p>
      <w:pPr>
        <w:pStyle w:val="Heading1"/>
      </w:pPr>
      <w:r>
        <w:rPr>
          <w:w w:val="105"/>
        </w:rPr>
        <w:t>(REFORMADA,</w:t>
      </w:r>
      <w:r>
        <w:rPr>
          <w:spacing w:val="38"/>
          <w:w w:val="105"/>
        </w:rPr>
        <w:t> </w:t>
      </w:r>
      <w:r>
        <w:rPr>
          <w:w w:val="105"/>
        </w:rPr>
        <w:t>P.O.</w:t>
      </w:r>
      <w:r>
        <w:rPr>
          <w:spacing w:val="38"/>
          <w:w w:val="105"/>
        </w:rPr>
        <w:t> </w:t>
      </w:r>
      <w:r>
        <w:rPr>
          <w:w w:val="105"/>
        </w:rPr>
        <w:t>29</w:t>
      </w:r>
      <w:r>
        <w:rPr>
          <w:spacing w:val="39"/>
          <w:w w:val="105"/>
        </w:rPr>
        <w:t> </w:t>
      </w:r>
      <w:r>
        <w:rPr>
          <w:w w:val="105"/>
        </w:rPr>
        <w:t>DE</w:t>
      </w:r>
      <w:r>
        <w:rPr>
          <w:spacing w:val="38"/>
          <w:w w:val="105"/>
        </w:rPr>
        <w:t> </w:t>
      </w:r>
      <w:r>
        <w:rPr>
          <w:w w:val="105"/>
        </w:rPr>
        <w:t>DICIEMBRE</w:t>
      </w:r>
      <w:r>
        <w:rPr>
          <w:spacing w:val="38"/>
          <w:w w:val="105"/>
        </w:rPr>
        <w:t> </w:t>
      </w:r>
      <w:r>
        <w:rPr>
          <w:w w:val="105"/>
        </w:rPr>
        <w:t>DE</w:t>
      </w:r>
      <w:r>
        <w:rPr>
          <w:spacing w:val="39"/>
          <w:w w:val="105"/>
        </w:rPr>
        <w:t> </w:t>
      </w:r>
      <w:r>
        <w:rPr>
          <w:spacing w:val="-2"/>
          <w:w w:val="105"/>
        </w:rPr>
        <w:t>2021)</w:t>
      </w:r>
    </w:p>
    <w:p>
      <w:pPr>
        <w:pStyle w:val="BodyText"/>
        <w:spacing w:line="254" w:lineRule="auto" w:before="19"/>
        <w:ind w:left="262" w:right="1335"/>
        <w:jc w:val="both"/>
      </w:pPr>
      <w:r>
        <w:rPr/>
        <w:t>LV.- Percepciones extraordinarias: Los estímulos, reconocimientos, recompensas, incentivos,</w:t>
      </w:r>
      <w:r>
        <w:rPr>
          <w:spacing w:val="40"/>
        </w:rPr>
        <w:t> </w:t>
      </w:r>
      <w:r>
        <w:rPr/>
        <w:t>y</w:t>
      </w:r>
      <w:r>
        <w:rPr>
          <w:spacing w:val="40"/>
        </w:rPr>
        <w:t> </w:t>
      </w:r>
      <w:r>
        <w:rPr/>
        <w:t>pagos</w:t>
      </w:r>
      <w:r>
        <w:rPr>
          <w:spacing w:val="40"/>
        </w:rPr>
        <w:t> </w:t>
      </w:r>
      <w:r>
        <w:rPr/>
        <w:t>equivalentes</w:t>
      </w:r>
      <w:r>
        <w:rPr>
          <w:spacing w:val="40"/>
        </w:rPr>
        <w:t> </w:t>
      </w:r>
      <w:r>
        <w:rPr/>
        <w:t>a</w:t>
      </w:r>
      <w:r>
        <w:rPr>
          <w:spacing w:val="40"/>
        </w:rPr>
        <w:t> </w:t>
      </w:r>
      <w:r>
        <w:rPr/>
        <w:t>los</w:t>
      </w:r>
      <w:r>
        <w:rPr>
          <w:spacing w:val="40"/>
        </w:rPr>
        <w:t> </w:t>
      </w:r>
      <w:r>
        <w:rPr/>
        <w:t>mismos,</w:t>
      </w:r>
      <w:r>
        <w:rPr>
          <w:spacing w:val="40"/>
        </w:rPr>
        <w:t> </w:t>
      </w:r>
      <w:r>
        <w:rPr/>
        <w:t>que</w:t>
      </w:r>
      <w:r>
        <w:rPr>
          <w:spacing w:val="40"/>
        </w:rPr>
        <w:t> </w:t>
      </w:r>
      <w:r>
        <w:rPr/>
        <w:t>se</w:t>
      </w:r>
      <w:r>
        <w:rPr>
          <w:spacing w:val="40"/>
        </w:rPr>
        <w:t> </w:t>
      </w:r>
      <w:r>
        <w:rPr/>
        <w:t>otorgan</w:t>
      </w:r>
      <w:r>
        <w:rPr>
          <w:spacing w:val="40"/>
        </w:rPr>
        <w:t> </w:t>
      </w:r>
      <w:r>
        <w:rPr/>
        <w:t>de</w:t>
      </w:r>
      <w:r>
        <w:rPr>
          <w:spacing w:val="40"/>
        </w:rPr>
        <w:t> </w:t>
      </w:r>
      <w:r>
        <w:rPr/>
        <w:t>manera excepcional a los servidores públicos, condicionados al cumplimiento de</w:t>
      </w:r>
      <w:r>
        <w:rPr>
          <w:spacing w:val="80"/>
        </w:rPr>
        <w:t> </w:t>
      </w:r>
      <w:r>
        <w:rPr/>
        <w:t>compromisos</w:t>
      </w:r>
      <w:r>
        <w:rPr>
          <w:spacing w:val="40"/>
        </w:rPr>
        <w:t> </w:t>
      </w:r>
      <w:r>
        <w:rPr/>
        <w:t>de</w:t>
      </w:r>
      <w:r>
        <w:rPr>
          <w:spacing w:val="40"/>
        </w:rPr>
        <w:t> </w:t>
      </w:r>
      <w:r>
        <w:rPr/>
        <w:t>resultados</w:t>
      </w:r>
      <w:r>
        <w:rPr>
          <w:spacing w:val="40"/>
        </w:rPr>
        <w:t> </w:t>
      </w:r>
      <w:r>
        <w:rPr/>
        <w:t>sujetos</w:t>
      </w:r>
      <w:r>
        <w:rPr>
          <w:spacing w:val="40"/>
        </w:rPr>
        <w:t> </w:t>
      </w:r>
      <w:r>
        <w:rPr/>
        <w:t>a</w:t>
      </w:r>
      <w:r>
        <w:rPr>
          <w:spacing w:val="40"/>
        </w:rPr>
        <w:t> </w:t>
      </w:r>
      <w:r>
        <w:rPr/>
        <w:t>evaluación;</w:t>
      </w:r>
      <w:r>
        <w:rPr>
          <w:spacing w:val="40"/>
        </w:rPr>
        <w:t> </w:t>
      </w:r>
      <w:r>
        <w:rPr/>
        <w:t>así</w:t>
      </w:r>
      <w:r>
        <w:rPr>
          <w:spacing w:val="40"/>
        </w:rPr>
        <w:t> </w:t>
      </w:r>
      <w:r>
        <w:rPr/>
        <w:t>como</w:t>
      </w:r>
      <w:r>
        <w:rPr>
          <w:spacing w:val="40"/>
        </w:rPr>
        <w:t> </w:t>
      </w:r>
      <w:r>
        <w:rPr/>
        <w:t>el</w:t>
      </w:r>
      <w:r>
        <w:rPr>
          <w:spacing w:val="40"/>
        </w:rPr>
        <w:t> </w:t>
      </w:r>
      <w:r>
        <w:rPr/>
        <w:t>pago</w:t>
      </w:r>
      <w:r>
        <w:rPr>
          <w:spacing w:val="40"/>
        </w:rPr>
        <w:t> </w:t>
      </w:r>
      <w:r>
        <w:rPr/>
        <w:t>de</w:t>
      </w:r>
      <w:r>
        <w:rPr>
          <w:spacing w:val="40"/>
        </w:rPr>
        <w:t> </w:t>
      </w:r>
      <w:r>
        <w:rPr/>
        <w:t>horas</w:t>
      </w:r>
      <w:r>
        <w:rPr>
          <w:spacing w:val="40"/>
        </w:rPr>
        <w:t> </w:t>
      </w:r>
      <w:r>
        <w:rPr/>
        <w:t>de trabajo extraordinarias y demás asignaciones de carácter excepcional autorizadas en los términos de las disposiciones aplicables. Las percepciones extraordinarias no constituyen</w:t>
      </w:r>
      <w:r>
        <w:rPr>
          <w:spacing w:val="78"/>
        </w:rPr>
        <w:t> </w:t>
      </w:r>
      <w:r>
        <w:rPr/>
        <w:t>un</w:t>
      </w:r>
      <w:r>
        <w:rPr>
          <w:spacing w:val="77"/>
        </w:rPr>
        <w:t> </w:t>
      </w:r>
      <w:r>
        <w:rPr/>
        <w:t>ingreso</w:t>
      </w:r>
      <w:r>
        <w:rPr>
          <w:spacing w:val="79"/>
        </w:rPr>
        <w:t> </w:t>
      </w:r>
      <w:r>
        <w:rPr/>
        <w:t>fijo,</w:t>
      </w:r>
      <w:r>
        <w:rPr>
          <w:spacing w:val="79"/>
        </w:rPr>
        <w:t> </w:t>
      </w:r>
      <w:r>
        <w:rPr/>
        <w:t>regular</w:t>
      </w:r>
      <w:r>
        <w:rPr>
          <w:spacing w:val="79"/>
        </w:rPr>
        <w:t> </w:t>
      </w:r>
      <w:r>
        <w:rPr/>
        <w:t>ni</w:t>
      </w:r>
      <w:r>
        <w:rPr>
          <w:spacing w:val="77"/>
        </w:rPr>
        <w:t> </w:t>
      </w:r>
      <w:r>
        <w:rPr/>
        <w:t>permanente,</w:t>
      </w:r>
      <w:r>
        <w:rPr>
          <w:spacing w:val="79"/>
        </w:rPr>
        <w:t> </w:t>
      </w:r>
      <w:r>
        <w:rPr/>
        <w:t>ya</w:t>
      </w:r>
      <w:r>
        <w:rPr>
          <w:spacing w:val="78"/>
        </w:rPr>
        <w:t> </w:t>
      </w:r>
      <w:r>
        <w:rPr/>
        <w:t>que</w:t>
      </w:r>
      <w:r>
        <w:rPr>
          <w:spacing w:val="77"/>
        </w:rPr>
        <w:t> </w:t>
      </w:r>
      <w:r>
        <w:rPr/>
        <w:t>su</w:t>
      </w:r>
      <w:r>
        <w:rPr>
          <w:spacing w:val="53"/>
          <w:w w:val="150"/>
        </w:rPr>
        <w:t> </w:t>
      </w:r>
      <w:r>
        <w:rPr/>
        <w:t>otorgamiento</w:t>
      </w:r>
      <w:r>
        <w:rPr>
          <w:spacing w:val="53"/>
          <w:w w:val="150"/>
        </w:rPr>
        <w:t> </w:t>
      </w:r>
      <w:r>
        <w:rPr>
          <w:spacing w:val="-5"/>
        </w:rPr>
        <w:t>se</w:t>
      </w:r>
    </w:p>
    <w:p>
      <w:pPr>
        <w:pStyle w:val="BodyText"/>
        <w:spacing w:after="0" w:line="254" w:lineRule="auto"/>
        <w:jc w:val="both"/>
        <w:sectPr>
          <w:pgSz w:w="12240" w:h="15840"/>
          <w:pgMar w:header="622" w:footer="0" w:top="2320" w:bottom="280" w:left="1440" w:right="360"/>
        </w:sectPr>
      </w:pPr>
    </w:p>
    <w:p>
      <w:pPr>
        <w:pStyle w:val="BodyText"/>
        <w:spacing w:before="239"/>
      </w:pPr>
    </w:p>
    <w:p>
      <w:pPr>
        <w:pStyle w:val="BodyText"/>
        <w:spacing w:line="254" w:lineRule="auto"/>
        <w:ind w:left="262" w:right="1343"/>
        <w:jc w:val="both"/>
      </w:pPr>
      <w:r>
        <w:rPr>
          <w:w w:val="105"/>
        </w:rPr>
        <w:t>encuentra</w:t>
      </w:r>
      <w:r>
        <w:rPr>
          <w:spacing w:val="-7"/>
          <w:w w:val="105"/>
        </w:rPr>
        <w:t> </w:t>
      </w:r>
      <w:r>
        <w:rPr>
          <w:w w:val="105"/>
        </w:rPr>
        <w:t>sujeto</w:t>
      </w:r>
      <w:r>
        <w:rPr>
          <w:spacing w:val="-7"/>
          <w:w w:val="105"/>
        </w:rPr>
        <w:t> </w:t>
      </w:r>
      <w:r>
        <w:rPr>
          <w:w w:val="105"/>
        </w:rPr>
        <w:t>a</w:t>
      </w:r>
      <w:r>
        <w:rPr>
          <w:spacing w:val="-7"/>
          <w:w w:val="105"/>
        </w:rPr>
        <w:t> </w:t>
      </w:r>
      <w:r>
        <w:rPr>
          <w:w w:val="105"/>
        </w:rPr>
        <w:t>requisitos</w:t>
      </w:r>
      <w:r>
        <w:rPr>
          <w:spacing w:val="-8"/>
          <w:w w:val="105"/>
        </w:rPr>
        <w:t> </w:t>
      </w:r>
      <w:r>
        <w:rPr>
          <w:w w:val="105"/>
        </w:rPr>
        <w:t>y</w:t>
      </w:r>
      <w:r>
        <w:rPr>
          <w:spacing w:val="-5"/>
          <w:w w:val="105"/>
        </w:rPr>
        <w:t> </w:t>
      </w:r>
      <w:r>
        <w:rPr>
          <w:w w:val="105"/>
        </w:rPr>
        <w:t>condiciones</w:t>
      </w:r>
      <w:r>
        <w:rPr>
          <w:spacing w:val="-7"/>
          <w:w w:val="105"/>
        </w:rPr>
        <w:t> </w:t>
      </w:r>
      <w:r>
        <w:rPr>
          <w:w w:val="105"/>
        </w:rPr>
        <w:t>variables.</w:t>
      </w:r>
      <w:r>
        <w:rPr>
          <w:spacing w:val="-7"/>
          <w:w w:val="105"/>
        </w:rPr>
        <w:t> </w:t>
      </w:r>
      <w:r>
        <w:rPr>
          <w:w w:val="105"/>
        </w:rPr>
        <w:t>Dichos</w:t>
      </w:r>
      <w:r>
        <w:rPr>
          <w:spacing w:val="-6"/>
          <w:w w:val="105"/>
        </w:rPr>
        <w:t> </w:t>
      </w:r>
      <w:r>
        <w:rPr>
          <w:w w:val="105"/>
        </w:rPr>
        <w:t>conceptos</w:t>
      </w:r>
      <w:r>
        <w:rPr>
          <w:spacing w:val="-8"/>
          <w:w w:val="105"/>
        </w:rPr>
        <w:t> </w:t>
      </w:r>
      <w:r>
        <w:rPr>
          <w:w w:val="105"/>
        </w:rPr>
        <w:t>de</w:t>
      </w:r>
      <w:r>
        <w:rPr>
          <w:spacing w:val="-7"/>
          <w:w w:val="105"/>
        </w:rPr>
        <w:t> </w:t>
      </w:r>
      <w:r>
        <w:rPr>
          <w:w w:val="105"/>
        </w:rPr>
        <w:t>pago</w:t>
      </w:r>
      <w:r>
        <w:rPr>
          <w:spacing w:val="-7"/>
          <w:w w:val="105"/>
        </w:rPr>
        <w:t> </w:t>
      </w:r>
      <w:r>
        <w:rPr>
          <w:w w:val="105"/>
        </w:rPr>
        <w:t>en ningún</w:t>
      </w:r>
      <w:r>
        <w:rPr>
          <w:w w:val="105"/>
        </w:rPr>
        <w:t> caso</w:t>
      </w:r>
      <w:r>
        <w:rPr>
          <w:w w:val="105"/>
        </w:rPr>
        <w:t> podrán</w:t>
      </w:r>
      <w:r>
        <w:rPr>
          <w:w w:val="105"/>
        </w:rPr>
        <w:t> formar</w:t>
      </w:r>
      <w:r>
        <w:rPr>
          <w:w w:val="105"/>
        </w:rPr>
        <w:t> parte</w:t>
      </w:r>
      <w:r>
        <w:rPr>
          <w:w w:val="105"/>
        </w:rPr>
        <w:t> integrante</w:t>
      </w:r>
      <w:r>
        <w:rPr>
          <w:w w:val="105"/>
        </w:rPr>
        <w:t> de</w:t>
      </w:r>
      <w:r>
        <w:rPr>
          <w:w w:val="105"/>
        </w:rPr>
        <w:t> la</w:t>
      </w:r>
      <w:r>
        <w:rPr>
          <w:w w:val="105"/>
        </w:rPr>
        <w:t> base</w:t>
      </w:r>
      <w:r>
        <w:rPr>
          <w:w w:val="105"/>
        </w:rPr>
        <w:t> de</w:t>
      </w:r>
      <w:r>
        <w:rPr>
          <w:w w:val="105"/>
        </w:rPr>
        <w:t> cálculo</w:t>
      </w:r>
      <w:r>
        <w:rPr>
          <w:w w:val="105"/>
        </w:rPr>
        <w:t> para</w:t>
      </w:r>
      <w:r>
        <w:rPr>
          <w:w w:val="105"/>
        </w:rPr>
        <w:t> efectos</w:t>
      </w:r>
      <w:r>
        <w:rPr>
          <w:w w:val="105"/>
        </w:rPr>
        <w:t> de indemnización o liquidación o de prestaciones de seguridad social;</w:t>
      </w:r>
    </w:p>
    <w:p>
      <w:pPr>
        <w:pStyle w:val="BodyText"/>
        <w:spacing w:before="17"/>
      </w:pPr>
    </w:p>
    <w:p>
      <w:pPr>
        <w:pStyle w:val="Heading1"/>
      </w:pPr>
      <w:r>
        <w:rPr>
          <w:w w:val="105"/>
        </w:rPr>
        <w:t>(REFORMADA,</w:t>
      </w:r>
      <w:r>
        <w:rPr>
          <w:spacing w:val="39"/>
          <w:w w:val="105"/>
        </w:rPr>
        <w:t> </w:t>
      </w:r>
      <w:r>
        <w:rPr>
          <w:w w:val="105"/>
        </w:rPr>
        <w:t>P.O.</w:t>
      </w:r>
      <w:r>
        <w:rPr>
          <w:spacing w:val="39"/>
          <w:w w:val="105"/>
        </w:rPr>
        <w:t> </w:t>
      </w:r>
      <w:r>
        <w:rPr>
          <w:w w:val="105"/>
        </w:rPr>
        <w:t>29</w:t>
      </w:r>
      <w:r>
        <w:rPr>
          <w:spacing w:val="38"/>
          <w:w w:val="105"/>
        </w:rPr>
        <w:t> </w:t>
      </w:r>
      <w:r>
        <w:rPr>
          <w:w w:val="105"/>
        </w:rPr>
        <w:t>DE</w:t>
      </w:r>
      <w:r>
        <w:rPr>
          <w:spacing w:val="38"/>
          <w:w w:val="105"/>
        </w:rPr>
        <w:t> </w:t>
      </w:r>
      <w:r>
        <w:rPr>
          <w:w w:val="105"/>
        </w:rPr>
        <w:t>DICIEMBRE</w:t>
      </w:r>
      <w:r>
        <w:rPr>
          <w:spacing w:val="39"/>
          <w:w w:val="105"/>
        </w:rPr>
        <w:t> </w:t>
      </w:r>
      <w:r>
        <w:rPr>
          <w:w w:val="105"/>
        </w:rPr>
        <w:t>DE</w:t>
      </w:r>
      <w:r>
        <w:rPr>
          <w:spacing w:val="38"/>
          <w:w w:val="105"/>
        </w:rPr>
        <w:t> </w:t>
      </w:r>
      <w:r>
        <w:rPr>
          <w:spacing w:val="-2"/>
          <w:w w:val="105"/>
        </w:rPr>
        <w:t>2021)</w:t>
      </w:r>
    </w:p>
    <w:p>
      <w:pPr>
        <w:pStyle w:val="BodyText"/>
        <w:spacing w:line="254" w:lineRule="auto" w:before="17"/>
        <w:ind w:left="262" w:right="1338"/>
        <w:jc w:val="both"/>
      </w:pPr>
      <w:r>
        <w:rPr/>
        <w:t>LVI.- Percepciones ordinarias: Los pagos por sueldos y salarios, conforme a los tabuladores</w:t>
      </w:r>
      <w:r>
        <w:rPr>
          <w:spacing w:val="40"/>
        </w:rPr>
        <w:t> </w:t>
      </w:r>
      <w:r>
        <w:rPr/>
        <w:t>autorizados</w:t>
      </w:r>
      <w:r>
        <w:rPr>
          <w:spacing w:val="40"/>
        </w:rPr>
        <w:t> </w:t>
      </w:r>
      <w:r>
        <w:rPr/>
        <w:t>y</w:t>
      </w:r>
      <w:r>
        <w:rPr>
          <w:spacing w:val="40"/>
        </w:rPr>
        <w:t> </w:t>
      </w:r>
      <w:r>
        <w:rPr/>
        <w:t>las respectivas</w:t>
      </w:r>
      <w:r>
        <w:rPr>
          <w:spacing w:val="40"/>
        </w:rPr>
        <w:t> </w:t>
      </w:r>
      <w:r>
        <w:rPr/>
        <w:t>prestaciones,</w:t>
      </w:r>
      <w:r>
        <w:rPr>
          <w:spacing w:val="40"/>
        </w:rPr>
        <w:t> </w:t>
      </w:r>
      <w:r>
        <w:rPr/>
        <w:t>que</w:t>
      </w:r>
      <w:r>
        <w:rPr>
          <w:spacing w:val="40"/>
        </w:rPr>
        <w:t> </w:t>
      </w:r>
      <w:r>
        <w:rPr/>
        <w:t>se</w:t>
      </w:r>
      <w:r>
        <w:rPr>
          <w:spacing w:val="40"/>
        </w:rPr>
        <w:t> </w:t>
      </w:r>
      <w:r>
        <w:rPr/>
        <w:t>cubren</w:t>
      </w:r>
      <w:r>
        <w:rPr>
          <w:spacing w:val="40"/>
        </w:rPr>
        <w:t> </w:t>
      </w:r>
      <w:r>
        <w:rPr/>
        <w:t>a</w:t>
      </w:r>
      <w:r>
        <w:rPr>
          <w:spacing w:val="40"/>
        </w:rPr>
        <w:t> </w:t>
      </w:r>
      <w:r>
        <w:rPr/>
        <w:t>los servidores públicos de manera regular como contraprestación por el desempeño de sus labores cotidianas al servicio de los sujetos a que se refiere el Artículo 2° de esta Ley, así como los montos correspondientes a los incrementos a las remuneraciones que, en su caso, se hayan aprobado para el ejercicio fiscal;</w:t>
      </w:r>
    </w:p>
    <w:p>
      <w:pPr>
        <w:pStyle w:val="BodyText"/>
        <w:spacing w:before="17"/>
      </w:pPr>
    </w:p>
    <w:p>
      <w:pPr>
        <w:pStyle w:val="Heading1"/>
      </w:pPr>
      <w:r>
        <w:rPr>
          <w:w w:val="110"/>
        </w:rPr>
        <w:t>(REFORMADA</w:t>
      </w:r>
      <w:r>
        <w:rPr>
          <w:spacing w:val="15"/>
          <w:w w:val="110"/>
        </w:rPr>
        <w:t> </w:t>
      </w:r>
      <w:r>
        <w:rPr>
          <w:w w:val="110"/>
        </w:rPr>
        <w:t>[N.</w:t>
      </w:r>
      <w:r>
        <w:rPr>
          <w:spacing w:val="15"/>
          <w:w w:val="110"/>
        </w:rPr>
        <w:t> </w:t>
      </w:r>
      <w:r>
        <w:rPr>
          <w:w w:val="110"/>
        </w:rPr>
        <w:t>DE</w:t>
      </w:r>
      <w:r>
        <w:rPr>
          <w:spacing w:val="15"/>
          <w:w w:val="110"/>
        </w:rPr>
        <w:t> </w:t>
      </w:r>
      <w:r>
        <w:rPr>
          <w:w w:val="110"/>
        </w:rPr>
        <w:t>E.</w:t>
      </w:r>
      <w:r>
        <w:rPr>
          <w:spacing w:val="15"/>
          <w:w w:val="110"/>
        </w:rPr>
        <w:t> </w:t>
      </w:r>
      <w:r>
        <w:rPr>
          <w:w w:val="110"/>
        </w:rPr>
        <w:t>ADICIONADA],</w:t>
      </w:r>
      <w:r>
        <w:rPr>
          <w:spacing w:val="16"/>
          <w:w w:val="110"/>
        </w:rPr>
        <w:t> </w:t>
      </w:r>
      <w:r>
        <w:rPr>
          <w:w w:val="110"/>
        </w:rPr>
        <w:t>P.O.</w:t>
      </w:r>
      <w:r>
        <w:rPr>
          <w:spacing w:val="15"/>
          <w:w w:val="110"/>
        </w:rPr>
        <w:t> </w:t>
      </w:r>
      <w:r>
        <w:rPr>
          <w:w w:val="110"/>
        </w:rPr>
        <w:t>29</w:t>
      </w:r>
      <w:r>
        <w:rPr>
          <w:spacing w:val="15"/>
          <w:w w:val="110"/>
        </w:rPr>
        <w:t> </w:t>
      </w:r>
      <w:r>
        <w:rPr>
          <w:w w:val="110"/>
        </w:rPr>
        <w:t>DE</w:t>
      </w:r>
      <w:r>
        <w:rPr>
          <w:spacing w:val="15"/>
          <w:w w:val="110"/>
        </w:rPr>
        <w:t> </w:t>
      </w:r>
      <w:r>
        <w:rPr>
          <w:w w:val="110"/>
        </w:rPr>
        <w:t>DICIEMBRE</w:t>
      </w:r>
      <w:r>
        <w:rPr>
          <w:spacing w:val="12"/>
          <w:w w:val="110"/>
        </w:rPr>
        <w:t> </w:t>
      </w:r>
      <w:r>
        <w:rPr>
          <w:w w:val="110"/>
        </w:rPr>
        <w:t>DE</w:t>
      </w:r>
      <w:r>
        <w:rPr>
          <w:spacing w:val="15"/>
          <w:w w:val="110"/>
        </w:rPr>
        <w:t> </w:t>
      </w:r>
      <w:r>
        <w:rPr>
          <w:spacing w:val="-2"/>
          <w:w w:val="110"/>
        </w:rPr>
        <w:t>2021)</w:t>
      </w:r>
    </w:p>
    <w:p>
      <w:pPr>
        <w:pStyle w:val="BodyText"/>
        <w:spacing w:before="16"/>
        <w:ind w:left="262"/>
        <w:jc w:val="both"/>
      </w:pPr>
      <w:r>
        <w:rPr>
          <w:w w:val="105"/>
        </w:rPr>
        <w:t>LVII.-</w:t>
      </w:r>
      <w:r>
        <w:rPr>
          <w:spacing w:val="-2"/>
          <w:w w:val="105"/>
        </w:rPr>
        <w:t> </w:t>
      </w:r>
      <w:r>
        <w:rPr>
          <w:w w:val="105"/>
        </w:rPr>
        <w:t>Plan</w:t>
      </w:r>
      <w:r>
        <w:rPr>
          <w:spacing w:val="-1"/>
          <w:w w:val="105"/>
        </w:rPr>
        <w:t> </w:t>
      </w:r>
      <w:r>
        <w:rPr>
          <w:w w:val="105"/>
        </w:rPr>
        <w:t>de Desarrollo.-</w:t>
      </w:r>
      <w:r>
        <w:rPr>
          <w:spacing w:val="-1"/>
          <w:w w:val="105"/>
        </w:rPr>
        <w:t> </w:t>
      </w:r>
      <w:r>
        <w:rPr>
          <w:w w:val="105"/>
        </w:rPr>
        <w:t>El</w:t>
      </w:r>
      <w:r>
        <w:rPr>
          <w:spacing w:val="-1"/>
          <w:w w:val="105"/>
        </w:rPr>
        <w:t> </w:t>
      </w:r>
      <w:r>
        <w:rPr>
          <w:w w:val="105"/>
        </w:rPr>
        <w:t>Plan</w:t>
      </w:r>
      <w:r>
        <w:rPr>
          <w:spacing w:val="-1"/>
          <w:w w:val="105"/>
        </w:rPr>
        <w:t> </w:t>
      </w:r>
      <w:r>
        <w:rPr>
          <w:w w:val="105"/>
        </w:rPr>
        <w:t>de Desarrollo del</w:t>
      </w:r>
      <w:r>
        <w:rPr>
          <w:spacing w:val="-1"/>
          <w:w w:val="105"/>
        </w:rPr>
        <w:t> </w:t>
      </w:r>
      <w:r>
        <w:rPr>
          <w:w w:val="105"/>
        </w:rPr>
        <w:t>Estado de </w:t>
      </w:r>
      <w:r>
        <w:rPr>
          <w:spacing w:val="-2"/>
          <w:w w:val="105"/>
        </w:rPr>
        <w:t>Aguascalientes;</w:t>
      </w:r>
    </w:p>
    <w:p>
      <w:pPr>
        <w:pStyle w:val="BodyText"/>
        <w:spacing w:before="35"/>
      </w:pPr>
    </w:p>
    <w:p>
      <w:pPr>
        <w:pStyle w:val="Heading1"/>
      </w:pPr>
      <w:r>
        <w:rPr>
          <w:w w:val="105"/>
        </w:rPr>
        <w:t>(REFORMADA,</w:t>
      </w:r>
      <w:r>
        <w:rPr>
          <w:spacing w:val="38"/>
          <w:w w:val="105"/>
        </w:rPr>
        <w:t> </w:t>
      </w:r>
      <w:r>
        <w:rPr>
          <w:w w:val="105"/>
        </w:rPr>
        <w:t>P.O.</w:t>
      </w:r>
      <w:r>
        <w:rPr>
          <w:spacing w:val="38"/>
          <w:w w:val="105"/>
        </w:rPr>
        <w:t> </w:t>
      </w:r>
      <w:r>
        <w:rPr>
          <w:w w:val="105"/>
        </w:rPr>
        <w:t>29</w:t>
      </w:r>
      <w:r>
        <w:rPr>
          <w:spacing w:val="39"/>
          <w:w w:val="105"/>
        </w:rPr>
        <w:t> </w:t>
      </w:r>
      <w:r>
        <w:rPr>
          <w:w w:val="105"/>
        </w:rPr>
        <w:t>DE</w:t>
      </w:r>
      <w:r>
        <w:rPr>
          <w:spacing w:val="38"/>
          <w:w w:val="105"/>
        </w:rPr>
        <w:t> </w:t>
      </w:r>
      <w:r>
        <w:rPr>
          <w:w w:val="105"/>
        </w:rPr>
        <w:t>DICIEMBRE</w:t>
      </w:r>
      <w:r>
        <w:rPr>
          <w:spacing w:val="38"/>
          <w:w w:val="105"/>
        </w:rPr>
        <w:t> </w:t>
      </w:r>
      <w:r>
        <w:rPr>
          <w:w w:val="105"/>
        </w:rPr>
        <w:t>DE</w:t>
      </w:r>
      <w:r>
        <w:rPr>
          <w:spacing w:val="39"/>
          <w:w w:val="105"/>
        </w:rPr>
        <w:t> </w:t>
      </w:r>
      <w:r>
        <w:rPr>
          <w:spacing w:val="-2"/>
          <w:w w:val="105"/>
        </w:rPr>
        <w:t>2021)</w:t>
      </w:r>
    </w:p>
    <w:p>
      <w:pPr>
        <w:pStyle w:val="BodyText"/>
        <w:spacing w:line="254" w:lineRule="auto" w:before="16"/>
        <w:ind w:left="262" w:right="1340"/>
        <w:jc w:val="both"/>
      </w:pPr>
      <w:r>
        <w:rPr/>
        <w:t>LVIII.- Presupuesto Basado en Resultados: Conjunto de procesos y herramientas que permite apoyar las decisiones presupuestarias en información que sistemáticamente incorpora consideraciones sobre los resultados de evaluación del ejercicio de los recursos</w:t>
      </w:r>
      <w:r>
        <w:rPr>
          <w:spacing w:val="31"/>
        </w:rPr>
        <w:t> </w:t>
      </w:r>
      <w:r>
        <w:rPr/>
        <w:t>públicos,</w:t>
      </w:r>
      <w:r>
        <w:rPr>
          <w:spacing w:val="31"/>
        </w:rPr>
        <w:t> </w:t>
      </w:r>
      <w:r>
        <w:rPr/>
        <w:t>y</w:t>
      </w:r>
      <w:r>
        <w:rPr>
          <w:spacing w:val="32"/>
        </w:rPr>
        <w:t> </w:t>
      </w:r>
      <w:r>
        <w:rPr/>
        <w:t>que</w:t>
      </w:r>
      <w:r>
        <w:rPr>
          <w:spacing w:val="31"/>
        </w:rPr>
        <w:t> </w:t>
      </w:r>
      <w:r>
        <w:rPr/>
        <w:t>motiva</w:t>
      </w:r>
      <w:r>
        <w:rPr>
          <w:spacing w:val="28"/>
        </w:rPr>
        <w:t> </w:t>
      </w:r>
      <w:r>
        <w:rPr/>
        <w:t>a</w:t>
      </w:r>
      <w:r>
        <w:rPr>
          <w:spacing w:val="31"/>
        </w:rPr>
        <w:t> </w:t>
      </w:r>
      <w:r>
        <w:rPr/>
        <w:t>los</w:t>
      </w:r>
      <w:r>
        <w:rPr>
          <w:spacing w:val="30"/>
        </w:rPr>
        <w:t> </w:t>
      </w:r>
      <w:r>
        <w:rPr/>
        <w:t>Ejecutores</w:t>
      </w:r>
      <w:r>
        <w:rPr>
          <w:spacing w:val="31"/>
        </w:rPr>
        <w:t> </w:t>
      </w:r>
      <w:r>
        <w:rPr/>
        <w:t>de</w:t>
      </w:r>
      <w:r>
        <w:rPr>
          <w:spacing w:val="28"/>
        </w:rPr>
        <w:t> </w:t>
      </w:r>
      <w:r>
        <w:rPr/>
        <w:t>Gasto</w:t>
      </w:r>
      <w:r>
        <w:rPr>
          <w:spacing w:val="32"/>
        </w:rPr>
        <w:t> </w:t>
      </w:r>
      <w:r>
        <w:rPr/>
        <w:t>a</w:t>
      </w:r>
      <w:r>
        <w:rPr>
          <w:spacing w:val="28"/>
        </w:rPr>
        <w:t> </w:t>
      </w:r>
      <w:r>
        <w:rPr/>
        <w:t>lograrlos,</w:t>
      </w:r>
      <w:r>
        <w:rPr>
          <w:spacing w:val="31"/>
        </w:rPr>
        <w:t> </w:t>
      </w:r>
      <w:r>
        <w:rPr/>
        <w:t>con</w:t>
      </w:r>
      <w:r>
        <w:rPr>
          <w:spacing w:val="31"/>
        </w:rPr>
        <w:t> </w:t>
      </w:r>
      <w:r>
        <w:rPr/>
        <w:t>el</w:t>
      </w:r>
      <w:r>
        <w:rPr>
          <w:spacing w:val="28"/>
        </w:rPr>
        <w:t> </w:t>
      </w:r>
      <w:r>
        <w:rPr/>
        <w:t>objeto de mejorar la calidad del gasto público y promover una adecuada rendición de </w:t>
      </w:r>
      <w:r>
        <w:rPr>
          <w:spacing w:val="-2"/>
        </w:rPr>
        <w:t>cuentas;</w:t>
      </w:r>
    </w:p>
    <w:p>
      <w:pPr>
        <w:pStyle w:val="BodyText"/>
        <w:spacing w:before="17"/>
      </w:pPr>
    </w:p>
    <w:p>
      <w:pPr>
        <w:pStyle w:val="Heading1"/>
        <w:spacing w:before="1"/>
      </w:pPr>
      <w:r>
        <w:rPr>
          <w:w w:val="105"/>
        </w:rPr>
        <w:t>(REFORMADA,</w:t>
      </w:r>
      <w:r>
        <w:rPr>
          <w:spacing w:val="38"/>
          <w:w w:val="105"/>
        </w:rPr>
        <w:t> </w:t>
      </w:r>
      <w:r>
        <w:rPr>
          <w:w w:val="105"/>
        </w:rPr>
        <w:t>P.O.</w:t>
      </w:r>
      <w:r>
        <w:rPr>
          <w:spacing w:val="38"/>
          <w:w w:val="105"/>
        </w:rPr>
        <w:t> </w:t>
      </w:r>
      <w:r>
        <w:rPr>
          <w:w w:val="105"/>
        </w:rPr>
        <w:t>29</w:t>
      </w:r>
      <w:r>
        <w:rPr>
          <w:spacing w:val="39"/>
          <w:w w:val="105"/>
        </w:rPr>
        <w:t> </w:t>
      </w:r>
      <w:r>
        <w:rPr>
          <w:w w:val="105"/>
        </w:rPr>
        <w:t>DE</w:t>
      </w:r>
      <w:r>
        <w:rPr>
          <w:spacing w:val="38"/>
          <w:w w:val="105"/>
        </w:rPr>
        <w:t> </w:t>
      </w:r>
      <w:r>
        <w:rPr>
          <w:w w:val="105"/>
        </w:rPr>
        <w:t>DICIEMBRE</w:t>
      </w:r>
      <w:r>
        <w:rPr>
          <w:spacing w:val="38"/>
          <w:w w:val="105"/>
        </w:rPr>
        <w:t> </w:t>
      </w:r>
      <w:r>
        <w:rPr>
          <w:w w:val="105"/>
        </w:rPr>
        <w:t>DE</w:t>
      </w:r>
      <w:r>
        <w:rPr>
          <w:spacing w:val="39"/>
          <w:w w:val="105"/>
        </w:rPr>
        <w:t> </w:t>
      </w:r>
      <w:r>
        <w:rPr>
          <w:spacing w:val="-2"/>
          <w:w w:val="105"/>
        </w:rPr>
        <w:t>2021)</w:t>
      </w:r>
    </w:p>
    <w:p>
      <w:pPr>
        <w:pStyle w:val="BodyText"/>
        <w:spacing w:line="256" w:lineRule="auto" w:before="16"/>
        <w:ind w:left="262" w:right="1341"/>
        <w:jc w:val="both"/>
      </w:pPr>
      <w:r>
        <w:rPr/>
        <w:t>LIX.- Presupuesto de Egresos: El documento mediante el cual se autorizan las erogaciones de</w:t>
      </w:r>
      <w:r>
        <w:rPr>
          <w:spacing w:val="36"/>
        </w:rPr>
        <w:t> </w:t>
      </w:r>
      <w:r>
        <w:rPr/>
        <w:t>los Ejecutores de</w:t>
      </w:r>
      <w:r>
        <w:rPr>
          <w:spacing w:val="36"/>
        </w:rPr>
        <w:t> </w:t>
      </w:r>
      <w:r>
        <w:rPr/>
        <w:t>Gasto</w:t>
      </w:r>
      <w:r>
        <w:rPr>
          <w:spacing w:val="36"/>
        </w:rPr>
        <w:t> </w:t>
      </w:r>
      <w:r>
        <w:rPr/>
        <w:t>para</w:t>
      </w:r>
      <w:r>
        <w:rPr>
          <w:spacing w:val="36"/>
        </w:rPr>
        <w:t> </w:t>
      </w:r>
      <w:r>
        <w:rPr/>
        <w:t>el ejercicio</w:t>
      </w:r>
      <w:r>
        <w:rPr>
          <w:spacing w:val="40"/>
        </w:rPr>
        <w:t> </w:t>
      </w:r>
      <w:r>
        <w:rPr/>
        <w:t>fiscal</w:t>
      </w:r>
      <w:r>
        <w:rPr>
          <w:spacing w:val="36"/>
        </w:rPr>
        <w:t> </w:t>
      </w:r>
      <w:r>
        <w:rPr/>
        <w:t>correspondiente;</w:t>
      </w:r>
    </w:p>
    <w:p>
      <w:pPr>
        <w:pStyle w:val="BodyText"/>
        <w:spacing w:before="12"/>
      </w:pPr>
    </w:p>
    <w:p>
      <w:pPr>
        <w:pStyle w:val="Heading1"/>
      </w:pPr>
      <w:r>
        <w:rPr>
          <w:w w:val="105"/>
        </w:rPr>
        <w:t>(REFORMADA,</w:t>
      </w:r>
      <w:r>
        <w:rPr>
          <w:spacing w:val="38"/>
          <w:w w:val="105"/>
        </w:rPr>
        <w:t> </w:t>
      </w:r>
      <w:r>
        <w:rPr>
          <w:w w:val="105"/>
        </w:rPr>
        <w:t>P.O.</w:t>
      </w:r>
      <w:r>
        <w:rPr>
          <w:spacing w:val="38"/>
          <w:w w:val="105"/>
        </w:rPr>
        <w:t> </w:t>
      </w:r>
      <w:r>
        <w:rPr>
          <w:w w:val="105"/>
        </w:rPr>
        <w:t>29</w:t>
      </w:r>
      <w:r>
        <w:rPr>
          <w:spacing w:val="39"/>
          <w:w w:val="105"/>
        </w:rPr>
        <w:t> </w:t>
      </w:r>
      <w:r>
        <w:rPr>
          <w:w w:val="105"/>
        </w:rPr>
        <w:t>DE</w:t>
      </w:r>
      <w:r>
        <w:rPr>
          <w:spacing w:val="38"/>
          <w:w w:val="105"/>
        </w:rPr>
        <w:t> </w:t>
      </w:r>
      <w:r>
        <w:rPr>
          <w:w w:val="105"/>
        </w:rPr>
        <w:t>DICIEMBRE</w:t>
      </w:r>
      <w:r>
        <w:rPr>
          <w:spacing w:val="38"/>
          <w:w w:val="105"/>
        </w:rPr>
        <w:t> </w:t>
      </w:r>
      <w:r>
        <w:rPr>
          <w:w w:val="105"/>
        </w:rPr>
        <w:t>DE</w:t>
      </w:r>
      <w:r>
        <w:rPr>
          <w:spacing w:val="39"/>
          <w:w w:val="105"/>
        </w:rPr>
        <w:t> </w:t>
      </w:r>
      <w:r>
        <w:rPr>
          <w:spacing w:val="-2"/>
          <w:w w:val="105"/>
        </w:rPr>
        <w:t>2021)</w:t>
      </w:r>
    </w:p>
    <w:p>
      <w:pPr>
        <w:pStyle w:val="BodyText"/>
        <w:spacing w:line="254" w:lineRule="auto" w:before="16"/>
        <w:ind w:left="262" w:right="1343"/>
        <w:jc w:val="both"/>
      </w:pPr>
      <w:r>
        <w:rPr/>
        <w:t>LX.- Presupuesto de Egresos del Estado: El documento que contenga el Decreto del Congreso mediante el cual se expide el Presupuesto de Egresos del Estado de Aguascalientes para el ejercicio fiscal correspondiente.</w:t>
      </w:r>
    </w:p>
    <w:p>
      <w:pPr>
        <w:pStyle w:val="BodyText"/>
        <w:spacing w:before="17"/>
      </w:pPr>
    </w:p>
    <w:p>
      <w:pPr>
        <w:pStyle w:val="Heading1"/>
      </w:pPr>
      <w:r>
        <w:rPr>
          <w:w w:val="105"/>
        </w:rPr>
        <w:t>(REFORMADA,</w:t>
      </w:r>
      <w:r>
        <w:rPr>
          <w:spacing w:val="38"/>
          <w:w w:val="105"/>
        </w:rPr>
        <w:t> </w:t>
      </w:r>
      <w:r>
        <w:rPr>
          <w:w w:val="105"/>
        </w:rPr>
        <w:t>P.O.</w:t>
      </w:r>
      <w:r>
        <w:rPr>
          <w:spacing w:val="38"/>
          <w:w w:val="105"/>
        </w:rPr>
        <w:t> </w:t>
      </w:r>
      <w:r>
        <w:rPr>
          <w:w w:val="105"/>
        </w:rPr>
        <w:t>29</w:t>
      </w:r>
      <w:r>
        <w:rPr>
          <w:spacing w:val="39"/>
          <w:w w:val="105"/>
        </w:rPr>
        <w:t> </w:t>
      </w:r>
      <w:r>
        <w:rPr>
          <w:w w:val="105"/>
        </w:rPr>
        <w:t>DE</w:t>
      </w:r>
      <w:r>
        <w:rPr>
          <w:spacing w:val="38"/>
          <w:w w:val="105"/>
        </w:rPr>
        <w:t> </w:t>
      </w:r>
      <w:r>
        <w:rPr>
          <w:w w:val="105"/>
        </w:rPr>
        <w:t>DICIEMBRE</w:t>
      </w:r>
      <w:r>
        <w:rPr>
          <w:spacing w:val="38"/>
          <w:w w:val="105"/>
        </w:rPr>
        <w:t> </w:t>
      </w:r>
      <w:r>
        <w:rPr>
          <w:w w:val="105"/>
        </w:rPr>
        <w:t>DE</w:t>
      </w:r>
      <w:r>
        <w:rPr>
          <w:spacing w:val="39"/>
          <w:w w:val="105"/>
        </w:rPr>
        <w:t> </w:t>
      </w:r>
      <w:r>
        <w:rPr>
          <w:spacing w:val="-2"/>
          <w:w w:val="105"/>
        </w:rPr>
        <w:t>2021)</w:t>
      </w:r>
    </w:p>
    <w:p>
      <w:pPr>
        <w:pStyle w:val="BodyText"/>
        <w:spacing w:line="254" w:lineRule="auto" w:before="19"/>
        <w:ind w:left="262" w:right="1341"/>
        <w:jc w:val="both"/>
      </w:pPr>
      <w:r>
        <w:rPr/>
        <w:t>LXI.- Presupuesto de Egresos del Municipio: El documento que contenga el Acuerdo del Ayuntamiento, mediante el cual se expide el Presupuesto de Egresos para el ejercicio fiscal correspondiente, del Municipio</w:t>
      </w:r>
      <w:r>
        <w:rPr>
          <w:spacing w:val="40"/>
        </w:rPr>
        <w:t> </w:t>
      </w:r>
      <w:r>
        <w:rPr/>
        <w:t>de que se trate;</w:t>
      </w:r>
    </w:p>
    <w:p>
      <w:pPr>
        <w:pStyle w:val="BodyText"/>
        <w:spacing w:before="17"/>
      </w:pPr>
    </w:p>
    <w:p>
      <w:pPr>
        <w:pStyle w:val="Heading1"/>
      </w:pPr>
      <w:r>
        <w:rPr>
          <w:w w:val="105"/>
        </w:rPr>
        <w:t>(REFORMADA,</w:t>
      </w:r>
      <w:r>
        <w:rPr>
          <w:spacing w:val="38"/>
          <w:w w:val="105"/>
        </w:rPr>
        <w:t> </w:t>
      </w:r>
      <w:r>
        <w:rPr>
          <w:w w:val="105"/>
        </w:rPr>
        <w:t>P.O.</w:t>
      </w:r>
      <w:r>
        <w:rPr>
          <w:spacing w:val="38"/>
          <w:w w:val="105"/>
        </w:rPr>
        <w:t> </w:t>
      </w:r>
      <w:r>
        <w:rPr>
          <w:w w:val="105"/>
        </w:rPr>
        <w:t>29</w:t>
      </w:r>
      <w:r>
        <w:rPr>
          <w:spacing w:val="39"/>
          <w:w w:val="105"/>
        </w:rPr>
        <w:t> </w:t>
      </w:r>
      <w:r>
        <w:rPr>
          <w:w w:val="105"/>
        </w:rPr>
        <w:t>DE</w:t>
      </w:r>
      <w:r>
        <w:rPr>
          <w:spacing w:val="38"/>
          <w:w w:val="105"/>
        </w:rPr>
        <w:t> </w:t>
      </w:r>
      <w:r>
        <w:rPr>
          <w:w w:val="105"/>
        </w:rPr>
        <w:t>DICIEMBRE</w:t>
      </w:r>
      <w:r>
        <w:rPr>
          <w:spacing w:val="38"/>
          <w:w w:val="105"/>
        </w:rPr>
        <w:t> </w:t>
      </w:r>
      <w:r>
        <w:rPr>
          <w:w w:val="105"/>
        </w:rPr>
        <w:t>DE</w:t>
      </w:r>
      <w:r>
        <w:rPr>
          <w:spacing w:val="39"/>
          <w:w w:val="105"/>
        </w:rPr>
        <w:t> </w:t>
      </w:r>
      <w:r>
        <w:rPr>
          <w:spacing w:val="-2"/>
          <w:w w:val="105"/>
        </w:rPr>
        <w:t>2021)</w:t>
      </w:r>
    </w:p>
    <w:p>
      <w:pPr>
        <w:pStyle w:val="BodyText"/>
        <w:spacing w:line="254" w:lineRule="auto" w:before="16"/>
        <w:ind w:left="262" w:right="1337"/>
        <w:jc w:val="both"/>
      </w:pPr>
      <w:r>
        <w:rPr/>
        <w:t>LXII.- Programa Presupuestario: Categoría programática-presupuestal que permite organizar,</w:t>
      </w:r>
      <w:r>
        <w:rPr>
          <w:spacing w:val="24"/>
        </w:rPr>
        <w:t> </w:t>
      </w:r>
      <w:r>
        <w:rPr/>
        <w:t>en</w:t>
      </w:r>
      <w:r>
        <w:rPr>
          <w:spacing w:val="27"/>
        </w:rPr>
        <w:t> </w:t>
      </w:r>
      <w:r>
        <w:rPr/>
        <w:t>forma</w:t>
      </w:r>
      <w:r>
        <w:rPr>
          <w:spacing w:val="27"/>
        </w:rPr>
        <w:t> </w:t>
      </w:r>
      <w:r>
        <w:rPr/>
        <w:t>representativa</w:t>
      </w:r>
      <w:r>
        <w:rPr>
          <w:spacing w:val="24"/>
        </w:rPr>
        <w:t> </w:t>
      </w:r>
      <w:r>
        <w:rPr/>
        <w:t>y</w:t>
      </w:r>
      <w:r>
        <w:rPr>
          <w:spacing w:val="28"/>
        </w:rPr>
        <w:t> </w:t>
      </w:r>
      <w:r>
        <w:rPr/>
        <w:t>homogénea,</w:t>
      </w:r>
      <w:r>
        <w:rPr>
          <w:spacing w:val="27"/>
        </w:rPr>
        <w:t> </w:t>
      </w:r>
      <w:r>
        <w:rPr/>
        <w:t>las</w:t>
      </w:r>
      <w:r>
        <w:rPr>
          <w:spacing w:val="25"/>
        </w:rPr>
        <w:t> </w:t>
      </w:r>
      <w:r>
        <w:rPr/>
        <w:t>asignaciones</w:t>
      </w:r>
      <w:r>
        <w:rPr>
          <w:spacing w:val="26"/>
        </w:rPr>
        <w:t> </w:t>
      </w:r>
      <w:r>
        <w:rPr/>
        <w:t>de</w:t>
      </w:r>
      <w:r>
        <w:rPr>
          <w:spacing w:val="27"/>
        </w:rPr>
        <w:t> </w:t>
      </w:r>
      <w:r>
        <w:rPr/>
        <w:t>recursos</w:t>
      </w:r>
      <w:r>
        <w:rPr>
          <w:spacing w:val="27"/>
        </w:rPr>
        <w:t> </w:t>
      </w:r>
      <w:r>
        <w:rPr>
          <w:spacing w:val="-4"/>
        </w:rPr>
        <w:t>para</w:t>
      </w:r>
    </w:p>
    <w:p>
      <w:pPr>
        <w:pStyle w:val="BodyText"/>
        <w:spacing w:after="0" w:line="254" w:lineRule="auto"/>
        <w:jc w:val="both"/>
        <w:sectPr>
          <w:pgSz w:w="12240" w:h="15840"/>
          <w:pgMar w:header="622" w:footer="0" w:top="2320" w:bottom="280" w:left="1440" w:right="360"/>
        </w:sectPr>
      </w:pPr>
    </w:p>
    <w:p>
      <w:pPr>
        <w:pStyle w:val="BodyText"/>
        <w:spacing w:before="239"/>
      </w:pPr>
    </w:p>
    <w:p>
      <w:pPr>
        <w:pStyle w:val="BodyText"/>
        <w:spacing w:line="254" w:lineRule="auto"/>
        <w:ind w:left="262" w:right="1338"/>
        <w:jc w:val="both"/>
      </w:pPr>
      <w:r>
        <w:rPr/>
        <w:t>que los Ejecutores del Gasto generen bienes y servicios públicos o realicen</w:t>
      </w:r>
      <w:r>
        <w:rPr>
          <w:spacing w:val="80"/>
        </w:rPr>
        <w:t> </w:t>
      </w:r>
      <w:r>
        <w:rPr/>
        <w:t>actividades</w:t>
      </w:r>
      <w:r>
        <w:rPr>
          <w:spacing w:val="40"/>
        </w:rPr>
        <w:t> </w:t>
      </w:r>
      <w:r>
        <w:rPr/>
        <w:t>de</w:t>
      </w:r>
      <w:r>
        <w:rPr>
          <w:spacing w:val="40"/>
        </w:rPr>
        <w:t> </w:t>
      </w:r>
      <w:r>
        <w:rPr/>
        <w:t>apoyo,</w:t>
      </w:r>
      <w:r>
        <w:rPr>
          <w:spacing w:val="40"/>
        </w:rPr>
        <w:t> </w:t>
      </w:r>
      <w:r>
        <w:rPr/>
        <w:t>que</w:t>
      </w:r>
      <w:r>
        <w:rPr>
          <w:spacing w:val="40"/>
        </w:rPr>
        <w:t> </w:t>
      </w:r>
      <w:r>
        <w:rPr/>
        <w:t>sirvan</w:t>
      </w:r>
      <w:r>
        <w:rPr>
          <w:spacing w:val="40"/>
        </w:rPr>
        <w:t> </w:t>
      </w:r>
      <w:r>
        <w:rPr/>
        <w:t>para</w:t>
      </w:r>
      <w:r>
        <w:rPr>
          <w:spacing w:val="40"/>
        </w:rPr>
        <w:t> </w:t>
      </w:r>
      <w:r>
        <w:rPr/>
        <w:t>cumplir</w:t>
      </w:r>
      <w:r>
        <w:rPr>
          <w:spacing w:val="40"/>
        </w:rPr>
        <w:t> </w:t>
      </w:r>
      <w:r>
        <w:rPr/>
        <w:t>con</w:t>
      </w:r>
      <w:r>
        <w:rPr>
          <w:spacing w:val="40"/>
        </w:rPr>
        <w:t> </w:t>
      </w:r>
      <w:r>
        <w:rPr/>
        <w:t>propósitos</w:t>
      </w:r>
      <w:r>
        <w:rPr>
          <w:spacing w:val="40"/>
        </w:rPr>
        <w:t> </w:t>
      </w:r>
      <w:r>
        <w:rPr/>
        <w:t>y</w:t>
      </w:r>
      <w:r>
        <w:rPr>
          <w:spacing w:val="40"/>
        </w:rPr>
        <w:t> </w:t>
      </w:r>
      <w:r>
        <w:rPr/>
        <w:t>fines</w:t>
      </w:r>
      <w:r>
        <w:rPr>
          <w:spacing w:val="40"/>
        </w:rPr>
        <w:t> </w:t>
      </w:r>
      <w:r>
        <w:rPr/>
        <w:t>susceptibles de ser medidos y que responden a las prioridades establecidas en la planeación del desarrollo. Para ello cuantifica los recursos humanos, materiales y financieros necesarios para la generación del bien o servicio a realizar bajo el enfoque del Presupuesto Basado en Resultados;</w:t>
      </w:r>
    </w:p>
    <w:p>
      <w:pPr>
        <w:pStyle w:val="BodyText"/>
        <w:spacing w:before="18"/>
      </w:pPr>
    </w:p>
    <w:p>
      <w:pPr>
        <w:pStyle w:val="Heading1"/>
      </w:pPr>
      <w:r>
        <w:rPr>
          <w:w w:val="105"/>
        </w:rPr>
        <w:t>(REFORMADA,</w:t>
      </w:r>
      <w:r>
        <w:rPr>
          <w:spacing w:val="38"/>
          <w:w w:val="105"/>
        </w:rPr>
        <w:t> </w:t>
      </w:r>
      <w:r>
        <w:rPr>
          <w:w w:val="105"/>
        </w:rPr>
        <w:t>P.O.</w:t>
      </w:r>
      <w:r>
        <w:rPr>
          <w:spacing w:val="38"/>
          <w:w w:val="105"/>
        </w:rPr>
        <w:t> </w:t>
      </w:r>
      <w:r>
        <w:rPr>
          <w:w w:val="105"/>
        </w:rPr>
        <w:t>29</w:t>
      </w:r>
      <w:r>
        <w:rPr>
          <w:spacing w:val="39"/>
          <w:w w:val="105"/>
        </w:rPr>
        <w:t> </w:t>
      </w:r>
      <w:r>
        <w:rPr>
          <w:w w:val="105"/>
        </w:rPr>
        <w:t>DE</w:t>
      </w:r>
      <w:r>
        <w:rPr>
          <w:spacing w:val="38"/>
          <w:w w:val="105"/>
        </w:rPr>
        <w:t> </w:t>
      </w:r>
      <w:r>
        <w:rPr>
          <w:w w:val="105"/>
        </w:rPr>
        <w:t>DICIEMBRE</w:t>
      </w:r>
      <w:r>
        <w:rPr>
          <w:spacing w:val="38"/>
          <w:w w:val="105"/>
        </w:rPr>
        <w:t> </w:t>
      </w:r>
      <w:r>
        <w:rPr>
          <w:w w:val="105"/>
        </w:rPr>
        <w:t>DE</w:t>
      </w:r>
      <w:r>
        <w:rPr>
          <w:spacing w:val="39"/>
          <w:w w:val="105"/>
        </w:rPr>
        <w:t> </w:t>
      </w:r>
      <w:r>
        <w:rPr>
          <w:spacing w:val="-2"/>
          <w:w w:val="105"/>
        </w:rPr>
        <w:t>2021)</w:t>
      </w:r>
    </w:p>
    <w:p>
      <w:pPr>
        <w:pStyle w:val="BodyText"/>
        <w:spacing w:line="254" w:lineRule="auto" w:before="16"/>
        <w:ind w:left="262" w:right="1338"/>
        <w:jc w:val="both"/>
      </w:pPr>
      <w:r>
        <w:rPr>
          <w:w w:val="105"/>
        </w:rPr>
        <w:t>LXIII.-</w:t>
      </w:r>
      <w:r>
        <w:rPr>
          <w:spacing w:val="-11"/>
          <w:w w:val="105"/>
        </w:rPr>
        <w:t> </w:t>
      </w:r>
      <w:r>
        <w:rPr>
          <w:w w:val="105"/>
        </w:rPr>
        <w:t>Proyecto</w:t>
      </w:r>
      <w:r>
        <w:rPr>
          <w:spacing w:val="-10"/>
          <w:w w:val="105"/>
        </w:rPr>
        <w:t> </w:t>
      </w:r>
      <w:r>
        <w:rPr>
          <w:w w:val="105"/>
        </w:rPr>
        <w:t>de</w:t>
      </w:r>
      <w:r>
        <w:rPr>
          <w:spacing w:val="-10"/>
          <w:w w:val="105"/>
        </w:rPr>
        <w:t> </w:t>
      </w:r>
      <w:r>
        <w:rPr>
          <w:w w:val="105"/>
        </w:rPr>
        <w:t>Ley</w:t>
      </w:r>
      <w:r>
        <w:rPr>
          <w:spacing w:val="-12"/>
          <w:w w:val="105"/>
        </w:rPr>
        <w:t> </w:t>
      </w:r>
      <w:r>
        <w:rPr>
          <w:w w:val="105"/>
        </w:rPr>
        <w:t>de</w:t>
      </w:r>
      <w:r>
        <w:rPr>
          <w:spacing w:val="-10"/>
          <w:w w:val="105"/>
        </w:rPr>
        <w:t> </w:t>
      </w:r>
      <w:r>
        <w:rPr>
          <w:w w:val="105"/>
        </w:rPr>
        <w:t>Ingresos</w:t>
      </w:r>
      <w:r>
        <w:rPr>
          <w:spacing w:val="-11"/>
          <w:w w:val="105"/>
        </w:rPr>
        <w:t> </w:t>
      </w:r>
      <w:r>
        <w:rPr>
          <w:w w:val="105"/>
        </w:rPr>
        <w:t>del</w:t>
      </w:r>
      <w:r>
        <w:rPr>
          <w:spacing w:val="-10"/>
          <w:w w:val="105"/>
        </w:rPr>
        <w:t> </w:t>
      </w:r>
      <w:r>
        <w:rPr>
          <w:w w:val="105"/>
        </w:rPr>
        <w:t>Estado:</w:t>
      </w:r>
      <w:r>
        <w:rPr>
          <w:spacing w:val="-9"/>
          <w:w w:val="105"/>
        </w:rPr>
        <w:t> </w:t>
      </w:r>
      <w:r>
        <w:rPr>
          <w:w w:val="105"/>
        </w:rPr>
        <w:t>Es</w:t>
      </w:r>
      <w:r>
        <w:rPr>
          <w:spacing w:val="-11"/>
          <w:w w:val="105"/>
        </w:rPr>
        <w:t> </w:t>
      </w:r>
      <w:r>
        <w:rPr>
          <w:w w:val="105"/>
        </w:rPr>
        <w:t>el</w:t>
      </w:r>
      <w:r>
        <w:rPr>
          <w:spacing w:val="-10"/>
          <w:w w:val="105"/>
        </w:rPr>
        <w:t> </w:t>
      </w:r>
      <w:r>
        <w:rPr>
          <w:w w:val="105"/>
        </w:rPr>
        <w:t>documento</w:t>
      </w:r>
      <w:r>
        <w:rPr>
          <w:spacing w:val="-10"/>
          <w:w w:val="105"/>
        </w:rPr>
        <w:t> </w:t>
      </w:r>
      <w:r>
        <w:rPr>
          <w:w w:val="105"/>
        </w:rPr>
        <w:t>que</w:t>
      </w:r>
      <w:r>
        <w:rPr>
          <w:spacing w:val="-13"/>
          <w:w w:val="105"/>
        </w:rPr>
        <w:t> </w:t>
      </w:r>
      <w:r>
        <w:rPr>
          <w:w w:val="105"/>
        </w:rPr>
        <w:t>envía</w:t>
      </w:r>
      <w:r>
        <w:rPr>
          <w:spacing w:val="-10"/>
          <w:w w:val="105"/>
        </w:rPr>
        <w:t> </w:t>
      </w:r>
      <w:r>
        <w:rPr>
          <w:w w:val="105"/>
        </w:rPr>
        <w:t>el</w:t>
      </w:r>
      <w:r>
        <w:rPr>
          <w:spacing w:val="-10"/>
          <w:w w:val="105"/>
        </w:rPr>
        <w:t> </w:t>
      </w:r>
      <w:r>
        <w:rPr>
          <w:w w:val="105"/>
        </w:rPr>
        <w:t>Titular </w:t>
      </w:r>
      <w:r>
        <w:rPr/>
        <w:t>del</w:t>
      </w:r>
      <w:r>
        <w:rPr>
          <w:spacing w:val="6"/>
        </w:rPr>
        <w:t> </w:t>
      </w:r>
      <w:r>
        <w:rPr/>
        <w:t>Ejecutivo</w:t>
      </w:r>
      <w:r>
        <w:rPr>
          <w:spacing w:val="8"/>
        </w:rPr>
        <w:t> </w:t>
      </w:r>
      <w:r>
        <w:rPr/>
        <w:t>al</w:t>
      </w:r>
      <w:r>
        <w:rPr>
          <w:spacing w:val="7"/>
        </w:rPr>
        <w:t> </w:t>
      </w:r>
      <w:r>
        <w:rPr/>
        <w:t>Congreso</w:t>
      </w:r>
      <w:r>
        <w:rPr>
          <w:spacing w:val="7"/>
        </w:rPr>
        <w:t> </w:t>
      </w:r>
      <w:r>
        <w:rPr/>
        <w:t>para</w:t>
      </w:r>
      <w:r>
        <w:rPr>
          <w:spacing w:val="7"/>
        </w:rPr>
        <w:t> </w:t>
      </w:r>
      <w:r>
        <w:rPr/>
        <w:t>su</w:t>
      </w:r>
      <w:r>
        <w:rPr>
          <w:spacing w:val="7"/>
        </w:rPr>
        <w:t> </w:t>
      </w:r>
      <w:r>
        <w:rPr/>
        <w:t>aprobación</w:t>
      </w:r>
      <w:r>
        <w:rPr>
          <w:spacing w:val="6"/>
        </w:rPr>
        <w:t> </w:t>
      </w:r>
      <w:r>
        <w:rPr/>
        <w:t>que</w:t>
      </w:r>
      <w:r>
        <w:rPr>
          <w:spacing w:val="7"/>
        </w:rPr>
        <w:t> </w:t>
      </w:r>
      <w:r>
        <w:rPr/>
        <w:t>contiene</w:t>
      </w:r>
      <w:r>
        <w:rPr>
          <w:spacing w:val="6"/>
        </w:rPr>
        <w:t> </w:t>
      </w:r>
      <w:r>
        <w:rPr/>
        <w:t>los</w:t>
      </w:r>
      <w:r>
        <w:rPr>
          <w:spacing w:val="6"/>
        </w:rPr>
        <w:t> </w:t>
      </w:r>
      <w:r>
        <w:rPr/>
        <w:t>conceptos</w:t>
      </w:r>
      <w:r>
        <w:rPr>
          <w:spacing w:val="5"/>
        </w:rPr>
        <w:t> </w:t>
      </w:r>
      <w:r>
        <w:rPr/>
        <w:t>de</w:t>
      </w:r>
      <w:r>
        <w:rPr>
          <w:spacing w:val="6"/>
        </w:rPr>
        <w:t> </w:t>
      </w:r>
      <w:r>
        <w:rPr>
          <w:spacing w:val="-2"/>
        </w:rPr>
        <w:t>ingresos;</w:t>
      </w:r>
    </w:p>
    <w:p>
      <w:pPr>
        <w:pStyle w:val="BodyText"/>
        <w:spacing w:before="17"/>
      </w:pPr>
    </w:p>
    <w:p>
      <w:pPr>
        <w:pStyle w:val="Heading1"/>
      </w:pPr>
      <w:r>
        <w:rPr>
          <w:w w:val="105"/>
        </w:rPr>
        <w:t>(REFORMADA,</w:t>
      </w:r>
      <w:r>
        <w:rPr>
          <w:spacing w:val="38"/>
          <w:w w:val="105"/>
        </w:rPr>
        <w:t> </w:t>
      </w:r>
      <w:r>
        <w:rPr>
          <w:w w:val="105"/>
        </w:rPr>
        <w:t>P.O.</w:t>
      </w:r>
      <w:r>
        <w:rPr>
          <w:spacing w:val="38"/>
          <w:w w:val="105"/>
        </w:rPr>
        <w:t> </w:t>
      </w:r>
      <w:r>
        <w:rPr>
          <w:w w:val="105"/>
        </w:rPr>
        <w:t>29</w:t>
      </w:r>
      <w:r>
        <w:rPr>
          <w:spacing w:val="39"/>
          <w:w w:val="105"/>
        </w:rPr>
        <w:t> </w:t>
      </w:r>
      <w:r>
        <w:rPr>
          <w:w w:val="105"/>
        </w:rPr>
        <w:t>DE</w:t>
      </w:r>
      <w:r>
        <w:rPr>
          <w:spacing w:val="38"/>
          <w:w w:val="105"/>
        </w:rPr>
        <w:t> </w:t>
      </w:r>
      <w:r>
        <w:rPr>
          <w:w w:val="105"/>
        </w:rPr>
        <w:t>DICIEMBRE</w:t>
      </w:r>
      <w:r>
        <w:rPr>
          <w:spacing w:val="38"/>
          <w:w w:val="105"/>
        </w:rPr>
        <w:t> </w:t>
      </w:r>
      <w:r>
        <w:rPr>
          <w:w w:val="105"/>
        </w:rPr>
        <w:t>DE</w:t>
      </w:r>
      <w:r>
        <w:rPr>
          <w:spacing w:val="39"/>
          <w:w w:val="105"/>
        </w:rPr>
        <w:t> </w:t>
      </w:r>
      <w:r>
        <w:rPr>
          <w:spacing w:val="-2"/>
          <w:w w:val="105"/>
        </w:rPr>
        <w:t>2021)</w:t>
      </w:r>
    </w:p>
    <w:p>
      <w:pPr>
        <w:pStyle w:val="BodyText"/>
        <w:spacing w:line="254" w:lineRule="auto" w:before="17"/>
        <w:ind w:left="262" w:right="1343"/>
        <w:jc w:val="both"/>
      </w:pPr>
      <w:r>
        <w:rPr>
          <w:w w:val="105"/>
        </w:rPr>
        <w:t>LXIV.-</w:t>
      </w:r>
      <w:r>
        <w:rPr>
          <w:w w:val="105"/>
        </w:rPr>
        <w:t> Proyecto</w:t>
      </w:r>
      <w:r>
        <w:rPr>
          <w:w w:val="105"/>
        </w:rPr>
        <w:t> de</w:t>
      </w:r>
      <w:r>
        <w:rPr>
          <w:w w:val="105"/>
        </w:rPr>
        <w:t> Ley</w:t>
      </w:r>
      <w:r>
        <w:rPr>
          <w:w w:val="105"/>
        </w:rPr>
        <w:t> de</w:t>
      </w:r>
      <w:r>
        <w:rPr>
          <w:w w:val="105"/>
        </w:rPr>
        <w:t> Ingresos</w:t>
      </w:r>
      <w:r>
        <w:rPr>
          <w:w w:val="105"/>
        </w:rPr>
        <w:t> del</w:t>
      </w:r>
      <w:r>
        <w:rPr>
          <w:w w:val="105"/>
        </w:rPr>
        <w:t> Municipio:</w:t>
      </w:r>
      <w:r>
        <w:rPr>
          <w:w w:val="105"/>
        </w:rPr>
        <w:t> Es</w:t>
      </w:r>
      <w:r>
        <w:rPr>
          <w:w w:val="105"/>
        </w:rPr>
        <w:t> el</w:t>
      </w:r>
      <w:r>
        <w:rPr>
          <w:w w:val="105"/>
        </w:rPr>
        <w:t> documento</w:t>
      </w:r>
      <w:r>
        <w:rPr>
          <w:w w:val="105"/>
        </w:rPr>
        <w:t> que</w:t>
      </w:r>
      <w:r>
        <w:rPr>
          <w:w w:val="105"/>
        </w:rPr>
        <w:t> envía</w:t>
      </w:r>
      <w:r>
        <w:rPr>
          <w:w w:val="105"/>
        </w:rPr>
        <w:t> el Presidente</w:t>
      </w:r>
      <w:r>
        <w:rPr>
          <w:w w:val="105"/>
        </w:rPr>
        <w:t> Municipal</w:t>
      </w:r>
      <w:r>
        <w:rPr>
          <w:w w:val="105"/>
        </w:rPr>
        <w:t> al Congreso</w:t>
      </w:r>
      <w:r>
        <w:rPr>
          <w:w w:val="105"/>
        </w:rPr>
        <w:t> para su aprobación, que contiene los conceptos de ingresos;</w:t>
      </w:r>
    </w:p>
    <w:p>
      <w:pPr>
        <w:pStyle w:val="BodyText"/>
        <w:spacing w:before="17"/>
      </w:pPr>
    </w:p>
    <w:p>
      <w:pPr>
        <w:pStyle w:val="Heading1"/>
      </w:pPr>
      <w:r>
        <w:rPr>
          <w:w w:val="105"/>
        </w:rPr>
        <w:t>(REFORMADA,</w:t>
      </w:r>
      <w:r>
        <w:rPr>
          <w:spacing w:val="38"/>
          <w:w w:val="105"/>
        </w:rPr>
        <w:t> </w:t>
      </w:r>
      <w:r>
        <w:rPr>
          <w:w w:val="105"/>
        </w:rPr>
        <w:t>P.O.</w:t>
      </w:r>
      <w:r>
        <w:rPr>
          <w:spacing w:val="38"/>
          <w:w w:val="105"/>
        </w:rPr>
        <w:t> </w:t>
      </w:r>
      <w:r>
        <w:rPr>
          <w:w w:val="105"/>
        </w:rPr>
        <w:t>29</w:t>
      </w:r>
      <w:r>
        <w:rPr>
          <w:spacing w:val="39"/>
          <w:w w:val="105"/>
        </w:rPr>
        <w:t> </w:t>
      </w:r>
      <w:r>
        <w:rPr>
          <w:w w:val="105"/>
        </w:rPr>
        <w:t>DE</w:t>
      </w:r>
      <w:r>
        <w:rPr>
          <w:spacing w:val="38"/>
          <w:w w:val="105"/>
        </w:rPr>
        <w:t> </w:t>
      </w:r>
      <w:r>
        <w:rPr>
          <w:w w:val="105"/>
        </w:rPr>
        <w:t>DICIEMBRE</w:t>
      </w:r>
      <w:r>
        <w:rPr>
          <w:spacing w:val="38"/>
          <w:w w:val="105"/>
        </w:rPr>
        <w:t> </w:t>
      </w:r>
      <w:r>
        <w:rPr>
          <w:w w:val="105"/>
        </w:rPr>
        <w:t>DE</w:t>
      </w:r>
      <w:r>
        <w:rPr>
          <w:spacing w:val="39"/>
          <w:w w:val="105"/>
        </w:rPr>
        <w:t> </w:t>
      </w:r>
      <w:r>
        <w:rPr>
          <w:spacing w:val="-2"/>
          <w:w w:val="105"/>
        </w:rPr>
        <w:t>2021)</w:t>
      </w:r>
    </w:p>
    <w:p>
      <w:pPr>
        <w:pStyle w:val="BodyText"/>
        <w:spacing w:line="254" w:lineRule="auto" w:before="16"/>
        <w:ind w:left="262" w:right="1336"/>
        <w:jc w:val="both"/>
      </w:pPr>
      <w:r>
        <w:rPr>
          <w:w w:val="105"/>
        </w:rPr>
        <w:t>LXV.-</w:t>
      </w:r>
      <w:r>
        <w:rPr>
          <w:spacing w:val="-11"/>
          <w:w w:val="105"/>
        </w:rPr>
        <w:t> </w:t>
      </w:r>
      <w:r>
        <w:rPr>
          <w:w w:val="105"/>
        </w:rPr>
        <w:t>Proyecto</w:t>
      </w:r>
      <w:r>
        <w:rPr>
          <w:spacing w:val="-12"/>
          <w:w w:val="105"/>
        </w:rPr>
        <w:t> </w:t>
      </w:r>
      <w:r>
        <w:rPr>
          <w:w w:val="105"/>
        </w:rPr>
        <w:t>de</w:t>
      </w:r>
      <w:r>
        <w:rPr>
          <w:spacing w:val="-10"/>
          <w:w w:val="105"/>
        </w:rPr>
        <w:t> </w:t>
      </w:r>
      <w:r>
        <w:rPr>
          <w:w w:val="105"/>
        </w:rPr>
        <w:t>Presupuesto</w:t>
      </w:r>
      <w:r>
        <w:rPr>
          <w:spacing w:val="-10"/>
          <w:w w:val="105"/>
        </w:rPr>
        <w:t> </w:t>
      </w:r>
      <w:r>
        <w:rPr>
          <w:w w:val="105"/>
        </w:rPr>
        <w:t>de</w:t>
      </w:r>
      <w:r>
        <w:rPr>
          <w:spacing w:val="-10"/>
          <w:w w:val="105"/>
        </w:rPr>
        <w:t> </w:t>
      </w:r>
      <w:r>
        <w:rPr>
          <w:w w:val="105"/>
        </w:rPr>
        <w:t>Egresos</w:t>
      </w:r>
      <w:r>
        <w:rPr>
          <w:spacing w:val="-11"/>
          <w:w w:val="105"/>
        </w:rPr>
        <w:t> </w:t>
      </w:r>
      <w:r>
        <w:rPr>
          <w:w w:val="105"/>
        </w:rPr>
        <w:t>del</w:t>
      </w:r>
      <w:r>
        <w:rPr>
          <w:spacing w:val="-13"/>
          <w:w w:val="105"/>
        </w:rPr>
        <w:t> </w:t>
      </w:r>
      <w:r>
        <w:rPr>
          <w:w w:val="105"/>
        </w:rPr>
        <w:t>Estado:</w:t>
      </w:r>
      <w:r>
        <w:rPr>
          <w:spacing w:val="-10"/>
          <w:w w:val="105"/>
        </w:rPr>
        <w:t> </w:t>
      </w:r>
      <w:r>
        <w:rPr>
          <w:w w:val="105"/>
        </w:rPr>
        <w:t>Es</w:t>
      </w:r>
      <w:r>
        <w:rPr>
          <w:spacing w:val="-11"/>
          <w:w w:val="105"/>
        </w:rPr>
        <w:t> </w:t>
      </w:r>
      <w:r>
        <w:rPr>
          <w:w w:val="105"/>
        </w:rPr>
        <w:t>el</w:t>
      </w:r>
      <w:r>
        <w:rPr>
          <w:spacing w:val="-10"/>
          <w:w w:val="105"/>
        </w:rPr>
        <w:t> </w:t>
      </w:r>
      <w:r>
        <w:rPr>
          <w:w w:val="105"/>
        </w:rPr>
        <w:t>documento</w:t>
      </w:r>
      <w:r>
        <w:rPr>
          <w:spacing w:val="-10"/>
          <w:w w:val="105"/>
        </w:rPr>
        <w:t> </w:t>
      </w:r>
      <w:r>
        <w:rPr>
          <w:w w:val="105"/>
        </w:rPr>
        <w:t>que</w:t>
      </w:r>
      <w:r>
        <w:rPr>
          <w:spacing w:val="-11"/>
          <w:w w:val="105"/>
        </w:rPr>
        <w:t> </w:t>
      </w:r>
      <w:r>
        <w:rPr>
          <w:w w:val="105"/>
        </w:rPr>
        <w:t>envía</w:t>
      </w:r>
      <w:r>
        <w:rPr>
          <w:spacing w:val="-10"/>
          <w:w w:val="105"/>
        </w:rPr>
        <w:t> </w:t>
      </w:r>
      <w:r>
        <w:rPr>
          <w:w w:val="105"/>
        </w:rPr>
        <w:t>el Titular</w:t>
      </w:r>
      <w:r>
        <w:rPr>
          <w:w w:val="105"/>
        </w:rPr>
        <w:t> del</w:t>
      </w:r>
      <w:r>
        <w:rPr>
          <w:w w:val="105"/>
        </w:rPr>
        <w:t> Ejecutivo</w:t>
      </w:r>
      <w:r>
        <w:rPr>
          <w:w w:val="105"/>
        </w:rPr>
        <w:t> para</w:t>
      </w:r>
      <w:r>
        <w:rPr>
          <w:w w:val="105"/>
        </w:rPr>
        <w:t> su</w:t>
      </w:r>
      <w:r>
        <w:rPr>
          <w:w w:val="105"/>
        </w:rPr>
        <w:t> aprobación</w:t>
      </w:r>
      <w:r>
        <w:rPr>
          <w:w w:val="105"/>
        </w:rPr>
        <w:t> al</w:t>
      </w:r>
      <w:r>
        <w:rPr>
          <w:w w:val="105"/>
        </w:rPr>
        <w:t> Congreso,</w:t>
      </w:r>
      <w:r>
        <w:rPr>
          <w:w w:val="105"/>
        </w:rPr>
        <w:t> que</w:t>
      </w:r>
      <w:r>
        <w:rPr>
          <w:w w:val="105"/>
        </w:rPr>
        <w:t> incorpora</w:t>
      </w:r>
      <w:r>
        <w:rPr>
          <w:w w:val="105"/>
        </w:rPr>
        <w:t> los Anteproyectos</w:t>
      </w:r>
      <w:r>
        <w:rPr>
          <w:spacing w:val="-6"/>
          <w:w w:val="105"/>
        </w:rPr>
        <w:t> </w:t>
      </w:r>
      <w:r>
        <w:rPr>
          <w:w w:val="105"/>
        </w:rPr>
        <w:t>del</w:t>
      </w:r>
      <w:r>
        <w:rPr>
          <w:spacing w:val="-6"/>
          <w:w w:val="105"/>
        </w:rPr>
        <w:t> </w:t>
      </w:r>
      <w:r>
        <w:rPr>
          <w:w w:val="105"/>
        </w:rPr>
        <w:t>Presupuesto</w:t>
      </w:r>
      <w:r>
        <w:rPr>
          <w:spacing w:val="-6"/>
          <w:w w:val="105"/>
        </w:rPr>
        <w:t> </w:t>
      </w:r>
      <w:r>
        <w:rPr>
          <w:w w:val="105"/>
        </w:rPr>
        <w:t>del</w:t>
      </w:r>
      <w:r>
        <w:rPr>
          <w:spacing w:val="-6"/>
          <w:w w:val="105"/>
        </w:rPr>
        <w:t> </w:t>
      </w:r>
      <w:r>
        <w:rPr>
          <w:w w:val="105"/>
        </w:rPr>
        <w:t>Estado</w:t>
      </w:r>
      <w:r>
        <w:rPr>
          <w:spacing w:val="-6"/>
          <w:w w:val="105"/>
        </w:rPr>
        <w:t> </w:t>
      </w:r>
      <w:r>
        <w:rPr>
          <w:w w:val="105"/>
        </w:rPr>
        <w:t>y</w:t>
      </w:r>
      <w:r>
        <w:rPr>
          <w:spacing w:val="-6"/>
          <w:w w:val="105"/>
        </w:rPr>
        <w:t> </w:t>
      </w:r>
      <w:r>
        <w:rPr>
          <w:w w:val="105"/>
        </w:rPr>
        <w:t>Proyectos</w:t>
      </w:r>
      <w:r>
        <w:rPr>
          <w:spacing w:val="-6"/>
          <w:w w:val="105"/>
        </w:rPr>
        <w:t> </w:t>
      </w:r>
      <w:r>
        <w:rPr>
          <w:w w:val="105"/>
        </w:rPr>
        <w:t>de</w:t>
      </w:r>
      <w:r>
        <w:rPr>
          <w:spacing w:val="-6"/>
          <w:w w:val="105"/>
        </w:rPr>
        <w:t> </w:t>
      </w:r>
      <w:r>
        <w:rPr>
          <w:w w:val="105"/>
        </w:rPr>
        <w:t>Presupuesto</w:t>
      </w:r>
      <w:r>
        <w:rPr>
          <w:spacing w:val="-6"/>
          <w:w w:val="105"/>
        </w:rPr>
        <w:t> </w:t>
      </w:r>
      <w:r>
        <w:rPr>
          <w:w w:val="105"/>
        </w:rPr>
        <w:t>de</w:t>
      </w:r>
      <w:r>
        <w:rPr>
          <w:spacing w:val="-6"/>
          <w:w w:val="105"/>
        </w:rPr>
        <w:t> </w:t>
      </w:r>
      <w:r>
        <w:rPr>
          <w:w w:val="105"/>
        </w:rPr>
        <w:t>Egresos;</w:t>
      </w:r>
    </w:p>
    <w:p>
      <w:pPr>
        <w:pStyle w:val="BodyText"/>
        <w:spacing w:before="19"/>
      </w:pPr>
    </w:p>
    <w:p>
      <w:pPr>
        <w:pStyle w:val="Heading1"/>
      </w:pPr>
      <w:r>
        <w:rPr>
          <w:w w:val="105"/>
        </w:rPr>
        <w:t>(REFORMADA,</w:t>
      </w:r>
      <w:r>
        <w:rPr>
          <w:spacing w:val="38"/>
          <w:w w:val="105"/>
        </w:rPr>
        <w:t> </w:t>
      </w:r>
      <w:r>
        <w:rPr>
          <w:w w:val="105"/>
        </w:rPr>
        <w:t>P.O.</w:t>
      </w:r>
      <w:r>
        <w:rPr>
          <w:spacing w:val="38"/>
          <w:w w:val="105"/>
        </w:rPr>
        <w:t> </w:t>
      </w:r>
      <w:r>
        <w:rPr>
          <w:w w:val="105"/>
        </w:rPr>
        <w:t>29</w:t>
      </w:r>
      <w:r>
        <w:rPr>
          <w:spacing w:val="39"/>
          <w:w w:val="105"/>
        </w:rPr>
        <w:t> </w:t>
      </w:r>
      <w:r>
        <w:rPr>
          <w:w w:val="105"/>
        </w:rPr>
        <w:t>DE</w:t>
      </w:r>
      <w:r>
        <w:rPr>
          <w:spacing w:val="38"/>
          <w:w w:val="105"/>
        </w:rPr>
        <w:t> </w:t>
      </w:r>
      <w:r>
        <w:rPr>
          <w:w w:val="105"/>
        </w:rPr>
        <w:t>DICIEMBRE</w:t>
      </w:r>
      <w:r>
        <w:rPr>
          <w:spacing w:val="38"/>
          <w:w w:val="105"/>
        </w:rPr>
        <w:t> </w:t>
      </w:r>
      <w:r>
        <w:rPr>
          <w:w w:val="105"/>
        </w:rPr>
        <w:t>DE</w:t>
      </w:r>
      <w:r>
        <w:rPr>
          <w:spacing w:val="39"/>
          <w:w w:val="105"/>
        </w:rPr>
        <w:t> </w:t>
      </w:r>
      <w:r>
        <w:rPr>
          <w:spacing w:val="-2"/>
          <w:w w:val="105"/>
        </w:rPr>
        <w:t>2021)</w:t>
      </w:r>
    </w:p>
    <w:p>
      <w:pPr>
        <w:pStyle w:val="BodyText"/>
        <w:spacing w:line="254" w:lineRule="auto" w:before="16"/>
        <w:ind w:left="262" w:right="1342"/>
        <w:jc w:val="both"/>
      </w:pPr>
      <w:r>
        <w:rPr>
          <w:w w:val="105"/>
        </w:rPr>
        <w:t>LXVI.-</w:t>
      </w:r>
      <w:r>
        <w:rPr>
          <w:w w:val="105"/>
        </w:rPr>
        <w:t> Proyecto</w:t>
      </w:r>
      <w:r>
        <w:rPr>
          <w:w w:val="105"/>
        </w:rPr>
        <w:t> de</w:t>
      </w:r>
      <w:r>
        <w:rPr>
          <w:w w:val="105"/>
        </w:rPr>
        <w:t> Presupuesto</w:t>
      </w:r>
      <w:r>
        <w:rPr>
          <w:w w:val="105"/>
        </w:rPr>
        <w:t> de</w:t>
      </w:r>
      <w:r>
        <w:rPr>
          <w:w w:val="105"/>
        </w:rPr>
        <w:t> Egresos</w:t>
      </w:r>
      <w:r>
        <w:rPr>
          <w:w w:val="105"/>
        </w:rPr>
        <w:t> del</w:t>
      </w:r>
      <w:r>
        <w:rPr>
          <w:w w:val="105"/>
        </w:rPr>
        <w:t> Municipio:</w:t>
      </w:r>
      <w:r>
        <w:rPr>
          <w:w w:val="105"/>
        </w:rPr>
        <w:t> Es</w:t>
      </w:r>
      <w:r>
        <w:rPr>
          <w:w w:val="105"/>
        </w:rPr>
        <w:t> el</w:t>
      </w:r>
      <w:r>
        <w:rPr>
          <w:w w:val="105"/>
        </w:rPr>
        <w:t> documento</w:t>
      </w:r>
      <w:r>
        <w:rPr>
          <w:w w:val="105"/>
        </w:rPr>
        <w:t> que envía el</w:t>
      </w:r>
      <w:r>
        <w:rPr>
          <w:w w:val="105"/>
        </w:rPr>
        <w:t> Tesorero Municipal</w:t>
      </w:r>
      <w:r>
        <w:rPr>
          <w:w w:val="105"/>
        </w:rPr>
        <w:t> al</w:t>
      </w:r>
      <w:r>
        <w:rPr>
          <w:w w:val="105"/>
        </w:rPr>
        <w:t> Ayuntamiento para</w:t>
      </w:r>
      <w:r>
        <w:rPr>
          <w:w w:val="105"/>
        </w:rPr>
        <w:t> su</w:t>
      </w:r>
      <w:r>
        <w:rPr>
          <w:w w:val="105"/>
        </w:rPr>
        <w:t> aprobación</w:t>
      </w:r>
      <w:r>
        <w:rPr>
          <w:w w:val="105"/>
        </w:rPr>
        <w:t> y tiene</w:t>
      </w:r>
      <w:r>
        <w:rPr>
          <w:w w:val="105"/>
        </w:rPr>
        <w:t> como propósito</w:t>
      </w:r>
      <w:r>
        <w:rPr>
          <w:w w:val="105"/>
        </w:rPr>
        <w:t> estimar</w:t>
      </w:r>
      <w:r>
        <w:rPr>
          <w:w w:val="105"/>
        </w:rPr>
        <w:t> los</w:t>
      </w:r>
      <w:r>
        <w:rPr>
          <w:w w:val="105"/>
        </w:rPr>
        <w:t> costos</w:t>
      </w:r>
      <w:r>
        <w:rPr>
          <w:w w:val="105"/>
        </w:rPr>
        <w:t> durante</w:t>
      </w:r>
      <w:r>
        <w:rPr>
          <w:w w:val="105"/>
        </w:rPr>
        <w:t> el</w:t>
      </w:r>
      <w:r>
        <w:rPr>
          <w:w w:val="105"/>
        </w:rPr>
        <w:t> período</w:t>
      </w:r>
      <w:r>
        <w:rPr>
          <w:w w:val="105"/>
        </w:rPr>
        <w:t> de</w:t>
      </w:r>
      <w:r>
        <w:rPr>
          <w:w w:val="105"/>
        </w:rPr>
        <w:t> un</w:t>
      </w:r>
      <w:r>
        <w:rPr>
          <w:w w:val="105"/>
        </w:rPr>
        <w:t> año</w:t>
      </w:r>
      <w:r>
        <w:rPr>
          <w:w w:val="105"/>
        </w:rPr>
        <w:t> las</w:t>
      </w:r>
      <w:r>
        <w:rPr>
          <w:w w:val="105"/>
        </w:rPr>
        <w:t> acciones,</w:t>
      </w:r>
      <w:r>
        <w:rPr>
          <w:w w:val="105"/>
        </w:rPr>
        <w:t> obras</w:t>
      </w:r>
      <w:r>
        <w:rPr>
          <w:w w:val="105"/>
        </w:rPr>
        <w:t> y servicios públicos;</w:t>
      </w:r>
    </w:p>
    <w:p>
      <w:pPr>
        <w:pStyle w:val="BodyText"/>
        <w:spacing w:before="17"/>
      </w:pPr>
    </w:p>
    <w:p>
      <w:pPr>
        <w:pStyle w:val="Heading1"/>
      </w:pPr>
      <w:r>
        <w:rPr>
          <w:w w:val="105"/>
        </w:rPr>
        <w:t>(REFORMADA,</w:t>
      </w:r>
      <w:r>
        <w:rPr>
          <w:spacing w:val="38"/>
          <w:w w:val="105"/>
        </w:rPr>
        <w:t> </w:t>
      </w:r>
      <w:r>
        <w:rPr>
          <w:w w:val="105"/>
        </w:rPr>
        <w:t>P.O.</w:t>
      </w:r>
      <w:r>
        <w:rPr>
          <w:spacing w:val="38"/>
          <w:w w:val="105"/>
        </w:rPr>
        <w:t> </w:t>
      </w:r>
      <w:r>
        <w:rPr>
          <w:w w:val="105"/>
        </w:rPr>
        <w:t>29</w:t>
      </w:r>
      <w:r>
        <w:rPr>
          <w:spacing w:val="39"/>
          <w:w w:val="105"/>
        </w:rPr>
        <w:t> </w:t>
      </w:r>
      <w:r>
        <w:rPr>
          <w:w w:val="105"/>
        </w:rPr>
        <w:t>DE</w:t>
      </w:r>
      <w:r>
        <w:rPr>
          <w:spacing w:val="38"/>
          <w:w w:val="105"/>
        </w:rPr>
        <w:t> </w:t>
      </w:r>
      <w:r>
        <w:rPr>
          <w:w w:val="105"/>
        </w:rPr>
        <w:t>DICIEMBRE</w:t>
      </w:r>
      <w:r>
        <w:rPr>
          <w:spacing w:val="38"/>
          <w:w w:val="105"/>
        </w:rPr>
        <w:t> </w:t>
      </w:r>
      <w:r>
        <w:rPr>
          <w:w w:val="105"/>
        </w:rPr>
        <w:t>DE</w:t>
      </w:r>
      <w:r>
        <w:rPr>
          <w:spacing w:val="39"/>
          <w:w w:val="105"/>
        </w:rPr>
        <w:t> </w:t>
      </w:r>
      <w:r>
        <w:rPr>
          <w:spacing w:val="-2"/>
          <w:w w:val="105"/>
        </w:rPr>
        <w:t>2021)</w:t>
      </w:r>
    </w:p>
    <w:p>
      <w:pPr>
        <w:pStyle w:val="BodyText"/>
        <w:spacing w:line="254" w:lineRule="auto" w:before="16"/>
        <w:ind w:left="262" w:right="1336"/>
        <w:jc w:val="both"/>
      </w:pPr>
      <w:r>
        <w:rPr>
          <w:w w:val="105"/>
        </w:rPr>
        <w:t>LXVII.- Proyectos de Prestación de Servicios y/o Asociaciones Público-Privadas: A las</w:t>
      </w:r>
      <w:r>
        <w:rPr>
          <w:spacing w:val="-14"/>
          <w:w w:val="105"/>
        </w:rPr>
        <w:t> </w:t>
      </w:r>
      <w:r>
        <w:rPr>
          <w:w w:val="105"/>
        </w:rPr>
        <w:t>que</w:t>
      </w:r>
      <w:r>
        <w:rPr>
          <w:spacing w:val="-14"/>
          <w:w w:val="105"/>
        </w:rPr>
        <w:t> </w:t>
      </w:r>
      <w:r>
        <w:rPr>
          <w:w w:val="105"/>
        </w:rPr>
        <w:t>se</w:t>
      </w:r>
      <w:r>
        <w:rPr>
          <w:spacing w:val="-14"/>
          <w:w w:val="105"/>
        </w:rPr>
        <w:t> </w:t>
      </w:r>
      <w:r>
        <w:rPr>
          <w:w w:val="105"/>
        </w:rPr>
        <w:t>refiere</w:t>
      </w:r>
      <w:r>
        <w:rPr>
          <w:spacing w:val="-14"/>
          <w:w w:val="105"/>
        </w:rPr>
        <w:t> </w:t>
      </w:r>
      <w:r>
        <w:rPr>
          <w:w w:val="105"/>
        </w:rPr>
        <w:t>la</w:t>
      </w:r>
      <w:r>
        <w:rPr>
          <w:spacing w:val="-14"/>
          <w:w w:val="105"/>
        </w:rPr>
        <w:t> </w:t>
      </w:r>
      <w:r>
        <w:rPr>
          <w:w w:val="105"/>
        </w:rPr>
        <w:t>Ley</w:t>
      </w:r>
      <w:r>
        <w:rPr>
          <w:spacing w:val="-14"/>
          <w:w w:val="105"/>
        </w:rPr>
        <w:t> </w:t>
      </w:r>
      <w:r>
        <w:rPr>
          <w:w w:val="105"/>
        </w:rPr>
        <w:t>de</w:t>
      </w:r>
      <w:r>
        <w:rPr>
          <w:spacing w:val="-14"/>
          <w:w w:val="105"/>
        </w:rPr>
        <w:t> </w:t>
      </w:r>
      <w:r>
        <w:rPr>
          <w:w w:val="105"/>
        </w:rPr>
        <w:t>Asociaciones</w:t>
      </w:r>
      <w:r>
        <w:rPr>
          <w:spacing w:val="-13"/>
          <w:w w:val="105"/>
        </w:rPr>
        <w:t> </w:t>
      </w:r>
      <w:r>
        <w:rPr>
          <w:w w:val="105"/>
        </w:rPr>
        <w:t>Público-Privadas</w:t>
      </w:r>
      <w:r>
        <w:rPr>
          <w:spacing w:val="-14"/>
          <w:w w:val="105"/>
        </w:rPr>
        <w:t> </w:t>
      </w:r>
      <w:r>
        <w:rPr>
          <w:w w:val="105"/>
        </w:rPr>
        <w:t>y</w:t>
      </w:r>
      <w:r>
        <w:rPr>
          <w:spacing w:val="-14"/>
          <w:w w:val="105"/>
        </w:rPr>
        <w:t> </w:t>
      </w:r>
      <w:r>
        <w:rPr>
          <w:w w:val="105"/>
        </w:rPr>
        <w:t>Proyectos</w:t>
      </w:r>
      <w:r>
        <w:rPr>
          <w:spacing w:val="-14"/>
          <w:w w:val="105"/>
        </w:rPr>
        <w:t> </w:t>
      </w:r>
      <w:r>
        <w:rPr>
          <w:w w:val="105"/>
        </w:rPr>
        <w:t>de</w:t>
      </w:r>
      <w:r>
        <w:rPr>
          <w:spacing w:val="-14"/>
          <w:w w:val="105"/>
        </w:rPr>
        <w:t> </w:t>
      </w:r>
      <w:r>
        <w:rPr>
          <w:w w:val="105"/>
        </w:rPr>
        <w:t>Prestación de Servicios del Estado y Municipios de Aguascalientes;</w:t>
      </w:r>
    </w:p>
    <w:p>
      <w:pPr>
        <w:pStyle w:val="BodyText"/>
        <w:spacing w:before="17"/>
      </w:pPr>
    </w:p>
    <w:p>
      <w:pPr>
        <w:pStyle w:val="Heading1"/>
      </w:pPr>
      <w:r>
        <w:rPr>
          <w:w w:val="105"/>
        </w:rPr>
        <w:t>(REFORMADA,</w:t>
      </w:r>
      <w:r>
        <w:rPr>
          <w:spacing w:val="38"/>
          <w:w w:val="105"/>
        </w:rPr>
        <w:t> </w:t>
      </w:r>
      <w:r>
        <w:rPr>
          <w:w w:val="105"/>
        </w:rPr>
        <w:t>P.O.</w:t>
      </w:r>
      <w:r>
        <w:rPr>
          <w:spacing w:val="38"/>
          <w:w w:val="105"/>
        </w:rPr>
        <w:t> </w:t>
      </w:r>
      <w:r>
        <w:rPr>
          <w:w w:val="105"/>
        </w:rPr>
        <w:t>29</w:t>
      </w:r>
      <w:r>
        <w:rPr>
          <w:spacing w:val="39"/>
          <w:w w:val="105"/>
        </w:rPr>
        <w:t> </w:t>
      </w:r>
      <w:r>
        <w:rPr>
          <w:w w:val="105"/>
        </w:rPr>
        <w:t>DE</w:t>
      </w:r>
      <w:r>
        <w:rPr>
          <w:spacing w:val="38"/>
          <w:w w:val="105"/>
        </w:rPr>
        <w:t> </w:t>
      </w:r>
      <w:r>
        <w:rPr>
          <w:w w:val="105"/>
        </w:rPr>
        <w:t>DICIEMBRE</w:t>
      </w:r>
      <w:r>
        <w:rPr>
          <w:spacing w:val="38"/>
          <w:w w:val="105"/>
        </w:rPr>
        <w:t> </w:t>
      </w:r>
      <w:r>
        <w:rPr>
          <w:w w:val="105"/>
        </w:rPr>
        <w:t>DE</w:t>
      </w:r>
      <w:r>
        <w:rPr>
          <w:spacing w:val="39"/>
          <w:w w:val="105"/>
        </w:rPr>
        <w:t> </w:t>
      </w:r>
      <w:r>
        <w:rPr>
          <w:spacing w:val="-2"/>
          <w:w w:val="105"/>
        </w:rPr>
        <w:t>2021)</w:t>
      </w:r>
    </w:p>
    <w:p>
      <w:pPr>
        <w:pStyle w:val="BodyText"/>
        <w:spacing w:line="254" w:lineRule="auto" w:before="18"/>
        <w:ind w:left="262" w:right="1336"/>
        <w:jc w:val="both"/>
      </w:pPr>
      <w:r>
        <w:rPr/>
        <w:t>LXVIII.- Proyectos de Presupuesto de Egresos: Los que elaboren los Poderes Legislativo y Judicial, así como los Órganos Autónomos, que se envían al Ejecutivo</w:t>
      </w:r>
      <w:r>
        <w:rPr>
          <w:spacing w:val="40"/>
        </w:rPr>
        <w:t> </w:t>
      </w:r>
      <w:r>
        <w:rPr/>
        <w:t>para</w:t>
      </w:r>
      <w:r>
        <w:rPr>
          <w:spacing w:val="40"/>
        </w:rPr>
        <w:t> </w:t>
      </w:r>
      <w:r>
        <w:rPr/>
        <w:t>incorporarse</w:t>
      </w:r>
      <w:r>
        <w:rPr>
          <w:spacing w:val="40"/>
        </w:rPr>
        <w:t> </w:t>
      </w:r>
      <w:r>
        <w:rPr/>
        <w:t>al</w:t>
      </w:r>
      <w:r>
        <w:rPr>
          <w:spacing w:val="40"/>
        </w:rPr>
        <w:t> </w:t>
      </w:r>
      <w:r>
        <w:rPr/>
        <w:t>Proyecto</w:t>
      </w:r>
      <w:r>
        <w:rPr>
          <w:spacing w:val="40"/>
        </w:rPr>
        <w:t> </w:t>
      </w:r>
      <w:r>
        <w:rPr/>
        <w:t>de</w:t>
      </w:r>
      <w:r>
        <w:rPr>
          <w:spacing w:val="40"/>
        </w:rPr>
        <w:t> </w:t>
      </w:r>
      <w:r>
        <w:rPr/>
        <w:t>Presupuesto de</w:t>
      </w:r>
      <w:r>
        <w:rPr>
          <w:spacing w:val="40"/>
        </w:rPr>
        <w:t> </w:t>
      </w:r>
      <w:r>
        <w:rPr/>
        <w:t>Egresos del</w:t>
      </w:r>
      <w:r>
        <w:rPr>
          <w:spacing w:val="40"/>
        </w:rPr>
        <w:t> </w:t>
      </w:r>
      <w:r>
        <w:rPr/>
        <w:t>Estado;</w:t>
      </w:r>
    </w:p>
    <w:p>
      <w:pPr>
        <w:pStyle w:val="BodyText"/>
        <w:spacing w:before="17"/>
      </w:pPr>
    </w:p>
    <w:p>
      <w:pPr>
        <w:pStyle w:val="Heading1"/>
        <w:spacing w:before="1"/>
      </w:pPr>
      <w:r>
        <w:rPr>
          <w:w w:val="105"/>
        </w:rPr>
        <w:t>(REFORMADA,</w:t>
      </w:r>
      <w:r>
        <w:rPr>
          <w:spacing w:val="38"/>
          <w:w w:val="105"/>
        </w:rPr>
        <w:t> </w:t>
      </w:r>
      <w:r>
        <w:rPr>
          <w:w w:val="105"/>
        </w:rPr>
        <w:t>P.O.</w:t>
      </w:r>
      <w:r>
        <w:rPr>
          <w:spacing w:val="38"/>
          <w:w w:val="105"/>
        </w:rPr>
        <w:t> </w:t>
      </w:r>
      <w:r>
        <w:rPr>
          <w:w w:val="105"/>
        </w:rPr>
        <w:t>29</w:t>
      </w:r>
      <w:r>
        <w:rPr>
          <w:spacing w:val="39"/>
          <w:w w:val="105"/>
        </w:rPr>
        <w:t> </w:t>
      </w:r>
      <w:r>
        <w:rPr>
          <w:w w:val="105"/>
        </w:rPr>
        <w:t>DE</w:t>
      </w:r>
      <w:r>
        <w:rPr>
          <w:spacing w:val="38"/>
          <w:w w:val="105"/>
        </w:rPr>
        <w:t> </w:t>
      </w:r>
      <w:r>
        <w:rPr>
          <w:w w:val="105"/>
        </w:rPr>
        <w:t>DICIEMBRE</w:t>
      </w:r>
      <w:r>
        <w:rPr>
          <w:spacing w:val="38"/>
          <w:w w:val="105"/>
        </w:rPr>
        <w:t> </w:t>
      </w:r>
      <w:r>
        <w:rPr>
          <w:w w:val="105"/>
        </w:rPr>
        <w:t>DE</w:t>
      </w:r>
      <w:r>
        <w:rPr>
          <w:spacing w:val="39"/>
          <w:w w:val="105"/>
        </w:rPr>
        <w:t> </w:t>
      </w:r>
      <w:r>
        <w:rPr>
          <w:spacing w:val="-2"/>
          <w:w w:val="105"/>
        </w:rPr>
        <w:t>2021)</w:t>
      </w:r>
    </w:p>
    <w:p>
      <w:pPr>
        <w:pStyle w:val="BodyText"/>
        <w:spacing w:line="254" w:lineRule="auto" w:before="16"/>
        <w:ind w:left="262" w:right="1341"/>
        <w:jc w:val="both"/>
      </w:pPr>
      <w:r>
        <w:rPr/>
        <w:t>LXIX.- Reasignaciones: Son las modificaciones al Presupuesto de Egresos del Estado que</w:t>
      </w:r>
      <w:r>
        <w:rPr>
          <w:spacing w:val="24"/>
        </w:rPr>
        <w:t> </w:t>
      </w:r>
      <w:r>
        <w:rPr/>
        <w:t>se</w:t>
      </w:r>
      <w:r>
        <w:rPr>
          <w:spacing w:val="28"/>
        </w:rPr>
        <w:t> </w:t>
      </w:r>
      <w:r>
        <w:rPr/>
        <w:t>pueden</w:t>
      </w:r>
      <w:r>
        <w:rPr>
          <w:spacing w:val="24"/>
        </w:rPr>
        <w:t> </w:t>
      </w:r>
      <w:r>
        <w:rPr/>
        <w:t>realizarse,</w:t>
      </w:r>
      <w:r>
        <w:rPr>
          <w:spacing w:val="24"/>
        </w:rPr>
        <w:t> </w:t>
      </w:r>
      <w:r>
        <w:rPr/>
        <w:t>según</w:t>
      </w:r>
      <w:r>
        <w:rPr>
          <w:spacing w:val="26"/>
        </w:rPr>
        <w:t> </w:t>
      </w:r>
      <w:r>
        <w:rPr/>
        <w:t>las</w:t>
      </w:r>
      <w:r>
        <w:rPr>
          <w:spacing w:val="25"/>
        </w:rPr>
        <w:t> </w:t>
      </w:r>
      <w:r>
        <w:rPr/>
        <w:t>reglas</w:t>
      </w:r>
      <w:r>
        <w:rPr>
          <w:spacing w:val="23"/>
        </w:rPr>
        <w:t> </w:t>
      </w:r>
      <w:r>
        <w:rPr/>
        <w:t>contenidas</w:t>
      </w:r>
      <w:r>
        <w:rPr>
          <w:spacing w:val="23"/>
        </w:rPr>
        <w:t> </w:t>
      </w:r>
      <w:r>
        <w:rPr/>
        <w:t>en</w:t>
      </w:r>
      <w:r>
        <w:rPr>
          <w:spacing w:val="27"/>
        </w:rPr>
        <w:t> </w:t>
      </w:r>
      <w:r>
        <w:rPr/>
        <w:t>el</w:t>
      </w:r>
      <w:r>
        <w:rPr>
          <w:spacing w:val="24"/>
        </w:rPr>
        <w:t> </w:t>
      </w:r>
      <w:r>
        <w:rPr/>
        <w:t>Presupuesto</w:t>
      </w:r>
      <w:r>
        <w:rPr>
          <w:spacing w:val="26"/>
        </w:rPr>
        <w:t> </w:t>
      </w:r>
      <w:r>
        <w:rPr/>
        <w:t>de</w:t>
      </w:r>
      <w:r>
        <w:rPr>
          <w:spacing w:val="24"/>
        </w:rPr>
        <w:t> </w:t>
      </w:r>
      <w:r>
        <w:rPr>
          <w:spacing w:val="-2"/>
        </w:rPr>
        <w:t>Egresos</w:t>
      </w:r>
    </w:p>
    <w:p>
      <w:pPr>
        <w:pStyle w:val="BodyText"/>
        <w:spacing w:after="0" w:line="254" w:lineRule="auto"/>
        <w:jc w:val="both"/>
        <w:sectPr>
          <w:pgSz w:w="12240" w:h="15840"/>
          <w:pgMar w:header="622" w:footer="0" w:top="2320" w:bottom="280" w:left="1440" w:right="360"/>
        </w:sectPr>
      </w:pPr>
    </w:p>
    <w:p>
      <w:pPr>
        <w:pStyle w:val="BodyText"/>
        <w:spacing w:before="239"/>
      </w:pPr>
    </w:p>
    <w:p>
      <w:pPr>
        <w:pStyle w:val="BodyText"/>
        <w:spacing w:line="254" w:lineRule="auto"/>
        <w:ind w:left="262" w:right="1337"/>
        <w:jc w:val="both"/>
      </w:pPr>
      <w:r>
        <w:rPr/>
        <w:t>del Estado del ejercicio correspondiente y que permitan un mejor cumplimiento de</w:t>
      </w:r>
      <w:r>
        <w:rPr>
          <w:spacing w:val="80"/>
        </w:rPr>
        <w:t> </w:t>
      </w:r>
      <w:r>
        <w:rPr/>
        <w:t>los objetivos de los programas a cargo de los Ejecutores de Gasto, en donde los capítulos,</w:t>
      </w:r>
      <w:r>
        <w:rPr>
          <w:spacing w:val="40"/>
        </w:rPr>
        <w:t> </w:t>
      </w:r>
      <w:r>
        <w:rPr/>
        <w:t>conceptos,</w:t>
      </w:r>
      <w:r>
        <w:rPr>
          <w:spacing w:val="40"/>
        </w:rPr>
        <w:t> </w:t>
      </w:r>
      <w:r>
        <w:rPr/>
        <w:t>partidas</w:t>
      </w:r>
      <w:r>
        <w:rPr>
          <w:spacing w:val="40"/>
        </w:rPr>
        <w:t> </w:t>
      </w:r>
      <w:r>
        <w:rPr/>
        <w:t>y</w:t>
      </w:r>
      <w:r>
        <w:rPr>
          <w:spacing w:val="40"/>
        </w:rPr>
        <w:t> </w:t>
      </w:r>
      <w:r>
        <w:rPr/>
        <w:t>Ejecutores</w:t>
      </w:r>
      <w:r>
        <w:rPr>
          <w:spacing w:val="40"/>
        </w:rPr>
        <w:t> </w:t>
      </w:r>
      <w:r>
        <w:rPr/>
        <w:t>del</w:t>
      </w:r>
      <w:r>
        <w:rPr>
          <w:spacing w:val="40"/>
        </w:rPr>
        <w:t> </w:t>
      </w:r>
      <w:r>
        <w:rPr/>
        <w:t>Gasto</w:t>
      </w:r>
      <w:r>
        <w:rPr>
          <w:spacing w:val="40"/>
        </w:rPr>
        <w:t> </w:t>
      </w:r>
      <w:r>
        <w:rPr/>
        <w:t>son</w:t>
      </w:r>
      <w:r>
        <w:rPr>
          <w:spacing w:val="40"/>
        </w:rPr>
        <w:t> </w:t>
      </w:r>
      <w:r>
        <w:rPr/>
        <w:t>disminuidos</w:t>
      </w:r>
      <w:r>
        <w:rPr>
          <w:spacing w:val="40"/>
        </w:rPr>
        <w:t> </w:t>
      </w:r>
      <w:r>
        <w:rPr/>
        <w:t>en</w:t>
      </w:r>
      <w:r>
        <w:rPr>
          <w:spacing w:val="40"/>
        </w:rPr>
        <w:t> </w:t>
      </w:r>
      <w:r>
        <w:rPr/>
        <w:t>sus recursos</w:t>
      </w:r>
      <w:r>
        <w:rPr>
          <w:spacing w:val="34"/>
        </w:rPr>
        <w:t> </w:t>
      </w:r>
      <w:r>
        <w:rPr/>
        <w:t>cuando</w:t>
      </w:r>
      <w:r>
        <w:rPr>
          <w:spacing w:val="36"/>
        </w:rPr>
        <w:t> </w:t>
      </w:r>
      <w:r>
        <w:rPr/>
        <w:t>sirven</w:t>
      </w:r>
      <w:r>
        <w:rPr>
          <w:spacing w:val="34"/>
        </w:rPr>
        <w:t> </w:t>
      </w:r>
      <w:r>
        <w:rPr/>
        <w:t>como</w:t>
      </w:r>
      <w:r>
        <w:rPr>
          <w:spacing w:val="36"/>
        </w:rPr>
        <w:t> </w:t>
      </w:r>
      <w:r>
        <w:rPr/>
        <w:t>origen,</w:t>
      </w:r>
      <w:r>
        <w:rPr>
          <w:spacing w:val="34"/>
        </w:rPr>
        <w:t> </w:t>
      </w:r>
      <w:r>
        <w:rPr/>
        <w:t>y</w:t>
      </w:r>
      <w:r>
        <w:rPr>
          <w:spacing w:val="36"/>
        </w:rPr>
        <w:t> </w:t>
      </w:r>
      <w:r>
        <w:rPr/>
        <w:t>en</w:t>
      </w:r>
      <w:r>
        <w:rPr>
          <w:spacing w:val="34"/>
        </w:rPr>
        <w:t> </w:t>
      </w:r>
      <w:r>
        <w:rPr/>
        <w:t>donde</w:t>
      </w:r>
      <w:r>
        <w:rPr>
          <w:spacing w:val="36"/>
        </w:rPr>
        <w:t> </w:t>
      </w:r>
      <w:r>
        <w:rPr/>
        <w:t>los</w:t>
      </w:r>
      <w:r>
        <w:rPr>
          <w:spacing w:val="34"/>
        </w:rPr>
        <w:t> </w:t>
      </w:r>
      <w:r>
        <w:rPr/>
        <w:t>capítulos,</w:t>
      </w:r>
      <w:r>
        <w:rPr>
          <w:spacing w:val="36"/>
        </w:rPr>
        <w:t> </w:t>
      </w:r>
      <w:r>
        <w:rPr/>
        <w:t>conceptos,</w:t>
      </w:r>
      <w:r>
        <w:rPr>
          <w:spacing w:val="36"/>
        </w:rPr>
        <w:t> </w:t>
      </w:r>
      <w:r>
        <w:rPr/>
        <w:t>partidas, y</w:t>
      </w:r>
      <w:r>
        <w:rPr>
          <w:spacing w:val="33"/>
        </w:rPr>
        <w:t> </w:t>
      </w:r>
      <w:r>
        <w:rPr/>
        <w:t>Ejecutores</w:t>
      </w:r>
      <w:r>
        <w:rPr>
          <w:spacing w:val="32"/>
        </w:rPr>
        <w:t> </w:t>
      </w:r>
      <w:r>
        <w:rPr/>
        <w:t>del</w:t>
      </w:r>
      <w:r>
        <w:rPr>
          <w:spacing w:val="33"/>
        </w:rPr>
        <w:t> </w:t>
      </w:r>
      <w:r>
        <w:rPr/>
        <w:t>Gasto</w:t>
      </w:r>
      <w:r>
        <w:rPr>
          <w:spacing w:val="33"/>
        </w:rPr>
        <w:t> </w:t>
      </w:r>
      <w:r>
        <w:rPr/>
        <w:t>tienen</w:t>
      </w:r>
      <w:r>
        <w:rPr>
          <w:spacing w:val="32"/>
        </w:rPr>
        <w:t> </w:t>
      </w:r>
      <w:r>
        <w:rPr/>
        <w:t>incremento</w:t>
      </w:r>
      <w:r>
        <w:rPr>
          <w:spacing w:val="33"/>
        </w:rPr>
        <w:t> </w:t>
      </w:r>
      <w:r>
        <w:rPr/>
        <w:t>de</w:t>
      </w:r>
      <w:r>
        <w:rPr>
          <w:spacing w:val="33"/>
        </w:rPr>
        <w:t> </w:t>
      </w:r>
      <w:r>
        <w:rPr/>
        <w:t>recursos</w:t>
      </w:r>
      <w:r>
        <w:rPr>
          <w:spacing w:val="33"/>
        </w:rPr>
        <w:t> </w:t>
      </w:r>
      <w:r>
        <w:rPr/>
        <w:t>cuando</w:t>
      </w:r>
      <w:r>
        <w:rPr>
          <w:spacing w:val="33"/>
        </w:rPr>
        <w:t> </w:t>
      </w:r>
      <w:r>
        <w:rPr/>
        <w:t>sirven</w:t>
      </w:r>
      <w:r>
        <w:rPr>
          <w:spacing w:val="39"/>
        </w:rPr>
        <w:t> </w:t>
      </w:r>
      <w:r>
        <w:rPr/>
        <w:t>como</w:t>
      </w:r>
      <w:r>
        <w:rPr>
          <w:spacing w:val="33"/>
        </w:rPr>
        <w:t> </w:t>
      </w:r>
      <w:r>
        <w:rPr/>
        <w:t>destino;</w:t>
      </w:r>
    </w:p>
    <w:p>
      <w:pPr>
        <w:pStyle w:val="BodyText"/>
        <w:spacing w:before="18"/>
      </w:pPr>
    </w:p>
    <w:p>
      <w:pPr>
        <w:pStyle w:val="Heading1"/>
      </w:pPr>
      <w:r>
        <w:rPr>
          <w:w w:val="105"/>
        </w:rPr>
        <w:t>(REFORMADA,</w:t>
      </w:r>
      <w:r>
        <w:rPr>
          <w:spacing w:val="38"/>
          <w:w w:val="105"/>
        </w:rPr>
        <w:t> </w:t>
      </w:r>
      <w:r>
        <w:rPr>
          <w:w w:val="105"/>
        </w:rPr>
        <w:t>P.O.</w:t>
      </w:r>
      <w:r>
        <w:rPr>
          <w:spacing w:val="38"/>
          <w:w w:val="105"/>
        </w:rPr>
        <w:t> </w:t>
      </w:r>
      <w:r>
        <w:rPr>
          <w:w w:val="105"/>
        </w:rPr>
        <w:t>29</w:t>
      </w:r>
      <w:r>
        <w:rPr>
          <w:spacing w:val="39"/>
          <w:w w:val="105"/>
        </w:rPr>
        <w:t> </w:t>
      </w:r>
      <w:r>
        <w:rPr>
          <w:w w:val="105"/>
        </w:rPr>
        <w:t>DE</w:t>
      </w:r>
      <w:r>
        <w:rPr>
          <w:spacing w:val="38"/>
          <w:w w:val="105"/>
        </w:rPr>
        <w:t> </w:t>
      </w:r>
      <w:r>
        <w:rPr>
          <w:w w:val="105"/>
        </w:rPr>
        <w:t>DICIEMBRE</w:t>
      </w:r>
      <w:r>
        <w:rPr>
          <w:spacing w:val="38"/>
          <w:w w:val="105"/>
        </w:rPr>
        <w:t> </w:t>
      </w:r>
      <w:r>
        <w:rPr>
          <w:w w:val="105"/>
        </w:rPr>
        <w:t>DE</w:t>
      </w:r>
      <w:r>
        <w:rPr>
          <w:spacing w:val="39"/>
          <w:w w:val="105"/>
        </w:rPr>
        <w:t> </w:t>
      </w:r>
      <w:r>
        <w:rPr>
          <w:spacing w:val="-2"/>
          <w:w w:val="105"/>
        </w:rPr>
        <w:t>2021)</w:t>
      </w:r>
    </w:p>
    <w:p>
      <w:pPr>
        <w:pStyle w:val="BodyText"/>
        <w:spacing w:line="254" w:lineRule="auto" w:before="17"/>
        <w:ind w:left="262" w:right="1338"/>
        <w:jc w:val="both"/>
      </w:pPr>
      <w:r>
        <w:rPr>
          <w:w w:val="105"/>
        </w:rPr>
        <w:t>LXX.-</w:t>
      </w:r>
      <w:r>
        <w:rPr>
          <w:spacing w:val="-14"/>
          <w:w w:val="105"/>
        </w:rPr>
        <w:t> </w:t>
      </w:r>
      <w:r>
        <w:rPr>
          <w:w w:val="105"/>
        </w:rPr>
        <w:t>Reasignaciones</w:t>
      </w:r>
      <w:r>
        <w:rPr>
          <w:spacing w:val="-14"/>
          <w:w w:val="105"/>
        </w:rPr>
        <w:t> </w:t>
      </w:r>
      <w:r>
        <w:rPr>
          <w:w w:val="105"/>
        </w:rPr>
        <w:t>por</w:t>
      </w:r>
      <w:r>
        <w:rPr>
          <w:spacing w:val="-14"/>
          <w:w w:val="105"/>
        </w:rPr>
        <w:t> </w:t>
      </w:r>
      <w:r>
        <w:rPr>
          <w:w w:val="105"/>
        </w:rPr>
        <w:t>Convenio:</w:t>
      </w:r>
      <w:r>
        <w:rPr>
          <w:spacing w:val="-14"/>
          <w:w w:val="105"/>
        </w:rPr>
        <w:t> </w:t>
      </w:r>
      <w:r>
        <w:rPr>
          <w:w w:val="105"/>
        </w:rPr>
        <w:t>Fuente</w:t>
      </w:r>
      <w:r>
        <w:rPr>
          <w:spacing w:val="-14"/>
          <w:w w:val="105"/>
        </w:rPr>
        <w:t> </w:t>
      </w:r>
      <w:r>
        <w:rPr>
          <w:w w:val="105"/>
        </w:rPr>
        <w:t>de</w:t>
      </w:r>
      <w:r>
        <w:rPr>
          <w:spacing w:val="-14"/>
          <w:w w:val="105"/>
        </w:rPr>
        <w:t> </w:t>
      </w:r>
      <w:r>
        <w:rPr>
          <w:w w:val="105"/>
        </w:rPr>
        <w:t>financiamiento</w:t>
      </w:r>
      <w:r>
        <w:rPr>
          <w:spacing w:val="-14"/>
          <w:w w:val="105"/>
        </w:rPr>
        <w:t> </w:t>
      </w:r>
      <w:r>
        <w:rPr>
          <w:w w:val="105"/>
        </w:rPr>
        <w:t>del</w:t>
      </w:r>
      <w:r>
        <w:rPr>
          <w:spacing w:val="-13"/>
          <w:w w:val="105"/>
        </w:rPr>
        <w:t> </w:t>
      </w:r>
      <w:r>
        <w:rPr>
          <w:w w:val="105"/>
        </w:rPr>
        <w:t>gasto</w:t>
      </w:r>
      <w:r>
        <w:rPr>
          <w:spacing w:val="-14"/>
          <w:w w:val="105"/>
        </w:rPr>
        <w:t> </w:t>
      </w:r>
      <w:r>
        <w:rPr>
          <w:w w:val="105"/>
        </w:rPr>
        <w:t>público</w:t>
      </w:r>
      <w:r>
        <w:rPr>
          <w:spacing w:val="-14"/>
          <w:w w:val="105"/>
        </w:rPr>
        <w:t> </w:t>
      </w:r>
      <w:r>
        <w:rPr>
          <w:w w:val="105"/>
        </w:rPr>
        <w:t>que se integra de los subsidios o reasignaciones que el Gobierno Federal transfiere, de conformidad</w:t>
      </w:r>
      <w:r>
        <w:rPr>
          <w:spacing w:val="-4"/>
          <w:w w:val="105"/>
        </w:rPr>
        <w:t> </w:t>
      </w:r>
      <w:r>
        <w:rPr>
          <w:w w:val="105"/>
        </w:rPr>
        <w:t>a</w:t>
      </w:r>
      <w:r>
        <w:rPr>
          <w:spacing w:val="-3"/>
          <w:w w:val="105"/>
        </w:rPr>
        <w:t> </w:t>
      </w:r>
      <w:r>
        <w:rPr>
          <w:w w:val="105"/>
        </w:rPr>
        <w:t>lo</w:t>
      </w:r>
      <w:r>
        <w:rPr>
          <w:spacing w:val="-2"/>
          <w:w w:val="105"/>
        </w:rPr>
        <w:t> </w:t>
      </w:r>
      <w:r>
        <w:rPr>
          <w:w w:val="105"/>
        </w:rPr>
        <w:t>establecido</w:t>
      </w:r>
      <w:r>
        <w:rPr>
          <w:spacing w:val="-2"/>
          <w:w w:val="105"/>
        </w:rPr>
        <w:t> </w:t>
      </w:r>
      <w:r>
        <w:rPr>
          <w:w w:val="105"/>
        </w:rPr>
        <w:t>en los</w:t>
      </w:r>
      <w:r>
        <w:rPr>
          <w:spacing w:val="-4"/>
          <w:w w:val="105"/>
        </w:rPr>
        <w:t> </w:t>
      </w:r>
      <w:r>
        <w:rPr>
          <w:w w:val="105"/>
        </w:rPr>
        <w:t>convenios</w:t>
      </w:r>
      <w:r>
        <w:rPr>
          <w:spacing w:val="-4"/>
          <w:w w:val="105"/>
        </w:rPr>
        <w:t> </w:t>
      </w:r>
      <w:r>
        <w:rPr>
          <w:w w:val="105"/>
        </w:rPr>
        <w:t>y</w:t>
      </w:r>
      <w:r>
        <w:rPr>
          <w:spacing w:val="-2"/>
          <w:w w:val="105"/>
        </w:rPr>
        <w:t> </w:t>
      </w:r>
      <w:r>
        <w:rPr>
          <w:w w:val="105"/>
        </w:rPr>
        <w:t>demás</w:t>
      </w:r>
      <w:r>
        <w:rPr>
          <w:spacing w:val="-2"/>
          <w:w w:val="105"/>
        </w:rPr>
        <w:t> </w:t>
      </w:r>
      <w:r>
        <w:rPr>
          <w:w w:val="105"/>
        </w:rPr>
        <w:t>instrumentos</w:t>
      </w:r>
      <w:r>
        <w:rPr>
          <w:spacing w:val="-4"/>
          <w:w w:val="105"/>
        </w:rPr>
        <w:t> </w:t>
      </w:r>
      <w:r>
        <w:rPr>
          <w:w w:val="105"/>
        </w:rPr>
        <w:t>jurídicos</w:t>
      </w:r>
      <w:r>
        <w:rPr>
          <w:spacing w:val="-4"/>
          <w:w w:val="105"/>
        </w:rPr>
        <w:t> </w:t>
      </w:r>
      <w:r>
        <w:rPr>
          <w:w w:val="105"/>
        </w:rPr>
        <w:t>que determinan</w:t>
      </w:r>
      <w:r>
        <w:rPr>
          <w:w w:val="105"/>
        </w:rPr>
        <w:t> su</w:t>
      </w:r>
      <w:r>
        <w:rPr>
          <w:w w:val="105"/>
        </w:rPr>
        <w:t> naturaleza</w:t>
      </w:r>
      <w:r>
        <w:rPr>
          <w:w w:val="105"/>
        </w:rPr>
        <w:t> y</w:t>
      </w:r>
      <w:r>
        <w:rPr>
          <w:w w:val="105"/>
        </w:rPr>
        <w:t> destino,</w:t>
      </w:r>
      <w:r>
        <w:rPr>
          <w:w w:val="105"/>
        </w:rPr>
        <w:t> que</w:t>
      </w:r>
      <w:r>
        <w:rPr>
          <w:w w:val="105"/>
        </w:rPr>
        <w:t> significan</w:t>
      </w:r>
      <w:r>
        <w:rPr>
          <w:w w:val="105"/>
        </w:rPr>
        <w:t> ingresos</w:t>
      </w:r>
      <w:r>
        <w:rPr>
          <w:w w:val="105"/>
        </w:rPr>
        <w:t> adicionales</w:t>
      </w:r>
      <w:r>
        <w:rPr>
          <w:w w:val="105"/>
        </w:rPr>
        <w:t> a</w:t>
      </w:r>
      <w:r>
        <w:rPr>
          <w:w w:val="105"/>
        </w:rPr>
        <w:t> los contemplados en la Ley de Ingresos del Estado o, en su caso la Ley de Ingresos de los Municipios, sin que para ello se requiera la aprobación del Congreso. En todos los</w:t>
      </w:r>
      <w:r>
        <w:rPr>
          <w:w w:val="105"/>
        </w:rPr>
        <w:t> casos,</w:t>
      </w:r>
      <w:r>
        <w:rPr>
          <w:w w:val="105"/>
        </w:rPr>
        <w:t> tanto</w:t>
      </w:r>
      <w:r>
        <w:rPr>
          <w:w w:val="105"/>
        </w:rPr>
        <w:t> los</w:t>
      </w:r>
      <w:r>
        <w:rPr>
          <w:w w:val="105"/>
        </w:rPr>
        <w:t> ingresos</w:t>
      </w:r>
      <w:r>
        <w:rPr>
          <w:w w:val="105"/>
        </w:rPr>
        <w:t> como</w:t>
      </w:r>
      <w:r>
        <w:rPr>
          <w:w w:val="105"/>
        </w:rPr>
        <w:t> a</w:t>
      </w:r>
      <w:r>
        <w:rPr>
          <w:w w:val="105"/>
        </w:rPr>
        <w:t> los</w:t>
      </w:r>
      <w:r>
        <w:rPr>
          <w:w w:val="105"/>
        </w:rPr>
        <w:t> egresos,</w:t>
      </w:r>
      <w:r>
        <w:rPr>
          <w:w w:val="105"/>
        </w:rPr>
        <w:t> estas</w:t>
      </w:r>
      <w:r>
        <w:rPr>
          <w:w w:val="105"/>
        </w:rPr>
        <w:t> aplicaciones</w:t>
      </w:r>
      <w:r>
        <w:rPr>
          <w:w w:val="105"/>
        </w:rPr>
        <w:t> de</w:t>
      </w:r>
      <w:r>
        <w:rPr>
          <w:w w:val="105"/>
        </w:rPr>
        <w:t> recursos</w:t>
      </w:r>
      <w:r>
        <w:rPr>
          <w:w w:val="105"/>
        </w:rPr>
        <w:t> de origen federal deberán incluirse en la Cuenta Pública;</w:t>
      </w:r>
    </w:p>
    <w:p>
      <w:pPr>
        <w:pStyle w:val="BodyText"/>
        <w:spacing w:before="16"/>
      </w:pPr>
    </w:p>
    <w:p>
      <w:pPr>
        <w:pStyle w:val="Heading1"/>
      </w:pPr>
      <w:r>
        <w:rPr>
          <w:w w:val="105"/>
        </w:rPr>
        <w:t>(REFORMADA,</w:t>
      </w:r>
      <w:r>
        <w:rPr>
          <w:spacing w:val="38"/>
          <w:w w:val="105"/>
        </w:rPr>
        <w:t> </w:t>
      </w:r>
      <w:r>
        <w:rPr>
          <w:w w:val="105"/>
        </w:rPr>
        <w:t>P.O.</w:t>
      </w:r>
      <w:r>
        <w:rPr>
          <w:spacing w:val="38"/>
          <w:w w:val="105"/>
        </w:rPr>
        <w:t> </w:t>
      </w:r>
      <w:r>
        <w:rPr>
          <w:w w:val="105"/>
        </w:rPr>
        <w:t>29</w:t>
      </w:r>
      <w:r>
        <w:rPr>
          <w:spacing w:val="39"/>
          <w:w w:val="105"/>
        </w:rPr>
        <w:t> </w:t>
      </w:r>
      <w:r>
        <w:rPr>
          <w:w w:val="105"/>
        </w:rPr>
        <w:t>DE</w:t>
      </w:r>
      <w:r>
        <w:rPr>
          <w:spacing w:val="38"/>
          <w:w w:val="105"/>
        </w:rPr>
        <w:t> </w:t>
      </w:r>
      <w:r>
        <w:rPr>
          <w:w w:val="105"/>
        </w:rPr>
        <w:t>DICIEMBRE</w:t>
      </w:r>
      <w:r>
        <w:rPr>
          <w:spacing w:val="38"/>
          <w:w w:val="105"/>
        </w:rPr>
        <w:t> </w:t>
      </w:r>
      <w:r>
        <w:rPr>
          <w:w w:val="105"/>
        </w:rPr>
        <w:t>DE</w:t>
      </w:r>
      <w:r>
        <w:rPr>
          <w:spacing w:val="39"/>
          <w:w w:val="105"/>
        </w:rPr>
        <w:t> </w:t>
      </w:r>
      <w:r>
        <w:rPr>
          <w:spacing w:val="-2"/>
          <w:w w:val="105"/>
        </w:rPr>
        <w:t>2021)</w:t>
      </w:r>
    </w:p>
    <w:p>
      <w:pPr>
        <w:pStyle w:val="BodyText"/>
        <w:spacing w:line="254" w:lineRule="auto" w:before="16"/>
        <w:ind w:left="262" w:right="1338"/>
        <w:jc w:val="both"/>
      </w:pPr>
      <w:r>
        <w:rPr>
          <w:w w:val="105"/>
        </w:rPr>
        <w:t>LXXI.-</w:t>
      </w:r>
      <w:r>
        <w:rPr>
          <w:spacing w:val="-11"/>
          <w:w w:val="105"/>
        </w:rPr>
        <w:t> </w:t>
      </w:r>
      <w:r>
        <w:rPr>
          <w:w w:val="105"/>
        </w:rPr>
        <w:t>Recursos</w:t>
      </w:r>
      <w:r>
        <w:rPr>
          <w:spacing w:val="-11"/>
          <w:w w:val="105"/>
        </w:rPr>
        <w:t> </w:t>
      </w:r>
      <w:r>
        <w:rPr>
          <w:w w:val="105"/>
        </w:rPr>
        <w:t>Fiscales:</w:t>
      </w:r>
      <w:r>
        <w:rPr>
          <w:spacing w:val="-11"/>
          <w:w w:val="105"/>
        </w:rPr>
        <w:t> </w:t>
      </w:r>
      <w:r>
        <w:rPr>
          <w:w w:val="105"/>
        </w:rPr>
        <w:t>Fuente</w:t>
      </w:r>
      <w:r>
        <w:rPr>
          <w:spacing w:val="-11"/>
          <w:w w:val="105"/>
        </w:rPr>
        <w:t> </w:t>
      </w:r>
      <w:r>
        <w:rPr>
          <w:w w:val="105"/>
        </w:rPr>
        <w:t>de</w:t>
      </w:r>
      <w:r>
        <w:rPr>
          <w:spacing w:val="-11"/>
          <w:w w:val="105"/>
        </w:rPr>
        <w:t> </w:t>
      </w:r>
      <w:r>
        <w:rPr>
          <w:w w:val="105"/>
        </w:rPr>
        <w:t>financiamiento</w:t>
      </w:r>
      <w:r>
        <w:rPr>
          <w:spacing w:val="-10"/>
          <w:w w:val="105"/>
        </w:rPr>
        <w:t> </w:t>
      </w:r>
      <w:r>
        <w:rPr>
          <w:w w:val="105"/>
        </w:rPr>
        <w:t>del</w:t>
      </w:r>
      <w:r>
        <w:rPr>
          <w:spacing w:val="-11"/>
          <w:w w:val="105"/>
        </w:rPr>
        <w:t> </w:t>
      </w:r>
      <w:r>
        <w:rPr>
          <w:w w:val="105"/>
        </w:rPr>
        <w:t>Gasto</w:t>
      </w:r>
      <w:r>
        <w:rPr>
          <w:spacing w:val="-10"/>
          <w:w w:val="105"/>
        </w:rPr>
        <w:t> </w:t>
      </w:r>
      <w:r>
        <w:rPr>
          <w:w w:val="105"/>
        </w:rPr>
        <w:t>Público</w:t>
      </w:r>
      <w:r>
        <w:rPr>
          <w:spacing w:val="-10"/>
          <w:w w:val="105"/>
        </w:rPr>
        <w:t> </w:t>
      </w:r>
      <w:r>
        <w:rPr>
          <w:w w:val="105"/>
        </w:rPr>
        <w:t>que</w:t>
      </w:r>
      <w:r>
        <w:rPr>
          <w:spacing w:val="-11"/>
          <w:w w:val="105"/>
        </w:rPr>
        <w:t> </w:t>
      </w:r>
      <w:r>
        <w:rPr>
          <w:w w:val="105"/>
        </w:rPr>
        <w:t>se</w:t>
      </w:r>
      <w:r>
        <w:rPr>
          <w:spacing w:val="-11"/>
          <w:w w:val="105"/>
        </w:rPr>
        <w:t> </w:t>
      </w:r>
      <w:r>
        <w:rPr>
          <w:w w:val="105"/>
        </w:rPr>
        <w:t>integra de</w:t>
      </w:r>
      <w:r>
        <w:rPr>
          <w:spacing w:val="-14"/>
          <w:w w:val="105"/>
        </w:rPr>
        <w:t> </w:t>
      </w:r>
      <w:r>
        <w:rPr>
          <w:w w:val="105"/>
        </w:rPr>
        <w:t>los</w:t>
      </w:r>
      <w:r>
        <w:rPr>
          <w:spacing w:val="-14"/>
          <w:w w:val="105"/>
        </w:rPr>
        <w:t> </w:t>
      </w:r>
      <w:r>
        <w:rPr>
          <w:w w:val="105"/>
        </w:rPr>
        <w:t>recursos</w:t>
      </w:r>
      <w:r>
        <w:rPr>
          <w:spacing w:val="-13"/>
          <w:w w:val="105"/>
        </w:rPr>
        <w:t> </w:t>
      </w:r>
      <w:r>
        <w:rPr>
          <w:w w:val="105"/>
        </w:rPr>
        <w:t>estatales</w:t>
      </w:r>
      <w:r>
        <w:rPr>
          <w:spacing w:val="-14"/>
          <w:w w:val="105"/>
        </w:rPr>
        <w:t> </w:t>
      </w:r>
      <w:r>
        <w:rPr>
          <w:w w:val="105"/>
        </w:rPr>
        <w:t>o,</w:t>
      </w:r>
      <w:r>
        <w:rPr>
          <w:spacing w:val="-13"/>
          <w:w w:val="105"/>
        </w:rPr>
        <w:t> </w:t>
      </w:r>
      <w:r>
        <w:rPr>
          <w:w w:val="105"/>
        </w:rPr>
        <w:t>en</w:t>
      </w:r>
      <w:r>
        <w:rPr>
          <w:spacing w:val="-13"/>
          <w:w w:val="105"/>
        </w:rPr>
        <w:t> </w:t>
      </w:r>
      <w:r>
        <w:rPr>
          <w:w w:val="105"/>
        </w:rPr>
        <w:t>su</w:t>
      </w:r>
      <w:r>
        <w:rPr>
          <w:spacing w:val="-13"/>
          <w:w w:val="105"/>
        </w:rPr>
        <w:t> </w:t>
      </w:r>
      <w:r>
        <w:rPr>
          <w:w w:val="105"/>
        </w:rPr>
        <w:t>caso,</w:t>
      </w:r>
      <w:r>
        <w:rPr>
          <w:spacing w:val="-13"/>
          <w:w w:val="105"/>
        </w:rPr>
        <w:t> </w:t>
      </w:r>
      <w:r>
        <w:rPr>
          <w:w w:val="105"/>
        </w:rPr>
        <w:t>los</w:t>
      </w:r>
      <w:r>
        <w:rPr>
          <w:spacing w:val="-12"/>
          <w:w w:val="105"/>
        </w:rPr>
        <w:t> </w:t>
      </w:r>
      <w:r>
        <w:rPr>
          <w:w w:val="105"/>
        </w:rPr>
        <w:t>municipales,</w:t>
      </w:r>
      <w:r>
        <w:rPr>
          <w:spacing w:val="-12"/>
          <w:w w:val="105"/>
        </w:rPr>
        <w:t> </w:t>
      </w:r>
      <w:r>
        <w:rPr>
          <w:w w:val="105"/>
        </w:rPr>
        <w:t>provenientes</w:t>
      </w:r>
      <w:r>
        <w:rPr>
          <w:spacing w:val="-14"/>
          <w:w w:val="105"/>
        </w:rPr>
        <w:t> </w:t>
      </w:r>
      <w:r>
        <w:rPr>
          <w:w w:val="105"/>
        </w:rPr>
        <w:t>de</w:t>
      </w:r>
      <w:r>
        <w:rPr>
          <w:spacing w:val="-13"/>
          <w:w w:val="105"/>
        </w:rPr>
        <w:t> </w:t>
      </w:r>
      <w:r>
        <w:rPr>
          <w:w w:val="105"/>
        </w:rPr>
        <w:t>los</w:t>
      </w:r>
      <w:r>
        <w:rPr>
          <w:spacing w:val="-14"/>
          <w:w w:val="105"/>
        </w:rPr>
        <w:t> </w:t>
      </w:r>
      <w:r>
        <w:rPr>
          <w:w w:val="105"/>
        </w:rPr>
        <w:t>ingresos fiscales de acuerdo con lo establecido la Ley de Ingresos del año correspondiente;</w:t>
      </w:r>
    </w:p>
    <w:p>
      <w:pPr>
        <w:pStyle w:val="BodyText"/>
        <w:spacing w:before="19"/>
      </w:pPr>
    </w:p>
    <w:p>
      <w:pPr>
        <w:pStyle w:val="Heading1"/>
      </w:pPr>
      <w:r>
        <w:rPr>
          <w:w w:val="105"/>
        </w:rPr>
        <w:t>(REFORMADA,</w:t>
      </w:r>
      <w:r>
        <w:rPr>
          <w:spacing w:val="38"/>
          <w:w w:val="105"/>
        </w:rPr>
        <w:t> </w:t>
      </w:r>
      <w:r>
        <w:rPr>
          <w:w w:val="105"/>
        </w:rPr>
        <w:t>P.O.</w:t>
      </w:r>
      <w:r>
        <w:rPr>
          <w:spacing w:val="38"/>
          <w:w w:val="105"/>
        </w:rPr>
        <w:t> </w:t>
      </w:r>
      <w:r>
        <w:rPr>
          <w:w w:val="105"/>
        </w:rPr>
        <w:t>29</w:t>
      </w:r>
      <w:r>
        <w:rPr>
          <w:spacing w:val="39"/>
          <w:w w:val="105"/>
        </w:rPr>
        <w:t> </w:t>
      </w:r>
      <w:r>
        <w:rPr>
          <w:w w:val="105"/>
        </w:rPr>
        <w:t>DE</w:t>
      </w:r>
      <w:r>
        <w:rPr>
          <w:spacing w:val="38"/>
          <w:w w:val="105"/>
        </w:rPr>
        <w:t> </w:t>
      </w:r>
      <w:r>
        <w:rPr>
          <w:w w:val="105"/>
        </w:rPr>
        <w:t>DICIEMBRE</w:t>
      </w:r>
      <w:r>
        <w:rPr>
          <w:spacing w:val="38"/>
          <w:w w:val="105"/>
        </w:rPr>
        <w:t> </w:t>
      </w:r>
      <w:r>
        <w:rPr>
          <w:w w:val="105"/>
        </w:rPr>
        <w:t>DE</w:t>
      </w:r>
      <w:r>
        <w:rPr>
          <w:spacing w:val="39"/>
          <w:w w:val="105"/>
        </w:rPr>
        <w:t> </w:t>
      </w:r>
      <w:r>
        <w:rPr>
          <w:spacing w:val="-2"/>
          <w:w w:val="105"/>
        </w:rPr>
        <w:t>2021)</w:t>
      </w:r>
    </w:p>
    <w:p>
      <w:pPr>
        <w:pStyle w:val="BodyText"/>
        <w:spacing w:before="16"/>
        <w:ind w:left="262"/>
        <w:jc w:val="both"/>
      </w:pPr>
      <w:r>
        <w:rPr/>
        <w:t>LXXII.-</w:t>
      </w:r>
      <w:r>
        <w:rPr>
          <w:spacing w:val="23"/>
        </w:rPr>
        <w:t> </w:t>
      </w:r>
      <w:r>
        <w:rPr/>
        <w:t>Secretaría:</w:t>
      </w:r>
      <w:r>
        <w:rPr>
          <w:spacing w:val="25"/>
        </w:rPr>
        <w:t> </w:t>
      </w:r>
      <w:r>
        <w:rPr/>
        <w:t>La</w:t>
      </w:r>
      <w:r>
        <w:rPr>
          <w:spacing w:val="26"/>
        </w:rPr>
        <w:t> </w:t>
      </w:r>
      <w:r>
        <w:rPr/>
        <w:t>Secretaría</w:t>
      </w:r>
      <w:r>
        <w:rPr>
          <w:spacing w:val="25"/>
        </w:rPr>
        <w:t> </w:t>
      </w:r>
      <w:r>
        <w:rPr/>
        <w:t>de</w:t>
      </w:r>
      <w:r>
        <w:rPr>
          <w:spacing w:val="21"/>
        </w:rPr>
        <w:t> </w:t>
      </w:r>
      <w:r>
        <w:rPr/>
        <w:t>Finanzas</w:t>
      </w:r>
      <w:r>
        <w:rPr>
          <w:spacing w:val="23"/>
        </w:rPr>
        <w:t> </w:t>
      </w:r>
      <w:r>
        <w:rPr/>
        <w:t>del</w:t>
      </w:r>
      <w:r>
        <w:rPr>
          <w:spacing w:val="25"/>
        </w:rPr>
        <w:t> </w:t>
      </w:r>
      <w:r>
        <w:rPr>
          <w:spacing w:val="-2"/>
        </w:rPr>
        <w:t>Estado;</w:t>
      </w:r>
    </w:p>
    <w:p>
      <w:pPr>
        <w:pStyle w:val="BodyText"/>
        <w:spacing w:before="33"/>
      </w:pPr>
    </w:p>
    <w:p>
      <w:pPr>
        <w:pStyle w:val="Heading1"/>
      </w:pPr>
      <w:r>
        <w:rPr>
          <w:w w:val="110"/>
        </w:rPr>
        <w:t>(ADICIONADA,</w:t>
      </w:r>
      <w:r>
        <w:rPr>
          <w:spacing w:val="15"/>
          <w:w w:val="110"/>
        </w:rPr>
        <w:t> </w:t>
      </w:r>
      <w:r>
        <w:rPr>
          <w:w w:val="110"/>
        </w:rPr>
        <w:t>P.O.</w:t>
      </w:r>
      <w:r>
        <w:rPr>
          <w:spacing w:val="16"/>
          <w:w w:val="110"/>
        </w:rPr>
        <w:t> </w:t>
      </w:r>
      <w:r>
        <w:rPr>
          <w:w w:val="110"/>
        </w:rPr>
        <w:t>31</w:t>
      </w:r>
      <w:r>
        <w:rPr>
          <w:spacing w:val="16"/>
          <w:w w:val="110"/>
        </w:rPr>
        <w:t> </w:t>
      </w:r>
      <w:r>
        <w:rPr>
          <w:w w:val="110"/>
        </w:rPr>
        <w:t>DE</w:t>
      </w:r>
      <w:r>
        <w:rPr>
          <w:spacing w:val="14"/>
          <w:w w:val="110"/>
        </w:rPr>
        <w:t> </w:t>
      </w:r>
      <w:r>
        <w:rPr>
          <w:w w:val="110"/>
        </w:rPr>
        <w:t>DICIEMBRE</w:t>
      </w:r>
      <w:r>
        <w:rPr>
          <w:spacing w:val="16"/>
          <w:w w:val="110"/>
        </w:rPr>
        <w:t> </w:t>
      </w:r>
      <w:r>
        <w:rPr>
          <w:w w:val="110"/>
        </w:rPr>
        <w:t>DE</w:t>
      </w:r>
      <w:r>
        <w:rPr>
          <w:spacing w:val="16"/>
          <w:w w:val="110"/>
        </w:rPr>
        <w:t> </w:t>
      </w:r>
      <w:r>
        <w:rPr>
          <w:spacing w:val="-4"/>
          <w:w w:val="110"/>
        </w:rPr>
        <w:t>2022)</w:t>
      </w:r>
    </w:p>
    <w:p>
      <w:pPr>
        <w:pStyle w:val="BodyText"/>
        <w:spacing w:before="19"/>
        <w:ind w:left="262"/>
        <w:jc w:val="both"/>
      </w:pPr>
      <w:r>
        <w:rPr>
          <w:w w:val="105"/>
        </w:rPr>
        <w:t>LXXII-A.-</w:t>
      </w:r>
      <w:r>
        <w:rPr>
          <w:spacing w:val="3"/>
          <w:w w:val="105"/>
        </w:rPr>
        <w:t> </w:t>
      </w:r>
      <w:r>
        <w:rPr>
          <w:w w:val="105"/>
        </w:rPr>
        <w:t>SEPLADE:</w:t>
      </w:r>
      <w:r>
        <w:rPr>
          <w:spacing w:val="4"/>
          <w:w w:val="105"/>
        </w:rPr>
        <w:t> </w:t>
      </w:r>
      <w:r>
        <w:rPr>
          <w:w w:val="105"/>
        </w:rPr>
        <w:t>Secretaría</w:t>
      </w:r>
      <w:r>
        <w:rPr>
          <w:spacing w:val="4"/>
          <w:w w:val="105"/>
        </w:rPr>
        <w:t> </w:t>
      </w:r>
      <w:r>
        <w:rPr>
          <w:w w:val="105"/>
        </w:rPr>
        <w:t>de</w:t>
      </w:r>
      <w:r>
        <w:rPr>
          <w:spacing w:val="4"/>
          <w:w w:val="105"/>
        </w:rPr>
        <w:t> </w:t>
      </w:r>
      <w:r>
        <w:rPr>
          <w:w w:val="105"/>
        </w:rPr>
        <w:t>Planeación,</w:t>
      </w:r>
      <w:r>
        <w:rPr>
          <w:spacing w:val="4"/>
          <w:w w:val="105"/>
        </w:rPr>
        <w:t> </w:t>
      </w:r>
      <w:r>
        <w:rPr>
          <w:w w:val="105"/>
        </w:rPr>
        <w:t>Participación</w:t>
      </w:r>
      <w:r>
        <w:rPr>
          <w:spacing w:val="5"/>
          <w:w w:val="105"/>
        </w:rPr>
        <w:t> </w:t>
      </w:r>
      <w:r>
        <w:rPr>
          <w:w w:val="105"/>
        </w:rPr>
        <w:t>y</w:t>
      </w:r>
      <w:r>
        <w:rPr>
          <w:spacing w:val="4"/>
          <w:w w:val="105"/>
        </w:rPr>
        <w:t> </w:t>
      </w:r>
      <w:r>
        <w:rPr>
          <w:spacing w:val="-2"/>
          <w:w w:val="105"/>
        </w:rPr>
        <w:t>Desarrollo;</w:t>
      </w:r>
    </w:p>
    <w:p>
      <w:pPr>
        <w:pStyle w:val="BodyText"/>
        <w:spacing w:before="32"/>
      </w:pPr>
    </w:p>
    <w:p>
      <w:pPr>
        <w:pStyle w:val="Heading1"/>
        <w:spacing w:before="1"/>
      </w:pPr>
      <w:r>
        <w:rPr>
          <w:w w:val="105"/>
        </w:rPr>
        <w:t>(REFORMADA,</w:t>
      </w:r>
      <w:r>
        <w:rPr>
          <w:spacing w:val="38"/>
          <w:w w:val="105"/>
        </w:rPr>
        <w:t> </w:t>
      </w:r>
      <w:r>
        <w:rPr>
          <w:w w:val="105"/>
        </w:rPr>
        <w:t>P.O.</w:t>
      </w:r>
      <w:r>
        <w:rPr>
          <w:spacing w:val="38"/>
          <w:w w:val="105"/>
        </w:rPr>
        <w:t> </w:t>
      </w:r>
      <w:r>
        <w:rPr>
          <w:w w:val="105"/>
        </w:rPr>
        <w:t>29</w:t>
      </w:r>
      <w:r>
        <w:rPr>
          <w:spacing w:val="39"/>
          <w:w w:val="105"/>
        </w:rPr>
        <w:t> </w:t>
      </w:r>
      <w:r>
        <w:rPr>
          <w:w w:val="105"/>
        </w:rPr>
        <w:t>DE</w:t>
      </w:r>
      <w:r>
        <w:rPr>
          <w:spacing w:val="38"/>
          <w:w w:val="105"/>
        </w:rPr>
        <w:t> </w:t>
      </w:r>
      <w:r>
        <w:rPr>
          <w:w w:val="105"/>
        </w:rPr>
        <w:t>DICIEMBRE</w:t>
      </w:r>
      <w:r>
        <w:rPr>
          <w:spacing w:val="38"/>
          <w:w w:val="105"/>
        </w:rPr>
        <w:t> </w:t>
      </w:r>
      <w:r>
        <w:rPr>
          <w:w w:val="105"/>
        </w:rPr>
        <w:t>DE</w:t>
      </w:r>
      <w:r>
        <w:rPr>
          <w:spacing w:val="39"/>
          <w:w w:val="105"/>
        </w:rPr>
        <w:t> </w:t>
      </w:r>
      <w:r>
        <w:rPr>
          <w:spacing w:val="-2"/>
          <w:w w:val="105"/>
        </w:rPr>
        <w:t>2021)</w:t>
      </w:r>
    </w:p>
    <w:p>
      <w:pPr>
        <w:pStyle w:val="BodyText"/>
        <w:spacing w:line="254" w:lineRule="auto" w:before="16"/>
        <w:ind w:left="262" w:right="1339"/>
        <w:jc w:val="both"/>
      </w:pPr>
      <w:r>
        <w:rPr>
          <w:w w:val="105"/>
        </w:rPr>
        <w:t>LXXIII.- Sistema de Alertas: La publicación hecha por</w:t>
      </w:r>
      <w:r>
        <w:rPr>
          <w:w w:val="105"/>
        </w:rPr>
        <w:t> la Secretaría de Hacienda y Crédito</w:t>
      </w:r>
      <w:r>
        <w:rPr>
          <w:w w:val="105"/>
        </w:rPr>
        <w:t> Público</w:t>
      </w:r>
      <w:r>
        <w:rPr>
          <w:w w:val="105"/>
        </w:rPr>
        <w:t> sobre</w:t>
      </w:r>
      <w:r>
        <w:rPr>
          <w:w w:val="105"/>
        </w:rPr>
        <w:t> los</w:t>
      </w:r>
      <w:r>
        <w:rPr>
          <w:w w:val="105"/>
        </w:rPr>
        <w:t> indicadores</w:t>
      </w:r>
      <w:r>
        <w:rPr>
          <w:w w:val="105"/>
        </w:rPr>
        <w:t> de</w:t>
      </w:r>
      <w:r>
        <w:rPr>
          <w:w w:val="105"/>
        </w:rPr>
        <w:t> endeudamiento</w:t>
      </w:r>
      <w:r>
        <w:rPr>
          <w:w w:val="105"/>
        </w:rPr>
        <w:t> del</w:t>
      </w:r>
      <w:r>
        <w:rPr>
          <w:w w:val="105"/>
        </w:rPr>
        <w:t> Estado</w:t>
      </w:r>
      <w:r>
        <w:rPr>
          <w:w w:val="105"/>
        </w:rPr>
        <w:t> y</w:t>
      </w:r>
      <w:r>
        <w:rPr>
          <w:w w:val="105"/>
        </w:rPr>
        <w:t> los </w:t>
      </w:r>
      <w:r>
        <w:rPr>
          <w:spacing w:val="-2"/>
          <w:w w:val="105"/>
        </w:rPr>
        <w:t>Municipios;</w:t>
      </w:r>
    </w:p>
    <w:p>
      <w:pPr>
        <w:pStyle w:val="BodyText"/>
        <w:spacing w:before="16"/>
      </w:pPr>
    </w:p>
    <w:p>
      <w:pPr>
        <w:pStyle w:val="Heading1"/>
        <w:spacing w:before="1"/>
      </w:pPr>
      <w:r>
        <w:rPr>
          <w:w w:val="105"/>
        </w:rPr>
        <w:t>(REFORMADA,</w:t>
      </w:r>
      <w:r>
        <w:rPr>
          <w:spacing w:val="38"/>
          <w:w w:val="105"/>
        </w:rPr>
        <w:t> </w:t>
      </w:r>
      <w:r>
        <w:rPr>
          <w:w w:val="105"/>
        </w:rPr>
        <w:t>P.O.</w:t>
      </w:r>
      <w:r>
        <w:rPr>
          <w:spacing w:val="38"/>
          <w:w w:val="105"/>
        </w:rPr>
        <w:t> </w:t>
      </w:r>
      <w:r>
        <w:rPr>
          <w:w w:val="105"/>
        </w:rPr>
        <w:t>29</w:t>
      </w:r>
      <w:r>
        <w:rPr>
          <w:spacing w:val="39"/>
          <w:w w:val="105"/>
        </w:rPr>
        <w:t> </w:t>
      </w:r>
      <w:r>
        <w:rPr>
          <w:w w:val="105"/>
        </w:rPr>
        <w:t>DE</w:t>
      </w:r>
      <w:r>
        <w:rPr>
          <w:spacing w:val="38"/>
          <w:w w:val="105"/>
        </w:rPr>
        <w:t> </w:t>
      </w:r>
      <w:r>
        <w:rPr>
          <w:w w:val="105"/>
        </w:rPr>
        <w:t>DICIEMBRE</w:t>
      </w:r>
      <w:r>
        <w:rPr>
          <w:spacing w:val="38"/>
          <w:w w:val="105"/>
        </w:rPr>
        <w:t> </w:t>
      </w:r>
      <w:r>
        <w:rPr>
          <w:w w:val="105"/>
        </w:rPr>
        <w:t>DE</w:t>
      </w:r>
      <w:r>
        <w:rPr>
          <w:spacing w:val="39"/>
          <w:w w:val="105"/>
        </w:rPr>
        <w:t> </w:t>
      </w:r>
      <w:r>
        <w:rPr>
          <w:spacing w:val="-2"/>
          <w:w w:val="105"/>
        </w:rPr>
        <w:t>2021)</w:t>
      </w:r>
    </w:p>
    <w:p>
      <w:pPr>
        <w:pStyle w:val="BodyText"/>
        <w:spacing w:line="254" w:lineRule="auto" w:before="18"/>
        <w:ind w:left="262" w:right="1340"/>
        <w:jc w:val="both"/>
      </w:pPr>
      <w:r>
        <w:rPr>
          <w:w w:val="105"/>
        </w:rPr>
        <w:t>LXXIV.-</w:t>
      </w:r>
      <w:r>
        <w:rPr>
          <w:w w:val="105"/>
        </w:rPr>
        <w:t> Sistema</w:t>
      </w:r>
      <w:r>
        <w:rPr>
          <w:w w:val="105"/>
        </w:rPr>
        <w:t> de</w:t>
      </w:r>
      <w:r>
        <w:rPr>
          <w:w w:val="105"/>
        </w:rPr>
        <w:t> Evaluación</w:t>
      </w:r>
      <w:r>
        <w:rPr>
          <w:w w:val="105"/>
        </w:rPr>
        <w:t> del</w:t>
      </w:r>
      <w:r>
        <w:rPr>
          <w:w w:val="105"/>
        </w:rPr>
        <w:t> Desempeño:</w:t>
      </w:r>
      <w:r>
        <w:rPr>
          <w:w w:val="105"/>
        </w:rPr>
        <w:t> El</w:t>
      </w:r>
      <w:r>
        <w:rPr>
          <w:w w:val="105"/>
        </w:rPr>
        <w:t> conjunto</w:t>
      </w:r>
      <w:r>
        <w:rPr>
          <w:w w:val="105"/>
        </w:rPr>
        <w:t> de</w:t>
      </w:r>
      <w:r>
        <w:rPr>
          <w:w w:val="105"/>
        </w:rPr>
        <w:t> elementos metodológicos</w:t>
      </w:r>
      <w:r>
        <w:rPr>
          <w:spacing w:val="-12"/>
          <w:w w:val="105"/>
        </w:rPr>
        <w:t> </w:t>
      </w:r>
      <w:r>
        <w:rPr>
          <w:w w:val="105"/>
        </w:rPr>
        <w:t>que</w:t>
      </w:r>
      <w:r>
        <w:rPr>
          <w:spacing w:val="-11"/>
          <w:w w:val="105"/>
        </w:rPr>
        <w:t> </w:t>
      </w:r>
      <w:r>
        <w:rPr>
          <w:w w:val="105"/>
        </w:rPr>
        <w:t>permiten</w:t>
      </w:r>
      <w:r>
        <w:rPr>
          <w:spacing w:val="-11"/>
          <w:w w:val="105"/>
        </w:rPr>
        <w:t> </w:t>
      </w:r>
      <w:r>
        <w:rPr>
          <w:w w:val="105"/>
        </w:rPr>
        <w:t>realizar</w:t>
      </w:r>
      <w:r>
        <w:rPr>
          <w:spacing w:val="-12"/>
          <w:w w:val="105"/>
        </w:rPr>
        <w:t> </w:t>
      </w:r>
      <w:r>
        <w:rPr>
          <w:w w:val="105"/>
        </w:rPr>
        <w:t>una</w:t>
      </w:r>
      <w:r>
        <w:rPr>
          <w:spacing w:val="-11"/>
          <w:w w:val="105"/>
        </w:rPr>
        <w:t> </w:t>
      </w:r>
      <w:r>
        <w:rPr>
          <w:w w:val="105"/>
        </w:rPr>
        <w:t>valoración</w:t>
      </w:r>
      <w:r>
        <w:rPr>
          <w:spacing w:val="-11"/>
          <w:w w:val="105"/>
        </w:rPr>
        <w:t> </w:t>
      </w:r>
      <w:r>
        <w:rPr>
          <w:w w:val="105"/>
        </w:rPr>
        <w:t>objetiva</w:t>
      </w:r>
      <w:r>
        <w:rPr>
          <w:spacing w:val="-11"/>
          <w:w w:val="105"/>
        </w:rPr>
        <w:t> </w:t>
      </w:r>
      <w:r>
        <w:rPr>
          <w:w w:val="105"/>
        </w:rPr>
        <w:t>del</w:t>
      </w:r>
      <w:r>
        <w:rPr>
          <w:spacing w:val="-11"/>
          <w:w w:val="105"/>
        </w:rPr>
        <w:t> </w:t>
      </w:r>
      <w:r>
        <w:rPr>
          <w:w w:val="105"/>
        </w:rPr>
        <w:t>desempeño</w:t>
      </w:r>
      <w:r>
        <w:rPr>
          <w:spacing w:val="-11"/>
          <w:w w:val="105"/>
        </w:rPr>
        <w:t> </w:t>
      </w:r>
      <w:r>
        <w:rPr>
          <w:w w:val="105"/>
        </w:rPr>
        <w:t>de</w:t>
      </w:r>
      <w:r>
        <w:rPr>
          <w:spacing w:val="-11"/>
          <w:w w:val="105"/>
        </w:rPr>
        <w:t> </w:t>
      </w:r>
      <w:r>
        <w:rPr>
          <w:w w:val="105"/>
        </w:rPr>
        <w:t>los programas,</w:t>
      </w:r>
      <w:r>
        <w:rPr>
          <w:spacing w:val="-5"/>
          <w:w w:val="105"/>
        </w:rPr>
        <w:t> </w:t>
      </w:r>
      <w:r>
        <w:rPr>
          <w:w w:val="105"/>
        </w:rPr>
        <w:t>bajo</w:t>
      </w:r>
      <w:r>
        <w:rPr>
          <w:spacing w:val="-4"/>
          <w:w w:val="105"/>
        </w:rPr>
        <w:t> </w:t>
      </w:r>
      <w:r>
        <w:rPr>
          <w:w w:val="105"/>
        </w:rPr>
        <w:t>los</w:t>
      </w:r>
      <w:r>
        <w:rPr>
          <w:spacing w:val="-6"/>
          <w:w w:val="105"/>
        </w:rPr>
        <w:t> </w:t>
      </w:r>
      <w:r>
        <w:rPr>
          <w:w w:val="105"/>
        </w:rPr>
        <w:t>principios</w:t>
      </w:r>
      <w:r>
        <w:rPr>
          <w:spacing w:val="-6"/>
          <w:w w:val="105"/>
        </w:rPr>
        <w:t> </w:t>
      </w:r>
      <w:r>
        <w:rPr>
          <w:w w:val="105"/>
        </w:rPr>
        <w:t>de</w:t>
      </w:r>
      <w:r>
        <w:rPr>
          <w:spacing w:val="-5"/>
          <w:w w:val="105"/>
        </w:rPr>
        <w:t> </w:t>
      </w:r>
      <w:r>
        <w:rPr>
          <w:w w:val="105"/>
        </w:rPr>
        <w:t>verificación</w:t>
      </w:r>
      <w:r>
        <w:rPr>
          <w:spacing w:val="-5"/>
          <w:w w:val="105"/>
        </w:rPr>
        <w:t> </w:t>
      </w:r>
      <w:r>
        <w:rPr>
          <w:w w:val="105"/>
        </w:rPr>
        <w:t>del</w:t>
      </w:r>
      <w:r>
        <w:rPr>
          <w:spacing w:val="-5"/>
          <w:w w:val="105"/>
        </w:rPr>
        <w:t> </w:t>
      </w:r>
      <w:r>
        <w:rPr>
          <w:w w:val="105"/>
        </w:rPr>
        <w:t>grado</w:t>
      </w:r>
      <w:r>
        <w:rPr>
          <w:spacing w:val="-4"/>
          <w:w w:val="105"/>
        </w:rPr>
        <w:t> </w:t>
      </w:r>
      <w:r>
        <w:rPr>
          <w:w w:val="105"/>
        </w:rPr>
        <w:t>de</w:t>
      </w:r>
      <w:r>
        <w:rPr>
          <w:spacing w:val="-5"/>
          <w:w w:val="105"/>
        </w:rPr>
        <w:t> </w:t>
      </w:r>
      <w:r>
        <w:rPr>
          <w:w w:val="105"/>
        </w:rPr>
        <w:t>cumplimiento</w:t>
      </w:r>
      <w:r>
        <w:rPr>
          <w:spacing w:val="-4"/>
          <w:w w:val="105"/>
        </w:rPr>
        <w:t> </w:t>
      </w:r>
      <w:r>
        <w:rPr>
          <w:w w:val="105"/>
        </w:rPr>
        <w:t>de</w:t>
      </w:r>
      <w:r>
        <w:rPr>
          <w:spacing w:val="-5"/>
          <w:w w:val="105"/>
        </w:rPr>
        <w:t> </w:t>
      </w:r>
      <w:r>
        <w:rPr>
          <w:w w:val="105"/>
        </w:rPr>
        <w:t>metas </w:t>
      </w:r>
      <w:r>
        <w:rPr/>
        <w:t>y objetivos, con base en Indicadores de Desempeño que permitan conocer el impacto </w:t>
      </w:r>
      <w:r>
        <w:rPr>
          <w:w w:val="105"/>
        </w:rPr>
        <w:t>social de los programas;</w:t>
      </w:r>
    </w:p>
    <w:p>
      <w:pPr>
        <w:pStyle w:val="BodyText"/>
        <w:spacing w:before="16"/>
      </w:pPr>
    </w:p>
    <w:p>
      <w:pPr>
        <w:pStyle w:val="Heading1"/>
      </w:pPr>
      <w:r>
        <w:rPr>
          <w:w w:val="105"/>
        </w:rPr>
        <w:t>(REFORMADA,</w:t>
      </w:r>
      <w:r>
        <w:rPr>
          <w:spacing w:val="38"/>
          <w:w w:val="105"/>
        </w:rPr>
        <w:t> </w:t>
      </w:r>
      <w:r>
        <w:rPr>
          <w:w w:val="105"/>
        </w:rPr>
        <w:t>P.O.</w:t>
      </w:r>
      <w:r>
        <w:rPr>
          <w:spacing w:val="38"/>
          <w:w w:val="105"/>
        </w:rPr>
        <w:t> </w:t>
      </w:r>
      <w:r>
        <w:rPr>
          <w:w w:val="105"/>
        </w:rPr>
        <w:t>29</w:t>
      </w:r>
      <w:r>
        <w:rPr>
          <w:spacing w:val="39"/>
          <w:w w:val="105"/>
        </w:rPr>
        <w:t> </w:t>
      </w:r>
      <w:r>
        <w:rPr>
          <w:w w:val="105"/>
        </w:rPr>
        <w:t>DE</w:t>
      </w:r>
      <w:r>
        <w:rPr>
          <w:spacing w:val="38"/>
          <w:w w:val="105"/>
        </w:rPr>
        <w:t> </w:t>
      </w:r>
      <w:r>
        <w:rPr>
          <w:w w:val="105"/>
        </w:rPr>
        <w:t>DICIEMBRE</w:t>
      </w:r>
      <w:r>
        <w:rPr>
          <w:spacing w:val="38"/>
          <w:w w:val="105"/>
        </w:rPr>
        <w:t> </w:t>
      </w:r>
      <w:r>
        <w:rPr>
          <w:w w:val="105"/>
        </w:rPr>
        <w:t>DE</w:t>
      </w:r>
      <w:r>
        <w:rPr>
          <w:spacing w:val="39"/>
          <w:w w:val="105"/>
        </w:rPr>
        <w:t> </w:t>
      </w:r>
      <w:r>
        <w:rPr>
          <w:spacing w:val="-2"/>
          <w:w w:val="105"/>
        </w:rPr>
        <w:t>2021)</w:t>
      </w:r>
    </w:p>
    <w:p>
      <w:pPr>
        <w:pStyle w:val="Heading1"/>
        <w:spacing w:after="0"/>
        <w:sectPr>
          <w:pgSz w:w="12240" w:h="15840"/>
          <w:pgMar w:header="622" w:footer="0" w:top="2320" w:bottom="280" w:left="1440" w:right="360"/>
        </w:sectPr>
      </w:pPr>
    </w:p>
    <w:p>
      <w:pPr>
        <w:pStyle w:val="BodyText"/>
        <w:spacing w:before="239"/>
      </w:pPr>
    </w:p>
    <w:p>
      <w:pPr>
        <w:pStyle w:val="BodyText"/>
        <w:spacing w:line="254" w:lineRule="auto"/>
        <w:ind w:left="262" w:right="1338"/>
        <w:jc w:val="both"/>
      </w:pPr>
      <w:r>
        <w:rPr/>
        <w:t>LXXV.- Suficiencia Presupuestaria: La capacidad de recursos financieros de un</w:t>
      </w:r>
      <w:r>
        <w:rPr>
          <w:spacing w:val="40"/>
        </w:rPr>
        <w:t> </w:t>
      </w:r>
      <w:r>
        <w:rPr/>
        <w:t>Ejecutor</w:t>
      </w:r>
      <w:r>
        <w:rPr>
          <w:spacing w:val="40"/>
        </w:rPr>
        <w:t> </w:t>
      </w:r>
      <w:r>
        <w:rPr/>
        <w:t>de</w:t>
      </w:r>
      <w:r>
        <w:rPr>
          <w:spacing w:val="40"/>
        </w:rPr>
        <w:t> </w:t>
      </w:r>
      <w:r>
        <w:rPr/>
        <w:t>Gasto</w:t>
      </w:r>
      <w:r>
        <w:rPr>
          <w:spacing w:val="40"/>
        </w:rPr>
        <w:t> </w:t>
      </w:r>
      <w:r>
        <w:rPr/>
        <w:t>en</w:t>
      </w:r>
      <w:r>
        <w:rPr>
          <w:spacing w:val="40"/>
        </w:rPr>
        <w:t> </w:t>
      </w:r>
      <w:r>
        <w:rPr/>
        <w:t>función</w:t>
      </w:r>
      <w:r>
        <w:rPr>
          <w:spacing w:val="40"/>
        </w:rPr>
        <w:t> </w:t>
      </w:r>
      <w:r>
        <w:rPr/>
        <w:t>de</w:t>
      </w:r>
      <w:r>
        <w:rPr>
          <w:spacing w:val="40"/>
        </w:rPr>
        <w:t> </w:t>
      </w:r>
      <w:r>
        <w:rPr/>
        <w:t>las</w:t>
      </w:r>
      <w:r>
        <w:rPr>
          <w:spacing w:val="40"/>
        </w:rPr>
        <w:t> </w:t>
      </w:r>
      <w:r>
        <w:rPr/>
        <w:t>Asignaciones</w:t>
      </w:r>
      <w:r>
        <w:rPr>
          <w:spacing w:val="40"/>
        </w:rPr>
        <w:t> </w:t>
      </w:r>
      <w:r>
        <w:rPr/>
        <w:t>Presupuestales</w:t>
      </w:r>
      <w:r>
        <w:rPr>
          <w:spacing w:val="40"/>
        </w:rPr>
        <w:t> </w:t>
      </w:r>
      <w:r>
        <w:rPr/>
        <w:t>autorizadas;</w:t>
      </w:r>
    </w:p>
    <w:p>
      <w:pPr>
        <w:pStyle w:val="BodyText"/>
        <w:spacing w:before="17"/>
      </w:pPr>
    </w:p>
    <w:p>
      <w:pPr>
        <w:pStyle w:val="Heading1"/>
      </w:pPr>
      <w:r>
        <w:rPr>
          <w:w w:val="105"/>
        </w:rPr>
        <w:t>(REFORMADA,</w:t>
      </w:r>
      <w:r>
        <w:rPr>
          <w:spacing w:val="38"/>
          <w:w w:val="105"/>
        </w:rPr>
        <w:t> </w:t>
      </w:r>
      <w:r>
        <w:rPr>
          <w:w w:val="105"/>
        </w:rPr>
        <w:t>P.O.</w:t>
      </w:r>
      <w:r>
        <w:rPr>
          <w:spacing w:val="38"/>
          <w:w w:val="105"/>
        </w:rPr>
        <w:t> </w:t>
      </w:r>
      <w:r>
        <w:rPr>
          <w:w w:val="105"/>
        </w:rPr>
        <w:t>29</w:t>
      </w:r>
      <w:r>
        <w:rPr>
          <w:spacing w:val="39"/>
          <w:w w:val="105"/>
        </w:rPr>
        <w:t> </w:t>
      </w:r>
      <w:r>
        <w:rPr>
          <w:w w:val="105"/>
        </w:rPr>
        <w:t>DE</w:t>
      </w:r>
      <w:r>
        <w:rPr>
          <w:spacing w:val="38"/>
          <w:w w:val="105"/>
        </w:rPr>
        <w:t> </w:t>
      </w:r>
      <w:r>
        <w:rPr>
          <w:w w:val="105"/>
        </w:rPr>
        <w:t>DICIEMBRE</w:t>
      </w:r>
      <w:r>
        <w:rPr>
          <w:spacing w:val="38"/>
          <w:w w:val="105"/>
        </w:rPr>
        <w:t> </w:t>
      </w:r>
      <w:r>
        <w:rPr>
          <w:w w:val="105"/>
        </w:rPr>
        <w:t>DE</w:t>
      </w:r>
      <w:r>
        <w:rPr>
          <w:spacing w:val="39"/>
          <w:w w:val="105"/>
        </w:rPr>
        <w:t> </w:t>
      </w:r>
      <w:r>
        <w:rPr>
          <w:spacing w:val="-2"/>
          <w:w w:val="105"/>
        </w:rPr>
        <w:t>2021)</w:t>
      </w:r>
    </w:p>
    <w:p>
      <w:pPr>
        <w:pStyle w:val="BodyText"/>
        <w:spacing w:line="254" w:lineRule="auto" w:before="17"/>
        <w:ind w:left="262" w:right="1337"/>
        <w:jc w:val="both"/>
      </w:pPr>
      <w:r>
        <w:rPr>
          <w:w w:val="105"/>
        </w:rPr>
        <w:t>LXXVI.-</w:t>
      </w:r>
      <w:r>
        <w:rPr>
          <w:spacing w:val="-7"/>
          <w:w w:val="105"/>
        </w:rPr>
        <w:t> </w:t>
      </w:r>
      <w:r>
        <w:rPr>
          <w:w w:val="105"/>
        </w:rPr>
        <w:t>Techo</w:t>
      </w:r>
      <w:r>
        <w:rPr>
          <w:spacing w:val="-6"/>
          <w:w w:val="105"/>
        </w:rPr>
        <w:t> </w:t>
      </w:r>
      <w:r>
        <w:rPr>
          <w:w w:val="105"/>
        </w:rPr>
        <w:t>de</w:t>
      </w:r>
      <w:r>
        <w:rPr>
          <w:spacing w:val="-6"/>
          <w:w w:val="105"/>
        </w:rPr>
        <w:t> </w:t>
      </w:r>
      <w:r>
        <w:rPr>
          <w:w w:val="105"/>
        </w:rPr>
        <w:t>Financiamiento</w:t>
      </w:r>
      <w:r>
        <w:rPr>
          <w:spacing w:val="-5"/>
          <w:w w:val="105"/>
        </w:rPr>
        <w:t> </w:t>
      </w:r>
      <w:r>
        <w:rPr>
          <w:w w:val="105"/>
        </w:rPr>
        <w:t>Neto:</w:t>
      </w:r>
      <w:r>
        <w:rPr>
          <w:spacing w:val="-6"/>
          <w:w w:val="105"/>
        </w:rPr>
        <w:t> </w:t>
      </w:r>
      <w:r>
        <w:rPr>
          <w:w w:val="105"/>
        </w:rPr>
        <w:t>El</w:t>
      </w:r>
      <w:r>
        <w:rPr>
          <w:spacing w:val="-7"/>
          <w:w w:val="105"/>
        </w:rPr>
        <w:t> </w:t>
      </w:r>
      <w:r>
        <w:rPr>
          <w:w w:val="105"/>
        </w:rPr>
        <w:t>límite</w:t>
      </w:r>
      <w:r>
        <w:rPr>
          <w:spacing w:val="-6"/>
          <w:w w:val="105"/>
        </w:rPr>
        <w:t> </w:t>
      </w:r>
      <w:r>
        <w:rPr>
          <w:w w:val="105"/>
        </w:rPr>
        <w:t>de</w:t>
      </w:r>
      <w:r>
        <w:rPr>
          <w:spacing w:val="-6"/>
          <w:w w:val="105"/>
        </w:rPr>
        <w:t> </w:t>
      </w:r>
      <w:r>
        <w:rPr>
          <w:w w:val="105"/>
        </w:rPr>
        <w:t>Financiamiento</w:t>
      </w:r>
      <w:r>
        <w:rPr>
          <w:spacing w:val="-5"/>
          <w:w w:val="105"/>
        </w:rPr>
        <w:t> </w:t>
      </w:r>
      <w:r>
        <w:rPr>
          <w:w w:val="105"/>
        </w:rPr>
        <w:t>Neto</w:t>
      </w:r>
      <w:r>
        <w:rPr>
          <w:spacing w:val="-8"/>
          <w:w w:val="105"/>
        </w:rPr>
        <w:t> </w:t>
      </w:r>
      <w:r>
        <w:rPr>
          <w:w w:val="105"/>
        </w:rPr>
        <w:t>anual</w:t>
      </w:r>
      <w:r>
        <w:rPr>
          <w:spacing w:val="-6"/>
          <w:w w:val="105"/>
        </w:rPr>
        <w:t> </w:t>
      </w:r>
      <w:r>
        <w:rPr>
          <w:w w:val="105"/>
        </w:rPr>
        <w:t>que podrá</w:t>
      </w:r>
      <w:r>
        <w:rPr>
          <w:w w:val="105"/>
        </w:rPr>
        <w:t> contratar</w:t>
      </w:r>
      <w:r>
        <w:rPr>
          <w:w w:val="105"/>
        </w:rPr>
        <w:t> un</w:t>
      </w:r>
      <w:r>
        <w:rPr>
          <w:w w:val="105"/>
        </w:rPr>
        <w:t> ente</w:t>
      </w:r>
      <w:r>
        <w:rPr>
          <w:w w:val="105"/>
        </w:rPr>
        <w:t> público,</w:t>
      </w:r>
      <w:r>
        <w:rPr>
          <w:w w:val="105"/>
        </w:rPr>
        <w:t> con</w:t>
      </w:r>
      <w:r>
        <w:rPr>
          <w:w w:val="105"/>
        </w:rPr>
        <w:t> Fuente</w:t>
      </w:r>
      <w:r>
        <w:rPr>
          <w:w w:val="105"/>
        </w:rPr>
        <w:t> de</w:t>
      </w:r>
      <w:r>
        <w:rPr>
          <w:w w:val="105"/>
        </w:rPr>
        <w:t> pago</w:t>
      </w:r>
      <w:r>
        <w:rPr>
          <w:w w:val="105"/>
        </w:rPr>
        <w:t> de</w:t>
      </w:r>
      <w:r>
        <w:rPr>
          <w:w w:val="105"/>
        </w:rPr>
        <w:t> Ingresos</w:t>
      </w:r>
      <w:r>
        <w:rPr>
          <w:w w:val="105"/>
        </w:rPr>
        <w:t> de</w:t>
      </w:r>
      <w:r>
        <w:rPr>
          <w:w w:val="105"/>
        </w:rPr>
        <w:t> libre disposición. Dicha</w:t>
      </w:r>
      <w:r>
        <w:rPr>
          <w:spacing w:val="-2"/>
          <w:w w:val="105"/>
        </w:rPr>
        <w:t> </w:t>
      </w:r>
      <w:r>
        <w:rPr>
          <w:w w:val="105"/>
        </w:rPr>
        <w:t>Fuente</w:t>
      </w:r>
      <w:r>
        <w:rPr>
          <w:spacing w:val="-1"/>
          <w:w w:val="105"/>
        </w:rPr>
        <w:t> </w:t>
      </w:r>
      <w:r>
        <w:rPr>
          <w:w w:val="105"/>
        </w:rPr>
        <w:t>de</w:t>
      </w:r>
      <w:r>
        <w:rPr>
          <w:spacing w:val="-2"/>
          <w:w w:val="105"/>
        </w:rPr>
        <w:t> </w:t>
      </w:r>
      <w:r>
        <w:rPr>
          <w:w w:val="105"/>
        </w:rPr>
        <w:t>pago</w:t>
      </w:r>
      <w:r>
        <w:rPr>
          <w:spacing w:val="-1"/>
          <w:w w:val="105"/>
        </w:rPr>
        <w:t> </w:t>
      </w:r>
      <w:r>
        <w:rPr>
          <w:w w:val="105"/>
        </w:rPr>
        <w:t>podrá</w:t>
      </w:r>
      <w:r>
        <w:rPr>
          <w:spacing w:val="-4"/>
          <w:w w:val="105"/>
        </w:rPr>
        <w:t> </w:t>
      </w:r>
      <w:r>
        <w:rPr>
          <w:w w:val="105"/>
        </w:rPr>
        <w:t>estar</w:t>
      </w:r>
      <w:r>
        <w:rPr>
          <w:spacing w:val="-1"/>
          <w:w w:val="105"/>
        </w:rPr>
        <w:t> </w:t>
      </w:r>
      <w:r>
        <w:rPr>
          <w:w w:val="105"/>
        </w:rPr>
        <w:t>afectada</w:t>
      </w:r>
      <w:r>
        <w:rPr>
          <w:spacing w:val="-2"/>
          <w:w w:val="105"/>
        </w:rPr>
        <w:t> </w:t>
      </w:r>
      <w:r>
        <w:rPr>
          <w:w w:val="105"/>
        </w:rPr>
        <w:t>a</w:t>
      </w:r>
      <w:r>
        <w:rPr>
          <w:spacing w:val="-2"/>
          <w:w w:val="105"/>
        </w:rPr>
        <w:t> </w:t>
      </w:r>
      <w:r>
        <w:rPr>
          <w:w w:val="105"/>
        </w:rPr>
        <w:t>un</w:t>
      </w:r>
      <w:r>
        <w:rPr>
          <w:spacing w:val="-3"/>
          <w:w w:val="105"/>
        </w:rPr>
        <w:t> </w:t>
      </w:r>
      <w:r>
        <w:rPr>
          <w:w w:val="105"/>
        </w:rPr>
        <w:t>vehículo</w:t>
      </w:r>
      <w:r>
        <w:rPr>
          <w:spacing w:val="-1"/>
          <w:w w:val="105"/>
        </w:rPr>
        <w:t> </w:t>
      </w:r>
      <w:r>
        <w:rPr>
          <w:w w:val="105"/>
        </w:rPr>
        <w:t>específico</w:t>
      </w:r>
      <w:r>
        <w:rPr>
          <w:spacing w:val="-1"/>
          <w:w w:val="105"/>
        </w:rPr>
        <w:t> </w:t>
      </w:r>
      <w:r>
        <w:rPr>
          <w:w w:val="105"/>
        </w:rPr>
        <w:t>de pago,</w:t>
      </w:r>
      <w:r>
        <w:rPr>
          <w:w w:val="105"/>
        </w:rPr>
        <w:t> o</w:t>
      </w:r>
      <w:r>
        <w:rPr>
          <w:w w:val="105"/>
        </w:rPr>
        <w:t> provenir</w:t>
      </w:r>
      <w:r>
        <w:rPr>
          <w:w w:val="105"/>
        </w:rPr>
        <w:t> directamente</w:t>
      </w:r>
      <w:r>
        <w:rPr>
          <w:w w:val="105"/>
        </w:rPr>
        <w:t> del</w:t>
      </w:r>
      <w:r>
        <w:rPr>
          <w:w w:val="105"/>
        </w:rPr>
        <w:t> Presupuesto</w:t>
      </w:r>
      <w:r>
        <w:rPr>
          <w:w w:val="105"/>
        </w:rPr>
        <w:t> de</w:t>
      </w:r>
      <w:r>
        <w:rPr>
          <w:w w:val="105"/>
        </w:rPr>
        <w:t> Egresos,</w:t>
      </w:r>
      <w:r>
        <w:rPr>
          <w:w w:val="105"/>
        </w:rPr>
        <w:t> de</w:t>
      </w:r>
      <w:r>
        <w:rPr>
          <w:w w:val="105"/>
        </w:rPr>
        <w:t> acuerdo</w:t>
      </w:r>
      <w:r>
        <w:rPr>
          <w:w w:val="105"/>
        </w:rPr>
        <w:t> con</w:t>
      </w:r>
      <w:r>
        <w:rPr>
          <w:w w:val="105"/>
        </w:rPr>
        <w:t> lo establecido</w:t>
      </w:r>
      <w:r>
        <w:rPr>
          <w:w w:val="105"/>
        </w:rPr>
        <w:t> por</w:t>
      </w:r>
      <w:r>
        <w:rPr>
          <w:w w:val="105"/>
        </w:rPr>
        <w:t> la</w:t>
      </w:r>
      <w:r>
        <w:rPr>
          <w:w w:val="105"/>
        </w:rPr>
        <w:t> Ley</w:t>
      </w:r>
      <w:r>
        <w:rPr>
          <w:w w:val="105"/>
        </w:rPr>
        <w:t> de</w:t>
      </w:r>
      <w:r>
        <w:rPr>
          <w:w w:val="105"/>
        </w:rPr>
        <w:t> Deuda</w:t>
      </w:r>
      <w:r>
        <w:rPr>
          <w:w w:val="105"/>
        </w:rPr>
        <w:t> Pública</w:t>
      </w:r>
      <w:r>
        <w:rPr>
          <w:w w:val="105"/>
        </w:rPr>
        <w:t> y</w:t>
      </w:r>
      <w:r>
        <w:rPr>
          <w:w w:val="105"/>
        </w:rPr>
        <w:t> Disciplina</w:t>
      </w:r>
      <w:r>
        <w:rPr>
          <w:w w:val="105"/>
        </w:rPr>
        <w:t> Financiera</w:t>
      </w:r>
      <w:r>
        <w:rPr>
          <w:w w:val="105"/>
        </w:rPr>
        <w:t> del</w:t>
      </w:r>
      <w:r>
        <w:rPr>
          <w:w w:val="105"/>
        </w:rPr>
        <w:t> Estado</w:t>
      </w:r>
      <w:r>
        <w:rPr>
          <w:w w:val="105"/>
        </w:rPr>
        <w:t> de Aguascalientes y sus Municipios;</w:t>
      </w:r>
    </w:p>
    <w:p>
      <w:pPr>
        <w:pStyle w:val="BodyText"/>
        <w:spacing w:before="17"/>
      </w:pPr>
    </w:p>
    <w:p>
      <w:pPr>
        <w:pStyle w:val="Heading1"/>
      </w:pPr>
      <w:r>
        <w:rPr>
          <w:w w:val="105"/>
        </w:rPr>
        <w:t>(REFORMADA,</w:t>
      </w:r>
      <w:r>
        <w:rPr>
          <w:spacing w:val="38"/>
          <w:w w:val="105"/>
        </w:rPr>
        <w:t> </w:t>
      </w:r>
      <w:r>
        <w:rPr>
          <w:w w:val="105"/>
        </w:rPr>
        <w:t>P.O.</w:t>
      </w:r>
      <w:r>
        <w:rPr>
          <w:spacing w:val="38"/>
          <w:w w:val="105"/>
        </w:rPr>
        <w:t> </w:t>
      </w:r>
      <w:r>
        <w:rPr>
          <w:w w:val="105"/>
        </w:rPr>
        <w:t>29</w:t>
      </w:r>
      <w:r>
        <w:rPr>
          <w:spacing w:val="39"/>
          <w:w w:val="105"/>
        </w:rPr>
        <w:t> </w:t>
      </w:r>
      <w:r>
        <w:rPr>
          <w:w w:val="105"/>
        </w:rPr>
        <w:t>DE</w:t>
      </w:r>
      <w:r>
        <w:rPr>
          <w:spacing w:val="38"/>
          <w:w w:val="105"/>
        </w:rPr>
        <w:t> </w:t>
      </w:r>
      <w:r>
        <w:rPr>
          <w:w w:val="105"/>
        </w:rPr>
        <w:t>DICIEMBRE</w:t>
      </w:r>
      <w:r>
        <w:rPr>
          <w:spacing w:val="38"/>
          <w:w w:val="105"/>
        </w:rPr>
        <w:t> </w:t>
      </w:r>
      <w:r>
        <w:rPr>
          <w:w w:val="105"/>
        </w:rPr>
        <w:t>DE</w:t>
      </w:r>
      <w:r>
        <w:rPr>
          <w:spacing w:val="39"/>
          <w:w w:val="105"/>
        </w:rPr>
        <w:t> </w:t>
      </w:r>
      <w:r>
        <w:rPr>
          <w:spacing w:val="-2"/>
          <w:w w:val="105"/>
        </w:rPr>
        <w:t>2021)</w:t>
      </w:r>
    </w:p>
    <w:p>
      <w:pPr>
        <w:pStyle w:val="BodyText"/>
        <w:spacing w:line="254" w:lineRule="auto" w:before="17"/>
        <w:ind w:left="262" w:right="1337"/>
        <w:jc w:val="both"/>
      </w:pPr>
      <w:r>
        <w:rPr>
          <w:w w:val="105"/>
        </w:rPr>
        <w:t>LXXVII.-</w:t>
      </w:r>
      <w:r>
        <w:rPr>
          <w:w w:val="105"/>
        </w:rPr>
        <w:t> Tesorerías:</w:t>
      </w:r>
      <w:r>
        <w:rPr>
          <w:w w:val="105"/>
        </w:rPr>
        <w:t> Las</w:t>
      </w:r>
      <w:r>
        <w:rPr>
          <w:w w:val="105"/>
        </w:rPr>
        <w:t> Secretarías</w:t>
      </w:r>
      <w:r>
        <w:rPr>
          <w:w w:val="105"/>
        </w:rPr>
        <w:t> de</w:t>
      </w:r>
      <w:r>
        <w:rPr>
          <w:w w:val="105"/>
        </w:rPr>
        <w:t> Finanzas</w:t>
      </w:r>
      <w:r>
        <w:rPr>
          <w:w w:val="105"/>
        </w:rPr>
        <w:t> en</w:t>
      </w:r>
      <w:r>
        <w:rPr>
          <w:w w:val="105"/>
        </w:rPr>
        <w:t> el</w:t>
      </w:r>
      <w:r>
        <w:rPr>
          <w:w w:val="105"/>
        </w:rPr>
        <w:t> ámbito</w:t>
      </w:r>
      <w:r>
        <w:rPr>
          <w:w w:val="105"/>
        </w:rPr>
        <w:t> Municipal</w:t>
      </w:r>
      <w:r>
        <w:rPr>
          <w:w w:val="105"/>
        </w:rPr>
        <w:t> a</w:t>
      </w:r>
      <w:r>
        <w:rPr>
          <w:w w:val="105"/>
        </w:rPr>
        <w:t> que</w:t>
      </w:r>
      <w:r>
        <w:rPr>
          <w:w w:val="105"/>
        </w:rPr>
        <w:t> se refiere la Ley Municipal para el Estado de Aguascalientes;</w:t>
      </w:r>
    </w:p>
    <w:p>
      <w:pPr>
        <w:pStyle w:val="BodyText"/>
        <w:spacing w:before="17"/>
      </w:pPr>
    </w:p>
    <w:p>
      <w:pPr>
        <w:pStyle w:val="Heading1"/>
      </w:pPr>
      <w:r>
        <w:rPr>
          <w:w w:val="105"/>
        </w:rPr>
        <w:t>(REFORMADA,</w:t>
      </w:r>
      <w:r>
        <w:rPr>
          <w:spacing w:val="38"/>
          <w:w w:val="105"/>
        </w:rPr>
        <w:t> </w:t>
      </w:r>
      <w:r>
        <w:rPr>
          <w:w w:val="105"/>
        </w:rPr>
        <w:t>P.O.</w:t>
      </w:r>
      <w:r>
        <w:rPr>
          <w:spacing w:val="38"/>
          <w:w w:val="105"/>
        </w:rPr>
        <w:t> </w:t>
      </w:r>
      <w:r>
        <w:rPr>
          <w:w w:val="105"/>
        </w:rPr>
        <w:t>29</w:t>
      </w:r>
      <w:r>
        <w:rPr>
          <w:spacing w:val="39"/>
          <w:w w:val="105"/>
        </w:rPr>
        <w:t> </w:t>
      </w:r>
      <w:r>
        <w:rPr>
          <w:w w:val="105"/>
        </w:rPr>
        <w:t>DE</w:t>
      </w:r>
      <w:r>
        <w:rPr>
          <w:spacing w:val="38"/>
          <w:w w:val="105"/>
        </w:rPr>
        <w:t> </w:t>
      </w:r>
      <w:r>
        <w:rPr>
          <w:w w:val="105"/>
        </w:rPr>
        <w:t>DICIEMBRE</w:t>
      </w:r>
      <w:r>
        <w:rPr>
          <w:spacing w:val="38"/>
          <w:w w:val="105"/>
        </w:rPr>
        <w:t> </w:t>
      </w:r>
      <w:r>
        <w:rPr>
          <w:w w:val="105"/>
        </w:rPr>
        <w:t>DE</w:t>
      </w:r>
      <w:r>
        <w:rPr>
          <w:spacing w:val="39"/>
          <w:w w:val="105"/>
        </w:rPr>
        <w:t> </w:t>
      </w:r>
      <w:r>
        <w:rPr>
          <w:spacing w:val="-2"/>
          <w:w w:val="105"/>
        </w:rPr>
        <w:t>2021)</w:t>
      </w:r>
    </w:p>
    <w:p>
      <w:pPr>
        <w:pStyle w:val="BodyText"/>
        <w:spacing w:line="254" w:lineRule="auto" w:before="17"/>
        <w:ind w:left="262" w:right="1343"/>
        <w:jc w:val="both"/>
      </w:pPr>
      <w:r>
        <w:rPr>
          <w:w w:val="105"/>
        </w:rPr>
        <w:t>LXXVIII.-</w:t>
      </w:r>
      <w:r>
        <w:rPr>
          <w:w w:val="105"/>
        </w:rPr>
        <w:t> Titular</w:t>
      </w:r>
      <w:r>
        <w:rPr>
          <w:w w:val="105"/>
        </w:rPr>
        <w:t> del</w:t>
      </w:r>
      <w:r>
        <w:rPr>
          <w:w w:val="105"/>
        </w:rPr>
        <w:t> Ejecutivo:</w:t>
      </w:r>
      <w:r>
        <w:rPr>
          <w:w w:val="105"/>
        </w:rPr>
        <w:t> El</w:t>
      </w:r>
      <w:r>
        <w:rPr>
          <w:w w:val="105"/>
        </w:rPr>
        <w:t> Gobernador</w:t>
      </w:r>
      <w:r>
        <w:rPr>
          <w:w w:val="105"/>
        </w:rPr>
        <w:t> Constitucional</w:t>
      </w:r>
      <w:r>
        <w:rPr>
          <w:w w:val="105"/>
        </w:rPr>
        <w:t> del</w:t>
      </w:r>
      <w:r>
        <w:rPr>
          <w:w w:val="105"/>
        </w:rPr>
        <w:t> Estado</w:t>
      </w:r>
      <w:r>
        <w:rPr>
          <w:w w:val="105"/>
        </w:rPr>
        <w:t> Libre</w:t>
      </w:r>
      <w:r>
        <w:rPr>
          <w:w w:val="105"/>
        </w:rPr>
        <w:t> y Soberano de Aguascalientes;</w:t>
      </w:r>
    </w:p>
    <w:p>
      <w:pPr>
        <w:pStyle w:val="BodyText"/>
        <w:spacing w:before="17"/>
      </w:pPr>
    </w:p>
    <w:p>
      <w:pPr>
        <w:pStyle w:val="Heading1"/>
      </w:pPr>
      <w:r>
        <w:rPr>
          <w:w w:val="105"/>
        </w:rPr>
        <w:t>(REFORMADA,</w:t>
      </w:r>
      <w:r>
        <w:rPr>
          <w:spacing w:val="38"/>
          <w:w w:val="105"/>
        </w:rPr>
        <w:t> </w:t>
      </w:r>
      <w:r>
        <w:rPr>
          <w:w w:val="105"/>
        </w:rPr>
        <w:t>P.O.</w:t>
      </w:r>
      <w:r>
        <w:rPr>
          <w:spacing w:val="39"/>
          <w:w w:val="105"/>
        </w:rPr>
        <w:t> </w:t>
      </w:r>
      <w:r>
        <w:rPr>
          <w:w w:val="105"/>
        </w:rPr>
        <w:t>29</w:t>
      </w:r>
      <w:r>
        <w:rPr>
          <w:spacing w:val="39"/>
          <w:w w:val="105"/>
        </w:rPr>
        <w:t> </w:t>
      </w:r>
      <w:r>
        <w:rPr>
          <w:w w:val="105"/>
        </w:rPr>
        <w:t>DE</w:t>
      </w:r>
      <w:r>
        <w:rPr>
          <w:spacing w:val="38"/>
          <w:w w:val="105"/>
        </w:rPr>
        <w:t> </w:t>
      </w:r>
      <w:r>
        <w:rPr>
          <w:w w:val="105"/>
        </w:rPr>
        <w:t>DICIEMBRE</w:t>
      </w:r>
      <w:r>
        <w:rPr>
          <w:spacing w:val="39"/>
          <w:w w:val="105"/>
        </w:rPr>
        <w:t> </w:t>
      </w:r>
      <w:r>
        <w:rPr>
          <w:w w:val="105"/>
        </w:rPr>
        <w:t>DE</w:t>
      </w:r>
      <w:r>
        <w:rPr>
          <w:spacing w:val="39"/>
          <w:w w:val="105"/>
        </w:rPr>
        <w:t> </w:t>
      </w:r>
      <w:r>
        <w:rPr>
          <w:spacing w:val="-2"/>
          <w:w w:val="105"/>
        </w:rPr>
        <w:t>2021)</w:t>
      </w:r>
    </w:p>
    <w:p>
      <w:pPr>
        <w:pStyle w:val="BodyText"/>
        <w:spacing w:line="254" w:lineRule="auto" w:before="16"/>
        <w:ind w:left="262" w:right="1337"/>
        <w:jc w:val="both"/>
      </w:pPr>
      <w:r>
        <w:rPr/>
        <w:t>LXXIX.- Transferencias: Los recursos que, con cargo al Presupuesto de Egresos del Estado,</w:t>
      </w:r>
      <w:r>
        <w:rPr>
          <w:spacing w:val="39"/>
        </w:rPr>
        <w:t> </w:t>
      </w:r>
      <w:r>
        <w:rPr/>
        <w:t>la</w:t>
      </w:r>
      <w:r>
        <w:rPr>
          <w:spacing w:val="39"/>
        </w:rPr>
        <w:t> </w:t>
      </w:r>
      <w:r>
        <w:rPr/>
        <w:t>Secretaría</w:t>
      </w:r>
      <w:r>
        <w:rPr>
          <w:spacing w:val="40"/>
        </w:rPr>
        <w:t> </w:t>
      </w:r>
      <w:r>
        <w:rPr/>
        <w:t>entrega</w:t>
      </w:r>
      <w:r>
        <w:rPr>
          <w:spacing w:val="39"/>
        </w:rPr>
        <w:t> </w:t>
      </w:r>
      <w:r>
        <w:rPr/>
        <w:t>líquida</w:t>
      </w:r>
      <w:r>
        <w:rPr>
          <w:spacing w:val="39"/>
        </w:rPr>
        <w:t> </w:t>
      </w:r>
      <w:r>
        <w:rPr/>
        <w:t>y</w:t>
      </w:r>
      <w:r>
        <w:rPr>
          <w:spacing w:val="40"/>
        </w:rPr>
        <w:t> </w:t>
      </w:r>
      <w:r>
        <w:rPr/>
        <w:t>efectivamente</w:t>
      </w:r>
      <w:r>
        <w:rPr>
          <w:spacing w:val="39"/>
        </w:rPr>
        <w:t> </w:t>
      </w:r>
      <w:r>
        <w:rPr/>
        <w:t>a</w:t>
      </w:r>
      <w:r>
        <w:rPr>
          <w:spacing w:val="39"/>
        </w:rPr>
        <w:t> </w:t>
      </w:r>
      <w:r>
        <w:rPr/>
        <w:t>las</w:t>
      </w:r>
      <w:r>
        <w:rPr>
          <w:spacing w:val="38"/>
        </w:rPr>
        <w:t> </w:t>
      </w:r>
      <w:r>
        <w:rPr/>
        <w:t>Entidades</w:t>
      </w:r>
      <w:r>
        <w:rPr>
          <w:spacing w:val="38"/>
        </w:rPr>
        <w:t> </w:t>
      </w:r>
      <w:r>
        <w:rPr/>
        <w:t>del</w:t>
      </w:r>
      <w:r>
        <w:rPr>
          <w:spacing w:val="39"/>
        </w:rPr>
        <w:t> </w:t>
      </w:r>
      <w:r>
        <w:rPr/>
        <w:t>Ejecutivo, los</w:t>
      </w:r>
      <w:r>
        <w:rPr>
          <w:spacing w:val="40"/>
        </w:rPr>
        <w:t> </w:t>
      </w:r>
      <w:r>
        <w:rPr/>
        <w:t>Municipios,</w:t>
      </w:r>
      <w:r>
        <w:rPr>
          <w:spacing w:val="40"/>
        </w:rPr>
        <w:t> </w:t>
      </w:r>
      <w:r>
        <w:rPr/>
        <w:t>los</w:t>
      </w:r>
      <w:r>
        <w:rPr>
          <w:spacing w:val="40"/>
        </w:rPr>
        <w:t> </w:t>
      </w:r>
      <w:r>
        <w:rPr/>
        <w:t>Órganos</w:t>
      </w:r>
      <w:r>
        <w:rPr>
          <w:spacing w:val="40"/>
        </w:rPr>
        <w:t> </w:t>
      </w:r>
      <w:r>
        <w:rPr/>
        <w:t>Autónomos,</w:t>
      </w:r>
      <w:r>
        <w:rPr>
          <w:spacing w:val="40"/>
        </w:rPr>
        <w:t> </w:t>
      </w:r>
      <w:r>
        <w:rPr/>
        <w:t>los</w:t>
      </w:r>
      <w:r>
        <w:rPr>
          <w:spacing w:val="40"/>
        </w:rPr>
        <w:t> </w:t>
      </w:r>
      <w:r>
        <w:rPr/>
        <w:t>Poderes</w:t>
      </w:r>
      <w:r>
        <w:rPr>
          <w:spacing w:val="40"/>
        </w:rPr>
        <w:t> </w:t>
      </w:r>
      <w:r>
        <w:rPr/>
        <w:t>Legislativo</w:t>
      </w:r>
      <w:r>
        <w:rPr>
          <w:spacing w:val="40"/>
        </w:rPr>
        <w:t> </w:t>
      </w:r>
      <w:r>
        <w:rPr/>
        <w:t>y</w:t>
      </w:r>
      <w:r>
        <w:rPr>
          <w:spacing w:val="40"/>
        </w:rPr>
        <w:t> </w:t>
      </w:r>
      <w:r>
        <w:rPr/>
        <w:t>Judicial</w:t>
      </w:r>
      <w:r>
        <w:rPr>
          <w:spacing w:val="40"/>
        </w:rPr>
        <w:t> </w:t>
      </w:r>
      <w:r>
        <w:rPr/>
        <w:t>del Estado, así como, en su caso, a las personas físicas o morales previstas en el Presupuesto de Egresos del Estado y fideicomisos no considerados Entidades del </w:t>
      </w:r>
      <w:r>
        <w:rPr>
          <w:spacing w:val="-2"/>
        </w:rPr>
        <w:t>Ejecutivo;</w:t>
      </w:r>
    </w:p>
    <w:p>
      <w:pPr>
        <w:pStyle w:val="BodyText"/>
        <w:spacing w:before="18"/>
      </w:pPr>
    </w:p>
    <w:p>
      <w:pPr>
        <w:pStyle w:val="Heading1"/>
      </w:pPr>
      <w:r>
        <w:rPr>
          <w:w w:val="105"/>
        </w:rPr>
        <w:t>(REFORMADA,</w:t>
      </w:r>
      <w:r>
        <w:rPr>
          <w:spacing w:val="38"/>
          <w:w w:val="105"/>
        </w:rPr>
        <w:t> </w:t>
      </w:r>
      <w:r>
        <w:rPr>
          <w:w w:val="105"/>
        </w:rPr>
        <w:t>P.O.</w:t>
      </w:r>
      <w:r>
        <w:rPr>
          <w:spacing w:val="38"/>
          <w:w w:val="105"/>
        </w:rPr>
        <w:t> </w:t>
      </w:r>
      <w:r>
        <w:rPr>
          <w:w w:val="105"/>
        </w:rPr>
        <w:t>29</w:t>
      </w:r>
      <w:r>
        <w:rPr>
          <w:spacing w:val="39"/>
          <w:w w:val="105"/>
        </w:rPr>
        <w:t> </w:t>
      </w:r>
      <w:r>
        <w:rPr>
          <w:w w:val="105"/>
        </w:rPr>
        <w:t>DE</w:t>
      </w:r>
      <w:r>
        <w:rPr>
          <w:spacing w:val="38"/>
          <w:w w:val="105"/>
        </w:rPr>
        <w:t> </w:t>
      </w:r>
      <w:r>
        <w:rPr>
          <w:w w:val="105"/>
        </w:rPr>
        <w:t>DICIEMBRE</w:t>
      </w:r>
      <w:r>
        <w:rPr>
          <w:spacing w:val="38"/>
          <w:w w:val="105"/>
        </w:rPr>
        <w:t> </w:t>
      </w:r>
      <w:r>
        <w:rPr>
          <w:w w:val="105"/>
        </w:rPr>
        <w:t>DE</w:t>
      </w:r>
      <w:r>
        <w:rPr>
          <w:spacing w:val="39"/>
          <w:w w:val="105"/>
        </w:rPr>
        <w:t> </w:t>
      </w:r>
      <w:r>
        <w:rPr>
          <w:spacing w:val="-2"/>
          <w:w w:val="105"/>
        </w:rPr>
        <w:t>2021)</w:t>
      </w:r>
    </w:p>
    <w:p>
      <w:pPr>
        <w:pStyle w:val="BodyText"/>
        <w:spacing w:line="254" w:lineRule="auto" w:before="16"/>
        <w:ind w:left="262" w:right="1337"/>
        <w:jc w:val="both"/>
      </w:pPr>
      <w:r>
        <w:rPr>
          <w:w w:val="105"/>
        </w:rPr>
        <w:t>LXXX.-</w:t>
      </w:r>
      <w:r>
        <w:rPr>
          <w:w w:val="105"/>
        </w:rPr>
        <w:t> Transferencias</w:t>
      </w:r>
      <w:r>
        <w:rPr>
          <w:w w:val="105"/>
        </w:rPr>
        <w:t> federales</w:t>
      </w:r>
      <w:r>
        <w:rPr>
          <w:w w:val="105"/>
        </w:rPr>
        <w:t> etiquetadas:</w:t>
      </w:r>
      <w:r>
        <w:rPr>
          <w:w w:val="105"/>
        </w:rPr>
        <w:t> Los</w:t>
      </w:r>
      <w:r>
        <w:rPr>
          <w:w w:val="105"/>
        </w:rPr>
        <w:t> recursos</w:t>
      </w:r>
      <w:r>
        <w:rPr>
          <w:w w:val="105"/>
        </w:rPr>
        <w:t> de</w:t>
      </w:r>
      <w:r>
        <w:rPr>
          <w:w w:val="105"/>
        </w:rPr>
        <w:t> la</w:t>
      </w:r>
      <w:r>
        <w:rPr>
          <w:w w:val="105"/>
        </w:rPr>
        <w:t> Federación</w:t>
      </w:r>
      <w:r>
        <w:rPr>
          <w:w w:val="105"/>
        </w:rPr>
        <w:t> que recibe</w:t>
      </w:r>
      <w:r>
        <w:rPr>
          <w:spacing w:val="-7"/>
          <w:w w:val="105"/>
        </w:rPr>
        <w:t> </w:t>
      </w:r>
      <w:r>
        <w:rPr>
          <w:w w:val="105"/>
        </w:rPr>
        <w:t>el</w:t>
      </w:r>
      <w:r>
        <w:rPr>
          <w:spacing w:val="-7"/>
          <w:w w:val="105"/>
        </w:rPr>
        <w:t> </w:t>
      </w:r>
      <w:r>
        <w:rPr>
          <w:w w:val="105"/>
        </w:rPr>
        <w:t>Estado</w:t>
      </w:r>
      <w:r>
        <w:rPr>
          <w:spacing w:val="-8"/>
          <w:w w:val="105"/>
        </w:rPr>
        <w:t> </w:t>
      </w:r>
      <w:r>
        <w:rPr>
          <w:w w:val="105"/>
        </w:rPr>
        <w:t>y</w:t>
      </w:r>
      <w:r>
        <w:rPr>
          <w:spacing w:val="-6"/>
          <w:w w:val="105"/>
        </w:rPr>
        <w:t> </w:t>
      </w:r>
      <w:r>
        <w:rPr>
          <w:w w:val="105"/>
        </w:rPr>
        <w:t>los</w:t>
      </w:r>
      <w:r>
        <w:rPr>
          <w:spacing w:val="-9"/>
          <w:w w:val="105"/>
        </w:rPr>
        <w:t> </w:t>
      </w:r>
      <w:r>
        <w:rPr>
          <w:w w:val="105"/>
        </w:rPr>
        <w:t>Municipios,</w:t>
      </w:r>
      <w:r>
        <w:rPr>
          <w:spacing w:val="-7"/>
          <w:w w:val="105"/>
        </w:rPr>
        <w:t> </w:t>
      </w:r>
      <w:r>
        <w:rPr>
          <w:w w:val="105"/>
        </w:rPr>
        <w:t>que</w:t>
      </w:r>
      <w:r>
        <w:rPr>
          <w:spacing w:val="-8"/>
          <w:w w:val="105"/>
        </w:rPr>
        <w:t> </w:t>
      </w:r>
      <w:r>
        <w:rPr>
          <w:w w:val="105"/>
        </w:rPr>
        <w:t>están</w:t>
      </w:r>
      <w:r>
        <w:rPr>
          <w:spacing w:val="-8"/>
          <w:w w:val="105"/>
        </w:rPr>
        <w:t> </w:t>
      </w:r>
      <w:r>
        <w:rPr>
          <w:w w:val="105"/>
        </w:rPr>
        <w:t>destinados</w:t>
      </w:r>
      <w:r>
        <w:rPr>
          <w:spacing w:val="-8"/>
          <w:w w:val="105"/>
        </w:rPr>
        <w:t> </w:t>
      </w:r>
      <w:r>
        <w:rPr>
          <w:w w:val="105"/>
        </w:rPr>
        <w:t>a</w:t>
      </w:r>
      <w:r>
        <w:rPr>
          <w:spacing w:val="-7"/>
          <w:w w:val="105"/>
        </w:rPr>
        <w:t> </w:t>
      </w:r>
      <w:r>
        <w:rPr>
          <w:w w:val="105"/>
        </w:rPr>
        <w:t>un</w:t>
      </w:r>
      <w:r>
        <w:rPr>
          <w:spacing w:val="-8"/>
          <w:w w:val="105"/>
        </w:rPr>
        <w:t> </w:t>
      </w:r>
      <w:r>
        <w:rPr>
          <w:w w:val="105"/>
        </w:rPr>
        <w:t>fin</w:t>
      </w:r>
      <w:r>
        <w:rPr>
          <w:spacing w:val="-8"/>
          <w:w w:val="105"/>
        </w:rPr>
        <w:t> </w:t>
      </w:r>
      <w:r>
        <w:rPr>
          <w:w w:val="105"/>
        </w:rPr>
        <w:t>específico,</w:t>
      </w:r>
      <w:r>
        <w:rPr>
          <w:spacing w:val="-7"/>
          <w:w w:val="105"/>
        </w:rPr>
        <w:t> </w:t>
      </w:r>
      <w:r>
        <w:rPr>
          <w:w w:val="105"/>
        </w:rPr>
        <w:t>entre</w:t>
      </w:r>
      <w:r>
        <w:rPr>
          <w:spacing w:val="-7"/>
          <w:w w:val="105"/>
        </w:rPr>
        <w:t> </w:t>
      </w:r>
      <w:r>
        <w:rPr>
          <w:w w:val="105"/>
        </w:rPr>
        <w:t>los cuales se encuentran las aportaciones federales a que se refiere el Capítulo V de la Ley</w:t>
      </w:r>
      <w:r>
        <w:rPr>
          <w:spacing w:val="-14"/>
          <w:w w:val="105"/>
        </w:rPr>
        <w:t> </w:t>
      </w:r>
      <w:r>
        <w:rPr>
          <w:w w:val="105"/>
        </w:rPr>
        <w:t>de</w:t>
      </w:r>
      <w:r>
        <w:rPr>
          <w:spacing w:val="-14"/>
          <w:w w:val="105"/>
        </w:rPr>
        <w:t> </w:t>
      </w:r>
      <w:r>
        <w:rPr>
          <w:w w:val="105"/>
        </w:rPr>
        <w:t>Coordinación</w:t>
      </w:r>
      <w:r>
        <w:rPr>
          <w:spacing w:val="-14"/>
          <w:w w:val="105"/>
        </w:rPr>
        <w:t> </w:t>
      </w:r>
      <w:r>
        <w:rPr>
          <w:w w:val="105"/>
        </w:rPr>
        <w:t>Fiscal,</w:t>
      </w:r>
      <w:r>
        <w:rPr>
          <w:spacing w:val="-14"/>
          <w:w w:val="105"/>
        </w:rPr>
        <w:t> </w:t>
      </w:r>
      <w:r>
        <w:rPr>
          <w:w w:val="105"/>
        </w:rPr>
        <w:t>la</w:t>
      </w:r>
      <w:r>
        <w:rPr>
          <w:spacing w:val="-14"/>
          <w:w w:val="105"/>
        </w:rPr>
        <w:t> </w:t>
      </w:r>
      <w:r>
        <w:rPr>
          <w:w w:val="105"/>
        </w:rPr>
        <w:t>cuota</w:t>
      </w:r>
      <w:r>
        <w:rPr>
          <w:spacing w:val="-14"/>
          <w:w w:val="105"/>
        </w:rPr>
        <w:t> </w:t>
      </w:r>
      <w:r>
        <w:rPr>
          <w:w w:val="105"/>
        </w:rPr>
        <w:t>social</w:t>
      </w:r>
      <w:r>
        <w:rPr>
          <w:spacing w:val="-14"/>
          <w:w w:val="105"/>
        </w:rPr>
        <w:t> </w:t>
      </w:r>
      <w:r>
        <w:rPr>
          <w:w w:val="105"/>
        </w:rPr>
        <w:t>y</w:t>
      </w:r>
      <w:r>
        <w:rPr>
          <w:spacing w:val="-13"/>
          <w:w w:val="105"/>
        </w:rPr>
        <w:t> </w:t>
      </w:r>
      <w:r>
        <w:rPr>
          <w:w w:val="105"/>
        </w:rPr>
        <w:t>la</w:t>
      </w:r>
      <w:r>
        <w:rPr>
          <w:spacing w:val="-14"/>
          <w:w w:val="105"/>
        </w:rPr>
        <w:t> </w:t>
      </w:r>
      <w:r>
        <w:rPr>
          <w:w w:val="105"/>
        </w:rPr>
        <w:t>aportación</w:t>
      </w:r>
      <w:r>
        <w:rPr>
          <w:spacing w:val="-14"/>
          <w:w w:val="105"/>
        </w:rPr>
        <w:t> </w:t>
      </w:r>
      <w:r>
        <w:rPr>
          <w:w w:val="105"/>
        </w:rPr>
        <w:t>solidaria</w:t>
      </w:r>
      <w:r>
        <w:rPr>
          <w:spacing w:val="-14"/>
          <w:w w:val="105"/>
        </w:rPr>
        <w:t> </w:t>
      </w:r>
      <w:r>
        <w:rPr>
          <w:w w:val="105"/>
        </w:rPr>
        <w:t>federal</w:t>
      </w:r>
      <w:r>
        <w:rPr>
          <w:spacing w:val="-14"/>
          <w:w w:val="105"/>
        </w:rPr>
        <w:t> </w:t>
      </w:r>
      <w:r>
        <w:rPr>
          <w:w w:val="105"/>
        </w:rPr>
        <w:t>previstas en</w:t>
      </w:r>
      <w:r>
        <w:rPr>
          <w:w w:val="105"/>
        </w:rPr>
        <w:t> el</w:t>
      </w:r>
      <w:r>
        <w:rPr>
          <w:w w:val="105"/>
        </w:rPr>
        <w:t> Título</w:t>
      </w:r>
      <w:r>
        <w:rPr>
          <w:w w:val="105"/>
        </w:rPr>
        <w:t> Tercero</w:t>
      </w:r>
      <w:r>
        <w:rPr>
          <w:w w:val="105"/>
        </w:rPr>
        <w:t> Bis</w:t>
      </w:r>
      <w:r>
        <w:rPr>
          <w:w w:val="105"/>
        </w:rPr>
        <w:t> de</w:t>
      </w:r>
      <w:r>
        <w:rPr>
          <w:w w:val="105"/>
        </w:rPr>
        <w:t> la</w:t>
      </w:r>
      <w:r>
        <w:rPr>
          <w:w w:val="105"/>
        </w:rPr>
        <w:t> Ley</w:t>
      </w:r>
      <w:r>
        <w:rPr>
          <w:w w:val="105"/>
        </w:rPr>
        <w:t> General</w:t>
      </w:r>
      <w:r>
        <w:rPr>
          <w:w w:val="105"/>
        </w:rPr>
        <w:t> de</w:t>
      </w:r>
      <w:r>
        <w:rPr>
          <w:w w:val="105"/>
        </w:rPr>
        <w:t> Salud,</w:t>
      </w:r>
      <w:r>
        <w:rPr>
          <w:w w:val="105"/>
        </w:rPr>
        <w:t> los</w:t>
      </w:r>
      <w:r>
        <w:rPr>
          <w:w w:val="105"/>
        </w:rPr>
        <w:t> subsidios,</w:t>
      </w:r>
      <w:r>
        <w:rPr>
          <w:w w:val="105"/>
        </w:rPr>
        <w:t> convenios</w:t>
      </w:r>
      <w:r>
        <w:rPr>
          <w:w w:val="105"/>
        </w:rPr>
        <w:t> de reasignación</w:t>
      </w:r>
      <w:r>
        <w:rPr>
          <w:spacing w:val="-6"/>
          <w:w w:val="105"/>
        </w:rPr>
        <w:t> </w:t>
      </w:r>
      <w:r>
        <w:rPr>
          <w:w w:val="105"/>
        </w:rPr>
        <w:t>y</w:t>
      </w:r>
      <w:r>
        <w:rPr>
          <w:spacing w:val="-5"/>
          <w:w w:val="105"/>
        </w:rPr>
        <w:t> </w:t>
      </w:r>
      <w:r>
        <w:rPr>
          <w:w w:val="105"/>
        </w:rPr>
        <w:t>demás</w:t>
      </w:r>
      <w:r>
        <w:rPr>
          <w:spacing w:val="-3"/>
          <w:w w:val="105"/>
        </w:rPr>
        <w:t> </w:t>
      </w:r>
      <w:r>
        <w:rPr>
          <w:w w:val="105"/>
        </w:rPr>
        <w:t>recursos</w:t>
      </w:r>
      <w:r>
        <w:rPr>
          <w:spacing w:val="-6"/>
          <w:w w:val="105"/>
        </w:rPr>
        <w:t> </w:t>
      </w:r>
      <w:r>
        <w:rPr>
          <w:w w:val="105"/>
        </w:rPr>
        <w:t>con</w:t>
      </w:r>
      <w:r>
        <w:rPr>
          <w:spacing w:val="-6"/>
          <w:w w:val="105"/>
        </w:rPr>
        <w:t> </w:t>
      </w:r>
      <w:r>
        <w:rPr>
          <w:w w:val="105"/>
        </w:rPr>
        <w:t>destino</w:t>
      </w:r>
      <w:r>
        <w:rPr>
          <w:spacing w:val="-5"/>
          <w:w w:val="105"/>
        </w:rPr>
        <w:t> </w:t>
      </w:r>
      <w:r>
        <w:rPr>
          <w:w w:val="105"/>
        </w:rPr>
        <w:t>específico</w:t>
      </w:r>
      <w:r>
        <w:rPr>
          <w:spacing w:val="-5"/>
          <w:w w:val="105"/>
        </w:rPr>
        <w:t> </w:t>
      </w:r>
      <w:r>
        <w:rPr>
          <w:w w:val="105"/>
        </w:rPr>
        <w:t>que</w:t>
      </w:r>
      <w:r>
        <w:rPr>
          <w:spacing w:val="-6"/>
          <w:w w:val="105"/>
        </w:rPr>
        <w:t> </w:t>
      </w:r>
      <w:r>
        <w:rPr>
          <w:w w:val="105"/>
        </w:rPr>
        <w:t>se</w:t>
      </w:r>
      <w:r>
        <w:rPr>
          <w:spacing w:val="-4"/>
          <w:w w:val="105"/>
        </w:rPr>
        <w:t> </w:t>
      </w:r>
      <w:r>
        <w:rPr>
          <w:w w:val="105"/>
        </w:rPr>
        <w:t>otorguen</w:t>
      </w:r>
      <w:r>
        <w:rPr>
          <w:spacing w:val="-6"/>
          <w:w w:val="105"/>
        </w:rPr>
        <w:t> </w:t>
      </w:r>
      <w:r>
        <w:rPr>
          <w:w w:val="105"/>
        </w:rPr>
        <w:t>en</w:t>
      </w:r>
      <w:r>
        <w:rPr>
          <w:spacing w:val="-6"/>
          <w:w w:val="105"/>
        </w:rPr>
        <w:t> </w:t>
      </w:r>
      <w:r>
        <w:rPr>
          <w:w w:val="105"/>
        </w:rPr>
        <w:t>términos de la Ley Federal de Presupuesto y Responsabilidad Hacendaria y el Presupuesto de Egresos de la Federación.</w:t>
      </w:r>
    </w:p>
    <w:p>
      <w:pPr>
        <w:pStyle w:val="BodyText"/>
        <w:spacing w:before="19"/>
      </w:pPr>
    </w:p>
    <w:p>
      <w:pPr>
        <w:pStyle w:val="BodyText"/>
        <w:spacing w:line="254" w:lineRule="auto"/>
        <w:ind w:left="262" w:right="1345"/>
        <w:jc w:val="both"/>
      </w:pPr>
      <w:r>
        <w:rPr/>
        <w:t>Artículo 4°.- Los recursos públicos de que dispongan los Ejecutores de Gasto se administrarán</w:t>
      </w:r>
      <w:r>
        <w:rPr>
          <w:spacing w:val="40"/>
        </w:rPr>
        <w:t> </w:t>
      </w:r>
      <w:r>
        <w:rPr/>
        <w:t>de</w:t>
      </w:r>
      <w:r>
        <w:rPr>
          <w:spacing w:val="40"/>
        </w:rPr>
        <w:t> </w:t>
      </w:r>
      <w:r>
        <w:rPr/>
        <w:t>conformidad con</w:t>
      </w:r>
      <w:r>
        <w:rPr>
          <w:spacing w:val="40"/>
        </w:rPr>
        <w:t> </w:t>
      </w:r>
      <w:r>
        <w:rPr/>
        <w:t>los siguientes principios rectores:</w:t>
      </w:r>
    </w:p>
    <w:p>
      <w:pPr>
        <w:pStyle w:val="BodyText"/>
        <w:spacing w:after="0" w:line="254" w:lineRule="auto"/>
        <w:jc w:val="both"/>
        <w:sectPr>
          <w:pgSz w:w="12240" w:h="15840"/>
          <w:pgMar w:header="622" w:footer="0" w:top="2320" w:bottom="280" w:left="1440" w:right="360"/>
        </w:sectPr>
      </w:pPr>
    </w:p>
    <w:p>
      <w:pPr>
        <w:pStyle w:val="BodyText"/>
        <w:spacing w:before="239"/>
      </w:pPr>
    </w:p>
    <w:p>
      <w:pPr>
        <w:pStyle w:val="Heading1"/>
      </w:pPr>
      <w:r>
        <w:rPr>
          <w:w w:val="105"/>
        </w:rPr>
        <w:t>(REFORMADA,</w:t>
      </w:r>
      <w:r>
        <w:rPr>
          <w:spacing w:val="31"/>
          <w:w w:val="105"/>
        </w:rPr>
        <w:t> </w:t>
      </w:r>
      <w:r>
        <w:rPr>
          <w:w w:val="105"/>
        </w:rPr>
        <w:t>P.O.</w:t>
      </w:r>
      <w:r>
        <w:rPr>
          <w:spacing w:val="32"/>
          <w:w w:val="105"/>
        </w:rPr>
        <w:t> </w:t>
      </w:r>
      <w:r>
        <w:rPr>
          <w:w w:val="105"/>
        </w:rPr>
        <w:t>27</w:t>
      </w:r>
      <w:r>
        <w:rPr>
          <w:spacing w:val="32"/>
          <w:w w:val="105"/>
        </w:rPr>
        <w:t> </w:t>
      </w:r>
      <w:r>
        <w:rPr>
          <w:w w:val="105"/>
        </w:rPr>
        <w:t>DE</w:t>
      </w:r>
      <w:r>
        <w:rPr>
          <w:spacing w:val="31"/>
          <w:w w:val="105"/>
        </w:rPr>
        <w:t> </w:t>
      </w:r>
      <w:r>
        <w:rPr>
          <w:w w:val="105"/>
        </w:rPr>
        <w:t>FEBRERO</w:t>
      </w:r>
      <w:r>
        <w:rPr>
          <w:spacing w:val="34"/>
          <w:w w:val="105"/>
        </w:rPr>
        <w:t> </w:t>
      </w:r>
      <w:r>
        <w:rPr>
          <w:w w:val="105"/>
        </w:rPr>
        <w:t>DE</w:t>
      </w:r>
      <w:r>
        <w:rPr>
          <w:spacing w:val="31"/>
          <w:w w:val="105"/>
        </w:rPr>
        <w:t> </w:t>
      </w:r>
      <w:r>
        <w:rPr>
          <w:spacing w:val="-2"/>
          <w:w w:val="105"/>
        </w:rPr>
        <w:t>2017)</w:t>
      </w:r>
    </w:p>
    <w:p>
      <w:pPr>
        <w:pStyle w:val="BodyText"/>
        <w:spacing w:line="254" w:lineRule="auto" w:before="16"/>
        <w:ind w:left="262" w:right="1340"/>
        <w:jc w:val="both"/>
      </w:pPr>
      <w:r>
        <w:rPr/>
        <w:t>I.- De legalidad, eficiencia, eficacia, disciplina, economía, transparencia y honestidad para satisfacer los objetivos a los que estén destinados;</w:t>
      </w:r>
    </w:p>
    <w:p>
      <w:pPr>
        <w:pStyle w:val="BodyText"/>
        <w:spacing w:before="17"/>
      </w:pPr>
    </w:p>
    <w:p>
      <w:pPr>
        <w:pStyle w:val="Heading1"/>
        <w:spacing w:before="1"/>
      </w:pPr>
      <w:r>
        <w:rPr>
          <w:w w:val="105"/>
        </w:rPr>
        <w:t>(REFORMADA,</w:t>
      </w:r>
      <w:r>
        <w:rPr>
          <w:spacing w:val="31"/>
          <w:w w:val="105"/>
        </w:rPr>
        <w:t> </w:t>
      </w:r>
      <w:r>
        <w:rPr>
          <w:w w:val="105"/>
        </w:rPr>
        <w:t>P.O.</w:t>
      </w:r>
      <w:r>
        <w:rPr>
          <w:spacing w:val="32"/>
          <w:w w:val="105"/>
        </w:rPr>
        <w:t> </w:t>
      </w:r>
      <w:r>
        <w:rPr>
          <w:w w:val="105"/>
        </w:rPr>
        <w:t>27</w:t>
      </w:r>
      <w:r>
        <w:rPr>
          <w:spacing w:val="32"/>
          <w:w w:val="105"/>
        </w:rPr>
        <w:t> </w:t>
      </w:r>
      <w:r>
        <w:rPr>
          <w:w w:val="105"/>
        </w:rPr>
        <w:t>DE</w:t>
      </w:r>
      <w:r>
        <w:rPr>
          <w:spacing w:val="31"/>
          <w:w w:val="105"/>
        </w:rPr>
        <w:t> </w:t>
      </w:r>
      <w:r>
        <w:rPr>
          <w:w w:val="105"/>
        </w:rPr>
        <w:t>FEBRERO</w:t>
      </w:r>
      <w:r>
        <w:rPr>
          <w:spacing w:val="34"/>
          <w:w w:val="105"/>
        </w:rPr>
        <w:t> </w:t>
      </w:r>
      <w:r>
        <w:rPr>
          <w:w w:val="105"/>
        </w:rPr>
        <w:t>DE</w:t>
      </w:r>
      <w:r>
        <w:rPr>
          <w:spacing w:val="31"/>
          <w:w w:val="105"/>
        </w:rPr>
        <w:t> </w:t>
      </w:r>
      <w:r>
        <w:rPr>
          <w:spacing w:val="-2"/>
          <w:w w:val="105"/>
        </w:rPr>
        <w:t>2017)</w:t>
      </w:r>
    </w:p>
    <w:p>
      <w:pPr>
        <w:pStyle w:val="BodyText"/>
        <w:spacing w:line="256" w:lineRule="auto" w:before="16"/>
        <w:ind w:left="262" w:right="1338"/>
        <w:jc w:val="both"/>
      </w:pPr>
      <w:r>
        <w:rPr>
          <w:w w:val="105"/>
        </w:rPr>
        <w:t>II.-</w:t>
      </w:r>
      <w:r>
        <w:rPr>
          <w:w w:val="105"/>
        </w:rPr>
        <w:t> De</w:t>
      </w:r>
      <w:r>
        <w:rPr>
          <w:w w:val="105"/>
        </w:rPr>
        <w:t> racionalidad,</w:t>
      </w:r>
      <w:r>
        <w:rPr>
          <w:w w:val="105"/>
        </w:rPr>
        <w:t> austeridad,</w:t>
      </w:r>
      <w:r>
        <w:rPr>
          <w:w w:val="105"/>
        </w:rPr>
        <w:t> control,</w:t>
      </w:r>
      <w:r>
        <w:rPr>
          <w:w w:val="105"/>
        </w:rPr>
        <w:t> rendición</w:t>
      </w:r>
      <w:r>
        <w:rPr>
          <w:w w:val="105"/>
        </w:rPr>
        <w:t> de</w:t>
      </w:r>
      <w:r>
        <w:rPr>
          <w:w w:val="105"/>
        </w:rPr>
        <w:t> cuentas</w:t>
      </w:r>
      <w:r>
        <w:rPr>
          <w:w w:val="105"/>
        </w:rPr>
        <w:t> y</w:t>
      </w:r>
      <w:r>
        <w:rPr>
          <w:w w:val="105"/>
        </w:rPr>
        <w:t> perspectiva territorial y de género; y</w:t>
      </w:r>
    </w:p>
    <w:p>
      <w:pPr>
        <w:pStyle w:val="BodyText"/>
        <w:spacing w:before="12"/>
      </w:pPr>
    </w:p>
    <w:p>
      <w:pPr>
        <w:pStyle w:val="BodyText"/>
        <w:spacing w:line="254" w:lineRule="auto"/>
        <w:ind w:left="262" w:right="1340"/>
        <w:jc w:val="both"/>
      </w:pPr>
      <w:r>
        <w:rPr/>
        <w:t>III.- De evaluación del desempeño con el objeto de propiciar que los recursos económicos</w:t>
      </w:r>
      <w:r>
        <w:rPr>
          <w:spacing w:val="10"/>
        </w:rPr>
        <w:t> </w:t>
      </w:r>
      <w:r>
        <w:rPr/>
        <w:t>se</w:t>
      </w:r>
      <w:r>
        <w:rPr>
          <w:spacing w:val="11"/>
        </w:rPr>
        <w:t> </w:t>
      </w:r>
      <w:r>
        <w:rPr/>
        <w:t>asignen</w:t>
      </w:r>
      <w:r>
        <w:rPr>
          <w:spacing w:val="10"/>
        </w:rPr>
        <w:t> </w:t>
      </w:r>
      <w:r>
        <w:rPr/>
        <w:t>en</w:t>
      </w:r>
      <w:r>
        <w:rPr>
          <w:spacing w:val="11"/>
        </w:rPr>
        <w:t> </w:t>
      </w:r>
      <w:r>
        <w:rPr/>
        <w:t>los</w:t>
      </w:r>
      <w:r>
        <w:rPr>
          <w:spacing w:val="10"/>
        </w:rPr>
        <w:t> </w:t>
      </w:r>
      <w:r>
        <w:rPr/>
        <w:t>presupuestos</w:t>
      </w:r>
      <w:r>
        <w:rPr>
          <w:spacing w:val="10"/>
        </w:rPr>
        <w:t> </w:t>
      </w:r>
      <w:r>
        <w:rPr/>
        <w:t>respectivos</w:t>
      </w:r>
      <w:r>
        <w:rPr>
          <w:spacing w:val="11"/>
        </w:rPr>
        <w:t> </w:t>
      </w:r>
      <w:r>
        <w:rPr/>
        <w:t>con</w:t>
      </w:r>
      <w:r>
        <w:rPr>
          <w:spacing w:val="10"/>
        </w:rPr>
        <w:t> </w:t>
      </w:r>
      <w:r>
        <w:rPr/>
        <w:t>los</w:t>
      </w:r>
      <w:r>
        <w:rPr>
          <w:spacing w:val="10"/>
        </w:rPr>
        <w:t> </w:t>
      </w:r>
      <w:r>
        <w:rPr/>
        <w:t>principios</w:t>
      </w:r>
      <w:r>
        <w:rPr>
          <w:spacing w:val="10"/>
        </w:rPr>
        <w:t> </w:t>
      </w:r>
      <w:r>
        <w:rPr>
          <w:spacing w:val="-2"/>
        </w:rPr>
        <w:t>anteriores.</w:t>
      </w:r>
    </w:p>
    <w:p>
      <w:pPr>
        <w:pStyle w:val="BodyText"/>
        <w:spacing w:before="17"/>
      </w:pPr>
    </w:p>
    <w:p>
      <w:pPr>
        <w:pStyle w:val="BodyText"/>
        <w:spacing w:line="254" w:lineRule="auto" w:before="1"/>
        <w:ind w:left="262" w:right="1339"/>
        <w:jc w:val="both"/>
      </w:pPr>
      <w:r>
        <w:rPr>
          <w:w w:val="105"/>
        </w:rPr>
        <w:t>Artículo</w:t>
      </w:r>
      <w:r>
        <w:rPr>
          <w:w w:val="105"/>
        </w:rPr>
        <w:t> 5°.-</w:t>
      </w:r>
      <w:r>
        <w:rPr>
          <w:w w:val="105"/>
        </w:rPr>
        <w:t> En</w:t>
      </w:r>
      <w:r>
        <w:rPr>
          <w:w w:val="105"/>
        </w:rPr>
        <w:t> la</w:t>
      </w:r>
      <w:r>
        <w:rPr>
          <w:w w:val="105"/>
        </w:rPr>
        <w:t> constitución</w:t>
      </w:r>
      <w:r>
        <w:rPr>
          <w:w w:val="105"/>
        </w:rPr>
        <w:t> de</w:t>
      </w:r>
      <w:r>
        <w:rPr>
          <w:w w:val="105"/>
        </w:rPr>
        <w:t> fideicomisos</w:t>
      </w:r>
      <w:r>
        <w:rPr>
          <w:w w:val="105"/>
        </w:rPr>
        <w:t> por</w:t>
      </w:r>
      <w:r>
        <w:rPr>
          <w:w w:val="105"/>
        </w:rPr>
        <w:t> parte</w:t>
      </w:r>
      <w:r>
        <w:rPr>
          <w:w w:val="105"/>
        </w:rPr>
        <w:t> de</w:t>
      </w:r>
      <w:r>
        <w:rPr>
          <w:w w:val="105"/>
        </w:rPr>
        <w:t> la</w:t>
      </w:r>
      <w:r>
        <w:rPr>
          <w:w w:val="105"/>
        </w:rPr>
        <w:t> Administración Pública Centralizada, la Secretaría comparecerá como fideicomitente único.</w:t>
      </w:r>
    </w:p>
    <w:p>
      <w:pPr>
        <w:pStyle w:val="BodyText"/>
        <w:spacing w:before="17"/>
      </w:pPr>
    </w:p>
    <w:p>
      <w:pPr>
        <w:pStyle w:val="BodyText"/>
        <w:spacing w:line="254" w:lineRule="auto"/>
        <w:ind w:left="262" w:right="1334"/>
        <w:jc w:val="both"/>
      </w:pPr>
      <w:r>
        <w:rPr>
          <w:w w:val="105"/>
        </w:rPr>
        <w:t>En</w:t>
      </w:r>
      <w:r>
        <w:rPr>
          <w:w w:val="105"/>
        </w:rPr>
        <w:t> la</w:t>
      </w:r>
      <w:r>
        <w:rPr>
          <w:w w:val="105"/>
        </w:rPr>
        <w:t> constitución</w:t>
      </w:r>
      <w:r>
        <w:rPr>
          <w:w w:val="105"/>
        </w:rPr>
        <w:t> de</w:t>
      </w:r>
      <w:r>
        <w:rPr>
          <w:w w:val="105"/>
        </w:rPr>
        <w:t> fideicomisos</w:t>
      </w:r>
      <w:r>
        <w:rPr>
          <w:w w:val="105"/>
        </w:rPr>
        <w:t> por</w:t>
      </w:r>
      <w:r>
        <w:rPr>
          <w:w w:val="105"/>
        </w:rPr>
        <w:t> parte</w:t>
      </w:r>
      <w:r>
        <w:rPr>
          <w:w w:val="105"/>
        </w:rPr>
        <w:t> de</w:t>
      </w:r>
      <w:r>
        <w:rPr>
          <w:w w:val="105"/>
        </w:rPr>
        <w:t> la</w:t>
      </w:r>
      <w:r>
        <w:rPr>
          <w:w w:val="105"/>
        </w:rPr>
        <w:t> Administración</w:t>
      </w:r>
      <w:r>
        <w:rPr>
          <w:w w:val="105"/>
        </w:rPr>
        <w:t> Pública Paraestatal, se deberá contar</w:t>
      </w:r>
      <w:r>
        <w:rPr>
          <w:w w:val="105"/>
        </w:rPr>
        <w:t> con la autorización previa de la Secretaría y</w:t>
      </w:r>
      <w:r>
        <w:rPr>
          <w:w w:val="105"/>
        </w:rPr>
        <w:t> deberán informar a la misma sobre el manejo del patrimonio de los fideicomisos.</w:t>
      </w:r>
    </w:p>
    <w:p>
      <w:pPr>
        <w:pStyle w:val="BodyText"/>
        <w:spacing w:before="17"/>
      </w:pPr>
    </w:p>
    <w:p>
      <w:pPr>
        <w:pStyle w:val="BodyText"/>
        <w:spacing w:line="254" w:lineRule="auto"/>
        <w:ind w:left="262" w:right="1342"/>
        <w:jc w:val="both"/>
      </w:pPr>
      <w:r>
        <w:rPr>
          <w:w w:val="105"/>
        </w:rPr>
        <w:t>Artículo</w:t>
      </w:r>
      <w:r>
        <w:rPr>
          <w:w w:val="105"/>
        </w:rPr>
        <w:t> 6°.-</w:t>
      </w:r>
      <w:r>
        <w:rPr>
          <w:w w:val="105"/>
        </w:rPr>
        <w:t> La</w:t>
      </w:r>
      <w:r>
        <w:rPr>
          <w:w w:val="105"/>
        </w:rPr>
        <w:t> interpretación</w:t>
      </w:r>
      <w:r>
        <w:rPr>
          <w:w w:val="105"/>
        </w:rPr>
        <w:t> de</w:t>
      </w:r>
      <w:r>
        <w:rPr>
          <w:w w:val="105"/>
        </w:rPr>
        <w:t> esta</w:t>
      </w:r>
      <w:r>
        <w:rPr>
          <w:w w:val="105"/>
        </w:rPr>
        <w:t> Ley,</w:t>
      </w:r>
      <w:r>
        <w:rPr>
          <w:w w:val="105"/>
        </w:rPr>
        <w:t> para</w:t>
      </w:r>
      <w:r>
        <w:rPr>
          <w:w w:val="105"/>
        </w:rPr>
        <w:t> efectos</w:t>
      </w:r>
      <w:r>
        <w:rPr>
          <w:w w:val="105"/>
        </w:rPr>
        <w:t> administrativos</w:t>
      </w:r>
      <w:r>
        <w:rPr>
          <w:w w:val="105"/>
        </w:rPr>
        <w:t> y exclusivamente</w:t>
      </w:r>
      <w:r>
        <w:rPr>
          <w:spacing w:val="-13"/>
          <w:w w:val="105"/>
        </w:rPr>
        <w:t> </w:t>
      </w:r>
      <w:r>
        <w:rPr>
          <w:w w:val="105"/>
        </w:rPr>
        <w:t>en</w:t>
      </w:r>
      <w:r>
        <w:rPr>
          <w:spacing w:val="-13"/>
          <w:w w:val="105"/>
        </w:rPr>
        <w:t> </w:t>
      </w:r>
      <w:r>
        <w:rPr>
          <w:w w:val="105"/>
        </w:rPr>
        <w:t>el</w:t>
      </w:r>
      <w:r>
        <w:rPr>
          <w:spacing w:val="-13"/>
          <w:w w:val="105"/>
        </w:rPr>
        <w:t> </w:t>
      </w:r>
      <w:r>
        <w:rPr>
          <w:w w:val="105"/>
        </w:rPr>
        <w:t>ámbito</w:t>
      </w:r>
      <w:r>
        <w:rPr>
          <w:spacing w:val="-12"/>
          <w:w w:val="105"/>
        </w:rPr>
        <w:t> </w:t>
      </w:r>
      <w:r>
        <w:rPr>
          <w:w w:val="105"/>
        </w:rPr>
        <w:t>de</w:t>
      </w:r>
      <w:r>
        <w:rPr>
          <w:spacing w:val="-13"/>
          <w:w w:val="105"/>
        </w:rPr>
        <w:t> </w:t>
      </w:r>
      <w:r>
        <w:rPr>
          <w:w w:val="105"/>
        </w:rPr>
        <w:t>competencia</w:t>
      </w:r>
      <w:r>
        <w:rPr>
          <w:spacing w:val="-12"/>
          <w:w w:val="105"/>
        </w:rPr>
        <w:t> </w:t>
      </w:r>
      <w:r>
        <w:rPr>
          <w:w w:val="105"/>
        </w:rPr>
        <w:t>del</w:t>
      </w:r>
      <w:r>
        <w:rPr>
          <w:spacing w:val="-13"/>
          <w:w w:val="105"/>
        </w:rPr>
        <w:t> </w:t>
      </w:r>
      <w:r>
        <w:rPr>
          <w:w w:val="105"/>
        </w:rPr>
        <w:t>Ejecutivo</w:t>
      </w:r>
      <w:r>
        <w:rPr>
          <w:spacing w:val="-12"/>
          <w:w w:val="105"/>
        </w:rPr>
        <w:t> </w:t>
      </w:r>
      <w:r>
        <w:rPr>
          <w:w w:val="105"/>
        </w:rPr>
        <w:t>Estatal,</w:t>
      </w:r>
      <w:r>
        <w:rPr>
          <w:spacing w:val="-13"/>
          <w:w w:val="105"/>
        </w:rPr>
        <w:t> </w:t>
      </w:r>
      <w:r>
        <w:rPr>
          <w:w w:val="105"/>
        </w:rPr>
        <w:t>corresponde</w:t>
      </w:r>
      <w:r>
        <w:rPr>
          <w:spacing w:val="-13"/>
          <w:w w:val="105"/>
        </w:rPr>
        <w:t> </w:t>
      </w:r>
      <w:r>
        <w:rPr>
          <w:w w:val="105"/>
        </w:rPr>
        <w:t>a</w:t>
      </w:r>
      <w:r>
        <w:rPr>
          <w:spacing w:val="-13"/>
          <w:w w:val="105"/>
        </w:rPr>
        <w:t> </w:t>
      </w:r>
      <w:r>
        <w:rPr>
          <w:w w:val="105"/>
        </w:rPr>
        <w:t>la Secretaría.</w:t>
      </w:r>
      <w:r>
        <w:rPr>
          <w:spacing w:val="-1"/>
          <w:w w:val="105"/>
        </w:rPr>
        <w:t> </w:t>
      </w:r>
      <w:r>
        <w:rPr>
          <w:w w:val="105"/>
        </w:rPr>
        <w:t>En</w:t>
      </w:r>
      <w:r>
        <w:rPr>
          <w:spacing w:val="-2"/>
          <w:w w:val="105"/>
        </w:rPr>
        <w:t> </w:t>
      </w:r>
      <w:r>
        <w:rPr>
          <w:w w:val="105"/>
        </w:rPr>
        <w:t>el</w:t>
      </w:r>
      <w:r>
        <w:rPr>
          <w:spacing w:val="-1"/>
          <w:w w:val="105"/>
        </w:rPr>
        <w:t> </w:t>
      </w:r>
      <w:r>
        <w:rPr>
          <w:w w:val="105"/>
        </w:rPr>
        <w:t>ámbito</w:t>
      </w:r>
      <w:r>
        <w:rPr>
          <w:spacing w:val="-1"/>
          <w:w w:val="105"/>
        </w:rPr>
        <w:t> </w:t>
      </w:r>
      <w:r>
        <w:rPr>
          <w:w w:val="105"/>
        </w:rPr>
        <w:t>municipal,</w:t>
      </w:r>
      <w:r>
        <w:rPr>
          <w:spacing w:val="-1"/>
          <w:w w:val="105"/>
        </w:rPr>
        <w:t> </w:t>
      </w:r>
      <w:r>
        <w:rPr>
          <w:w w:val="105"/>
        </w:rPr>
        <w:t>esta</w:t>
      </w:r>
      <w:r>
        <w:rPr>
          <w:spacing w:val="-1"/>
          <w:w w:val="105"/>
        </w:rPr>
        <w:t> </w:t>
      </w:r>
      <w:r>
        <w:rPr>
          <w:w w:val="105"/>
        </w:rPr>
        <w:t>facultad</w:t>
      </w:r>
      <w:r>
        <w:rPr>
          <w:spacing w:val="-1"/>
          <w:w w:val="105"/>
        </w:rPr>
        <w:t> </w:t>
      </w:r>
      <w:r>
        <w:rPr>
          <w:w w:val="105"/>
        </w:rPr>
        <w:t>la</w:t>
      </w:r>
      <w:r>
        <w:rPr>
          <w:spacing w:val="-1"/>
          <w:w w:val="105"/>
        </w:rPr>
        <w:t> </w:t>
      </w:r>
      <w:r>
        <w:rPr>
          <w:w w:val="105"/>
        </w:rPr>
        <w:t>ejercerán</w:t>
      </w:r>
      <w:r>
        <w:rPr>
          <w:spacing w:val="-1"/>
          <w:w w:val="105"/>
        </w:rPr>
        <w:t> </w:t>
      </w:r>
      <w:r>
        <w:rPr>
          <w:w w:val="105"/>
        </w:rPr>
        <w:t>las</w:t>
      </w:r>
      <w:r>
        <w:rPr>
          <w:spacing w:val="-2"/>
          <w:w w:val="105"/>
        </w:rPr>
        <w:t> </w:t>
      </w:r>
      <w:r>
        <w:rPr>
          <w:w w:val="105"/>
        </w:rPr>
        <w:t>Tesorerías.</w:t>
      </w:r>
    </w:p>
    <w:p>
      <w:pPr>
        <w:pStyle w:val="BodyText"/>
        <w:spacing w:before="16"/>
      </w:pPr>
    </w:p>
    <w:p>
      <w:pPr>
        <w:pStyle w:val="Heading1"/>
        <w:spacing w:before="1"/>
      </w:pPr>
      <w:r>
        <w:rPr>
          <w:w w:val="110"/>
        </w:rPr>
        <w:t>(ADICIONADO,</w:t>
      </w:r>
      <w:r>
        <w:rPr>
          <w:spacing w:val="9"/>
          <w:w w:val="110"/>
        </w:rPr>
        <w:t> </w:t>
      </w:r>
      <w:r>
        <w:rPr>
          <w:w w:val="110"/>
        </w:rPr>
        <w:t>P.O.</w:t>
      </w:r>
      <w:r>
        <w:rPr>
          <w:spacing w:val="6"/>
          <w:w w:val="110"/>
        </w:rPr>
        <w:t> </w:t>
      </w:r>
      <w:r>
        <w:rPr>
          <w:w w:val="110"/>
        </w:rPr>
        <w:t>27</w:t>
      </w:r>
      <w:r>
        <w:rPr>
          <w:spacing w:val="9"/>
          <w:w w:val="110"/>
        </w:rPr>
        <w:t> </w:t>
      </w:r>
      <w:r>
        <w:rPr>
          <w:w w:val="110"/>
        </w:rPr>
        <w:t>DE</w:t>
      </w:r>
      <w:r>
        <w:rPr>
          <w:spacing w:val="10"/>
          <w:w w:val="110"/>
        </w:rPr>
        <w:t> </w:t>
      </w:r>
      <w:r>
        <w:rPr>
          <w:w w:val="110"/>
        </w:rPr>
        <w:t>FEBRERO</w:t>
      </w:r>
      <w:r>
        <w:rPr>
          <w:spacing w:val="10"/>
          <w:w w:val="110"/>
        </w:rPr>
        <w:t> </w:t>
      </w:r>
      <w:r>
        <w:rPr>
          <w:w w:val="110"/>
        </w:rPr>
        <w:t>DE</w:t>
      </w:r>
      <w:r>
        <w:rPr>
          <w:spacing w:val="10"/>
          <w:w w:val="110"/>
        </w:rPr>
        <w:t> </w:t>
      </w:r>
      <w:r>
        <w:rPr>
          <w:spacing w:val="-2"/>
          <w:w w:val="110"/>
        </w:rPr>
        <w:t>2017)</w:t>
      </w:r>
    </w:p>
    <w:p>
      <w:pPr>
        <w:pStyle w:val="BodyText"/>
        <w:spacing w:line="254" w:lineRule="auto" w:before="16"/>
        <w:ind w:left="262" w:right="1336"/>
        <w:jc w:val="both"/>
      </w:pPr>
      <w:r>
        <w:rPr/>
        <w:t>El Consejo de Armonización Contable del Estado de Aguascalientes, de acuerdo con</w:t>
      </w:r>
      <w:r>
        <w:rPr>
          <w:spacing w:val="80"/>
        </w:rPr>
        <w:t> </w:t>
      </w:r>
      <w:r>
        <w:rPr/>
        <w:t>las normas (sic) para tal efecto emita el Consejo Nacional de Armonización Contable, emitirá los lineamientos necesarios para asegurar que la información financiera que</w:t>
      </w:r>
      <w:r>
        <w:rPr>
          <w:spacing w:val="40"/>
        </w:rPr>
        <w:t> </w:t>
      </w:r>
      <w:r>
        <w:rPr/>
        <w:t>se genere en el Estado, sea congruente entre sí, con el orden normativo federal,</w:t>
      </w:r>
      <w:r>
        <w:rPr>
          <w:spacing w:val="80"/>
        </w:rPr>
        <w:t> </w:t>
      </w:r>
      <w:r>
        <w:rPr/>
        <w:t>estatal y municipal, y además emitirá las recomendaciones a seguir para la</w:t>
      </w:r>
      <w:r>
        <w:rPr>
          <w:spacing w:val="40"/>
        </w:rPr>
        <w:t> </w:t>
      </w:r>
      <w:r>
        <w:rPr/>
        <w:t>elaboración</w:t>
      </w:r>
      <w:r>
        <w:rPr>
          <w:spacing w:val="40"/>
        </w:rPr>
        <w:t> </w:t>
      </w:r>
      <w:r>
        <w:rPr/>
        <w:t>y</w:t>
      </w:r>
      <w:r>
        <w:rPr>
          <w:spacing w:val="40"/>
        </w:rPr>
        <w:t> </w:t>
      </w:r>
      <w:r>
        <w:rPr/>
        <w:t>presentación</w:t>
      </w:r>
      <w:r>
        <w:rPr>
          <w:spacing w:val="40"/>
        </w:rPr>
        <w:t> </w:t>
      </w:r>
      <w:r>
        <w:rPr/>
        <w:t>homogénea</w:t>
      </w:r>
      <w:r>
        <w:rPr>
          <w:spacing w:val="40"/>
        </w:rPr>
        <w:t> </w:t>
      </w:r>
      <w:r>
        <w:rPr/>
        <w:t>de</w:t>
      </w:r>
      <w:r>
        <w:rPr>
          <w:spacing w:val="40"/>
        </w:rPr>
        <w:t> </w:t>
      </w:r>
      <w:r>
        <w:rPr/>
        <w:t>la</w:t>
      </w:r>
      <w:r>
        <w:rPr>
          <w:spacing w:val="40"/>
        </w:rPr>
        <w:t> </w:t>
      </w:r>
      <w:r>
        <w:rPr/>
        <w:t>información</w:t>
      </w:r>
      <w:r>
        <w:rPr>
          <w:spacing w:val="40"/>
        </w:rPr>
        <w:t> </w:t>
      </w:r>
      <w:r>
        <w:rPr/>
        <w:t>financiera</w:t>
      </w:r>
      <w:r>
        <w:rPr>
          <w:spacing w:val="40"/>
        </w:rPr>
        <w:t> </w:t>
      </w:r>
      <w:r>
        <w:rPr/>
        <w:t>referida.</w:t>
      </w:r>
    </w:p>
    <w:p>
      <w:pPr>
        <w:pStyle w:val="BodyText"/>
      </w:pPr>
    </w:p>
    <w:p>
      <w:pPr>
        <w:pStyle w:val="BodyText"/>
        <w:spacing w:before="34"/>
      </w:pPr>
    </w:p>
    <w:p>
      <w:pPr>
        <w:spacing w:before="0"/>
        <w:ind w:left="262" w:right="0" w:firstLine="0"/>
        <w:jc w:val="left"/>
        <w:rPr>
          <w:sz w:val="24"/>
        </w:rPr>
      </w:pPr>
      <w:r>
        <w:rPr>
          <w:w w:val="110"/>
          <w:sz w:val="24"/>
        </w:rPr>
        <w:t>TÍTULO</w:t>
      </w:r>
      <w:r>
        <w:rPr>
          <w:spacing w:val="2"/>
          <w:w w:val="115"/>
          <w:sz w:val="24"/>
        </w:rPr>
        <w:t> </w:t>
      </w:r>
      <w:r>
        <w:rPr>
          <w:spacing w:val="-2"/>
          <w:w w:val="115"/>
          <w:sz w:val="24"/>
        </w:rPr>
        <w:t>SEGUNDO</w:t>
      </w:r>
    </w:p>
    <w:p>
      <w:pPr>
        <w:pStyle w:val="BodyText"/>
        <w:spacing w:before="35"/>
      </w:pPr>
    </w:p>
    <w:p>
      <w:pPr>
        <w:spacing w:line="254" w:lineRule="auto" w:before="0"/>
        <w:ind w:left="262" w:right="1344" w:firstLine="0"/>
        <w:jc w:val="left"/>
        <w:rPr>
          <w:sz w:val="24"/>
        </w:rPr>
      </w:pPr>
      <w:r>
        <w:rPr>
          <w:w w:val="115"/>
          <w:sz w:val="24"/>
        </w:rPr>
        <w:t>DEL</w:t>
      </w:r>
      <w:r>
        <w:rPr>
          <w:spacing w:val="-13"/>
          <w:w w:val="115"/>
          <w:sz w:val="24"/>
        </w:rPr>
        <w:t> </w:t>
      </w:r>
      <w:r>
        <w:rPr>
          <w:w w:val="115"/>
          <w:sz w:val="24"/>
        </w:rPr>
        <w:t>PRESUPUESTO</w:t>
      </w:r>
      <w:r>
        <w:rPr>
          <w:spacing w:val="-11"/>
          <w:w w:val="115"/>
          <w:sz w:val="24"/>
        </w:rPr>
        <w:t> </w:t>
      </w:r>
      <w:r>
        <w:rPr>
          <w:w w:val="115"/>
          <w:sz w:val="24"/>
        </w:rPr>
        <w:t>DE</w:t>
      </w:r>
      <w:r>
        <w:rPr>
          <w:spacing w:val="-13"/>
          <w:w w:val="115"/>
          <w:sz w:val="24"/>
        </w:rPr>
        <w:t> </w:t>
      </w:r>
      <w:r>
        <w:rPr>
          <w:w w:val="115"/>
          <w:sz w:val="24"/>
        </w:rPr>
        <w:t>EGRESOS</w:t>
      </w:r>
      <w:r>
        <w:rPr>
          <w:spacing w:val="-14"/>
          <w:w w:val="115"/>
          <w:sz w:val="24"/>
        </w:rPr>
        <w:t> </w:t>
      </w:r>
      <w:r>
        <w:rPr>
          <w:w w:val="115"/>
          <w:sz w:val="24"/>
        </w:rPr>
        <w:t>Y</w:t>
      </w:r>
      <w:r>
        <w:rPr>
          <w:spacing w:val="-13"/>
          <w:w w:val="115"/>
          <w:sz w:val="24"/>
        </w:rPr>
        <w:t> </w:t>
      </w:r>
      <w:r>
        <w:rPr>
          <w:w w:val="115"/>
          <w:sz w:val="24"/>
        </w:rPr>
        <w:t>DE</w:t>
      </w:r>
      <w:r>
        <w:rPr>
          <w:spacing w:val="-13"/>
          <w:w w:val="115"/>
          <w:sz w:val="24"/>
        </w:rPr>
        <w:t> </w:t>
      </w:r>
      <w:r>
        <w:rPr>
          <w:w w:val="115"/>
          <w:sz w:val="24"/>
        </w:rPr>
        <w:t>LA</w:t>
      </w:r>
      <w:r>
        <w:rPr>
          <w:spacing w:val="-13"/>
          <w:w w:val="115"/>
          <w:sz w:val="24"/>
        </w:rPr>
        <w:t> </w:t>
      </w:r>
      <w:r>
        <w:rPr>
          <w:w w:val="115"/>
          <w:sz w:val="24"/>
        </w:rPr>
        <w:t>LEY</w:t>
      </w:r>
      <w:r>
        <w:rPr>
          <w:spacing w:val="-13"/>
          <w:w w:val="115"/>
          <w:sz w:val="24"/>
        </w:rPr>
        <w:t> </w:t>
      </w:r>
      <w:r>
        <w:rPr>
          <w:w w:val="115"/>
          <w:sz w:val="24"/>
        </w:rPr>
        <w:t>DE</w:t>
      </w:r>
      <w:r>
        <w:rPr>
          <w:spacing w:val="-13"/>
          <w:w w:val="115"/>
          <w:sz w:val="24"/>
        </w:rPr>
        <w:t> </w:t>
      </w:r>
      <w:r>
        <w:rPr>
          <w:w w:val="115"/>
          <w:sz w:val="24"/>
        </w:rPr>
        <w:t>INGRESOS</w:t>
      </w:r>
      <w:r>
        <w:rPr>
          <w:spacing w:val="-14"/>
          <w:w w:val="115"/>
          <w:sz w:val="24"/>
        </w:rPr>
        <w:t> </w:t>
      </w:r>
      <w:r>
        <w:rPr>
          <w:w w:val="115"/>
          <w:sz w:val="24"/>
        </w:rPr>
        <w:t>DEL</w:t>
      </w:r>
      <w:r>
        <w:rPr>
          <w:spacing w:val="-13"/>
          <w:w w:val="115"/>
          <w:sz w:val="24"/>
        </w:rPr>
        <w:t> </w:t>
      </w:r>
      <w:r>
        <w:rPr>
          <w:w w:val="115"/>
          <w:sz w:val="24"/>
        </w:rPr>
        <w:t>ESTADO</w:t>
      </w:r>
      <w:r>
        <w:rPr>
          <w:spacing w:val="-13"/>
          <w:w w:val="115"/>
          <w:sz w:val="24"/>
        </w:rPr>
        <w:t> </w:t>
      </w:r>
      <w:r>
        <w:rPr>
          <w:w w:val="115"/>
          <w:sz w:val="24"/>
        </w:rPr>
        <w:t>Y DE LOS MUNICIPIOS</w:t>
      </w:r>
    </w:p>
    <w:p>
      <w:pPr>
        <w:pStyle w:val="BodyText"/>
      </w:pPr>
    </w:p>
    <w:p>
      <w:pPr>
        <w:pStyle w:val="BodyText"/>
        <w:spacing w:before="33"/>
      </w:pPr>
    </w:p>
    <w:p>
      <w:pPr>
        <w:spacing w:before="1"/>
        <w:ind w:left="262" w:right="0" w:firstLine="0"/>
        <w:jc w:val="left"/>
        <w:rPr>
          <w:sz w:val="24"/>
        </w:rPr>
      </w:pPr>
      <w:r>
        <w:rPr>
          <w:w w:val="110"/>
          <w:sz w:val="24"/>
        </w:rPr>
        <w:t>CAPÍTULO</w:t>
      </w:r>
      <w:r>
        <w:rPr>
          <w:spacing w:val="54"/>
          <w:w w:val="110"/>
          <w:sz w:val="24"/>
        </w:rPr>
        <w:t> </w:t>
      </w:r>
      <w:r>
        <w:rPr>
          <w:spacing w:val="-10"/>
          <w:w w:val="110"/>
          <w:sz w:val="24"/>
        </w:rPr>
        <w:t>I</w:t>
      </w:r>
    </w:p>
    <w:p>
      <w:pPr>
        <w:pStyle w:val="BodyText"/>
        <w:spacing w:before="32"/>
      </w:pPr>
    </w:p>
    <w:p>
      <w:pPr>
        <w:pStyle w:val="BodyText"/>
        <w:ind w:left="262"/>
        <w:jc w:val="both"/>
      </w:pPr>
      <w:r>
        <w:rPr>
          <w:w w:val="105"/>
        </w:rPr>
        <w:t>De</w:t>
      </w:r>
      <w:r>
        <w:rPr>
          <w:spacing w:val="-7"/>
          <w:w w:val="105"/>
        </w:rPr>
        <w:t> </w:t>
      </w:r>
      <w:r>
        <w:rPr>
          <w:w w:val="105"/>
        </w:rPr>
        <w:t>la</w:t>
      </w:r>
      <w:r>
        <w:rPr>
          <w:spacing w:val="-6"/>
          <w:w w:val="105"/>
        </w:rPr>
        <w:t> </w:t>
      </w:r>
      <w:r>
        <w:rPr>
          <w:w w:val="105"/>
        </w:rPr>
        <w:t>Programación</w:t>
      </w:r>
      <w:r>
        <w:rPr>
          <w:spacing w:val="-6"/>
          <w:w w:val="105"/>
        </w:rPr>
        <w:t> </w:t>
      </w:r>
      <w:r>
        <w:rPr>
          <w:w w:val="105"/>
        </w:rPr>
        <w:t>y</w:t>
      </w:r>
      <w:r>
        <w:rPr>
          <w:spacing w:val="-7"/>
          <w:w w:val="105"/>
        </w:rPr>
        <w:t> </w:t>
      </w:r>
      <w:r>
        <w:rPr>
          <w:w w:val="105"/>
        </w:rPr>
        <w:t>Presupuestación</w:t>
      </w:r>
      <w:r>
        <w:rPr>
          <w:spacing w:val="-6"/>
          <w:w w:val="105"/>
        </w:rPr>
        <w:t> </w:t>
      </w:r>
      <w:r>
        <w:rPr>
          <w:w w:val="105"/>
        </w:rPr>
        <w:t>del</w:t>
      </w:r>
      <w:r>
        <w:rPr>
          <w:spacing w:val="-5"/>
          <w:w w:val="105"/>
        </w:rPr>
        <w:t> </w:t>
      </w:r>
      <w:r>
        <w:rPr>
          <w:w w:val="105"/>
        </w:rPr>
        <w:t>Gasto</w:t>
      </w:r>
      <w:r>
        <w:rPr>
          <w:spacing w:val="-6"/>
          <w:w w:val="105"/>
        </w:rPr>
        <w:t> </w:t>
      </w:r>
      <w:r>
        <w:rPr>
          <w:spacing w:val="-2"/>
          <w:w w:val="105"/>
        </w:rPr>
        <w:t>Público</w:t>
      </w:r>
    </w:p>
    <w:p>
      <w:pPr>
        <w:pStyle w:val="BodyText"/>
        <w:spacing w:after="0"/>
        <w:jc w:val="both"/>
        <w:sectPr>
          <w:pgSz w:w="12240" w:h="15840"/>
          <w:pgMar w:header="622" w:footer="0" w:top="2320" w:bottom="280" w:left="1440" w:right="360"/>
        </w:sectPr>
      </w:pPr>
    </w:p>
    <w:p>
      <w:pPr>
        <w:pStyle w:val="BodyText"/>
      </w:pPr>
    </w:p>
    <w:p>
      <w:pPr>
        <w:pStyle w:val="BodyText"/>
        <w:spacing w:before="255"/>
      </w:pPr>
    </w:p>
    <w:p>
      <w:pPr>
        <w:pStyle w:val="BodyText"/>
        <w:spacing w:line="254" w:lineRule="auto"/>
        <w:ind w:left="262" w:right="1340"/>
        <w:jc w:val="both"/>
      </w:pPr>
      <w:r>
        <w:rPr/>
        <w:t>Artículo 7°.- El proceso de programación y presupuestación tiene como finalidad orientar el Gasto Público hacia los objetivos, metas y estrategias contenidos en los planes</w:t>
      </w:r>
      <w:r>
        <w:rPr>
          <w:spacing w:val="22"/>
        </w:rPr>
        <w:t> </w:t>
      </w:r>
      <w:r>
        <w:rPr/>
        <w:t>de</w:t>
      </w:r>
      <w:r>
        <w:rPr>
          <w:spacing w:val="23"/>
        </w:rPr>
        <w:t> </w:t>
      </w:r>
      <w:r>
        <w:rPr/>
        <w:t>desarrollo</w:t>
      </w:r>
      <w:r>
        <w:rPr>
          <w:spacing w:val="21"/>
        </w:rPr>
        <w:t> </w:t>
      </w:r>
      <w:r>
        <w:rPr/>
        <w:t>y los</w:t>
      </w:r>
      <w:r>
        <w:rPr>
          <w:spacing w:val="22"/>
        </w:rPr>
        <w:t> </w:t>
      </w:r>
      <w:r>
        <w:rPr/>
        <w:t>programas</w:t>
      </w:r>
      <w:r>
        <w:rPr>
          <w:spacing w:val="22"/>
        </w:rPr>
        <w:t> </w:t>
      </w:r>
      <w:r>
        <w:rPr/>
        <w:t>que</w:t>
      </w:r>
      <w:r>
        <w:rPr>
          <w:spacing w:val="23"/>
        </w:rPr>
        <w:t> </w:t>
      </w:r>
      <w:r>
        <w:rPr/>
        <w:t>de éstos</w:t>
      </w:r>
      <w:r>
        <w:rPr>
          <w:spacing w:val="22"/>
        </w:rPr>
        <w:t> </w:t>
      </w:r>
      <w:r>
        <w:rPr/>
        <w:t>se</w:t>
      </w:r>
      <w:r>
        <w:rPr>
          <w:spacing w:val="23"/>
        </w:rPr>
        <w:t> </w:t>
      </w:r>
      <w:r>
        <w:rPr/>
        <w:t>derivan,</w:t>
      </w:r>
      <w:r>
        <w:rPr>
          <w:spacing w:val="23"/>
        </w:rPr>
        <w:t> </w:t>
      </w:r>
      <w:r>
        <w:rPr/>
        <w:t>garantizando</w:t>
      </w:r>
      <w:r>
        <w:rPr>
          <w:spacing w:val="23"/>
        </w:rPr>
        <w:t> </w:t>
      </w:r>
      <w:r>
        <w:rPr/>
        <w:t>con</w:t>
      </w:r>
      <w:r>
        <w:rPr>
          <w:spacing w:val="23"/>
        </w:rPr>
        <w:t> </w:t>
      </w:r>
      <w:r>
        <w:rPr/>
        <w:t>ello el uso eficiente de los recursos públicos en cada uno de los Programas</w:t>
      </w:r>
      <w:r>
        <w:rPr>
          <w:spacing w:val="40"/>
        </w:rPr>
        <w:t> </w:t>
      </w:r>
      <w:r>
        <w:rPr/>
        <w:t>Presupuestarios que desarrollen los Ejecutores de Gasto.</w:t>
      </w:r>
    </w:p>
    <w:p>
      <w:pPr>
        <w:pStyle w:val="BodyText"/>
        <w:spacing w:before="19"/>
      </w:pPr>
    </w:p>
    <w:p>
      <w:pPr>
        <w:pStyle w:val="BodyText"/>
        <w:spacing w:line="254" w:lineRule="auto"/>
        <w:ind w:left="262" w:right="1336"/>
        <w:jc w:val="both"/>
      </w:pPr>
      <w:r>
        <w:rPr>
          <w:w w:val="105"/>
        </w:rPr>
        <w:t>Artículo</w:t>
      </w:r>
      <w:r>
        <w:rPr>
          <w:spacing w:val="-12"/>
          <w:w w:val="105"/>
        </w:rPr>
        <w:t> </w:t>
      </w:r>
      <w:r>
        <w:rPr>
          <w:w w:val="105"/>
        </w:rPr>
        <w:t>8°.-</w:t>
      </w:r>
      <w:r>
        <w:rPr>
          <w:spacing w:val="-13"/>
          <w:w w:val="105"/>
        </w:rPr>
        <w:t> </w:t>
      </w:r>
      <w:r>
        <w:rPr>
          <w:w w:val="105"/>
        </w:rPr>
        <w:t>La</w:t>
      </w:r>
      <w:r>
        <w:rPr>
          <w:spacing w:val="-12"/>
          <w:w w:val="105"/>
        </w:rPr>
        <w:t> </w:t>
      </w:r>
      <w:r>
        <w:rPr>
          <w:w w:val="105"/>
        </w:rPr>
        <w:t>Programación</w:t>
      </w:r>
      <w:r>
        <w:rPr>
          <w:spacing w:val="-13"/>
          <w:w w:val="105"/>
        </w:rPr>
        <w:t> </w:t>
      </w:r>
      <w:r>
        <w:rPr>
          <w:w w:val="105"/>
        </w:rPr>
        <w:t>es</w:t>
      </w:r>
      <w:r>
        <w:rPr>
          <w:spacing w:val="-13"/>
          <w:w w:val="105"/>
        </w:rPr>
        <w:t> </w:t>
      </w:r>
      <w:r>
        <w:rPr>
          <w:w w:val="105"/>
        </w:rPr>
        <w:t>la</w:t>
      </w:r>
      <w:r>
        <w:rPr>
          <w:spacing w:val="-11"/>
          <w:w w:val="105"/>
        </w:rPr>
        <w:t> </w:t>
      </w:r>
      <w:r>
        <w:rPr>
          <w:w w:val="105"/>
        </w:rPr>
        <w:t>fase</w:t>
      </w:r>
      <w:r>
        <w:rPr>
          <w:spacing w:val="-12"/>
          <w:w w:val="105"/>
        </w:rPr>
        <w:t> </w:t>
      </w:r>
      <w:r>
        <w:rPr>
          <w:w w:val="105"/>
        </w:rPr>
        <w:t>donde</w:t>
      </w:r>
      <w:r>
        <w:rPr>
          <w:spacing w:val="-12"/>
          <w:w w:val="105"/>
        </w:rPr>
        <w:t> </w:t>
      </w:r>
      <w:r>
        <w:rPr>
          <w:w w:val="105"/>
        </w:rPr>
        <w:t>se</w:t>
      </w:r>
      <w:r>
        <w:rPr>
          <w:spacing w:val="-12"/>
          <w:w w:val="105"/>
        </w:rPr>
        <w:t> </w:t>
      </w:r>
      <w:r>
        <w:rPr>
          <w:w w:val="105"/>
        </w:rPr>
        <w:t>definen,</w:t>
      </w:r>
      <w:r>
        <w:rPr>
          <w:spacing w:val="-12"/>
          <w:w w:val="105"/>
        </w:rPr>
        <w:t> </w:t>
      </w:r>
      <w:r>
        <w:rPr>
          <w:w w:val="105"/>
        </w:rPr>
        <w:t>ordenan</w:t>
      </w:r>
      <w:r>
        <w:rPr>
          <w:spacing w:val="-13"/>
          <w:w w:val="105"/>
        </w:rPr>
        <w:t> </w:t>
      </w:r>
      <w:r>
        <w:rPr>
          <w:w w:val="105"/>
        </w:rPr>
        <w:t>y</w:t>
      </w:r>
      <w:r>
        <w:rPr>
          <w:spacing w:val="-11"/>
          <w:w w:val="105"/>
        </w:rPr>
        <w:t> </w:t>
      </w:r>
      <w:r>
        <w:rPr>
          <w:w w:val="105"/>
        </w:rPr>
        <w:t>jerarquizan</w:t>
      </w:r>
      <w:r>
        <w:rPr>
          <w:spacing w:val="-13"/>
          <w:w w:val="105"/>
        </w:rPr>
        <w:t> </w:t>
      </w:r>
      <w:r>
        <w:rPr>
          <w:w w:val="105"/>
        </w:rPr>
        <w:t>los Programas</w:t>
      </w:r>
      <w:r>
        <w:rPr>
          <w:spacing w:val="-14"/>
          <w:w w:val="105"/>
        </w:rPr>
        <w:t> </w:t>
      </w:r>
      <w:r>
        <w:rPr>
          <w:w w:val="105"/>
        </w:rPr>
        <w:t>Presupuestarios,</w:t>
      </w:r>
      <w:r>
        <w:rPr>
          <w:spacing w:val="-14"/>
          <w:w w:val="105"/>
        </w:rPr>
        <w:t> </w:t>
      </w:r>
      <w:r>
        <w:rPr>
          <w:w w:val="105"/>
        </w:rPr>
        <w:t>proyectos</w:t>
      </w:r>
      <w:r>
        <w:rPr>
          <w:spacing w:val="-14"/>
          <w:w w:val="105"/>
        </w:rPr>
        <w:t> </w:t>
      </w:r>
      <w:r>
        <w:rPr>
          <w:w w:val="105"/>
        </w:rPr>
        <w:t>de</w:t>
      </w:r>
      <w:r>
        <w:rPr>
          <w:spacing w:val="-14"/>
          <w:w w:val="105"/>
        </w:rPr>
        <w:t> </w:t>
      </w:r>
      <w:r>
        <w:rPr>
          <w:w w:val="105"/>
        </w:rPr>
        <w:t>inversión</w:t>
      </w:r>
      <w:r>
        <w:rPr>
          <w:spacing w:val="-14"/>
          <w:w w:val="105"/>
        </w:rPr>
        <w:t> </w:t>
      </w:r>
      <w:r>
        <w:rPr>
          <w:w w:val="105"/>
        </w:rPr>
        <w:t>y</w:t>
      </w:r>
      <w:r>
        <w:rPr>
          <w:spacing w:val="-14"/>
          <w:w w:val="105"/>
        </w:rPr>
        <w:t> </w:t>
      </w:r>
      <w:r>
        <w:rPr>
          <w:w w:val="105"/>
        </w:rPr>
        <w:t>actividades,</w:t>
      </w:r>
      <w:r>
        <w:rPr>
          <w:spacing w:val="-14"/>
          <w:w w:val="105"/>
        </w:rPr>
        <w:t> </w:t>
      </w:r>
      <w:r>
        <w:rPr>
          <w:w w:val="105"/>
        </w:rPr>
        <w:t>partiendo</w:t>
      </w:r>
      <w:r>
        <w:rPr>
          <w:spacing w:val="-13"/>
          <w:w w:val="105"/>
        </w:rPr>
        <w:t> </w:t>
      </w:r>
      <w:r>
        <w:rPr>
          <w:w w:val="105"/>
        </w:rPr>
        <w:t>de</w:t>
      </w:r>
      <w:r>
        <w:rPr>
          <w:spacing w:val="-14"/>
          <w:w w:val="105"/>
        </w:rPr>
        <w:t> </w:t>
      </w:r>
      <w:r>
        <w:rPr>
          <w:w w:val="105"/>
        </w:rPr>
        <w:t>una selección</w:t>
      </w:r>
      <w:r>
        <w:rPr>
          <w:w w:val="105"/>
        </w:rPr>
        <w:t> de</w:t>
      </w:r>
      <w:r>
        <w:rPr>
          <w:w w:val="105"/>
        </w:rPr>
        <w:t> objetivos,</w:t>
      </w:r>
      <w:r>
        <w:rPr>
          <w:w w:val="105"/>
        </w:rPr>
        <w:t> metas</w:t>
      </w:r>
      <w:r>
        <w:rPr>
          <w:w w:val="105"/>
        </w:rPr>
        <w:t> e</w:t>
      </w:r>
      <w:r>
        <w:rPr>
          <w:w w:val="105"/>
        </w:rPr>
        <w:t> Indicadores de</w:t>
      </w:r>
      <w:r>
        <w:rPr>
          <w:w w:val="105"/>
        </w:rPr>
        <w:t> Desempeño,</w:t>
      </w:r>
      <w:r>
        <w:rPr>
          <w:w w:val="105"/>
        </w:rPr>
        <w:t> así</w:t>
      </w:r>
      <w:r>
        <w:rPr>
          <w:w w:val="105"/>
        </w:rPr>
        <w:t> como</w:t>
      </w:r>
      <w:r>
        <w:rPr>
          <w:w w:val="105"/>
        </w:rPr>
        <w:t> las</w:t>
      </w:r>
      <w:r>
        <w:rPr>
          <w:w w:val="105"/>
        </w:rPr>
        <w:t> unidades responsables de su ejecución.</w:t>
      </w:r>
    </w:p>
    <w:p>
      <w:pPr>
        <w:pStyle w:val="BodyText"/>
        <w:spacing w:before="16"/>
      </w:pPr>
    </w:p>
    <w:p>
      <w:pPr>
        <w:pStyle w:val="BodyText"/>
        <w:spacing w:line="254" w:lineRule="auto"/>
        <w:ind w:left="262" w:right="1337"/>
        <w:jc w:val="both"/>
      </w:pPr>
      <w:r>
        <w:rPr/>
        <w:t>Artículo 9°.- La Presupuestación es la fase de asignación de los recursos financieros, humanos y materiales, para su aplicación al cumplimiento de los Programas Presupuestarios y demás programas.</w:t>
      </w:r>
    </w:p>
    <w:p>
      <w:pPr>
        <w:pStyle w:val="BodyText"/>
        <w:spacing w:before="17"/>
      </w:pPr>
    </w:p>
    <w:p>
      <w:pPr>
        <w:pStyle w:val="BodyText"/>
        <w:spacing w:line="254" w:lineRule="auto"/>
        <w:ind w:left="262" w:right="1344"/>
        <w:jc w:val="both"/>
      </w:pPr>
      <w:r>
        <w:rPr>
          <w:w w:val="105"/>
        </w:rPr>
        <w:t>Artículo</w:t>
      </w:r>
      <w:r>
        <w:rPr>
          <w:w w:val="105"/>
        </w:rPr>
        <w:t> 10.-</w:t>
      </w:r>
      <w:r>
        <w:rPr>
          <w:w w:val="105"/>
        </w:rPr>
        <w:t> La</w:t>
      </w:r>
      <w:r>
        <w:rPr>
          <w:w w:val="105"/>
        </w:rPr>
        <w:t> Programación</w:t>
      </w:r>
      <w:r>
        <w:rPr>
          <w:w w:val="105"/>
        </w:rPr>
        <w:t> y</w:t>
      </w:r>
      <w:r>
        <w:rPr>
          <w:w w:val="105"/>
        </w:rPr>
        <w:t> Presupuestación</w:t>
      </w:r>
      <w:r>
        <w:rPr>
          <w:w w:val="105"/>
        </w:rPr>
        <w:t> del</w:t>
      </w:r>
      <w:r>
        <w:rPr>
          <w:w w:val="105"/>
        </w:rPr>
        <w:t> Gasto</w:t>
      </w:r>
      <w:r>
        <w:rPr>
          <w:w w:val="105"/>
        </w:rPr>
        <w:t> Público</w:t>
      </w:r>
      <w:r>
        <w:rPr>
          <w:w w:val="105"/>
        </w:rPr>
        <w:t> del</w:t>
      </w:r>
      <w:r>
        <w:rPr>
          <w:w w:val="105"/>
        </w:rPr>
        <w:t> Estado </w:t>
      </w:r>
      <w:r>
        <w:rPr>
          <w:spacing w:val="-2"/>
          <w:w w:val="105"/>
        </w:rPr>
        <w:t>comprende:</w:t>
      </w:r>
    </w:p>
    <w:p>
      <w:pPr>
        <w:pStyle w:val="BodyText"/>
        <w:spacing w:before="17"/>
      </w:pPr>
    </w:p>
    <w:p>
      <w:pPr>
        <w:pStyle w:val="Heading1"/>
      </w:pPr>
      <w:r>
        <w:rPr>
          <w:w w:val="105"/>
        </w:rPr>
        <w:t>(REFORMADA,</w:t>
      </w:r>
      <w:r>
        <w:rPr>
          <w:spacing w:val="38"/>
          <w:w w:val="105"/>
        </w:rPr>
        <w:t> </w:t>
      </w:r>
      <w:r>
        <w:rPr>
          <w:w w:val="105"/>
        </w:rPr>
        <w:t>P.O.</w:t>
      </w:r>
      <w:r>
        <w:rPr>
          <w:spacing w:val="38"/>
          <w:w w:val="105"/>
        </w:rPr>
        <w:t> </w:t>
      </w:r>
      <w:r>
        <w:rPr>
          <w:w w:val="105"/>
        </w:rPr>
        <w:t>31</w:t>
      </w:r>
      <w:r>
        <w:rPr>
          <w:spacing w:val="39"/>
          <w:w w:val="105"/>
        </w:rPr>
        <w:t> </w:t>
      </w:r>
      <w:r>
        <w:rPr>
          <w:w w:val="105"/>
        </w:rPr>
        <w:t>DE</w:t>
      </w:r>
      <w:r>
        <w:rPr>
          <w:spacing w:val="38"/>
          <w:w w:val="105"/>
        </w:rPr>
        <w:t> </w:t>
      </w:r>
      <w:r>
        <w:rPr>
          <w:w w:val="105"/>
        </w:rPr>
        <w:t>DICIEMBRE</w:t>
      </w:r>
      <w:r>
        <w:rPr>
          <w:spacing w:val="38"/>
          <w:w w:val="105"/>
        </w:rPr>
        <w:t> </w:t>
      </w:r>
      <w:r>
        <w:rPr>
          <w:w w:val="105"/>
        </w:rPr>
        <w:t>DE</w:t>
      </w:r>
      <w:r>
        <w:rPr>
          <w:spacing w:val="39"/>
          <w:w w:val="105"/>
        </w:rPr>
        <w:t> </w:t>
      </w:r>
      <w:r>
        <w:rPr>
          <w:spacing w:val="-2"/>
          <w:w w:val="105"/>
        </w:rPr>
        <w:t>2022)</w:t>
      </w:r>
    </w:p>
    <w:p>
      <w:pPr>
        <w:pStyle w:val="BodyText"/>
        <w:spacing w:line="254" w:lineRule="auto" w:before="16"/>
        <w:ind w:left="262" w:right="1336"/>
        <w:jc w:val="both"/>
      </w:pPr>
      <w:r>
        <w:rPr>
          <w:w w:val="105"/>
        </w:rPr>
        <w:t>I.-</w:t>
      </w:r>
      <w:r>
        <w:rPr>
          <w:spacing w:val="-8"/>
          <w:w w:val="105"/>
        </w:rPr>
        <w:t> </w:t>
      </w:r>
      <w:r>
        <w:rPr>
          <w:w w:val="105"/>
        </w:rPr>
        <w:t>Las</w:t>
      </w:r>
      <w:r>
        <w:rPr>
          <w:spacing w:val="-8"/>
          <w:w w:val="105"/>
        </w:rPr>
        <w:t> </w:t>
      </w:r>
      <w:r>
        <w:rPr>
          <w:w w:val="105"/>
        </w:rPr>
        <w:t>actividades</w:t>
      </w:r>
      <w:r>
        <w:rPr>
          <w:spacing w:val="-8"/>
          <w:w w:val="105"/>
        </w:rPr>
        <w:t> </w:t>
      </w:r>
      <w:r>
        <w:rPr>
          <w:w w:val="105"/>
        </w:rPr>
        <w:t>que</w:t>
      </w:r>
      <w:r>
        <w:rPr>
          <w:spacing w:val="-8"/>
          <w:w w:val="105"/>
        </w:rPr>
        <w:t> </w:t>
      </w:r>
      <w:r>
        <w:rPr>
          <w:w w:val="105"/>
        </w:rPr>
        <w:t>deberán</w:t>
      </w:r>
      <w:r>
        <w:rPr>
          <w:spacing w:val="-8"/>
          <w:w w:val="105"/>
        </w:rPr>
        <w:t> </w:t>
      </w:r>
      <w:r>
        <w:rPr>
          <w:w w:val="105"/>
        </w:rPr>
        <w:t>realizar</w:t>
      </w:r>
      <w:r>
        <w:rPr>
          <w:spacing w:val="-8"/>
          <w:w w:val="105"/>
        </w:rPr>
        <w:t> </w:t>
      </w:r>
      <w:r>
        <w:rPr>
          <w:w w:val="105"/>
        </w:rPr>
        <w:t>las</w:t>
      </w:r>
      <w:r>
        <w:rPr>
          <w:spacing w:val="-8"/>
          <w:w w:val="105"/>
        </w:rPr>
        <w:t> </w:t>
      </w:r>
      <w:r>
        <w:rPr>
          <w:w w:val="105"/>
        </w:rPr>
        <w:t>Dependencias</w:t>
      </w:r>
      <w:r>
        <w:rPr>
          <w:spacing w:val="-8"/>
          <w:w w:val="105"/>
        </w:rPr>
        <w:t> </w:t>
      </w:r>
      <w:r>
        <w:rPr>
          <w:w w:val="105"/>
        </w:rPr>
        <w:t>del</w:t>
      </w:r>
      <w:r>
        <w:rPr>
          <w:spacing w:val="-7"/>
          <w:w w:val="105"/>
        </w:rPr>
        <w:t> </w:t>
      </w:r>
      <w:r>
        <w:rPr>
          <w:w w:val="105"/>
        </w:rPr>
        <w:t>Ejecutivo</w:t>
      </w:r>
      <w:r>
        <w:rPr>
          <w:spacing w:val="-8"/>
          <w:w w:val="105"/>
        </w:rPr>
        <w:t> </w:t>
      </w:r>
      <w:r>
        <w:rPr>
          <w:w w:val="105"/>
        </w:rPr>
        <w:t>y</w:t>
      </w:r>
      <w:r>
        <w:rPr>
          <w:spacing w:val="-6"/>
          <w:w w:val="105"/>
        </w:rPr>
        <w:t> </w:t>
      </w:r>
      <w:r>
        <w:rPr>
          <w:w w:val="105"/>
        </w:rPr>
        <w:t>Entidades del</w:t>
      </w:r>
      <w:r>
        <w:rPr>
          <w:w w:val="105"/>
        </w:rPr>
        <w:t> Ejecutivo</w:t>
      </w:r>
      <w:r>
        <w:rPr>
          <w:w w:val="105"/>
        </w:rPr>
        <w:t> para</w:t>
      </w:r>
      <w:r>
        <w:rPr>
          <w:w w:val="105"/>
        </w:rPr>
        <w:t> dar</w:t>
      </w:r>
      <w:r>
        <w:rPr>
          <w:w w:val="105"/>
        </w:rPr>
        <w:t> cumplimiento</w:t>
      </w:r>
      <w:r>
        <w:rPr>
          <w:w w:val="105"/>
        </w:rPr>
        <w:t> a</w:t>
      </w:r>
      <w:r>
        <w:rPr>
          <w:w w:val="105"/>
        </w:rPr>
        <w:t> los</w:t>
      </w:r>
      <w:r>
        <w:rPr>
          <w:w w:val="105"/>
        </w:rPr>
        <w:t> objetivos,</w:t>
      </w:r>
      <w:r>
        <w:rPr>
          <w:w w:val="105"/>
        </w:rPr>
        <w:t> políticas,</w:t>
      </w:r>
      <w:r>
        <w:rPr>
          <w:w w:val="105"/>
        </w:rPr>
        <w:t> estrategias, prioridades</w:t>
      </w:r>
      <w:r>
        <w:rPr>
          <w:w w:val="105"/>
        </w:rPr>
        <w:t> y</w:t>
      </w:r>
      <w:r>
        <w:rPr>
          <w:w w:val="105"/>
        </w:rPr>
        <w:t> metas</w:t>
      </w:r>
      <w:r>
        <w:rPr>
          <w:w w:val="105"/>
        </w:rPr>
        <w:t> con</w:t>
      </w:r>
      <w:r>
        <w:rPr>
          <w:w w:val="105"/>
        </w:rPr>
        <w:t> base</w:t>
      </w:r>
      <w:r>
        <w:rPr>
          <w:w w:val="105"/>
        </w:rPr>
        <w:t> en</w:t>
      </w:r>
      <w:r>
        <w:rPr>
          <w:w w:val="105"/>
        </w:rPr>
        <w:t> Indicadores</w:t>
      </w:r>
      <w:r>
        <w:rPr>
          <w:w w:val="105"/>
        </w:rPr>
        <w:t> de</w:t>
      </w:r>
      <w:r>
        <w:rPr>
          <w:w w:val="105"/>
        </w:rPr>
        <w:t> Desempeño,</w:t>
      </w:r>
      <w:r>
        <w:rPr>
          <w:w w:val="105"/>
        </w:rPr>
        <w:t> contenidos</w:t>
      </w:r>
      <w:r>
        <w:rPr>
          <w:w w:val="105"/>
        </w:rPr>
        <w:t> en</w:t>
      </w:r>
      <w:r>
        <w:rPr>
          <w:w w:val="105"/>
        </w:rPr>
        <w:t> el Sistema de Planeación Democrática y en los programas que se derivan del Plan de </w:t>
      </w:r>
      <w:r>
        <w:rPr/>
        <w:t>Desarrollo y, en su caso, de las directrices que el Ejecutivo del Estado expida en tanto </w:t>
      </w:r>
      <w:r>
        <w:rPr>
          <w:w w:val="105"/>
        </w:rPr>
        <w:t>se</w:t>
      </w:r>
      <w:r>
        <w:rPr>
          <w:spacing w:val="-12"/>
          <w:w w:val="105"/>
        </w:rPr>
        <w:t> </w:t>
      </w:r>
      <w:r>
        <w:rPr>
          <w:w w:val="105"/>
        </w:rPr>
        <w:t>elabore</w:t>
      </w:r>
      <w:r>
        <w:rPr>
          <w:spacing w:val="-12"/>
          <w:w w:val="105"/>
        </w:rPr>
        <w:t> </w:t>
      </w:r>
      <w:r>
        <w:rPr>
          <w:w w:val="105"/>
        </w:rPr>
        <w:t>dicho</w:t>
      </w:r>
      <w:r>
        <w:rPr>
          <w:spacing w:val="-10"/>
          <w:w w:val="105"/>
        </w:rPr>
        <w:t> </w:t>
      </w:r>
      <w:r>
        <w:rPr>
          <w:w w:val="105"/>
        </w:rPr>
        <w:t>Plan,</w:t>
      </w:r>
      <w:r>
        <w:rPr>
          <w:spacing w:val="-11"/>
          <w:w w:val="105"/>
        </w:rPr>
        <w:t> </w:t>
      </w:r>
      <w:r>
        <w:rPr>
          <w:w w:val="105"/>
        </w:rPr>
        <w:t>en</w:t>
      </w:r>
      <w:r>
        <w:rPr>
          <w:spacing w:val="-12"/>
          <w:w w:val="105"/>
        </w:rPr>
        <w:t> </w:t>
      </w:r>
      <w:r>
        <w:rPr>
          <w:w w:val="105"/>
        </w:rPr>
        <w:t>los</w:t>
      </w:r>
      <w:r>
        <w:rPr>
          <w:spacing w:val="-13"/>
          <w:w w:val="105"/>
        </w:rPr>
        <w:t> </w:t>
      </w:r>
      <w:r>
        <w:rPr>
          <w:w w:val="105"/>
        </w:rPr>
        <w:t>términos</w:t>
      </w:r>
      <w:r>
        <w:rPr>
          <w:spacing w:val="-13"/>
          <w:w w:val="105"/>
        </w:rPr>
        <w:t> </w:t>
      </w:r>
      <w:r>
        <w:rPr>
          <w:w w:val="105"/>
        </w:rPr>
        <w:t>de</w:t>
      </w:r>
      <w:r>
        <w:rPr>
          <w:spacing w:val="-12"/>
          <w:w w:val="105"/>
        </w:rPr>
        <w:t> </w:t>
      </w:r>
      <w:r>
        <w:rPr>
          <w:w w:val="105"/>
        </w:rPr>
        <w:t>la</w:t>
      </w:r>
      <w:r>
        <w:rPr>
          <w:spacing w:val="-11"/>
          <w:w w:val="105"/>
        </w:rPr>
        <w:t> </w:t>
      </w:r>
      <w:r>
        <w:rPr>
          <w:w w:val="105"/>
        </w:rPr>
        <w:t>Ley</w:t>
      </w:r>
      <w:r>
        <w:rPr>
          <w:spacing w:val="-12"/>
          <w:w w:val="105"/>
        </w:rPr>
        <w:t> </w:t>
      </w:r>
      <w:r>
        <w:rPr>
          <w:w w:val="105"/>
        </w:rPr>
        <w:t>de</w:t>
      </w:r>
      <w:r>
        <w:rPr>
          <w:spacing w:val="-12"/>
          <w:w w:val="105"/>
        </w:rPr>
        <w:t> </w:t>
      </w:r>
      <w:r>
        <w:rPr>
          <w:w w:val="105"/>
        </w:rPr>
        <w:t>Planeación</w:t>
      </w:r>
      <w:r>
        <w:rPr>
          <w:spacing w:val="-11"/>
          <w:w w:val="105"/>
        </w:rPr>
        <w:t> </w:t>
      </w:r>
      <w:r>
        <w:rPr>
          <w:w w:val="105"/>
        </w:rPr>
        <w:t>para</w:t>
      </w:r>
      <w:r>
        <w:rPr>
          <w:spacing w:val="-11"/>
          <w:w w:val="105"/>
        </w:rPr>
        <w:t> </w:t>
      </w:r>
      <w:r>
        <w:rPr>
          <w:w w:val="105"/>
        </w:rPr>
        <w:t>el</w:t>
      </w:r>
      <w:r>
        <w:rPr>
          <w:spacing w:val="-12"/>
          <w:w w:val="105"/>
        </w:rPr>
        <w:t> </w:t>
      </w:r>
      <w:r>
        <w:rPr>
          <w:w w:val="105"/>
        </w:rPr>
        <w:t>Desarrollo</w:t>
      </w:r>
      <w:r>
        <w:rPr>
          <w:spacing w:val="-12"/>
          <w:w w:val="105"/>
        </w:rPr>
        <w:t> </w:t>
      </w:r>
      <w:r>
        <w:rPr>
          <w:w w:val="105"/>
        </w:rPr>
        <w:t>del Estado de Aguascalientes;</w:t>
      </w:r>
    </w:p>
    <w:p>
      <w:pPr>
        <w:pStyle w:val="BodyText"/>
        <w:spacing w:before="17"/>
      </w:pPr>
    </w:p>
    <w:p>
      <w:pPr>
        <w:pStyle w:val="Heading1"/>
      </w:pPr>
      <w:r>
        <w:rPr>
          <w:w w:val="105"/>
        </w:rPr>
        <w:t>(REFORMADA,</w:t>
      </w:r>
      <w:r>
        <w:rPr>
          <w:spacing w:val="31"/>
          <w:w w:val="105"/>
        </w:rPr>
        <w:t> </w:t>
      </w:r>
      <w:r>
        <w:rPr>
          <w:w w:val="105"/>
        </w:rPr>
        <w:t>P.O.</w:t>
      </w:r>
      <w:r>
        <w:rPr>
          <w:spacing w:val="32"/>
          <w:w w:val="105"/>
        </w:rPr>
        <w:t> </w:t>
      </w:r>
      <w:r>
        <w:rPr>
          <w:w w:val="105"/>
        </w:rPr>
        <w:t>27</w:t>
      </w:r>
      <w:r>
        <w:rPr>
          <w:spacing w:val="32"/>
          <w:w w:val="105"/>
        </w:rPr>
        <w:t> </w:t>
      </w:r>
      <w:r>
        <w:rPr>
          <w:w w:val="105"/>
        </w:rPr>
        <w:t>DE</w:t>
      </w:r>
      <w:r>
        <w:rPr>
          <w:spacing w:val="31"/>
          <w:w w:val="105"/>
        </w:rPr>
        <w:t> </w:t>
      </w:r>
      <w:r>
        <w:rPr>
          <w:w w:val="105"/>
        </w:rPr>
        <w:t>FEBRERO</w:t>
      </w:r>
      <w:r>
        <w:rPr>
          <w:spacing w:val="34"/>
          <w:w w:val="105"/>
        </w:rPr>
        <w:t> </w:t>
      </w:r>
      <w:r>
        <w:rPr>
          <w:w w:val="105"/>
        </w:rPr>
        <w:t>DE</w:t>
      </w:r>
      <w:r>
        <w:rPr>
          <w:spacing w:val="31"/>
          <w:w w:val="105"/>
        </w:rPr>
        <w:t> </w:t>
      </w:r>
      <w:r>
        <w:rPr>
          <w:spacing w:val="-2"/>
          <w:w w:val="105"/>
        </w:rPr>
        <w:t>2017)</w:t>
      </w:r>
    </w:p>
    <w:p>
      <w:pPr>
        <w:pStyle w:val="BodyText"/>
        <w:spacing w:line="254" w:lineRule="auto" w:before="19"/>
        <w:ind w:left="262" w:right="1343"/>
        <w:jc w:val="both"/>
      </w:pPr>
      <w:r>
        <w:rPr/>
        <w:t>II.-</w:t>
      </w:r>
      <w:r>
        <w:rPr>
          <w:spacing w:val="40"/>
        </w:rPr>
        <w:t> </w:t>
      </w:r>
      <w:r>
        <w:rPr/>
        <w:t>Las</w:t>
      </w:r>
      <w:r>
        <w:rPr>
          <w:spacing w:val="40"/>
        </w:rPr>
        <w:t> </w:t>
      </w:r>
      <w:r>
        <w:rPr/>
        <w:t>previsiones de</w:t>
      </w:r>
      <w:r>
        <w:rPr>
          <w:spacing w:val="40"/>
        </w:rPr>
        <w:t> </w:t>
      </w:r>
      <w:r>
        <w:rPr/>
        <w:t>gasto</w:t>
      </w:r>
      <w:r>
        <w:rPr>
          <w:spacing w:val="40"/>
        </w:rPr>
        <w:t> </w:t>
      </w:r>
      <w:r>
        <w:rPr/>
        <w:t>para</w:t>
      </w:r>
      <w:r>
        <w:rPr>
          <w:spacing w:val="40"/>
        </w:rPr>
        <w:t> </w:t>
      </w:r>
      <w:r>
        <w:rPr/>
        <w:t>cubrir</w:t>
      </w:r>
      <w:r>
        <w:rPr>
          <w:spacing w:val="40"/>
        </w:rPr>
        <w:t> </w:t>
      </w:r>
      <w:r>
        <w:rPr/>
        <w:t>los</w:t>
      </w:r>
      <w:r>
        <w:rPr>
          <w:spacing w:val="40"/>
        </w:rPr>
        <w:t> </w:t>
      </w:r>
      <w:r>
        <w:rPr/>
        <w:t>recursos</w:t>
      </w:r>
      <w:r>
        <w:rPr>
          <w:spacing w:val="40"/>
        </w:rPr>
        <w:t> </w:t>
      </w:r>
      <w:r>
        <w:rPr/>
        <w:t>humanos,</w:t>
      </w:r>
      <w:r>
        <w:rPr>
          <w:spacing w:val="40"/>
        </w:rPr>
        <w:t> </w:t>
      </w:r>
      <w:r>
        <w:rPr/>
        <w:t>materiales, financieros</w:t>
      </w:r>
      <w:r>
        <w:rPr>
          <w:spacing w:val="40"/>
        </w:rPr>
        <w:t> </w:t>
      </w:r>
      <w:r>
        <w:rPr/>
        <w:t>y</w:t>
      </w:r>
      <w:r>
        <w:rPr>
          <w:spacing w:val="40"/>
        </w:rPr>
        <w:t> </w:t>
      </w:r>
      <w:r>
        <w:rPr/>
        <w:t>de</w:t>
      </w:r>
      <w:r>
        <w:rPr>
          <w:spacing w:val="40"/>
        </w:rPr>
        <w:t> </w:t>
      </w:r>
      <w:r>
        <w:rPr/>
        <w:t>otra índole,</w:t>
      </w:r>
      <w:r>
        <w:rPr>
          <w:spacing w:val="40"/>
        </w:rPr>
        <w:t> </w:t>
      </w:r>
      <w:r>
        <w:rPr/>
        <w:t>necesarios</w:t>
      </w:r>
      <w:r>
        <w:rPr>
          <w:spacing w:val="40"/>
        </w:rPr>
        <w:t> </w:t>
      </w:r>
      <w:r>
        <w:rPr/>
        <w:t>para</w:t>
      </w:r>
      <w:r>
        <w:rPr>
          <w:spacing w:val="40"/>
        </w:rPr>
        <w:t> </w:t>
      </w:r>
      <w:r>
        <w:rPr/>
        <w:t>el</w:t>
      </w:r>
      <w:r>
        <w:rPr>
          <w:spacing w:val="40"/>
        </w:rPr>
        <w:t> </w:t>
      </w:r>
      <w:r>
        <w:rPr/>
        <w:t>desarrollo de las</w:t>
      </w:r>
      <w:r>
        <w:rPr>
          <w:spacing w:val="40"/>
        </w:rPr>
        <w:t> </w:t>
      </w:r>
      <w:r>
        <w:rPr/>
        <w:t>actividades señaladas en la fracción anterior;</w:t>
      </w:r>
    </w:p>
    <w:p>
      <w:pPr>
        <w:pStyle w:val="BodyText"/>
        <w:spacing w:before="17"/>
      </w:pPr>
    </w:p>
    <w:p>
      <w:pPr>
        <w:pStyle w:val="Heading1"/>
      </w:pPr>
      <w:r>
        <w:rPr>
          <w:w w:val="105"/>
        </w:rPr>
        <w:t>(REFORMADA,</w:t>
      </w:r>
      <w:r>
        <w:rPr>
          <w:spacing w:val="31"/>
          <w:w w:val="105"/>
        </w:rPr>
        <w:t> </w:t>
      </w:r>
      <w:r>
        <w:rPr>
          <w:w w:val="105"/>
        </w:rPr>
        <w:t>P.O.</w:t>
      </w:r>
      <w:r>
        <w:rPr>
          <w:spacing w:val="32"/>
          <w:w w:val="105"/>
        </w:rPr>
        <w:t> </w:t>
      </w:r>
      <w:r>
        <w:rPr>
          <w:w w:val="105"/>
        </w:rPr>
        <w:t>27</w:t>
      </w:r>
      <w:r>
        <w:rPr>
          <w:spacing w:val="32"/>
          <w:w w:val="105"/>
        </w:rPr>
        <w:t> </w:t>
      </w:r>
      <w:r>
        <w:rPr>
          <w:w w:val="105"/>
        </w:rPr>
        <w:t>DE</w:t>
      </w:r>
      <w:r>
        <w:rPr>
          <w:spacing w:val="31"/>
          <w:w w:val="105"/>
        </w:rPr>
        <w:t> </w:t>
      </w:r>
      <w:r>
        <w:rPr>
          <w:w w:val="105"/>
        </w:rPr>
        <w:t>FEBRERO</w:t>
      </w:r>
      <w:r>
        <w:rPr>
          <w:spacing w:val="34"/>
          <w:w w:val="105"/>
        </w:rPr>
        <w:t> </w:t>
      </w:r>
      <w:r>
        <w:rPr>
          <w:w w:val="105"/>
        </w:rPr>
        <w:t>DE</w:t>
      </w:r>
      <w:r>
        <w:rPr>
          <w:spacing w:val="31"/>
          <w:w w:val="105"/>
        </w:rPr>
        <w:t> </w:t>
      </w:r>
      <w:r>
        <w:rPr>
          <w:spacing w:val="-2"/>
          <w:w w:val="105"/>
        </w:rPr>
        <w:t>2017)</w:t>
      </w:r>
    </w:p>
    <w:p>
      <w:pPr>
        <w:pStyle w:val="BodyText"/>
        <w:spacing w:line="254" w:lineRule="auto" w:before="16"/>
        <w:ind w:left="262" w:right="1342"/>
        <w:jc w:val="both"/>
      </w:pPr>
      <w:r>
        <w:rPr>
          <w:w w:val="105"/>
        </w:rPr>
        <w:t>III.-</w:t>
      </w:r>
      <w:r>
        <w:rPr>
          <w:w w:val="105"/>
        </w:rPr>
        <w:t> Las</w:t>
      </w:r>
      <w:r>
        <w:rPr>
          <w:w w:val="105"/>
        </w:rPr>
        <w:t> actividades</w:t>
      </w:r>
      <w:r>
        <w:rPr>
          <w:w w:val="105"/>
        </w:rPr>
        <w:t> y</w:t>
      </w:r>
      <w:r>
        <w:rPr>
          <w:w w:val="105"/>
        </w:rPr>
        <w:t> sus</w:t>
      </w:r>
      <w:r>
        <w:rPr>
          <w:w w:val="105"/>
        </w:rPr>
        <w:t> respectivas</w:t>
      </w:r>
      <w:r>
        <w:rPr>
          <w:w w:val="105"/>
        </w:rPr>
        <w:t> previsiones</w:t>
      </w:r>
      <w:r>
        <w:rPr>
          <w:w w:val="105"/>
        </w:rPr>
        <w:t> de</w:t>
      </w:r>
      <w:r>
        <w:rPr>
          <w:w w:val="105"/>
        </w:rPr>
        <w:t> gasto</w:t>
      </w:r>
      <w:r>
        <w:rPr>
          <w:w w:val="105"/>
        </w:rPr>
        <w:t> correspondientes</w:t>
      </w:r>
      <w:r>
        <w:rPr>
          <w:w w:val="105"/>
        </w:rPr>
        <w:t> a</w:t>
      </w:r>
      <w:r>
        <w:rPr>
          <w:w w:val="105"/>
        </w:rPr>
        <w:t> los Poderes Legislativo y Judicial y a los Órganos Autónomos;</w:t>
      </w:r>
    </w:p>
    <w:p>
      <w:pPr>
        <w:pStyle w:val="BodyText"/>
        <w:spacing w:before="18"/>
      </w:pPr>
    </w:p>
    <w:p>
      <w:pPr>
        <w:pStyle w:val="Heading1"/>
      </w:pPr>
      <w:r>
        <w:rPr>
          <w:w w:val="110"/>
        </w:rPr>
        <w:t>(ADICIONADA,</w:t>
      </w:r>
      <w:r>
        <w:rPr>
          <w:spacing w:val="10"/>
          <w:w w:val="110"/>
        </w:rPr>
        <w:t> </w:t>
      </w:r>
      <w:r>
        <w:rPr>
          <w:w w:val="110"/>
        </w:rPr>
        <w:t>P.O.</w:t>
      </w:r>
      <w:r>
        <w:rPr>
          <w:spacing w:val="11"/>
          <w:w w:val="110"/>
        </w:rPr>
        <w:t> </w:t>
      </w:r>
      <w:r>
        <w:rPr>
          <w:w w:val="110"/>
        </w:rPr>
        <w:t>27</w:t>
      </w:r>
      <w:r>
        <w:rPr>
          <w:spacing w:val="11"/>
          <w:w w:val="110"/>
        </w:rPr>
        <w:t> </w:t>
      </w:r>
      <w:r>
        <w:rPr>
          <w:w w:val="110"/>
        </w:rPr>
        <w:t>DE</w:t>
      </w:r>
      <w:r>
        <w:rPr>
          <w:spacing w:val="9"/>
          <w:w w:val="110"/>
        </w:rPr>
        <w:t> </w:t>
      </w:r>
      <w:r>
        <w:rPr>
          <w:w w:val="110"/>
        </w:rPr>
        <w:t>FEBRERO</w:t>
      </w:r>
      <w:r>
        <w:rPr>
          <w:spacing w:val="12"/>
          <w:w w:val="110"/>
        </w:rPr>
        <w:t> </w:t>
      </w:r>
      <w:r>
        <w:rPr>
          <w:w w:val="110"/>
        </w:rPr>
        <w:t>DE</w:t>
      </w:r>
      <w:r>
        <w:rPr>
          <w:spacing w:val="11"/>
          <w:w w:val="110"/>
        </w:rPr>
        <w:t> </w:t>
      </w:r>
      <w:r>
        <w:rPr>
          <w:spacing w:val="-2"/>
          <w:w w:val="110"/>
        </w:rPr>
        <w:t>2017)</w:t>
      </w:r>
    </w:p>
    <w:p>
      <w:pPr>
        <w:pStyle w:val="BodyText"/>
        <w:spacing w:line="254" w:lineRule="auto" w:before="16"/>
        <w:ind w:left="262" w:right="1340"/>
        <w:jc w:val="both"/>
      </w:pPr>
      <w:r>
        <w:rPr/>
        <w:t>IV.-</w:t>
      </w:r>
      <w:r>
        <w:rPr>
          <w:spacing w:val="32"/>
        </w:rPr>
        <w:t> </w:t>
      </w:r>
      <w:r>
        <w:rPr/>
        <w:t>Las</w:t>
      </w:r>
      <w:r>
        <w:rPr>
          <w:spacing w:val="30"/>
        </w:rPr>
        <w:t> </w:t>
      </w:r>
      <w:r>
        <w:rPr/>
        <w:t>acciones</w:t>
      </w:r>
      <w:r>
        <w:rPr>
          <w:spacing w:val="30"/>
        </w:rPr>
        <w:t> </w:t>
      </w:r>
      <w:r>
        <w:rPr/>
        <w:t>que</w:t>
      </w:r>
      <w:r>
        <w:rPr>
          <w:spacing w:val="34"/>
        </w:rPr>
        <w:t> </w:t>
      </w:r>
      <w:r>
        <w:rPr/>
        <w:t>correspondan</w:t>
      </w:r>
      <w:r>
        <w:rPr>
          <w:spacing w:val="32"/>
        </w:rPr>
        <w:t> </w:t>
      </w:r>
      <w:r>
        <w:rPr/>
        <w:t>realizar</w:t>
      </w:r>
      <w:r>
        <w:rPr>
          <w:spacing w:val="33"/>
        </w:rPr>
        <w:t> </w:t>
      </w:r>
      <w:r>
        <w:rPr/>
        <w:t>conforme</w:t>
      </w:r>
      <w:r>
        <w:rPr>
          <w:spacing w:val="32"/>
        </w:rPr>
        <w:t> </w:t>
      </w:r>
      <w:r>
        <w:rPr/>
        <w:t>a</w:t>
      </w:r>
      <w:r>
        <w:rPr>
          <w:spacing w:val="32"/>
        </w:rPr>
        <w:t> </w:t>
      </w:r>
      <w:r>
        <w:rPr/>
        <w:t>los</w:t>
      </w:r>
      <w:r>
        <w:rPr>
          <w:spacing w:val="30"/>
        </w:rPr>
        <w:t> </w:t>
      </w:r>
      <w:r>
        <w:rPr/>
        <w:t>Criterios</w:t>
      </w:r>
      <w:r>
        <w:rPr>
          <w:spacing w:val="28"/>
        </w:rPr>
        <w:t> </w:t>
      </w:r>
      <w:r>
        <w:rPr/>
        <w:t>Generales</w:t>
      </w:r>
      <w:r>
        <w:rPr>
          <w:spacing w:val="30"/>
        </w:rPr>
        <w:t> </w:t>
      </w:r>
      <w:r>
        <w:rPr/>
        <w:t>que el</w:t>
      </w:r>
      <w:r>
        <w:rPr>
          <w:spacing w:val="17"/>
        </w:rPr>
        <w:t> </w:t>
      </w:r>
      <w:r>
        <w:rPr/>
        <w:t>Ejecutivo</w:t>
      </w:r>
      <w:r>
        <w:rPr>
          <w:spacing w:val="19"/>
        </w:rPr>
        <w:t> </w:t>
      </w:r>
      <w:r>
        <w:rPr/>
        <w:t>Federal</w:t>
      </w:r>
      <w:r>
        <w:rPr>
          <w:spacing w:val="18"/>
        </w:rPr>
        <w:t> </w:t>
      </w:r>
      <w:r>
        <w:rPr/>
        <w:t>expida</w:t>
      </w:r>
      <w:r>
        <w:rPr>
          <w:spacing w:val="18"/>
        </w:rPr>
        <w:t> </w:t>
      </w:r>
      <w:r>
        <w:rPr/>
        <w:t>en</w:t>
      </w:r>
      <w:r>
        <w:rPr>
          <w:spacing w:val="18"/>
        </w:rPr>
        <w:t> </w:t>
      </w:r>
      <w:r>
        <w:rPr/>
        <w:t>materia</w:t>
      </w:r>
      <w:r>
        <w:rPr>
          <w:spacing w:val="18"/>
        </w:rPr>
        <w:t> </w:t>
      </w:r>
      <w:r>
        <w:rPr/>
        <w:t>de</w:t>
      </w:r>
      <w:r>
        <w:rPr>
          <w:spacing w:val="17"/>
        </w:rPr>
        <w:t> </w:t>
      </w:r>
      <w:r>
        <w:rPr/>
        <w:t>Política</w:t>
      </w:r>
      <w:r>
        <w:rPr>
          <w:spacing w:val="18"/>
        </w:rPr>
        <w:t> </w:t>
      </w:r>
      <w:r>
        <w:rPr/>
        <w:t>Económica,</w:t>
      </w:r>
      <w:r>
        <w:rPr>
          <w:spacing w:val="18"/>
        </w:rPr>
        <w:t> </w:t>
      </w:r>
      <w:r>
        <w:rPr/>
        <w:t>así</w:t>
      </w:r>
      <w:r>
        <w:rPr>
          <w:spacing w:val="19"/>
        </w:rPr>
        <w:t> </w:t>
      </w:r>
      <w:r>
        <w:rPr/>
        <w:t>como</w:t>
      </w:r>
      <w:r>
        <w:rPr>
          <w:spacing w:val="19"/>
        </w:rPr>
        <w:t> </w:t>
      </w:r>
      <w:r>
        <w:rPr/>
        <w:t>de</w:t>
      </w:r>
      <w:r>
        <w:rPr>
          <w:spacing w:val="18"/>
        </w:rPr>
        <w:t> </w:t>
      </w:r>
      <w:r>
        <w:rPr>
          <w:spacing w:val="-2"/>
        </w:rPr>
        <w:t>cualquier</w:t>
      </w:r>
    </w:p>
    <w:p>
      <w:pPr>
        <w:pStyle w:val="BodyText"/>
        <w:spacing w:after="0" w:line="254" w:lineRule="auto"/>
        <w:jc w:val="both"/>
        <w:sectPr>
          <w:pgSz w:w="12240" w:h="15840"/>
          <w:pgMar w:header="622" w:footer="0" w:top="2320" w:bottom="280" w:left="1440" w:right="360"/>
        </w:sectPr>
      </w:pPr>
    </w:p>
    <w:p>
      <w:pPr>
        <w:pStyle w:val="BodyText"/>
        <w:spacing w:before="239"/>
      </w:pPr>
    </w:p>
    <w:p>
      <w:pPr>
        <w:pStyle w:val="BodyText"/>
        <w:spacing w:line="254" w:lineRule="auto"/>
        <w:ind w:left="262" w:right="1344"/>
        <w:jc w:val="both"/>
      </w:pPr>
      <w:r>
        <w:rPr/>
        <w:t>otra (sic) impacte directamente en el desempeño de la actividad financiera del</w:t>
      </w:r>
      <w:r>
        <w:rPr>
          <w:spacing w:val="80"/>
        </w:rPr>
        <w:t> </w:t>
      </w:r>
      <w:r>
        <w:rPr/>
        <w:t>Estado; y</w:t>
      </w:r>
    </w:p>
    <w:p>
      <w:pPr>
        <w:pStyle w:val="BodyText"/>
        <w:spacing w:before="17"/>
      </w:pPr>
    </w:p>
    <w:p>
      <w:pPr>
        <w:pStyle w:val="Heading1"/>
      </w:pPr>
      <w:r>
        <w:rPr>
          <w:w w:val="110"/>
        </w:rPr>
        <w:t>(ADICIONADA,</w:t>
      </w:r>
      <w:r>
        <w:rPr>
          <w:spacing w:val="10"/>
          <w:w w:val="110"/>
        </w:rPr>
        <w:t> </w:t>
      </w:r>
      <w:r>
        <w:rPr>
          <w:w w:val="110"/>
        </w:rPr>
        <w:t>P.O.</w:t>
      </w:r>
      <w:r>
        <w:rPr>
          <w:spacing w:val="11"/>
          <w:w w:val="110"/>
        </w:rPr>
        <w:t> </w:t>
      </w:r>
      <w:r>
        <w:rPr>
          <w:w w:val="110"/>
        </w:rPr>
        <w:t>27</w:t>
      </w:r>
      <w:r>
        <w:rPr>
          <w:spacing w:val="11"/>
          <w:w w:val="110"/>
        </w:rPr>
        <w:t> </w:t>
      </w:r>
      <w:r>
        <w:rPr>
          <w:w w:val="110"/>
        </w:rPr>
        <w:t>DE</w:t>
      </w:r>
      <w:r>
        <w:rPr>
          <w:spacing w:val="9"/>
          <w:w w:val="110"/>
        </w:rPr>
        <w:t> </w:t>
      </w:r>
      <w:r>
        <w:rPr>
          <w:w w:val="110"/>
        </w:rPr>
        <w:t>FEBRERO</w:t>
      </w:r>
      <w:r>
        <w:rPr>
          <w:spacing w:val="12"/>
          <w:w w:val="110"/>
        </w:rPr>
        <w:t> </w:t>
      </w:r>
      <w:r>
        <w:rPr>
          <w:w w:val="110"/>
        </w:rPr>
        <w:t>DE</w:t>
      </w:r>
      <w:r>
        <w:rPr>
          <w:spacing w:val="11"/>
          <w:w w:val="110"/>
        </w:rPr>
        <w:t> </w:t>
      </w:r>
      <w:r>
        <w:rPr>
          <w:spacing w:val="-2"/>
          <w:w w:val="110"/>
        </w:rPr>
        <w:t>2017)</w:t>
      </w:r>
    </w:p>
    <w:p>
      <w:pPr>
        <w:pStyle w:val="BodyText"/>
        <w:spacing w:line="254" w:lineRule="auto" w:before="17"/>
        <w:ind w:left="262" w:right="1336"/>
        <w:jc w:val="both"/>
      </w:pPr>
      <w:r>
        <w:rPr>
          <w:w w:val="105"/>
        </w:rPr>
        <w:t>V.-</w:t>
      </w:r>
      <w:r>
        <w:rPr>
          <w:w w:val="105"/>
        </w:rPr>
        <w:t> Las</w:t>
      </w:r>
      <w:r>
        <w:rPr>
          <w:w w:val="105"/>
        </w:rPr>
        <w:t> demás</w:t>
      </w:r>
      <w:r>
        <w:rPr>
          <w:w w:val="105"/>
        </w:rPr>
        <w:t> acciones</w:t>
      </w:r>
      <w:r>
        <w:rPr>
          <w:w w:val="105"/>
        </w:rPr>
        <w:t> que</w:t>
      </w:r>
      <w:r>
        <w:rPr>
          <w:w w:val="105"/>
        </w:rPr>
        <w:t> conforme</w:t>
      </w:r>
      <w:r>
        <w:rPr>
          <w:w w:val="105"/>
        </w:rPr>
        <w:t> a</w:t>
      </w:r>
      <w:r>
        <w:rPr>
          <w:w w:val="105"/>
        </w:rPr>
        <w:t> la</w:t>
      </w:r>
      <w:r>
        <w:rPr>
          <w:w w:val="105"/>
        </w:rPr>
        <w:t> Ley</w:t>
      </w:r>
      <w:r>
        <w:rPr>
          <w:w w:val="105"/>
        </w:rPr>
        <w:t> de</w:t>
      </w:r>
      <w:r>
        <w:rPr>
          <w:w w:val="105"/>
        </w:rPr>
        <w:t> Disciplina</w:t>
      </w:r>
      <w:r>
        <w:rPr>
          <w:w w:val="105"/>
        </w:rPr>
        <w:t> Financiera</w:t>
      </w:r>
      <w:r>
        <w:rPr>
          <w:w w:val="105"/>
        </w:rPr>
        <w:t> de</w:t>
      </w:r>
      <w:r>
        <w:rPr>
          <w:w w:val="105"/>
        </w:rPr>
        <w:t> las Entidades Federativas y sus Municipios deban realizarse.</w:t>
      </w:r>
    </w:p>
    <w:p>
      <w:pPr>
        <w:pStyle w:val="BodyText"/>
        <w:spacing w:before="17"/>
      </w:pPr>
    </w:p>
    <w:p>
      <w:pPr>
        <w:pStyle w:val="BodyText"/>
        <w:spacing w:line="254" w:lineRule="auto" w:before="1"/>
        <w:ind w:left="262" w:right="1343"/>
        <w:jc w:val="both"/>
      </w:pPr>
      <w:r>
        <w:rPr>
          <w:w w:val="105"/>
        </w:rPr>
        <w:t>Artículo</w:t>
      </w:r>
      <w:r>
        <w:rPr>
          <w:w w:val="105"/>
        </w:rPr>
        <w:t> 11.-</w:t>
      </w:r>
      <w:r>
        <w:rPr>
          <w:w w:val="105"/>
        </w:rPr>
        <w:t> La</w:t>
      </w:r>
      <w:r>
        <w:rPr>
          <w:w w:val="105"/>
        </w:rPr>
        <w:t> Programación</w:t>
      </w:r>
      <w:r>
        <w:rPr>
          <w:w w:val="105"/>
        </w:rPr>
        <w:t> y</w:t>
      </w:r>
      <w:r>
        <w:rPr>
          <w:w w:val="105"/>
        </w:rPr>
        <w:t> Presupuestación</w:t>
      </w:r>
      <w:r>
        <w:rPr>
          <w:w w:val="105"/>
        </w:rPr>
        <w:t> del</w:t>
      </w:r>
      <w:r>
        <w:rPr>
          <w:w w:val="105"/>
        </w:rPr>
        <w:t> Gasto</w:t>
      </w:r>
      <w:r>
        <w:rPr>
          <w:w w:val="105"/>
        </w:rPr>
        <w:t> Público</w:t>
      </w:r>
      <w:r>
        <w:rPr>
          <w:w w:val="105"/>
        </w:rPr>
        <w:t> de</w:t>
      </w:r>
      <w:r>
        <w:rPr>
          <w:w w:val="105"/>
        </w:rPr>
        <w:t> los Municipios, comprende:</w:t>
      </w:r>
    </w:p>
    <w:p>
      <w:pPr>
        <w:pStyle w:val="BodyText"/>
        <w:spacing w:before="17"/>
      </w:pPr>
    </w:p>
    <w:p>
      <w:pPr>
        <w:pStyle w:val="Heading1"/>
      </w:pPr>
      <w:r>
        <w:rPr>
          <w:w w:val="105"/>
        </w:rPr>
        <w:t>(REFORMADA,</w:t>
      </w:r>
      <w:r>
        <w:rPr>
          <w:spacing w:val="31"/>
          <w:w w:val="105"/>
        </w:rPr>
        <w:t> </w:t>
      </w:r>
      <w:r>
        <w:rPr>
          <w:w w:val="105"/>
        </w:rPr>
        <w:t>P.O.</w:t>
      </w:r>
      <w:r>
        <w:rPr>
          <w:spacing w:val="32"/>
          <w:w w:val="105"/>
        </w:rPr>
        <w:t> </w:t>
      </w:r>
      <w:r>
        <w:rPr>
          <w:w w:val="105"/>
        </w:rPr>
        <w:t>27</w:t>
      </w:r>
      <w:r>
        <w:rPr>
          <w:spacing w:val="32"/>
          <w:w w:val="105"/>
        </w:rPr>
        <w:t> </w:t>
      </w:r>
      <w:r>
        <w:rPr>
          <w:w w:val="105"/>
        </w:rPr>
        <w:t>DE</w:t>
      </w:r>
      <w:r>
        <w:rPr>
          <w:spacing w:val="31"/>
          <w:w w:val="105"/>
        </w:rPr>
        <w:t> </w:t>
      </w:r>
      <w:r>
        <w:rPr>
          <w:w w:val="105"/>
        </w:rPr>
        <w:t>FEBRERO</w:t>
      </w:r>
      <w:r>
        <w:rPr>
          <w:spacing w:val="34"/>
          <w:w w:val="105"/>
        </w:rPr>
        <w:t> </w:t>
      </w:r>
      <w:r>
        <w:rPr>
          <w:w w:val="105"/>
        </w:rPr>
        <w:t>DE</w:t>
      </w:r>
      <w:r>
        <w:rPr>
          <w:spacing w:val="31"/>
          <w:w w:val="105"/>
        </w:rPr>
        <w:t> </w:t>
      </w:r>
      <w:r>
        <w:rPr>
          <w:spacing w:val="-2"/>
          <w:w w:val="105"/>
        </w:rPr>
        <w:t>2017)</w:t>
      </w:r>
    </w:p>
    <w:p>
      <w:pPr>
        <w:pStyle w:val="BodyText"/>
        <w:spacing w:line="254" w:lineRule="auto" w:before="16"/>
        <w:ind w:left="262" w:right="1338"/>
        <w:jc w:val="both"/>
      </w:pPr>
      <w:r>
        <w:rPr>
          <w:w w:val="105"/>
        </w:rPr>
        <w:t>I.-</w:t>
      </w:r>
      <w:r>
        <w:rPr>
          <w:w w:val="105"/>
        </w:rPr>
        <w:t> Las</w:t>
      </w:r>
      <w:r>
        <w:rPr>
          <w:w w:val="105"/>
        </w:rPr>
        <w:t> actividades</w:t>
      </w:r>
      <w:r>
        <w:rPr>
          <w:w w:val="105"/>
        </w:rPr>
        <w:t> que</w:t>
      </w:r>
      <w:r>
        <w:rPr>
          <w:w w:val="105"/>
        </w:rPr>
        <w:t> deberán</w:t>
      </w:r>
      <w:r>
        <w:rPr>
          <w:w w:val="105"/>
        </w:rPr>
        <w:t> realizar</w:t>
      </w:r>
      <w:r>
        <w:rPr>
          <w:w w:val="105"/>
        </w:rPr>
        <w:t> las</w:t>
      </w:r>
      <w:r>
        <w:rPr>
          <w:w w:val="105"/>
        </w:rPr>
        <w:t> Dependencias</w:t>
      </w:r>
      <w:r>
        <w:rPr>
          <w:w w:val="105"/>
        </w:rPr>
        <w:t> y</w:t>
      </w:r>
      <w:r>
        <w:rPr>
          <w:w w:val="105"/>
        </w:rPr>
        <w:t> Entidades</w:t>
      </w:r>
      <w:r>
        <w:rPr>
          <w:w w:val="105"/>
        </w:rPr>
        <w:t> de</w:t>
      </w:r>
      <w:r>
        <w:rPr>
          <w:w w:val="105"/>
        </w:rPr>
        <w:t> los </w:t>
      </w:r>
      <w:r>
        <w:rPr>
          <w:spacing w:val="-2"/>
          <w:w w:val="105"/>
        </w:rPr>
        <w:t>Municipios</w:t>
      </w:r>
      <w:r>
        <w:rPr>
          <w:spacing w:val="-3"/>
          <w:w w:val="105"/>
        </w:rPr>
        <w:t> </w:t>
      </w:r>
      <w:r>
        <w:rPr>
          <w:spacing w:val="-2"/>
          <w:w w:val="105"/>
        </w:rPr>
        <w:t>para dar cumplimiento a los</w:t>
      </w:r>
      <w:r>
        <w:rPr>
          <w:spacing w:val="-3"/>
          <w:w w:val="105"/>
        </w:rPr>
        <w:t> </w:t>
      </w:r>
      <w:r>
        <w:rPr>
          <w:spacing w:val="-2"/>
          <w:w w:val="105"/>
        </w:rPr>
        <w:t>objetivos, políticas, estrategias, prioridades </w:t>
      </w:r>
      <w:r>
        <w:rPr>
          <w:w w:val="105"/>
        </w:rPr>
        <w:t>y metas con base en Indicadores de Desempeño, contenidos en los</w:t>
      </w:r>
      <w:r>
        <w:rPr>
          <w:spacing w:val="-1"/>
          <w:w w:val="105"/>
        </w:rPr>
        <w:t> </w:t>
      </w:r>
      <w:r>
        <w:rPr>
          <w:w w:val="105"/>
        </w:rPr>
        <w:t>programas que se deriven del Plan de Desarrollo Municipal y, en su caso, de las directrices que el Ayuntamiento</w:t>
      </w:r>
      <w:r>
        <w:rPr>
          <w:w w:val="105"/>
        </w:rPr>
        <w:t> expida</w:t>
      </w:r>
      <w:r>
        <w:rPr>
          <w:w w:val="105"/>
        </w:rPr>
        <w:t> en</w:t>
      </w:r>
      <w:r>
        <w:rPr>
          <w:w w:val="105"/>
        </w:rPr>
        <w:t> tanto</w:t>
      </w:r>
      <w:r>
        <w:rPr>
          <w:w w:val="105"/>
        </w:rPr>
        <w:t> se</w:t>
      </w:r>
      <w:r>
        <w:rPr>
          <w:w w:val="105"/>
        </w:rPr>
        <w:t> elabore</w:t>
      </w:r>
      <w:r>
        <w:rPr>
          <w:w w:val="105"/>
        </w:rPr>
        <w:t> dicho</w:t>
      </w:r>
      <w:r>
        <w:rPr>
          <w:w w:val="105"/>
        </w:rPr>
        <w:t> Plan,</w:t>
      </w:r>
      <w:r>
        <w:rPr>
          <w:w w:val="105"/>
        </w:rPr>
        <w:t> en</w:t>
      </w:r>
      <w:r>
        <w:rPr>
          <w:w w:val="105"/>
        </w:rPr>
        <w:t> los</w:t>
      </w:r>
      <w:r>
        <w:rPr>
          <w:w w:val="105"/>
        </w:rPr>
        <w:t> términos</w:t>
      </w:r>
      <w:r>
        <w:rPr>
          <w:w w:val="105"/>
        </w:rPr>
        <w:t> de</w:t>
      </w:r>
      <w:r>
        <w:rPr>
          <w:w w:val="105"/>
        </w:rPr>
        <w:t> la</w:t>
      </w:r>
      <w:r>
        <w:rPr>
          <w:w w:val="105"/>
        </w:rPr>
        <w:t> Ley Municipal para el Estado de Aguascalientes;</w:t>
      </w:r>
    </w:p>
    <w:p>
      <w:pPr>
        <w:pStyle w:val="BodyText"/>
        <w:spacing w:before="18"/>
      </w:pPr>
    </w:p>
    <w:p>
      <w:pPr>
        <w:pStyle w:val="Heading1"/>
      </w:pPr>
      <w:r>
        <w:rPr>
          <w:w w:val="105"/>
        </w:rPr>
        <w:t>(REFORMADA,</w:t>
      </w:r>
      <w:r>
        <w:rPr>
          <w:spacing w:val="31"/>
          <w:w w:val="105"/>
        </w:rPr>
        <w:t> </w:t>
      </w:r>
      <w:r>
        <w:rPr>
          <w:w w:val="105"/>
        </w:rPr>
        <w:t>P.O.</w:t>
      </w:r>
      <w:r>
        <w:rPr>
          <w:spacing w:val="32"/>
          <w:w w:val="105"/>
        </w:rPr>
        <w:t> </w:t>
      </w:r>
      <w:r>
        <w:rPr>
          <w:w w:val="105"/>
        </w:rPr>
        <w:t>27</w:t>
      </w:r>
      <w:r>
        <w:rPr>
          <w:spacing w:val="32"/>
          <w:w w:val="105"/>
        </w:rPr>
        <w:t> </w:t>
      </w:r>
      <w:r>
        <w:rPr>
          <w:w w:val="105"/>
        </w:rPr>
        <w:t>DE</w:t>
      </w:r>
      <w:r>
        <w:rPr>
          <w:spacing w:val="31"/>
          <w:w w:val="105"/>
        </w:rPr>
        <w:t> </w:t>
      </w:r>
      <w:r>
        <w:rPr>
          <w:w w:val="105"/>
        </w:rPr>
        <w:t>FEBRERO</w:t>
      </w:r>
      <w:r>
        <w:rPr>
          <w:spacing w:val="34"/>
          <w:w w:val="105"/>
        </w:rPr>
        <w:t> </w:t>
      </w:r>
      <w:r>
        <w:rPr>
          <w:w w:val="105"/>
        </w:rPr>
        <w:t>DE</w:t>
      </w:r>
      <w:r>
        <w:rPr>
          <w:spacing w:val="31"/>
          <w:w w:val="105"/>
        </w:rPr>
        <w:t> </w:t>
      </w:r>
      <w:r>
        <w:rPr>
          <w:spacing w:val="-2"/>
          <w:w w:val="105"/>
        </w:rPr>
        <w:t>2017)</w:t>
      </w:r>
    </w:p>
    <w:p>
      <w:pPr>
        <w:pStyle w:val="BodyText"/>
        <w:spacing w:line="254" w:lineRule="auto" w:before="16"/>
        <w:ind w:left="262" w:right="1339"/>
        <w:jc w:val="both"/>
      </w:pPr>
      <w:r>
        <w:rPr/>
        <w:t>II.-</w:t>
      </w:r>
      <w:r>
        <w:rPr>
          <w:spacing w:val="40"/>
        </w:rPr>
        <w:t> </w:t>
      </w:r>
      <w:r>
        <w:rPr/>
        <w:t>Las</w:t>
      </w:r>
      <w:r>
        <w:rPr>
          <w:spacing w:val="40"/>
        </w:rPr>
        <w:t> </w:t>
      </w:r>
      <w:r>
        <w:rPr/>
        <w:t>previsiones</w:t>
      </w:r>
      <w:r>
        <w:rPr>
          <w:spacing w:val="40"/>
        </w:rPr>
        <w:t> </w:t>
      </w:r>
      <w:r>
        <w:rPr/>
        <w:t>de</w:t>
      </w:r>
      <w:r>
        <w:rPr>
          <w:spacing w:val="40"/>
        </w:rPr>
        <w:t> </w:t>
      </w:r>
      <w:r>
        <w:rPr/>
        <w:t>gasto</w:t>
      </w:r>
      <w:r>
        <w:rPr>
          <w:spacing w:val="40"/>
        </w:rPr>
        <w:t> </w:t>
      </w:r>
      <w:r>
        <w:rPr/>
        <w:t>para</w:t>
      </w:r>
      <w:r>
        <w:rPr>
          <w:spacing w:val="40"/>
        </w:rPr>
        <w:t> </w:t>
      </w:r>
      <w:r>
        <w:rPr/>
        <w:t>cubrir</w:t>
      </w:r>
      <w:r>
        <w:rPr>
          <w:spacing w:val="40"/>
        </w:rPr>
        <w:t> </w:t>
      </w:r>
      <w:r>
        <w:rPr/>
        <w:t>los</w:t>
      </w:r>
      <w:r>
        <w:rPr>
          <w:spacing w:val="40"/>
        </w:rPr>
        <w:t> </w:t>
      </w:r>
      <w:r>
        <w:rPr/>
        <w:t>recursos</w:t>
      </w:r>
      <w:r>
        <w:rPr>
          <w:spacing w:val="40"/>
        </w:rPr>
        <w:t> </w:t>
      </w:r>
      <w:r>
        <w:rPr/>
        <w:t>humanos,</w:t>
      </w:r>
      <w:r>
        <w:rPr>
          <w:spacing w:val="40"/>
        </w:rPr>
        <w:t> </w:t>
      </w:r>
      <w:r>
        <w:rPr/>
        <w:t>materiales, financieros</w:t>
      </w:r>
      <w:r>
        <w:rPr>
          <w:spacing w:val="40"/>
        </w:rPr>
        <w:t> </w:t>
      </w:r>
      <w:r>
        <w:rPr/>
        <w:t>y</w:t>
      </w:r>
      <w:r>
        <w:rPr>
          <w:spacing w:val="40"/>
        </w:rPr>
        <w:t> </w:t>
      </w:r>
      <w:r>
        <w:rPr/>
        <w:t>de</w:t>
      </w:r>
      <w:r>
        <w:rPr>
          <w:spacing w:val="40"/>
        </w:rPr>
        <w:t> </w:t>
      </w:r>
      <w:r>
        <w:rPr/>
        <w:t>otra</w:t>
      </w:r>
      <w:r>
        <w:rPr>
          <w:spacing w:val="40"/>
        </w:rPr>
        <w:t> </w:t>
      </w:r>
      <w:r>
        <w:rPr/>
        <w:t>índole,</w:t>
      </w:r>
      <w:r>
        <w:rPr>
          <w:spacing w:val="40"/>
        </w:rPr>
        <w:t> </w:t>
      </w:r>
      <w:r>
        <w:rPr/>
        <w:t>necesarios</w:t>
      </w:r>
      <w:r>
        <w:rPr>
          <w:spacing w:val="40"/>
        </w:rPr>
        <w:t> </w:t>
      </w:r>
      <w:r>
        <w:rPr/>
        <w:t>para</w:t>
      </w:r>
      <w:r>
        <w:rPr>
          <w:spacing w:val="40"/>
        </w:rPr>
        <w:t> </w:t>
      </w:r>
      <w:r>
        <w:rPr/>
        <w:t>el</w:t>
      </w:r>
      <w:r>
        <w:rPr>
          <w:spacing w:val="40"/>
        </w:rPr>
        <w:t> </w:t>
      </w:r>
      <w:r>
        <w:rPr/>
        <w:t>desarrollo</w:t>
      </w:r>
      <w:r>
        <w:rPr>
          <w:spacing w:val="40"/>
        </w:rPr>
        <w:t> </w:t>
      </w:r>
      <w:r>
        <w:rPr/>
        <w:t>de</w:t>
      </w:r>
      <w:r>
        <w:rPr>
          <w:spacing w:val="40"/>
        </w:rPr>
        <w:t> </w:t>
      </w:r>
      <w:r>
        <w:rPr/>
        <w:t>las</w:t>
      </w:r>
      <w:r>
        <w:rPr>
          <w:spacing w:val="40"/>
        </w:rPr>
        <w:t> </w:t>
      </w:r>
      <w:r>
        <w:rPr/>
        <w:t>actividades señaladas en la fracción anterior;</w:t>
      </w:r>
    </w:p>
    <w:p>
      <w:pPr>
        <w:pStyle w:val="BodyText"/>
        <w:spacing w:before="16"/>
      </w:pPr>
    </w:p>
    <w:p>
      <w:pPr>
        <w:pStyle w:val="Heading1"/>
        <w:spacing w:before="1"/>
      </w:pPr>
      <w:r>
        <w:rPr>
          <w:w w:val="110"/>
        </w:rPr>
        <w:t>(ADICIONADA,</w:t>
      </w:r>
      <w:r>
        <w:rPr>
          <w:spacing w:val="10"/>
          <w:w w:val="110"/>
        </w:rPr>
        <w:t> </w:t>
      </w:r>
      <w:r>
        <w:rPr>
          <w:w w:val="110"/>
        </w:rPr>
        <w:t>P.O.</w:t>
      </w:r>
      <w:r>
        <w:rPr>
          <w:spacing w:val="11"/>
          <w:w w:val="110"/>
        </w:rPr>
        <w:t> </w:t>
      </w:r>
      <w:r>
        <w:rPr>
          <w:w w:val="110"/>
        </w:rPr>
        <w:t>27</w:t>
      </w:r>
      <w:r>
        <w:rPr>
          <w:spacing w:val="11"/>
          <w:w w:val="110"/>
        </w:rPr>
        <w:t> </w:t>
      </w:r>
      <w:r>
        <w:rPr>
          <w:w w:val="110"/>
        </w:rPr>
        <w:t>DE</w:t>
      </w:r>
      <w:r>
        <w:rPr>
          <w:spacing w:val="9"/>
          <w:w w:val="110"/>
        </w:rPr>
        <w:t> </w:t>
      </w:r>
      <w:r>
        <w:rPr>
          <w:w w:val="110"/>
        </w:rPr>
        <w:t>FEBRERO</w:t>
      </w:r>
      <w:r>
        <w:rPr>
          <w:spacing w:val="12"/>
          <w:w w:val="110"/>
        </w:rPr>
        <w:t> </w:t>
      </w:r>
      <w:r>
        <w:rPr>
          <w:w w:val="110"/>
        </w:rPr>
        <w:t>DE</w:t>
      </w:r>
      <w:r>
        <w:rPr>
          <w:spacing w:val="11"/>
          <w:w w:val="110"/>
        </w:rPr>
        <w:t> </w:t>
      </w:r>
      <w:r>
        <w:rPr>
          <w:spacing w:val="-2"/>
          <w:w w:val="110"/>
        </w:rPr>
        <w:t>2017)</w:t>
      </w:r>
    </w:p>
    <w:p>
      <w:pPr>
        <w:pStyle w:val="BodyText"/>
        <w:spacing w:line="254" w:lineRule="auto" w:before="16"/>
        <w:ind w:left="262" w:right="1335"/>
        <w:jc w:val="both"/>
      </w:pPr>
      <w:r>
        <w:rPr/>
        <w:t>III.-</w:t>
      </w:r>
      <w:r>
        <w:rPr>
          <w:spacing w:val="31"/>
        </w:rPr>
        <w:t> </w:t>
      </w:r>
      <w:r>
        <w:rPr/>
        <w:t>Las</w:t>
      </w:r>
      <w:r>
        <w:rPr>
          <w:spacing w:val="30"/>
        </w:rPr>
        <w:t> </w:t>
      </w:r>
      <w:r>
        <w:rPr/>
        <w:t>acciones</w:t>
      </w:r>
      <w:r>
        <w:rPr>
          <w:spacing w:val="30"/>
        </w:rPr>
        <w:t> </w:t>
      </w:r>
      <w:r>
        <w:rPr/>
        <w:t>que</w:t>
      </w:r>
      <w:r>
        <w:rPr>
          <w:spacing w:val="31"/>
        </w:rPr>
        <w:t> </w:t>
      </w:r>
      <w:r>
        <w:rPr/>
        <w:t>correspondan</w:t>
      </w:r>
      <w:r>
        <w:rPr>
          <w:spacing w:val="28"/>
        </w:rPr>
        <w:t> </w:t>
      </w:r>
      <w:r>
        <w:rPr/>
        <w:t>realizar</w:t>
      </w:r>
      <w:r>
        <w:rPr>
          <w:spacing w:val="30"/>
        </w:rPr>
        <w:t> </w:t>
      </w:r>
      <w:r>
        <w:rPr/>
        <w:t>conforme</w:t>
      </w:r>
      <w:r>
        <w:rPr>
          <w:spacing w:val="32"/>
        </w:rPr>
        <w:t> </w:t>
      </w:r>
      <w:r>
        <w:rPr/>
        <w:t>a</w:t>
      </w:r>
      <w:r>
        <w:rPr>
          <w:spacing w:val="32"/>
        </w:rPr>
        <w:t> </w:t>
      </w:r>
      <w:r>
        <w:rPr/>
        <w:t>los</w:t>
      </w:r>
      <w:r>
        <w:rPr>
          <w:spacing w:val="31"/>
        </w:rPr>
        <w:t> </w:t>
      </w:r>
      <w:r>
        <w:rPr/>
        <w:t>Criterios</w:t>
      </w:r>
      <w:r>
        <w:rPr>
          <w:spacing w:val="31"/>
        </w:rPr>
        <w:t> </w:t>
      </w:r>
      <w:r>
        <w:rPr/>
        <w:t>Generales</w:t>
      </w:r>
      <w:r>
        <w:rPr>
          <w:spacing w:val="31"/>
        </w:rPr>
        <w:t> </w:t>
      </w:r>
      <w:r>
        <w:rPr/>
        <w:t>que el Ejecutivo Federal expida en materia de Política Económica, así como de cualquier otra (sic) impacte directamente en el desempeño de la actividad financiera del Municipio; y</w:t>
      </w:r>
    </w:p>
    <w:p>
      <w:pPr>
        <w:pStyle w:val="BodyText"/>
        <w:spacing w:before="19"/>
      </w:pPr>
    </w:p>
    <w:p>
      <w:pPr>
        <w:pStyle w:val="Heading1"/>
      </w:pPr>
      <w:r>
        <w:rPr>
          <w:w w:val="110"/>
        </w:rPr>
        <w:t>(ADICIONADA,</w:t>
      </w:r>
      <w:r>
        <w:rPr>
          <w:spacing w:val="10"/>
          <w:w w:val="110"/>
        </w:rPr>
        <w:t> </w:t>
      </w:r>
      <w:r>
        <w:rPr>
          <w:w w:val="110"/>
        </w:rPr>
        <w:t>P.O.</w:t>
      </w:r>
      <w:r>
        <w:rPr>
          <w:spacing w:val="11"/>
          <w:w w:val="110"/>
        </w:rPr>
        <w:t> </w:t>
      </w:r>
      <w:r>
        <w:rPr>
          <w:w w:val="110"/>
        </w:rPr>
        <w:t>27</w:t>
      </w:r>
      <w:r>
        <w:rPr>
          <w:spacing w:val="11"/>
          <w:w w:val="110"/>
        </w:rPr>
        <w:t> </w:t>
      </w:r>
      <w:r>
        <w:rPr>
          <w:w w:val="110"/>
        </w:rPr>
        <w:t>DE</w:t>
      </w:r>
      <w:r>
        <w:rPr>
          <w:spacing w:val="9"/>
          <w:w w:val="110"/>
        </w:rPr>
        <w:t> </w:t>
      </w:r>
      <w:r>
        <w:rPr>
          <w:w w:val="110"/>
        </w:rPr>
        <w:t>FEBRERO</w:t>
      </w:r>
      <w:r>
        <w:rPr>
          <w:spacing w:val="12"/>
          <w:w w:val="110"/>
        </w:rPr>
        <w:t> </w:t>
      </w:r>
      <w:r>
        <w:rPr>
          <w:w w:val="110"/>
        </w:rPr>
        <w:t>DE</w:t>
      </w:r>
      <w:r>
        <w:rPr>
          <w:spacing w:val="11"/>
          <w:w w:val="110"/>
        </w:rPr>
        <w:t> </w:t>
      </w:r>
      <w:r>
        <w:rPr>
          <w:spacing w:val="-2"/>
          <w:w w:val="110"/>
        </w:rPr>
        <w:t>2017)</w:t>
      </w:r>
    </w:p>
    <w:p>
      <w:pPr>
        <w:pStyle w:val="BodyText"/>
        <w:spacing w:line="254" w:lineRule="auto" w:before="16"/>
        <w:ind w:left="262" w:right="1343"/>
        <w:jc w:val="both"/>
      </w:pPr>
      <w:r>
        <w:rPr>
          <w:w w:val="105"/>
        </w:rPr>
        <w:t>IV.-</w:t>
      </w:r>
      <w:r>
        <w:rPr>
          <w:w w:val="105"/>
        </w:rPr>
        <w:t> Las</w:t>
      </w:r>
      <w:r>
        <w:rPr>
          <w:w w:val="105"/>
        </w:rPr>
        <w:t> demás</w:t>
      </w:r>
      <w:r>
        <w:rPr>
          <w:w w:val="105"/>
        </w:rPr>
        <w:t> acciones</w:t>
      </w:r>
      <w:r>
        <w:rPr>
          <w:w w:val="105"/>
        </w:rPr>
        <w:t> que</w:t>
      </w:r>
      <w:r>
        <w:rPr>
          <w:w w:val="105"/>
        </w:rPr>
        <w:t> conforme</w:t>
      </w:r>
      <w:r>
        <w:rPr>
          <w:w w:val="105"/>
        </w:rPr>
        <w:t> a</w:t>
      </w:r>
      <w:r>
        <w:rPr>
          <w:w w:val="105"/>
        </w:rPr>
        <w:t> la</w:t>
      </w:r>
      <w:r>
        <w:rPr>
          <w:w w:val="105"/>
        </w:rPr>
        <w:t> Ley de</w:t>
      </w:r>
      <w:r>
        <w:rPr>
          <w:w w:val="105"/>
        </w:rPr>
        <w:t> Disciplina</w:t>
      </w:r>
      <w:r>
        <w:rPr>
          <w:w w:val="105"/>
        </w:rPr>
        <w:t> Financiera</w:t>
      </w:r>
      <w:r>
        <w:rPr>
          <w:w w:val="105"/>
        </w:rPr>
        <w:t> de</w:t>
      </w:r>
      <w:r>
        <w:rPr>
          <w:w w:val="105"/>
        </w:rPr>
        <w:t> las Entidades Federativas y sus Municipios deban realizarse.</w:t>
      </w:r>
    </w:p>
    <w:p>
      <w:pPr>
        <w:pStyle w:val="BodyText"/>
        <w:spacing w:before="17"/>
      </w:pPr>
    </w:p>
    <w:p>
      <w:pPr>
        <w:pStyle w:val="Heading1"/>
      </w:pPr>
      <w:r>
        <w:rPr>
          <w:w w:val="105"/>
        </w:rPr>
        <w:t>(REFORMADO</w:t>
      </w:r>
      <w:r>
        <w:rPr>
          <w:spacing w:val="42"/>
          <w:w w:val="105"/>
        </w:rPr>
        <w:t> </w:t>
      </w:r>
      <w:r>
        <w:rPr>
          <w:w w:val="105"/>
        </w:rPr>
        <w:t>PRIMER</w:t>
      </w:r>
      <w:r>
        <w:rPr>
          <w:spacing w:val="43"/>
          <w:w w:val="105"/>
        </w:rPr>
        <w:t> </w:t>
      </w:r>
      <w:r>
        <w:rPr>
          <w:w w:val="105"/>
        </w:rPr>
        <w:t>PÁRRAFO,</w:t>
      </w:r>
      <w:r>
        <w:rPr>
          <w:spacing w:val="43"/>
          <w:w w:val="105"/>
        </w:rPr>
        <w:t> </w:t>
      </w:r>
      <w:r>
        <w:rPr>
          <w:w w:val="105"/>
        </w:rPr>
        <w:t>P.O.</w:t>
      </w:r>
      <w:r>
        <w:rPr>
          <w:spacing w:val="42"/>
          <w:w w:val="105"/>
        </w:rPr>
        <w:t> </w:t>
      </w:r>
      <w:r>
        <w:rPr>
          <w:w w:val="105"/>
        </w:rPr>
        <w:t>31</w:t>
      </w:r>
      <w:r>
        <w:rPr>
          <w:spacing w:val="38"/>
          <w:w w:val="105"/>
        </w:rPr>
        <w:t> </w:t>
      </w:r>
      <w:r>
        <w:rPr>
          <w:w w:val="105"/>
        </w:rPr>
        <w:t>DE</w:t>
      </w:r>
      <w:r>
        <w:rPr>
          <w:spacing w:val="43"/>
          <w:w w:val="105"/>
        </w:rPr>
        <w:t> </w:t>
      </w:r>
      <w:r>
        <w:rPr>
          <w:w w:val="105"/>
        </w:rPr>
        <w:t>DICIEMBRE</w:t>
      </w:r>
      <w:r>
        <w:rPr>
          <w:spacing w:val="43"/>
          <w:w w:val="105"/>
        </w:rPr>
        <w:t> </w:t>
      </w:r>
      <w:r>
        <w:rPr>
          <w:w w:val="105"/>
        </w:rPr>
        <w:t>DE</w:t>
      </w:r>
      <w:r>
        <w:rPr>
          <w:spacing w:val="42"/>
          <w:w w:val="105"/>
        </w:rPr>
        <w:t> </w:t>
      </w:r>
      <w:r>
        <w:rPr>
          <w:spacing w:val="-2"/>
          <w:w w:val="105"/>
        </w:rPr>
        <w:t>2022)</w:t>
      </w:r>
    </w:p>
    <w:p>
      <w:pPr>
        <w:pStyle w:val="BodyText"/>
        <w:spacing w:line="254" w:lineRule="auto" w:before="17"/>
        <w:ind w:left="262" w:right="1342"/>
        <w:jc w:val="both"/>
      </w:pPr>
      <w:r>
        <w:rPr>
          <w:w w:val="105"/>
        </w:rPr>
        <w:t>Artículo 12.- La Programación anual del Gasto Público del Estado, se realizará con apoyo</w:t>
      </w:r>
      <w:r>
        <w:rPr>
          <w:w w:val="105"/>
        </w:rPr>
        <w:t> en</w:t>
      </w:r>
      <w:r>
        <w:rPr>
          <w:w w:val="105"/>
        </w:rPr>
        <w:t> los</w:t>
      </w:r>
      <w:r>
        <w:rPr>
          <w:w w:val="105"/>
        </w:rPr>
        <w:t> Anteproyectos</w:t>
      </w:r>
      <w:r>
        <w:rPr>
          <w:w w:val="105"/>
        </w:rPr>
        <w:t> de</w:t>
      </w:r>
      <w:r>
        <w:rPr>
          <w:w w:val="105"/>
        </w:rPr>
        <w:t> Presupuesto</w:t>
      </w:r>
      <w:r>
        <w:rPr>
          <w:w w:val="105"/>
        </w:rPr>
        <w:t> del</w:t>
      </w:r>
      <w:r>
        <w:rPr>
          <w:w w:val="105"/>
        </w:rPr>
        <w:t> Estado</w:t>
      </w:r>
      <w:r>
        <w:rPr>
          <w:w w:val="105"/>
        </w:rPr>
        <w:t> que</w:t>
      </w:r>
      <w:r>
        <w:rPr>
          <w:w w:val="105"/>
        </w:rPr>
        <w:t> elaboren</w:t>
      </w:r>
      <w:r>
        <w:rPr>
          <w:w w:val="105"/>
        </w:rPr>
        <w:t> las Dependencias</w:t>
      </w:r>
      <w:r>
        <w:rPr>
          <w:spacing w:val="-12"/>
          <w:w w:val="105"/>
        </w:rPr>
        <w:t> </w:t>
      </w:r>
      <w:r>
        <w:rPr>
          <w:w w:val="105"/>
        </w:rPr>
        <w:t>y</w:t>
      </w:r>
      <w:r>
        <w:rPr>
          <w:spacing w:val="-10"/>
          <w:w w:val="105"/>
        </w:rPr>
        <w:t> </w:t>
      </w:r>
      <w:r>
        <w:rPr>
          <w:w w:val="105"/>
        </w:rPr>
        <w:t>Entidades</w:t>
      </w:r>
      <w:r>
        <w:rPr>
          <w:spacing w:val="-12"/>
          <w:w w:val="105"/>
        </w:rPr>
        <w:t> </w:t>
      </w:r>
      <w:r>
        <w:rPr>
          <w:w w:val="105"/>
        </w:rPr>
        <w:t>del</w:t>
      </w:r>
      <w:r>
        <w:rPr>
          <w:spacing w:val="-11"/>
          <w:w w:val="105"/>
        </w:rPr>
        <w:t> </w:t>
      </w:r>
      <w:r>
        <w:rPr>
          <w:w w:val="105"/>
        </w:rPr>
        <w:t>Ejecutivo</w:t>
      </w:r>
      <w:r>
        <w:rPr>
          <w:spacing w:val="-10"/>
          <w:w w:val="105"/>
        </w:rPr>
        <w:t> </w:t>
      </w:r>
      <w:r>
        <w:rPr>
          <w:w w:val="105"/>
        </w:rPr>
        <w:t>en</w:t>
      </w:r>
      <w:r>
        <w:rPr>
          <w:spacing w:val="-11"/>
          <w:w w:val="105"/>
        </w:rPr>
        <w:t> </w:t>
      </w:r>
      <w:r>
        <w:rPr>
          <w:w w:val="105"/>
        </w:rPr>
        <w:t>coordinación</w:t>
      </w:r>
      <w:r>
        <w:rPr>
          <w:spacing w:val="-11"/>
          <w:w w:val="105"/>
        </w:rPr>
        <w:t> </w:t>
      </w:r>
      <w:r>
        <w:rPr>
          <w:w w:val="105"/>
        </w:rPr>
        <w:t>con</w:t>
      </w:r>
      <w:r>
        <w:rPr>
          <w:spacing w:val="-11"/>
          <w:w w:val="105"/>
        </w:rPr>
        <w:t> </w:t>
      </w:r>
      <w:r>
        <w:rPr>
          <w:w w:val="105"/>
        </w:rPr>
        <w:t>la</w:t>
      </w:r>
      <w:r>
        <w:rPr>
          <w:spacing w:val="-9"/>
          <w:w w:val="105"/>
        </w:rPr>
        <w:t> </w:t>
      </w:r>
      <w:r>
        <w:rPr>
          <w:w w:val="105"/>
        </w:rPr>
        <w:t>SEPLADE</w:t>
      </w:r>
      <w:r>
        <w:rPr>
          <w:spacing w:val="-12"/>
          <w:w w:val="105"/>
        </w:rPr>
        <w:t> </w:t>
      </w:r>
      <w:r>
        <w:rPr>
          <w:w w:val="105"/>
        </w:rPr>
        <w:t>para</w:t>
      </w:r>
      <w:r>
        <w:rPr>
          <w:spacing w:val="-11"/>
          <w:w w:val="105"/>
        </w:rPr>
        <w:t> </w:t>
      </w:r>
      <w:r>
        <w:rPr>
          <w:w w:val="105"/>
        </w:rPr>
        <w:t>cada ejercicio fiscal, y con base en:</w:t>
      </w:r>
    </w:p>
    <w:p>
      <w:pPr>
        <w:pStyle w:val="BodyText"/>
        <w:spacing w:before="16"/>
      </w:pPr>
    </w:p>
    <w:p>
      <w:pPr>
        <w:pStyle w:val="Heading1"/>
      </w:pPr>
      <w:r>
        <w:rPr>
          <w:w w:val="105"/>
        </w:rPr>
        <w:t>(REFORMADA,</w:t>
      </w:r>
      <w:r>
        <w:rPr>
          <w:spacing w:val="38"/>
          <w:w w:val="105"/>
        </w:rPr>
        <w:t> </w:t>
      </w:r>
      <w:r>
        <w:rPr>
          <w:w w:val="105"/>
        </w:rPr>
        <w:t>P.O.</w:t>
      </w:r>
      <w:r>
        <w:rPr>
          <w:spacing w:val="38"/>
          <w:w w:val="105"/>
        </w:rPr>
        <w:t> </w:t>
      </w:r>
      <w:r>
        <w:rPr>
          <w:w w:val="105"/>
        </w:rPr>
        <w:t>29</w:t>
      </w:r>
      <w:r>
        <w:rPr>
          <w:spacing w:val="39"/>
          <w:w w:val="105"/>
        </w:rPr>
        <w:t> </w:t>
      </w:r>
      <w:r>
        <w:rPr>
          <w:w w:val="105"/>
        </w:rPr>
        <w:t>DE</w:t>
      </w:r>
      <w:r>
        <w:rPr>
          <w:spacing w:val="38"/>
          <w:w w:val="105"/>
        </w:rPr>
        <w:t> </w:t>
      </w:r>
      <w:r>
        <w:rPr>
          <w:w w:val="105"/>
        </w:rPr>
        <w:t>DICIEMBRE</w:t>
      </w:r>
      <w:r>
        <w:rPr>
          <w:spacing w:val="38"/>
          <w:w w:val="105"/>
        </w:rPr>
        <w:t> </w:t>
      </w:r>
      <w:r>
        <w:rPr>
          <w:w w:val="105"/>
        </w:rPr>
        <w:t>DE</w:t>
      </w:r>
      <w:r>
        <w:rPr>
          <w:spacing w:val="39"/>
          <w:w w:val="105"/>
        </w:rPr>
        <w:t> </w:t>
      </w:r>
      <w:r>
        <w:rPr>
          <w:spacing w:val="-2"/>
          <w:w w:val="105"/>
        </w:rPr>
        <w:t>2021)</w:t>
      </w:r>
    </w:p>
    <w:p>
      <w:pPr>
        <w:pStyle w:val="Heading1"/>
        <w:spacing w:after="0"/>
        <w:sectPr>
          <w:pgSz w:w="12240" w:h="15840"/>
          <w:pgMar w:header="622" w:footer="0" w:top="2320" w:bottom="280" w:left="1440" w:right="360"/>
        </w:sectPr>
      </w:pPr>
    </w:p>
    <w:p>
      <w:pPr>
        <w:pStyle w:val="BodyText"/>
        <w:spacing w:before="239"/>
      </w:pPr>
    </w:p>
    <w:p>
      <w:pPr>
        <w:pStyle w:val="BodyText"/>
        <w:spacing w:line="254" w:lineRule="auto"/>
        <w:ind w:left="262" w:right="1339"/>
        <w:jc w:val="both"/>
      </w:pPr>
      <w:r>
        <w:rPr/>
        <w:t>I.- Las políticas del Plan de Desarrollo, los programas sectoriales y los Programas Presupuestarios anuales;</w:t>
      </w:r>
    </w:p>
    <w:p>
      <w:pPr>
        <w:pStyle w:val="BodyText"/>
        <w:spacing w:before="17"/>
      </w:pPr>
    </w:p>
    <w:p>
      <w:pPr>
        <w:pStyle w:val="BodyText"/>
        <w:spacing w:line="254" w:lineRule="auto"/>
        <w:ind w:left="262" w:right="1339"/>
        <w:jc w:val="both"/>
      </w:pPr>
      <w:r>
        <w:rPr>
          <w:w w:val="105"/>
        </w:rPr>
        <w:t>II.-</w:t>
      </w:r>
      <w:r>
        <w:rPr>
          <w:w w:val="105"/>
        </w:rPr>
        <w:t> Las</w:t>
      </w:r>
      <w:r>
        <w:rPr>
          <w:w w:val="105"/>
        </w:rPr>
        <w:t> políticas</w:t>
      </w:r>
      <w:r>
        <w:rPr>
          <w:w w:val="105"/>
        </w:rPr>
        <w:t> financieras,</w:t>
      </w:r>
      <w:r>
        <w:rPr>
          <w:w w:val="105"/>
        </w:rPr>
        <w:t> fiscales</w:t>
      </w:r>
      <w:r>
        <w:rPr>
          <w:w w:val="105"/>
        </w:rPr>
        <w:t> y</w:t>
      </w:r>
      <w:r>
        <w:rPr>
          <w:w w:val="105"/>
        </w:rPr>
        <w:t> crediticias</w:t>
      </w:r>
      <w:r>
        <w:rPr>
          <w:w w:val="105"/>
        </w:rPr>
        <w:t> que</w:t>
      </w:r>
      <w:r>
        <w:rPr>
          <w:w w:val="105"/>
        </w:rPr>
        <w:t> establezca</w:t>
      </w:r>
      <w:r>
        <w:rPr>
          <w:w w:val="105"/>
        </w:rPr>
        <w:t> la</w:t>
      </w:r>
      <w:r>
        <w:rPr>
          <w:w w:val="105"/>
        </w:rPr>
        <w:t> Secretaría,</w:t>
      </w:r>
      <w:r>
        <w:rPr>
          <w:w w:val="105"/>
        </w:rPr>
        <w:t> así como</w:t>
      </w:r>
      <w:r>
        <w:rPr>
          <w:w w:val="105"/>
        </w:rPr>
        <w:t> las</w:t>
      </w:r>
      <w:r>
        <w:rPr>
          <w:w w:val="105"/>
        </w:rPr>
        <w:t> bases,</w:t>
      </w:r>
      <w:r>
        <w:rPr>
          <w:w w:val="105"/>
        </w:rPr>
        <w:t> lineamientos</w:t>
      </w:r>
      <w:r>
        <w:rPr>
          <w:w w:val="105"/>
        </w:rPr>
        <w:t> y</w:t>
      </w:r>
      <w:r>
        <w:rPr>
          <w:w w:val="105"/>
        </w:rPr>
        <w:t> normas</w:t>
      </w:r>
      <w:r>
        <w:rPr>
          <w:w w:val="105"/>
        </w:rPr>
        <w:t> que</w:t>
      </w:r>
      <w:r>
        <w:rPr>
          <w:w w:val="105"/>
        </w:rPr>
        <w:t> determine</w:t>
      </w:r>
      <w:r>
        <w:rPr>
          <w:w w:val="105"/>
        </w:rPr>
        <w:t> sobre</w:t>
      </w:r>
      <w:r>
        <w:rPr>
          <w:w w:val="105"/>
        </w:rPr>
        <w:t> los</w:t>
      </w:r>
      <w:r>
        <w:rPr>
          <w:w w:val="105"/>
        </w:rPr>
        <w:t> procesos</w:t>
      </w:r>
      <w:r>
        <w:rPr>
          <w:w w:val="105"/>
        </w:rPr>
        <w:t> de </w:t>
      </w:r>
      <w:r>
        <w:rPr/>
        <w:t>programación, presupuestación y formulación anual del Presupuesto de Egresos del </w:t>
      </w:r>
      <w:r>
        <w:rPr>
          <w:spacing w:val="-2"/>
          <w:w w:val="105"/>
        </w:rPr>
        <w:t>Estado;</w:t>
      </w:r>
    </w:p>
    <w:p>
      <w:pPr>
        <w:pStyle w:val="BodyText"/>
        <w:spacing w:before="17"/>
      </w:pPr>
    </w:p>
    <w:p>
      <w:pPr>
        <w:pStyle w:val="Heading1"/>
      </w:pPr>
      <w:r>
        <w:rPr>
          <w:w w:val="105"/>
        </w:rPr>
        <w:t>(REFORMADA,</w:t>
      </w:r>
      <w:r>
        <w:rPr>
          <w:spacing w:val="38"/>
          <w:w w:val="105"/>
        </w:rPr>
        <w:t> </w:t>
      </w:r>
      <w:r>
        <w:rPr>
          <w:w w:val="105"/>
        </w:rPr>
        <w:t>P.O.</w:t>
      </w:r>
      <w:r>
        <w:rPr>
          <w:spacing w:val="38"/>
          <w:w w:val="105"/>
        </w:rPr>
        <w:t> </w:t>
      </w:r>
      <w:r>
        <w:rPr>
          <w:w w:val="105"/>
        </w:rPr>
        <w:t>29</w:t>
      </w:r>
      <w:r>
        <w:rPr>
          <w:spacing w:val="39"/>
          <w:w w:val="105"/>
        </w:rPr>
        <w:t> </w:t>
      </w:r>
      <w:r>
        <w:rPr>
          <w:w w:val="105"/>
        </w:rPr>
        <w:t>DE</w:t>
      </w:r>
      <w:r>
        <w:rPr>
          <w:spacing w:val="38"/>
          <w:w w:val="105"/>
        </w:rPr>
        <w:t> </w:t>
      </w:r>
      <w:r>
        <w:rPr>
          <w:w w:val="105"/>
        </w:rPr>
        <w:t>DICIEMBRE</w:t>
      </w:r>
      <w:r>
        <w:rPr>
          <w:spacing w:val="38"/>
          <w:w w:val="105"/>
        </w:rPr>
        <w:t> </w:t>
      </w:r>
      <w:r>
        <w:rPr>
          <w:w w:val="105"/>
        </w:rPr>
        <w:t>DE</w:t>
      </w:r>
      <w:r>
        <w:rPr>
          <w:spacing w:val="39"/>
          <w:w w:val="105"/>
        </w:rPr>
        <w:t> </w:t>
      </w:r>
      <w:r>
        <w:rPr>
          <w:spacing w:val="-2"/>
          <w:w w:val="105"/>
        </w:rPr>
        <w:t>2021)</w:t>
      </w:r>
    </w:p>
    <w:p>
      <w:pPr>
        <w:pStyle w:val="BodyText"/>
        <w:spacing w:line="254" w:lineRule="auto" w:before="16"/>
        <w:ind w:left="262" w:right="1340"/>
        <w:jc w:val="both"/>
      </w:pPr>
      <w:r>
        <w:rPr>
          <w:w w:val="105"/>
        </w:rPr>
        <w:t>III.-</w:t>
      </w:r>
      <w:r>
        <w:rPr>
          <w:w w:val="105"/>
        </w:rPr>
        <w:t> La</w:t>
      </w:r>
      <w:r>
        <w:rPr>
          <w:w w:val="105"/>
        </w:rPr>
        <w:t> evaluación</w:t>
      </w:r>
      <w:r>
        <w:rPr>
          <w:w w:val="105"/>
        </w:rPr>
        <w:t> de</w:t>
      </w:r>
      <w:r>
        <w:rPr>
          <w:w w:val="105"/>
        </w:rPr>
        <w:t> los</w:t>
      </w:r>
      <w:r>
        <w:rPr>
          <w:w w:val="105"/>
        </w:rPr>
        <w:t> avances</w:t>
      </w:r>
      <w:r>
        <w:rPr>
          <w:w w:val="105"/>
        </w:rPr>
        <w:t> logrados</w:t>
      </w:r>
      <w:r>
        <w:rPr>
          <w:w w:val="105"/>
        </w:rPr>
        <w:t> en</w:t>
      </w:r>
      <w:r>
        <w:rPr>
          <w:w w:val="105"/>
        </w:rPr>
        <w:t> el</w:t>
      </w:r>
      <w:r>
        <w:rPr>
          <w:w w:val="105"/>
        </w:rPr>
        <w:t> cumplimiento</w:t>
      </w:r>
      <w:r>
        <w:rPr>
          <w:w w:val="105"/>
        </w:rPr>
        <w:t> de</w:t>
      </w:r>
      <w:r>
        <w:rPr>
          <w:w w:val="105"/>
        </w:rPr>
        <w:t> los</w:t>
      </w:r>
      <w:r>
        <w:rPr>
          <w:w w:val="105"/>
        </w:rPr>
        <w:t> objetivos</w:t>
      </w:r>
      <w:r>
        <w:rPr>
          <w:w w:val="105"/>
        </w:rPr>
        <w:t> y metas</w:t>
      </w:r>
      <w:r>
        <w:rPr>
          <w:w w:val="105"/>
        </w:rPr>
        <w:t> del</w:t>
      </w:r>
      <w:r>
        <w:rPr>
          <w:w w:val="105"/>
        </w:rPr>
        <w:t> Plan</w:t>
      </w:r>
      <w:r>
        <w:rPr>
          <w:w w:val="105"/>
        </w:rPr>
        <w:t> de</w:t>
      </w:r>
      <w:r>
        <w:rPr>
          <w:w w:val="105"/>
        </w:rPr>
        <w:t> Desarrollo</w:t>
      </w:r>
      <w:r>
        <w:rPr>
          <w:w w:val="105"/>
        </w:rPr>
        <w:t> y</w:t>
      </w:r>
      <w:r>
        <w:rPr>
          <w:w w:val="105"/>
        </w:rPr>
        <w:t> los</w:t>
      </w:r>
      <w:r>
        <w:rPr>
          <w:w w:val="105"/>
        </w:rPr>
        <w:t> programas</w:t>
      </w:r>
      <w:r>
        <w:rPr>
          <w:w w:val="105"/>
        </w:rPr>
        <w:t> sectoriales,</w:t>
      </w:r>
      <w:r>
        <w:rPr>
          <w:w w:val="105"/>
        </w:rPr>
        <w:t> con</w:t>
      </w:r>
      <w:r>
        <w:rPr>
          <w:w w:val="105"/>
        </w:rPr>
        <w:t> base</w:t>
      </w:r>
      <w:r>
        <w:rPr>
          <w:w w:val="105"/>
        </w:rPr>
        <w:t> en</w:t>
      </w:r>
      <w:r>
        <w:rPr>
          <w:w w:val="105"/>
        </w:rPr>
        <w:t> el</w:t>
      </w:r>
      <w:r>
        <w:rPr>
          <w:w w:val="105"/>
        </w:rPr>
        <w:t> Sistema Estatal</w:t>
      </w:r>
      <w:r>
        <w:rPr>
          <w:w w:val="105"/>
        </w:rPr>
        <w:t> de</w:t>
      </w:r>
      <w:r>
        <w:rPr>
          <w:w w:val="105"/>
        </w:rPr>
        <w:t> Seguimiento</w:t>
      </w:r>
      <w:r>
        <w:rPr>
          <w:w w:val="105"/>
        </w:rPr>
        <w:t> y</w:t>
      </w:r>
      <w:r>
        <w:rPr>
          <w:w w:val="105"/>
        </w:rPr>
        <w:t> Evaluación,</w:t>
      </w:r>
      <w:r>
        <w:rPr>
          <w:w w:val="105"/>
        </w:rPr>
        <w:t> las</w:t>
      </w:r>
      <w:r>
        <w:rPr>
          <w:w w:val="105"/>
        </w:rPr>
        <w:t> metas</w:t>
      </w:r>
      <w:r>
        <w:rPr>
          <w:w w:val="105"/>
        </w:rPr>
        <w:t> y</w:t>
      </w:r>
      <w:r>
        <w:rPr>
          <w:w w:val="105"/>
        </w:rPr>
        <w:t> avances</w:t>
      </w:r>
      <w:r>
        <w:rPr>
          <w:w w:val="105"/>
        </w:rPr>
        <w:t> físicos</w:t>
      </w:r>
      <w:r>
        <w:rPr>
          <w:w w:val="105"/>
        </w:rPr>
        <w:t> y</w:t>
      </w:r>
      <w:r>
        <w:rPr>
          <w:w w:val="105"/>
        </w:rPr>
        <w:t> financieros</w:t>
      </w:r>
      <w:r>
        <w:rPr>
          <w:w w:val="105"/>
        </w:rPr>
        <w:t> del ejercicio</w:t>
      </w:r>
      <w:r>
        <w:rPr>
          <w:spacing w:val="-4"/>
          <w:w w:val="105"/>
        </w:rPr>
        <w:t> </w:t>
      </w:r>
      <w:r>
        <w:rPr>
          <w:w w:val="105"/>
        </w:rPr>
        <w:t>fiscal</w:t>
      </w:r>
      <w:r>
        <w:rPr>
          <w:spacing w:val="-4"/>
          <w:w w:val="105"/>
        </w:rPr>
        <w:t> </w:t>
      </w:r>
      <w:r>
        <w:rPr>
          <w:w w:val="105"/>
        </w:rPr>
        <w:t>anterior</w:t>
      </w:r>
      <w:r>
        <w:rPr>
          <w:spacing w:val="-6"/>
          <w:w w:val="105"/>
        </w:rPr>
        <w:t> </w:t>
      </w:r>
      <w:r>
        <w:rPr>
          <w:w w:val="105"/>
        </w:rPr>
        <w:t>y</w:t>
      </w:r>
      <w:r>
        <w:rPr>
          <w:spacing w:val="-4"/>
          <w:w w:val="105"/>
        </w:rPr>
        <w:t> </w:t>
      </w:r>
      <w:r>
        <w:rPr>
          <w:w w:val="105"/>
        </w:rPr>
        <w:t>los</w:t>
      </w:r>
      <w:r>
        <w:rPr>
          <w:spacing w:val="-4"/>
          <w:w w:val="105"/>
        </w:rPr>
        <w:t> </w:t>
      </w:r>
      <w:r>
        <w:rPr>
          <w:w w:val="105"/>
        </w:rPr>
        <w:t>pretendidos</w:t>
      </w:r>
      <w:r>
        <w:rPr>
          <w:spacing w:val="-5"/>
          <w:w w:val="105"/>
        </w:rPr>
        <w:t> </w:t>
      </w:r>
      <w:r>
        <w:rPr>
          <w:w w:val="105"/>
        </w:rPr>
        <w:t>para</w:t>
      </w:r>
      <w:r>
        <w:rPr>
          <w:spacing w:val="-6"/>
          <w:w w:val="105"/>
        </w:rPr>
        <w:t> </w:t>
      </w:r>
      <w:r>
        <w:rPr>
          <w:w w:val="105"/>
        </w:rPr>
        <w:t>el</w:t>
      </w:r>
      <w:r>
        <w:rPr>
          <w:spacing w:val="-4"/>
          <w:w w:val="105"/>
        </w:rPr>
        <w:t> </w:t>
      </w:r>
      <w:r>
        <w:rPr>
          <w:w w:val="105"/>
        </w:rPr>
        <w:t>ejercicio</w:t>
      </w:r>
      <w:r>
        <w:rPr>
          <w:spacing w:val="-4"/>
          <w:w w:val="105"/>
        </w:rPr>
        <w:t> </w:t>
      </w:r>
      <w:r>
        <w:rPr>
          <w:w w:val="105"/>
        </w:rPr>
        <w:t>siguiente;</w:t>
      </w:r>
    </w:p>
    <w:p>
      <w:pPr>
        <w:pStyle w:val="BodyText"/>
        <w:spacing w:before="19"/>
      </w:pPr>
    </w:p>
    <w:p>
      <w:pPr>
        <w:pStyle w:val="Heading1"/>
      </w:pPr>
      <w:r>
        <w:rPr>
          <w:w w:val="105"/>
        </w:rPr>
        <w:t>(REPUBLICADA,</w:t>
      </w:r>
      <w:r>
        <w:rPr>
          <w:spacing w:val="40"/>
          <w:w w:val="105"/>
        </w:rPr>
        <w:t> </w:t>
      </w:r>
      <w:r>
        <w:rPr>
          <w:w w:val="105"/>
        </w:rPr>
        <w:t>P.O.</w:t>
      </w:r>
      <w:r>
        <w:rPr>
          <w:spacing w:val="41"/>
          <w:w w:val="105"/>
        </w:rPr>
        <w:t> </w:t>
      </w:r>
      <w:r>
        <w:rPr>
          <w:w w:val="105"/>
        </w:rPr>
        <w:t>29</w:t>
      </w:r>
      <w:r>
        <w:rPr>
          <w:spacing w:val="41"/>
          <w:w w:val="105"/>
        </w:rPr>
        <w:t> </w:t>
      </w:r>
      <w:r>
        <w:rPr>
          <w:w w:val="105"/>
        </w:rPr>
        <w:t>DE</w:t>
      </w:r>
      <w:r>
        <w:rPr>
          <w:spacing w:val="39"/>
          <w:w w:val="105"/>
        </w:rPr>
        <w:t> </w:t>
      </w:r>
      <w:r>
        <w:rPr>
          <w:w w:val="105"/>
        </w:rPr>
        <w:t>DICIEMBRE</w:t>
      </w:r>
      <w:r>
        <w:rPr>
          <w:spacing w:val="41"/>
          <w:w w:val="105"/>
        </w:rPr>
        <w:t> </w:t>
      </w:r>
      <w:r>
        <w:rPr>
          <w:w w:val="105"/>
        </w:rPr>
        <w:t>DE</w:t>
      </w:r>
      <w:r>
        <w:rPr>
          <w:spacing w:val="41"/>
          <w:w w:val="105"/>
        </w:rPr>
        <w:t> </w:t>
      </w:r>
      <w:r>
        <w:rPr>
          <w:spacing w:val="-2"/>
          <w:w w:val="105"/>
        </w:rPr>
        <w:t>2021)</w:t>
      </w:r>
    </w:p>
    <w:p>
      <w:pPr>
        <w:pStyle w:val="BodyText"/>
        <w:spacing w:line="254" w:lineRule="auto" w:before="16"/>
        <w:ind w:left="262" w:right="1342"/>
        <w:jc w:val="both"/>
      </w:pPr>
      <w:r>
        <w:rPr>
          <w:w w:val="105"/>
        </w:rPr>
        <w:t>IV.-</w:t>
      </w:r>
      <w:r>
        <w:rPr>
          <w:w w:val="105"/>
        </w:rPr>
        <w:t> Los</w:t>
      </w:r>
      <w:r>
        <w:rPr>
          <w:w w:val="105"/>
        </w:rPr>
        <w:t> resultados</w:t>
      </w:r>
      <w:r>
        <w:rPr>
          <w:w w:val="105"/>
        </w:rPr>
        <w:t> de</w:t>
      </w:r>
      <w:r>
        <w:rPr>
          <w:w w:val="105"/>
        </w:rPr>
        <w:t> la</w:t>
      </w:r>
      <w:r>
        <w:rPr>
          <w:w w:val="105"/>
        </w:rPr>
        <w:t> Evaluación</w:t>
      </w:r>
      <w:r>
        <w:rPr>
          <w:w w:val="105"/>
        </w:rPr>
        <w:t> del</w:t>
      </w:r>
      <w:r>
        <w:rPr>
          <w:w w:val="105"/>
        </w:rPr>
        <w:t> Desempeño,</w:t>
      </w:r>
      <w:r>
        <w:rPr>
          <w:w w:val="105"/>
        </w:rPr>
        <w:t> conforme</w:t>
      </w:r>
      <w:r>
        <w:rPr>
          <w:w w:val="105"/>
        </w:rPr>
        <w:t> al</w:t>
      </w:r>
      <w:r>
        <w:rPr>
          <w:w w:val="105"/>
        </w:rPr>
        <w:t> Sistema</w:t>
      </w:r>
      <w:r>
        <w:rPr>
          <w:w w:val="105"/>
        </w:rPr>
        <w:t> de Evaluación del Desempeño previsto en esta Ley;</w:t>
      </w:r>
    </w:p>
    <w:p>
      <w:pPr>
        <w:pStyle w:val="BodyText"/>
        <w:spacing w:before="18"/>
      </w:pPr>
    </w:p>
    <w:p>
      <w:pPr>
        <w:pStyle w:val="Heading1"/>
      </w:pPr>
      <w:r>
        <w:rPr>
          <w:w w:val="105"/>
        </w:rPr>
        <w:t>(REPUBLICADA,</w:t>
      </w:r>
      <w:r>
        <w:rPr>
          <w:spacing w:val="40"/>
          <w:w w:val="105"/>
        </w:rPr>
        <w:t> </w:t>
      </w:r>
      <w:r>
        <w:rPr>
          <w:w w:val="105"/>
        </w:rPr>
        <w:t>P.O.</w:t>
      </w:r>
      <w:r>
        <w:rPr>
          <w:spacing w:val="41"/>
          <w:w w:val="105"/>
        </w:rPr>
        <w:t> </w:t>
      </w:r>
      <w:r>
        <w:rPr>
          <w:w w:val="105"/>
        </w:rPr>
        <w:t>29</w:t>
      </w:r>
      <w:r>
        <w:rPr>
          <w:spacing w:val="41"/>
          <w:w w:val="105"/>
        </w:rPr>
        <w:t> </w:t>
      </w:r>
      <w:r>
        <w:rPr>
          <w:w w:val="105"/>
        </w:rPr>
        <w:t>DE</w:t>
      </w:r>
      <w:r>
        <w:rPr>
          <w:spacing w:val="39"/>
          <w:w w:val="105"/>
        </w:rPr>
        <w:t> </w:t>
      </w:r>
      <w:r>
        <w:rPr>
          <w:w w:val="105"/>
        </w:rPr>
        <w:t>DICIEMBRE</w:t>
      </w:r>
      <w:r>
        <w:rPr>
          <w:spacing w:val="41"/>
          <w:w w:val="105"/>
        </w:rPr>
        <w:t> </w:t>
      </w:r>
      <w:r>
        <w:rPr>
          <w:w w:val="105"/>
        </w:rPr>
        <w:t>DE</w:t>
      </w:r>
      <w:r>
        <w:rPr>
          <w:spacing w:val="41"/>
          <w:w w:val="105"/>
        </w:rPr>
        <w:t> </w:t>
      </w:r>
      <w:r>
        <w:rPr>
          <w:spacing w:val="-2"/>
          <w:w w:val="105"/>
        </w:rPr>
        <w:t>2021)</w:t>
      </w:r>
    </w:p>
    <w:p>
      <w:pPr>
        <w:pStyle w:val="BodyText"/>
        <w:spacing w:before="16"/>
        <w:ind w:left="262"/>
        <w:jc w:val="both"/>
      </w:pPr>
      <w:r>
        <w:rPr>
          <w:w w:val="105"/>
        </w:rPr>
        <w:t>V.-</w:t>
      </w:r>
      <w:r>
        <w:rPr>
          <w:spacing w:val="-5"/>
          <w:w w:val="105"/>
        </w:rPr>
        <w:t> </w:t>
      </w:r>
      <w:r>
        <w:rPr>
          <w:w w:val="105"/>
        </w:rPr>
        <w:t>La</w:t>
      </w:r>
      <w:r>
        <w:rPr>
          <w:spacing w:val="-4"/>
          <w:w w:val="105"/>
        </w:rPr>
        <w:t> </w:t>
      </w:r>
      <w:r>
        <w:rPr>
          <w:w w:val="105"/>
        </w:rPr>
        <w:t>situación</w:t>
      </w:r>
      <w:r>
        <w:rPr>
          <w:spacing w:val="-4"/>
          <w:w w:val="105"/>
        </w:rPr>
        <w:t> </w:t>
      </w:r>
      <w:r>
        <w:rPr>
          <w:w w:val="105"/>
        </w:rPr>
        <w:t>económica</w:t>
      </w:r>
      <w:r>
        <w:rPr>
          <w:spacing w:val="-4"/>
          <w:w w:val="105"/>
        </w:rPr>
        <w:t> </w:t>
      </w:r>
      <w:r>
        <w:rPr>
          <w:w w:val="105"/>
        </w:rPr>
        <w:t>y</w:t>
      </w:r>
      <w:r>
        <w:rPr>
          <w:spacing w:val="-4"/>
          <w:w w:val="105"/>
        </w:rPr>
        <w:t> </w:t>
      </w:r>
      <w:r>
        <w:rPr>
          <w:w w:val="105"/>
        </w:rPr>
        <w:t>financiera</w:t>
      </w:r>
      <w:r>
        <w:rPr>
          <w:spacing w:val="-4"/>
          <w:w w:val="105"/>
        </w:rPr>
        <w:t> </w:t>
      </w:r>
      <w:r>
        <w:rPr>
          <w:w w:val="105"/>
        </w:rPr>
        <w:t>nacional</w:t>
      </w:r>
      <w:r>
        <w:rPr>
          <w:spacing w:val="-5"/>
          <w:w w:val="105"/>
        </w:rPr>
        <w:t> </w:t>
      </w:r>
      <w:r>
        <w:rPr>
          <w:w w:val="105"/>
        </w:rPr>
        <w:t>y,</w:t>
      </w:r>
      <w:r>
        <w:rPr>
          <w:spacing w:val="-4"/>
          <w:w w:val="105"/>
        </w:rPr>
        <w:t> </w:t>
      </w:r>
      <w:r>
        <w:rPr>
          <w:w w:val="105"/>
        </w:rPr>
        <w:t>la</w:t>
      </w:r>
      <w:r>
        <w:rPr>
          <w:spacing w:val="-3"/>
          <w:w w:val="105"/>
        </w:rPr>
        <w:t> </w:t>
      </w:r>
      <w:r>
        <w:rPr>
          <w:w w:val="105"/>
        </w:rPr>
        <w:t>propia</w:t>
      </w:r>
      <w:r>
        <w:rPr>
          <w:spacing w:val="-4"/>
          <w:w w:val="105"/>
        </w:rPr>
        <w:t> </w:t>
      </w:r>
      <w:r>
        <w:rPr>
          <w:w w:val="105"/>
        </w:rPr>
        <w:t>del</w:t>
      </w:r>
      <w:r>
        <w:rPr>
          <w:spacing w:val="-4"/>
          <w:w w:val="105"/>
        </w:rPr>
        <w:t> </w:t>
      </w:r>
      <w:r>
        <w:rPr>
          <w:w w:val="105"/>
        </w:rPr>
        <w:t>Estado;</w:t>
      </w:r>
      <w:r>
        <w:rPr>
          <w:spacing w:val="-4"/>
          <w:w w:val="105"/>
        </w:rPr>
        <w:t> </w:t>
      </w:r>
      <w:r>
        <w:rPr>
          <w:spacing w:val="-10"/>
          <w:w w:val="105"/>
        </w:rPr>
        <w:t>y</w:t>
      </w:r>
    </w:p>
    <w:p>
      <w:pPr>
        <w:pStyle w:val="BodyText"/>
        <w:spacing w:before="35"/>
      </w:pPr>
    </w:p>
    <w:p>
      <w:pPr>
        <w:pStyle w:val="BodyText"/>
        <w:spacing w:line="254" w:lineRule="auto"/>
        <w:ind w:left="262" w:right="1339"/>
        <w:jc w:val="both"/>
      </w:pPr>
      <w:r>
        <w:rPr/>
        <w:t>VI.- La interrelación que en su caso exista con los acuerdos y convenios de concertación y coordinación con el Gobierno Federal, los Municipios y los sectores privado y social.</w:t>
      </w:r>
    </w:p>
    <w:p>
      <w:pPr>
        <w:pStyle w:val="BodyText"/>
        <w:spacing w:before="16"/>
      </w:pPr>
    </w:p>
    <w:p>
      <w:pPr>
        <w:pStyle w:val="BodyText"/>
        <w:spacing w:line="254" w:lineRule="auto"/>
        <w:ind w:left="262" w:right="1342"/>
        <w:jc w:val="both"/>
      </w:pPr>
      <w:r>
        <w:rPr>
          <w:w w:val="105"/>
        </w:rPr>
        <w:t>Artículo 13.-</w:t>
      </w:r>
      <w:r>
        <w:rPr>
          <w:spacing w:val="-1"/>
          <w:w w:val="105"/>
        </w:rPr>
        <w:t> </w:t>
      </w:r>
      <w:r>
        <w:rPr>
          <w:w w:val="105"/>
        </w:rPr>
        <w:t>La</w:t>
      </w:r>
      <w:r>
        <w:rPr>
          <w:spacing w:val="-1"/>
          <w:w w:val="105"/>
        </w:rPr>
        <w:t> </w:t>
      </w:r>
      <w:r>
        <w:rPr>
          <w:w w:val="105"/>
        </w:rPr>
        <w:t>Programación</w:t>
      </w:r>
      <w:r>
        <w:rPr>
          <w:spacing w:val="-1"/>
          <w:w w:val="105"/>
        </w:rPr>
        <w:t> </w:t>
      </w:r>
      <w:r>
        <w:rPr>
          <w:w w:val="105"/>
        </w:rPr>
        <w:t>del</w:t>
      </w:r>
      <w:r>
        <w:rPr>
          <w:spacing w:val="-1"/>
          <w:w w:val="105"/>
        </w:rPr>
        <w:t> </w:t>
      </w:r>
      <w:r>
        <w:rPr>
          <w:w w:val="105"/>
        </w:rPr>
        <w:t>Gasto Público de</w:t>
      </w:r>
      <w:r>
        <w:rPr>
          <w:spacing w:val="-1"/>
          <w:w w:val="105"/>
        </w:rPr>
        <w:t> </w:t>
      </w:r>
      <w:r>
        <w:rPr>
          <w:w w:val="105"/>
        </w:rPr>
        <w:t>los</w:t>
      </w:r>
      <w:r>
        <w:rPr>
          <w:spacing w:val="-2"/>
          <w:w w:val="105"/>
        </w:rPr>
        <w:t> </w:t>
      </w:r>
      <w:r>
        <w:rPr>
          <w:w w:val="105"/>
        </w:rPr>
        <w:t>Municipios se</w:t>
      </w:r>
      <w:r>
        <w:rPr>
          <w:spacing w:val="-1"/>
          <w:w w:val="105"/>
        </w:rPr>
        <w:t> </w:t>
      </w:r>
      <w:r>
        <w:rPr>
          <w:w w:val="105"/>
        </w:rPr>
        <w:t>realizará</w:t>
      </w:r>
      <w:r>
        <w:rPr>
          <w:spacing w:val="-1"/>
          <w:w w:val="105"/>
        </w:rPr>
        <w:t> </w:t>
      </w:r>
      <w:r>
        <w:rPr>
          <w:w w:val="105"/>
        </w:rPr>
        <w:t>con apoyo</w:t>
      </w:r>
      <w:r>
        <w:rPr>
          <w:w w:val="105"/>
        </w:rPr>
        <w:t> en los Anteproyectos</w:t>
      </w:r>
      <w:r>
        <w:rPr>
          <w:w w:val="105"/>
        </w:rPr>
        <w:t> de Presupuesto</w:t>
      </w:r>
      <w:r>
        <w:rPr>
          <w:w w:val="105"/>
        </w:rPr>
        <w:t> de los Municipios</w:t>
      </w:r>
      <w:r>
        <w:rPr>
          <w:w w:val="105"/>
        </w:rPr>
        <w:t> para cada ejercicio fiscal, y con base en:</w:t>
      </w:r>
    </w:p>
    <w:p>
      <w:pPr>
        <w:pStyle w:val="BodyText"/>
        <w:spacing w:before="18"/>
      </w:pPr>
    </w:p>
    <w:p>
      <w:pPr>
        <w:pStyle w:val="BodyText"/>
        <w:ind w:left="262"/>
        <w:jc w:val="both"/>
      </w:pPr>
      <w:r>
        <w:rPr>
          <w:w w:val="105"/>
        </w:rPr>
        <w:t>I.-</w:t>
      </w:r>
      <w:r>
        <w:rPr>
          <w:spacing w:val="-5"/>
          <w:w w:val="105"/>
        </w:rPr>
        <w:t> </w:t>
      </w:r>
      <w:r>
        <w:rPr>
          <w:w w:val="105"/>
        </w:rPr>
        <w:t>Las</w:t>
      </w:r>
      <w:r>
        <w:rPr>
          <w:spacing w:val="-6"/>
          <w:w w:val="105"/>
        </w:rPr>
        <w:t> </w:t>
      </w:r>
      <w:r>
        <w:rPr>
          <w:w w:val="105"/>
        </w:rPr>
        <w:t>políticas</w:t>
      </w:r>
      <w:r>
        <w:rPr>
          <w:spacing w:val="-5"/>
          <w:w w:val="105"/>
        </w:rPr>
        <w:t> </w:t>
      </w:r>
      <w:r>
        <w:rPr>
          <w:w w:val="105"/>
        </w:rPr>
        <w:t>del</w:t>
      </w:r>
      <w:r>
        <w:rPr>
          <w:spacing w:val="-4"/>
          <w:w w:val="105"/>
        </w:rPr>
        <w:t> </w:t>
      </w:r>
      <w:r>
        <w:rPr>
          <w:w w:val="105"/>
        </w:rPr>
        <w:t>Plan</w:t>
      </w:r>
      <w:r>
        <w:rPr>
          <w:spacing w:val="-4"/>
          <w:w w:val="105"/>
        </w:rPr>
        <w:t> </w:t>
      </w:r>
      <w:r>
        <w:rPr>
          <w:w w:val="105"/>
        </w:rPr>
        <w:t>de</w:t>
      </w:r>
      <w:r>
        <w:rPr>
          <w:spacing w:val="-3"/>
          <w:w w:val="105"/>
        </w:rPr>
        <w:t> </w:t>
      </w:r>
      <w:r>
        <w:rPr>
          <w:w w:val="105"/>
        </w:rPr>
        <w:t>Desarrollo</w:t>
      </w:r>
      <w:r>
        <w:rPr>
          <w:spacing w:val="-4"/>
          <w:w w:val="105"/>
        </w:rPr>
        <w:t> </w:t>
      </w:r>
      <w:r>
        <w:rPr>
          <w:spacing w:val="-2"/>
          <w:w w:val="105"/>
        </w:rPr>
        <w:t>Municipal;</w:t>
      </w:r>
    </w:p>
    <w:p>
      <w:pPr>
        <w:pStyle w:val="BodyText"/>
        <w:spacing w:before="32"/>
      </w:pPr>
    </w:p>
    <w:p>
      <w:pPr>
        <w:pStyle w:val="BodyText"/>
        <w:spacing w:line="508" w:lineRule="auto"/>
        <w:ind w:left="262" w:right="1396"/>
        <w:jc w:val="both"/>
      </w:pPr>
      <w:r>
        <w:rPr>
          <w:w w:val="105"/>
        </w:rPr>
        <w:t>II.-</w:t>
      </w:r>
      <w:r>
        <w:rPr>
          <w:spacing w:val="-14"/>
          <w:w w:val="105"/>
        </w:rPr>
        <w:t> </w:t>
      </w:r>
      <w:r>
        <w:rPr>
          <w:w w:val="105"/>
        </w:rPr>
        <w:t>Los</w:t>
      </w:r>
      <w:r>
        <w:rPr>
          <w:spacing w:val="-14"/>
          <w:w w:val="105"/>
        </w:rPr>
        <w:t> </w:t>
      </w:r>
      <w:r>
        <w:rPr>
          <w:w w:val="105"/>
        </w:rPr>
        <w:t>Programas</w:t>
      </w:r>
      <w:r>
        <w:rPr>
          <w:spacing w:val="-14"/>
          <w:w w:val="105"/>
        </w:rPr>
        <w:t> </w:t>
      </w:r>
      <w:r>
        <w:rPr>
          <w:w w:val="105"/>
        </w:rPr>
        <w:t>Especiales</w:t>
      </w:r>
      <w:r>
        <w:rPr>
          <w:spacing w:val="-14"/>
          <w:w w:val="105"/>
        </w:rPr>
        <w:t> </w:t>
      </w:r>
      <w:r>
        <w:rPr>
          <w:w w:val="105"/>
        </w:rPr>
        <w:t>de</w:t>
      </w:r>
      <w:r>
        <w:rPr>
          <w:spacing w:val="-14"/>
          <w:w w:val="105"/>
        </w:rPr>
        <w:t> </w:t>
      </w:r>
      <w:r>
        <w:rPr>
          <w:w w:val="105"/>
        </w:rPr>
        <w:t>Organismos</w:t>
      </w:r>
      <w:r>
        <w:rPr>
          <w:spacing w:val="-14"/>
          <w:w w:val="105"/>
        </w:rPr>
        <w:t> </w:t>
      </w:r>
      <w:r>
        <w:rPr>
          <w:w w:val="105"/>
        </w:rPr>
        <w:t>Desconcentrados</w:t>
      </w:r>
      <w:r>
        <w:rPr>
          <w:spacing w:val="-14"/>
          <w:w w:val="105"/>
        </w:rPr>
        <w:t> </w:t>
      </w:r>
      <w:r>
        <w:rPr>
          <w:w w:val="105"/>
        </w:rPr>
        <w:t>y</w:t>
      </w:r>
      <w:r>
        <w:rPr>
          <w:spacing w:val="-13"/>
          <w:w w:val="105"/>
        </w:rPr>
        <w:t> </w:t>
      </w:r>
      <w:r>
        <w:rPr>
          <w:w w:val="105"/>
        </w:rPr>
        <w:t>Descentralizados; III.- Los Programas Presupuestarios;</w:t>
      </w:r>
    </w:p>
    <w:p>
      <w:pPr>
        <w:pStyle w:val="BodyText"/>
        <w:spacing w:line="254" w:lineRule="auto"/>
        <w:ind w:left="262" w:right="1340"/>
        <w:jc w:val="both"/>
      </w:pPr>
      <w:r>
        <w:rPr>
          <w:w w:val="105"/>
        </w:rPr>
        <w:t>IV.-</w:t>
      </w:r>
      <w:r>
        <w:rPr>
          <w:w w:val="105"/>
        </w:rPr>
        <w:t> Los</w:t>
      </w:r>
      <w:r>
        <w:rPr>
          <w:w w:val="105"/>
        </w:rPr>
        <w:t> resultados</w:t>
      </w:r>
      <w:r>
        <w:rPr>
          <w:w w:val="105"/>
        </w:rPr>
        <w:t> de</w:t>
      </w:r>
      <w:r>
        <w:rPr>
          <w:w w:val="105"/>
        </w:rPr>
        <w:t> la</w:t>
      </w:r>
      <w:r>
        <w:rPr>
          <w:w w:val="105"/>
        </w:rPr>
        <w:t> Evaluación</w:t>
      </w:r>
      <w:r>
        <w:rPr>
          <w:w w:val="105"/>
        </w:rPr>
        <w:t> del</w:t>
      </w:r>
      <w:r>
        <w:rPr>
          <w:w w:val="105"/>
        </w:rPr>
        <w:t> Desempeño</w:t>
      </w:r>
      <w:r>
        <w:rPr>
          <w:w w:val="105"/>
        </w:rPr>
        <w:t> de</w:t>
      </w:r>
      <w:r>
        <w:rPr>
          <w:w w:val="105"/>
        </w:rPr>
        <w:t> los</w:t>
      </w:r>
      <w:r>
        <w:rPr>
          <w:w w:val="105"/>
        </w:rPr>
        <w:t> Programas </w:t>
      </w:r>
      <w:r>
        <w:rPr/>
        <w:t>Presupuestarios, conforme al Sistema de Evaluación del Desempeño previsto en esta </w:t>
      </w:r>
      <w:r>
        <w:rPr>
          <w:spacing w:val="-4"/>
          <w:w w:val="105"/>
        </w:rPr>
        <w:t>Ley;</w:t>
      </w:r>
    </w:p>
    <w:p>
      <w:pPr>
        <w:pStyle w:val="BodyText"/>
        <w:spacing w:after="0" w:line="254" w:lineRule="auto"/>
        <w:jc w:val="both"/>
        <w:sectPr>
          <w:pgSz w:w="12240" w:h="15840"/>
          <w:pgMar w:header="622" w:footer="0" w:top="2320" w:bottom="280" w:left="1440" w:right="360"/>
        </w:sectPr>
      </w:pPr>
    </w:p>
    <w:p>
      <w:pPr>
        <w:pStyle w:val="BodyText"/>
        <w:spacing w:before="239"/>
      </w:pPr>
    </w:p>
    <w:p>
      <w:pPr>
        <w:pStyle w:val="BodyText"/>
        <w:spacing w:line="254" w:lineRule="auto"/>
        <w:ind w:left="262" w:right="1345"/>
        <w:jc w:val="both"/>
      </w:pPr>
      <w:r>
        <w:rPr>
          <w:w w:val="105"/>
        </w:rPr>
        <w:t>V.-</w:t>
      </w:r>
      <w:r>
        <w:rPr>
          <w:w w:val="105"/>
        </w:rPr>
        <w:t> La</w:t>
      </w:r>
      <w:r>
        <w:rPr>
          <w:w w:val="105"/>
        </w:rPr>
        <w:t> situación</w:t>
      </w:r>
      <w:r>
        <w:rPr>
          <w:w w:val="105"/>
        </w:rPr>
        <w:t> económica</w:t>
      </w:r>
      <w:r>
        <w:rPr>
          <w:w w:val="105"/>
        </w:rPr>
        <w:t> y</w:t>
      </w:r>
      <w:r>
        <w:rPr>
          <w:w w:val="105"/>
        </w:rPr>
        <w:t> financiera</w:t>
      </w:r>
      <w:r>
        <w:rPr>
          <w:w w:val="105"/>
        </w:rPr>
        <w:t> nacional,</w:t>
      </w:r>
      <w:r>
        <w:rPr>
          <w:w w:val="105"/>
        </w:rPr>
        <w:t> y</w:t>
      </w:r>
      <w:r>
        <w:rPr>
          <w:w w:val="105"/>
        </w:rPr>
        <w:t> la</w:t>
      </w:r>
      <w:r>
        <w:rPr>
          <w:w w:val="105"/>
        </w:rPr>
        <w:t> propia</w:t>
      </w:r>
      <w:r>
        <w:rPr>
          <w:w w:val="105"/>
        </w:rPr>
        <w:t> del</w:t>
      </w:r>
      <w:r>
        <w:rPr>
          <w:w w:val="105"/>
        </w:rPr>
        <w:t> Estado</w:t>
      </w:r>
      <w:r>
        <w:rPr>
          <w:w w:val="105"/>
        </w:rPr>
        <w:t> de Aguascalientes, así como del Municipio de que se trate; y</w:t>
      </w:r>
    </w:p>
    <w:p>
      <w:pPr>
        <w:pStyle w:val="BodyText"/>
        <w:spacing w:before="17"/>
      </w:pPr>
    </w:p>
    <w:p>
      <w:pPr>
        <w:pStyle w:val="BodyText"/>
        <w:spacing w:line="254" w:lineRule="auto"/>
        <w:ind w:left="262" w:right="1338"/>
        <w:jc w:val="both"/>
      </w:pPr>
      <w:r>
        <w:rPr>
          <w:spacing w:val="-2"/>
          <w:w w:val="105"/>
        </w:rPr>
        <w:t>VI.-</w:t>
      </w:r>
      <w:r>
        <w:rPr>
          <w:spacing w:val="-3"/>
          <w:w w:val="105"/>
        </w:rPr>
        <w:t> </w:t>
      </w:r>
      <w:r>
        <w:rPr>
          <w:spacing w:val="-2"/>
          <w:w w:val="105"/>
        </w:rPr>
        <w:t>Las políticas</w:t>
      </w:r>
      <w:r>
        <w:rPr>
          <w:spacing w:val="-4"/>
          <w:w w:val="105"/>
        </w:rPr>
        <w:t> </w:t>
      </w:r>
      <w:r>
        <w:rPr>
          <w:spacing w:val="-2"/>
          <w:w w:val="105"/>
        </w:rPr>
        <w:t>financieras,</w:t>
      </w:r>
      <w:r>
        <w:rPr>
          <w:spacing w:val="-3"/>
          <w:w w:val="105"/>
        </w:rPr>
        <w:t> </w:t>
      </w:r>
      <w:r>
        <w:rPr>
          <w:spacing w:val="-2"/>
          <w:w w:val="105"/>
        </w:rPr>
        <w:t>fiscales y crediticias</w:t>
      </w:r>
      <w:r>
        <w:rPr>
          <w:spacing w:val="-4"/>
          <w:w w:val="105"/>
        </w:rPr>
        <w:t> </w:t>
      </w:r>
      <w:r>
        <w:rPr>
          <w:spacing w:val="-2"/>
          <w:w w:val="105"/>
        </w:rPr>
        <w:t>que</w:t>
      </w:r>
      <w:r>
        <w:rPr>
          <w:spacing w:val="-3"/>
          <w:w w:val="105"/>
        </w:rPr>
        <w:t> </w:t>
      </w:r>
      <w:r>
        <w:rPr>
          <w:spacing w:val="-2"/>
          <w:w w:val="105"/>
        </w:rPr>
        <w:t>establezcan las</w:t>
      </w:r>
      <w:r>
        <w:rPr>
          <w:spacing w:val="-4"/>
          <w:w w:val="105"/>
        </w:rPr>
        <w:t> </w:t>
      </w:r>
      <w:r>
        <w:rPr>
          <w:spacing w:val="-2"/>
          <w:w w:val="105"/>
        </w:rPr>
        <w:t>Tesorerías,</w:t>
      </w:r>
      <w:r>
        <w:rPr>
          <w:spacing w:val="-3"/>
          <w:w w:val="105"/>
        </w:rPr>
        <w:t> </w:t>
      </w:r>
      <w:r>
        <w:rPr>
          <w:spacing w:val="-2"/>
          <w:w w:val="105"/>
        </w:rPr>
        <w:t>así </w:t>
      </w:r>
      <w:r>
        <w:rPr>
          <w:w w:val="105"/>
        </w:rPr>
        <w:t>como</w:t>
      </w:r>
      <w:r>
        <w:rPr>
          <w:w w:val="105"/>
        </w:rPr>
        <w:t> las</w:t>
      </w:r>
      <w:r>
        <w:rPr>
          <w:w w:val="105"/>
        </w:rPr>
        <w:t> bases,</w:t>
      </w:r>
      <w:r>
        <w:rPr>
          <w:w w:val="105"/>
        </w:rPr>
        <w:t> lineamientos</w:t>
      </w:r>
      <w:r>
        <w:rPr>
          <w:w w:val="105"/>
        </w:rPr>
        <w:t> y</w:t>
      </w:r>
      <w:r>
        <w:rPr>
          <w:w w:val="105"/>
        </w:rPr>
        <w:t> normas</w:t>
      </w:r>
      <w:r>
        <w:rPr>
          <w:w w:val="105"/>
        </w:rPr>
        <w:t> que</w:t>
      </w:r>
      <w:r>
        <w:rPr>
          <w:w w:val="105"/>
        </w:rPr>
        <w:t> determine</w:t>
      </w:r>
      <w:r>
        <w:rPr>
          <w:w w:val="105"/>
        </w:rPr>
        <w:t> sobre</w:t>
      </w:r>
      <w:r>
        <w:rPr>
          <w:w w:val="105"/>
        </w:rPr>
        <w:t> los</w:t>
      </w:r>
      <w:r>
        <w:rPr>
          <w:w w:val="105"/>
        </w:rPr>
        <w:t> procesos</w:t>
      </w:r>
      <w:r>
        <w:rPr>
          <w:w w:val="105"/>
        </w:rPr>
        <w:t> de </w:t>
      </w:r>
      <w:r>
        <w:rPr/>
        <w:t>planeación, programación y elaboración anual de los presupuestos de egresos de los </w:t>
      </w:r>
      <w:r>
        <w:rPr>
          <w:spacing w:val="-2"/>
          <w:w w:val="105"/>
        </w:rPr>
        <w:t>Municipios.</w:t>
      </w:r>
    </w:p>
    <w:p>
      <w:pPr>
        <w:pStyle w:val="BodyText"/>
        <w:spacing w:before="17"/>
      </w:pPr>
    </w:p>
    <w:p>
      <w:pPr>
        <w:pStyle w:val="Heading1"/>
        <w:jc w:val="both"/>
      </w:pPr>
      <w:r>
        <w:rPr>
          <w:w w:val="105"/>
        </w:rPr>
        <w:t>(REFORMADO</w:t>
      </w:r>
      <w:r>
        <w:rPr>
          <w:spacing w:val="42"/>
          <w:w w:val="105"/>
        </w:rPr>
        <w:t> </w:t>
      </w:r>
      <w:r>
        <w:rPr>
          <w:w w:val="105"/>
        </w:rPr>
        <w:t>PRIMER</w:t>
      </w:r>
      <w:r>
        <w:rPr>
          <w:spacing w:val="43"/>
          <w:w w:val="105"/>
        </w:rPr>
        <w:t> </w:t>
      </w:r>
      <w:r>
        <w:rPr>
          <w:w w:val="105"/>
        </w:rPr>
        <w:t>PÁRRAFO,</w:t>
      </w:r>
      <w:r>
        <w:rPr>
          <w:spacing w:val="43"/>
          <w:w w:val="105"/>
        </w:rPr>
        <w:t> </w:t>
      </w:r>
      <w:r>
        <w:rPr>
          <w:w w:val="105"/>
        </w:rPr>
        <w:t>P.O.</w:t>
      </w:r>
      <w:r>
        <w:rPr>
          <w:spacing w:val="42"/>
          <w:w w:val="105"/>
        </w:rPr>
        <w:t> </w:t>
      </w:r>
      <w:r>
        <w:rPr>
          <w:w w:val="105"/>
        </w:rPr>
        <w:t>31</w:t>
      </w:r>
      <w:r>
        <w:rPr>
          <w:spacing w:val="38"/>
          <w:w w:val="105"/>
        </w:rPr>
        <w:t> </w:t>
      </w:r>
      <w:r>
        <w:rPr>
          <w:w w:val="105"/>
        </w:rPr>
        <w:t>DE</w:t>
      </w:r>
      <w:r>
        <w:rPr>
          <w:spacing w:val="43"/>
          <w:w w:val="105"/>
        </w:rPr>
        <w:t> </w:t>
      </w:r>
      <w:r>
        <w:rPr>
          <w:w w:val="105"/>
        </w:rPr>
        <w:t>DICIEMBRE</w:t>
      </w:r>
      <w:r>
        <w:rPr>
          <w:spacing w:val="43"/>
          <w:w w:val="105"/>
        </w:rPr>
        <w:t> </w:t>
      </w:r>
      <w:r>
        <w:rPr>
          <w:w w:val="105"/>
        </w:rPr>
        <w:t>DE</w:t>
      </w:r>
      <w:r>
        <w:rPr>
          <w:spacing w:val="42"/>
          <w:w w:val="105"/>
        </w:rPr>
        <w:t> </w:t>
      </w:r>
      <w:r>
        <w:rPr>
          <w:spacing w:val="-2"/>
          <w:w w:val="105"/>
        </w:rPr>
        <w:t>2022)</w:t>
      </w:r>
    </w:p>
    <w:p>
      <w:pPr>
        <w:pStyle w:val="BodyText"/>
        <w:spacing w:line="254" w:lineRule="auto" w:before="16"/>
        <w:ind w:left="262" w:right="1345"/>
        <w:jc w:val="both"/>
      </w:pPr>
      <w:r>
        <w:rPr>
          <w:w w:val="105"/>
        </w:rPr>
        <w:t>Artículo</w:t>
      </w:r>
      <w:r>
        <w:rPr>
          <w:w w:val="105"/>
        </w:rPr>
        <w:t> 14.-</w:t>
      </w:r>
      <w:r>
        <w:rPr>
          <w:w w:val="105"/>
        </w:rPr>
        <w:t> En</w:t>
      </w:r>
      <w:r>
        <w:rPr>
          <w:w w:val="105"/>
        </w:rPr>
        <w:t> materia</w:t>
      </w:r>
      <w:r>
        <w:rPr>
          <w:w w:val="105"/>
        </w:rPr>
        <w:t> de</w:t>
      </w:r>
      <w:r>
        <w:rPr>
          <w:w w:val="105"/>
        </w:rPr>
        <w:t> programación</w:t>
      </w:r>
      <w:r>
        <w:rPr>
          <w:w w:val="105"/>
        </w:rPr>
        <w:t> y</w:t>
      </w:r>
      <w:r>
        <w:rPr>
          <w:w w:val="105"/>
        </w:rPr>
        <w:t> presupuesto,</w:t>
      </w:r>
      <w:r>
        <w:rPr>
          <w:w w:val="105"/>
        </w:rPr>
        <w:t> la</w:t>
      </w:r>
      <w:r>
        <w:rPr>
          <w:w w:val="105"/>
        </w:rPr>
        <w:t> SEPLADE</w:t>
      </w:r>
      <w:r>
        <w:rPr>
          <w:w w:val="105"/>
        </w:rPr>
        <w:t> y</w:t>
      </w:r>
      <w:r>
        <w:rPr>
          <w:w w:val="105"/>
        </w:rPr>
        <w:t> la COMUPLA, en el ámbito de sus respectivas competencias, y sin perjuicio de lo que establecen otras disposiciones legales, deberán:</w:t>
      </w:r>
    </w:p>
    <w:p>
      <w:pPr>
        <w:pStyle w:val="BodyText"/>
        <w:spacing w:before="17"/>
      </w:pPr>
    </w:p>
    <w:p>
      <w:pPr>
        <w:pStyle w:val="Heading1"/>
        <w:jc w:val="both"/>
      </w:pPr>
      <w:r>
        <w:rPr>
          <w:w w:val="105"/>
        </w:rPr>
        <w:t>(REFORMADA,</w:t>
      </w:r>
      <w:r>
        <w:rPr>
          <w:spacing w:val="38"/>
          <w:w w:val="105"/>
        </w:rPr>
        <w:t> </w:t>
      </w:r>
      <w:r>
        <w:rPr>
          <w:w w:val="105"/>
        </w:rPr>
        <w:t>P.O.</w:t>
      </w:r>
      <w:r>
        <w:rPr>
          <w:spacing w:val="38"/>
          <w:w w:val="105"/>
        </w:rPr>
        <w:t> </w:t>
      </w:r>
      <w:r>
        <w:rPr>
          <w:w w:val="105"/>
        </w:rPr>
        <w:t>29</w:t>
      </w:r>
      <w:r>
        <w:rPr>
          <w:spacing w:val="39"/>
          <w:w w:val="105"/>
        </w:rPr>
        <w:t> </w:t>
      </w:r>
      <w:r>
        <w:rPr>
          <w:w w:val="105"/>
        </w:rPr>
        <w:t>DE</w:t>
      </w:r>
      <w:r>
        <w:rPr>
          <w:spacing w:val="38"/>
          <w:w w:val="105"/>
        </w:rPr>
        <w:t> </w:t>
      </w:r>
      <w:r>
        <w:rPr>
          <w:w w:val="105"/>
        </w:rPr>
        <w:t>DICIEMBRE</w:t>
      </w:r>
      <w:r>
        <w:rPr>
          <w:spacing w:val="38"/>
          <w:w w:val="105"/>
        </w:rPr>
        <w:t> </w:t>
      </w:r>
      <w:r>
        <w:rPr>
          <w:w w:val="105"/>
        </w:rPr>
        <w:t>DE</w:t>
      </w:r>
      <w:r>
        <w:rPr>
          <w:spacing w:val="39"/>
          <w:w w:val="105"/>
        </w:rPr>
        <w:t> </w:t>
      </w:r>
      <w:r>
        <w:rPr>
          <w:spacing w:val="-2"/>
          <w:w w:val="105"/>
        </w:rPr>
        <w:t>2021)</w:t>
      </w:r>
    </w:p>
    <w:p>
      <w:pPr>
        <w:pStyle w:val="BodyText"/>
        <w:spacing w:line="254" w:lineRule="auto" w:before="19"/>
        <w:ind w:left="262" w:right="1340"/>
        <w:jc w:val="both"/>
      </w:pPr>
      <w:r>
        <w:rPr>
          <w:w w:val="105"/>
        </w:rPr>
        <w:t>I.-</w:t>
      </w:r>
      <w:r>
        <w:rPr>
          <w:spacing w:val="-1"/>
          <w:w w:val="105"/>
        </w:rPr>
        <w:t> </w:t>
      </w:r>
      <w:r>
        <w:rPr>
          <w:w w:val="105"/>
        </w:rPr>
        <w:t>Emitir</w:t>
      </w:r>
      <w:r>
        <w:rPr>
          <w:spacing w:val="-1"/>
          <w:w w:val="105"/>
        </w:rPr>
        <w:t> </w:t>
      </w:r>
      <w:r>
        <w:rPr>
          <w:w w:val="105"/>
        </w:rPr>
        <w:t>el</w:t>
      </w:r>
      <w:r>
        <w:rPr>
          <w:spacing w:val="-1"/>
          <w:w w:val="105"/>
        </w:rPr>
        <w:t> </w:t>
      </w:r>
      <w:r>
        <w:rPr>
          <w:w w:val="105"/>
        </w:rPr>
        <w:t>conjunto</w:t>
      </w:r>
      <w:r>
        <w:rPr>
          <w:spacing w:val="-1"/>
          <w:w w:val="105"/>
        </w:rPr>
        <w:t> </w:t>
      </w:r>
      <w:r>
        <w:rPr>
          <w:w w:val="105"/>
        </w:rPr>
        <w:t>de</w:t>
      </w:r>
      <w:r>
        <w:rPr>
          <w:spacing w:val="-1"/>
          <w:w w:val="105"/>
        </w:rPr>
        <w:t> </w:t>
      </w:r>
      <w:r>
        <w:rPr>
          <w:w w:val="105"/>
        </w:rPr>
        <w:t>políticas,</w:t>
      </w:r>
      <w:r>
        <w:rPr>
          <w:spacing w:val="-1"/>
          <w:w w:val="105"/>
        </w:rPr>
        <w:t> </w:t>
      </w:r>
      <w:r>
        <w:rPr>
          <w:w w:val="105"/>
        </w:rPr>
        <w:t>normas</w:t>
      </w:r>
      <w:r>
        <w:rPr>
          <w:spacing w:val="-2"/>
          <w:w w:val="105"/>
        </w:rPr>
        <w:t> </w:t>
      </w:r>
      <w:r>
        <w:rPr>
          <w:w w:val="105"/>
        </w:rPr>
        <w:t>y</w:t>
      </w:r>
      <w:r>
        <w:rPr>
          <w:spacing w:val="-1"/>
          <w:w w:val="105"/>
        </w:rPr>
        <w:t> </w:t>
      </w:r>
      <w:r>
        <w:rPr>
          <w:w w:val="105"/>
        </w:rPr>
        <w:t>lineamientos</w:t>
      </w:r>
      <w:r>
        <w:rPr>
          <w:spacing w:val="-2"/>
          <w:w w:val="105"/>
        </w:rPr>
        <w:t> </w:t>
      </w:r>
      <w:r>
        <w:rPr>
          <w:w w:val="105"/>
        </w:rPr>
        <w:t>para</w:t>
      </w:r>
      <w:r>
        <w:rPr>
          <w:spacing w:val="-1"/>
          <w:w w:val="105"/>
        </w:rPr>
        <w:t> </w:t>
      </w:r>
      <w:r>
        <w:rPr>
          <w:w w:val="105"/>
        </w:rPr>
        <w:t>la</w:t>
      </w:r>
      <w:r>
        <w:rPr>
          <w:spacing w:val="-1"/>
          <w:w w:val="105"/>
        </w:rPr>
        <w:t> </w:t>
      </w:r>
      <w:r>
        <w:rPr>
          <w:w w:val="105"/>
        </w:rPr>
        <w:t>programación</w:t>
      </w:r>
      <w:r>
        <w:rPr>
          <w:spacing w:val="-1"/>
          <w:w w:val="105"/>
        </w:rPr>
        <w:t> </w:t>
      </w:r>
      <w:r>
        <w:rPr>
          <w:w w:val="105"/>
        </w:rPr>
        <w:t>del Gasto</w:t>
      </w:r>
      <w:r>
        <w:rPr>
          <w:spacing w:val="-14"/>
          <w:w w:val="105"/>
        </w:rPr>
        <w:t> </w:t>
      </w:r>
      <w:r>
        <w:rPr>
          <w:w w:val="105"/>
        </w:rPr>
        <w:t>Público,</w:t>
      </w:r>
      <w:r>
        <w:rPr>
          <w:spacing w:val="-14"/>
          <w:w w:val="105"/>
        </w:rPr>
        <w:t> </w:t>
      </w:r>
      <w:r>
        <w:rPr>
          <w:w w:val="105"/>
        </w:rPr>
        <w:t>con</w:t>
      </w:r>
      <w:r>
        <w:rPr>
          <w:spacing w:val="-14"/>
          <w:w w:val="105"/>
        </w:rPr>
        <w:t> </w:t>
      </w:r>
      <w:r>
        <w:rPr>
          <w:w w:val="105"/>
        </w:rPr>
        <w:t>base</w:t>
      </w:r>
      <w:r>
        <w:rPr>
          <w:spacing w:val="-14"/>
          <w:w w:val="105"/>
        </w:rPr>
        <w:t> </w:t>
      </w:r>
      <w:r>
        <w:rPr>
          <w:w w:val="105"/>
        </w:rPr>
        <w:t>en</w:t>
      </w:r>
      <w:r>
        <w:rPr>
          <w:spacing w:val="-14"/>
          <w:w w:val="105"/>
        </w:rPr>
        <w:t> </w:t>
      </w:r>
      <w:r>
        <w:rPr>
          <w:w w:val="105"/>
        </w:rPr>
        <w:t>el</w:t>
      </w:r>
      <w:r>
        <w:rPr>
          <w:spacing w:val="-14"/>
          <w:w w:val="105"/>
        </w:rPr>
        <w:t> </w:t>
      </w:r>
      <w:r>
        <w:rPr>
          <w:w w:val="105"/>
        </w:rPr>
        <w:t>Plan</w:t>
      </w:r>
      <w:r>
        <w:rPr>
          <w:spacing w:val="-14"/>
          <w:w w:val="105"/>
        </w:rPr>
        <w:t> </w:t>
      </w:r>
      <w:r>
        <w:rPr>
          <w:w w:val="105"/>
        </w:rPr>
        <w:t>de</w:t>
      </w:r>
      <w:r>
        <w:rPr>
          <w:spacing w:val="-13"/>
          <w:w w:val="105"/>
        </w:rPr>
        <w:t> </w:t>
      </w:r>
      <w:r>
        <w:rPr>
          <w:w w:val="105"/>
        </w:rPr>
        <w:t>Desarrollo</w:t>
      </w:r>
      <w:r>
        <w:rPr>
          <w:spacing w:val="-14"/>
          <w:w w:val="105"/>
        </w:rPr>
        <w:t> </w:t>
      </w:r>
      <w:r>
        <w:rPr>
          <w:w w:val="105"/>
        </w:rPr>
        <w:t>o</w:t>
      </w:r>
      <w:r>
        <w:rPr>
          <w:spacing w:val="-14"/>
          <w:w w:val="105"/>
        </w:rPr>
        <w:t> </w:t>
      </w:r>
      <w:r>
        <w:rPr>
          <w:w w:val="105"/>
        </w:rPr>
        <w:t>en</w:t>
      </w:r>
      <w:r>
        <w:rPr>
          <w:spacing w:val="-14"/>
          <w:w w:val="105"/>
        </w:rPr>
        <w:t> </w:t>
      </w:r>
      <w:r>
        <w:rPr>
          <w:w w:val="105"/>
        </w:rPr>
        <w:t>el</w:t>
      </w:r>
      <w:r>
        <w:rPr>
          <w:spacing w:val="-14"/>
          <w:w w:val="105"/>
        </w:rPr>
        <w:t> </w:t>
      </w:r>
      <w:r>
        <w:rPr>
          <w:w w:val="105"/>
        </w:rPr>
        <w:t>Plan</w:t>
      </w:r>
      <w:r>
        <w:rPr>
          <w:spacing w:val="-14"/>
          <w:w w:val="105"/>
        </w:rPr>
        <w:t> </w:t>
      </w:r>
      <w:r>
        <w:rPr>
          <w:w w:val="105"/>
        </w:rPr>
        <w:t>Municipal</w:t>
      </w:r>
      <w:r>
        <w:rPr>
          <w:spacing w:val="-14"/>
          <w:w w:val="105"/>
        </w:rPr>
        <w:t> </w:t>
      </w:r>
      <w:r>
        <w:rPr>
          <w:w w:val="105"/>
        </w:rPr>
        <w:t>de</w:t>
      </w:r>
      <w:r>
        <w:rPr>
          <w:spacing w:val="-14"/>
          <w:w w:val="105"/>
        </w:rPr>
        <w:t> </w:t>
      </w:r>
      <w:r>
        <w:rPr>
          <w:w w:val="105"/>
        </w:rPr>
        <w:t>Desarrollo respectivo,</w:t>
      </w:r>
      <w:r>
        <w:rPr>
          <w:w w:val="105"/>
        </w:rPr>
        <w:t> y</w:t>
      </w:r>
      <w:r>
        <w:rPr>
          <w:w w:val="105"/>
        </w:rPr>
        <w:t> observando</w:t>
      </w:r>
      <w:r>
        <w:rPr>
          <w:w w:val="105"/>
        </w:rPr>
        <w:t> en</w:t>
      </w:r>
      <w:r>
        <w:rPr>
          <w:w w:val="105"/>
        </w:rPr>
        <w:t> todo</w:t>
      </w:r>
      <w:r>
        <w:rPr>
          <w:w w:val="105"/>
        </w:rPr>
        <w:t> caso</w:t>
      </w:r>
      <w:r>
        <w:rPr>
          <w:w w:val="105"/>
        </w:rPr>
        <w:t> lo</w:t>
      </w:r>
      <w:r>
        <w:rPr>
          <w:w w:val="105"/>
        </w:rPr>
        <w:t> establecido</w:t>
      </w:r>
      <w:r>
        <w:rPr>
          <w:w w:val="105"/>
        </w:rPr>
        <w:t> por</w:t>
      </w:r>
      <w:r>
        <w:rPr>
          <w:w w:val="105"/>
        </w:rPr>
        <w:t> la</w:t>
      </w:r>
      <w:r>
        <w:rPr>
          <w:w w:val="105"/>
        </w:rPr>
        <w:t> Ley</w:t>
      </w:r>
      <w:r>
        <w:rPr>
          <w:w w:val="105"/>
        </w:rPr>
        <w:t> General</w:t>
      </w:r>
      <w:r>
        <w:rPr>
          <w:w w:val="105"/>
        </w:rPr>
        <w:t> de Contabilidad Gubernamental y demás disposiciones aplicables;</w:t>
      </w:r>
    </w:p>
    <w:p>
      <w:pPr>
        <w:pStyle w:val="BodyText"/>
        <w:spacing w:before="16"/>
      </w:pPr>
    </w:p>
    <w:p>
      <w:pPr>
        <w:pStyle w:val="BodyText"/>
        <w:spacing w:line="508" w:lineRule="auto"/>
        <w:ind w:left="262" w:right="1789"/>
      </w:pPr>
      <w:r>
        <w:rPr/>
        <w:t>II.- Formular y emitir lineamientos para definir los Programas Presupuestarios;</w:t>
      </w:r>
      <w:r>
        <w:rPr>
          <w:spacing w:val="80"/>
        </w:rPr>
        <w:t> </w:t>
      </w:r>
      <w:r>
        <w:rPr/>
        <w:t>III.-</w:t>
      </w:r>
      <w:r>
        <w:rPr>
          <w:spacing w:val="40"/>
        </w:rPr>
        <w:t> </w:t>
      </w:r>
      <w:r>
        <w:rPr/>
        <w:t>Dar</w:t>
      </w:r>
      <w:r>
        <w:rPr>
          <w:spacing w:val="40"/>
        </w:rPr>
        <w:t> </w:t>
      </w:r>
      <w:r>
        <w:rPr/>
        <w:t>seguimiento</w:t>
      </w:r>
      <w:r>
        <w:rPr>
          <w:spacing w:val="40"/>
        </w:rPr>
        <w:t> </w:t>
      </w:r>
      <w:r>
        <w:rPr/>
        <w:t>al</w:t>
      </w:r>
      <w:r>
        <w:rPr>
          <w:spacing w:val="40"/>
        </w:rPr>
        <w:t> </w:t>
      </w:r>
      <w:r>
        <w:rPr/>
        <w:t>ejercicio</w:t>
      </w:r>
      <w:r>
        <w:rPr>
          <w:spacing w:val="40"/>
        </w:rPr>
        <w:t> </w:t>
      </w:r>
      <w:r>
        <w:rPr/>
        <w:t>de</w:t>
      </w:r>
      <w:r>
        <w:rPr>
          <w:spacing w:val="40"/>
        </w:rPr>
        <w:t> </w:t>
      </w:r>
      <w:r>
        <w:rPr/>
        <w:t>los</w:t>
      </w:r>
      <w:r>
        <w:rPr>
          <w:spacing w:val="40"/>
        </w:rPr>
        <w:t> </w:t>
      </w:r>
      <w:r>
        <w:rPr/>
        <w:t>programas</w:t>
      </w:r>
      <w:r>
        <w:rPr>
          <w:spacing w:val="40"/>
        </w:rPr>
        <w:t> </w:t>
      </w:r>
      <w:r>
        <w:rPr/>
        <w:t>presupuestarios;</w:t>
      </w:r>
    </w:p>
    <w:p>
      <w:pPr>
        <w:pStyle w:val="BodyText"/>
        <w:spacing w:line="254" w:lineRule="auto"/>
        <w:ind w:left="262" w:right="1344"/>
      </w:pPr>
      <w:r>
        <w:rPr>
          <w:w w:val="105"/>
        </w:rPr>
        <w:t>IV.-</w:t>
      </w:r>
      <w:r>
        <w:rPr>
          <w:spacing w:val="79"/>
          <w:w w:val="105"/>
        </w:rPr>
        <w:t> </w:t>
      </w:r>
      <w:r>
        <w:rPr>
          <w:w w:val="105"/>
        </w:rPr>
        <w:t>Asesorar,</w:t>
      </w:r>
      <w:r>
        <w:rPr>
          <w:spacing w:val="79"/>
          <w:w w:val="105"/>
        </w:rPr>
        <w:t> </w:t>
      </w:r>
      <w:r>
        <w:rPr>
          <w:w w:val="105"/>
        </w:rPr>
        <w:t>capacitar</w:t>
      </w:r>
      <w:r>
        <w:rPr>
          <w:spacing w:val="79"/>
          <w:w w:val="105"/>
        </w:rPr>
        <w:t> </w:t>
      </w:r>
      <w:r>
        <w:rPr>
          <w:w w:val="105"/>
        </w:rPr>
        <w:t>y</w:t>
      </w:r>
      <w:r>
        <w:rPr>
          <w:spacing w:val="79"/>
          <w:w w:val="105"/>
        </w:rPr>
        <w:t> </w:t>
      </w:r>
      <w:r>
        <w:rPr>
          <w:w w:val="105"/>
        </w:rPr>
        <w:t>dar</w:t>
      </w:r>
      <w:r>
        <w:rPr>
          <w:spacing w:val="79"/>
          <w:w w:val="105"/>
        </w:rPr>
        <w:t> </w:t>
      </w:r>
      <w:r>
        <w:rPr>
          <w:w w:val="105"/>
        </w:rPr>
        <w:t>apoyo</w:t>
      </w:r>
      <w:r>
        <w:rPr>
          <w:spacing w:val="79"/>
          <w:w w:val="105"/>
        </w:rPr>
        <w:t> </w:t>
      </w:r>
      <w:r>
        <w:rPr>
          <w:w w:val="105"/>
        </w:rPr>
        <w:t>técnico</w:t>
      </w:r>
      <w:r>
        <w:rPr>
          <w:spacing w:val="79"/>
          <w:w w:val="105"/>
        </w:rPr>
        <w:t> </w:t>
      </w:r>
      <w:r>
        <w:rPr>
          <w:w w:val="105"/>
        </w:rPr>
        <w:t>en</w:t>
      </w:r>
      <w:r>
        <w:rPr>
          <w:spacing w:val="79"/>
          <w:w w:val="105"/>
        </w:rPr>
        <w:t> </w:t>
      </w:r>
      <w:r>
        <w:rPr>
          <w:w w:val="105"/>
        </w:rPr>
        <w:t>materia</w:t>
      </w:r>
      <w:r>
        <w:rPr>
          <w:spacing w:val="79"/>
          <w:w w:val="105"/>
        </w:rPr>
        <w:t> </w:t>
      </w:r>
      <w:r>
        <w:rPr>
          <w:w w:val="105"/>
        </w:rPr>
        <w:t>de</w:t>
      </w:r>
      <w:r>
        <w:rPr>
          <w:spacing w:val="79"/>
          <w:w w:val="105"/>
        </w:rPr>
        <w:t> </w:t>
      </w:r>
      <w:r>
        <w:rPr>
          <w:w w:val="105"/>
        </w:rPr>
        <w:t>programación</w:t>
      </w:r>
      <w:r>
        <w:rPr>
          <w:spacing w:val="79"/>
          <w:w w:val="105"/>
        </w:rPr>
        <w:t> </w:t>
      </w:r>
      <w:r>
        <w:rPr>
          <w:w w:val="105"/>
        </w:rPr>
        <w:t>y presupuestación; y</w:t>
      </w:r>
    </w:p>
    <w:p>
      <w:pPr>
        <w:pStyle w:val="BodyText"/>
        <w:spacing w:before="18"/>
      </w:pPr>
    </w:p>
    <w:p>
      <w:pPr>
        <w:pStyle w:val="BodyText"/>
        <w:spacing w:line="254" w:lineRule="auto"/>
        <w:ind w:left="262" w:right="1337"/>
        <w:jc w:val="both"/>
      </w:pPr>
      <w:r>
        <w:rPr/>
        <w:t>V.-</w:t>
      </w:r>
      <w:r>
        <w:rPr>
          <w:spacing w:val="40"/>
        </w:rPr>
        <w:t> </w:t>
      </w:r>
      <w:r>
        <w:rPr/>
        <w:t>Emitir</w:t>
      </w:r>
      <w:r>
        <w:rPr>
          <w:spacing w:val="40"/>
        </w:rPr>
        <w:t> </w:t>
      </w:r>
      <w:r>
        <w:rPr/>
        <w:t>el</w:t>
      </w:r>
      <w:r>
        <w:rPr>
          <w:spacing w:val="40"/>
        </w:rPr>
        <w:t> </w:t>
      </w:r>
      <w:r>
        <w:rPr/>
        <w:t>conjunto</w:t>
      </w:r>
      <w:r>
        <w:rPr>
          <w:spacing w:val="40"/>
        </w:rPr>
        <w:t> </w:t>
      </w:r>
      <w:r>
        <w:rPr/>
        <w:t>de</w:t>
      </w:r>
      <w:r>
        <w:rPr>
          <w:spacing w:val="40"/>
        </w:rPr>
        <w:t> </w:t>
      </w:r>
      <w:r>
        <w:rPr/>
        <w:t>políticas,</w:t>
      </w:r>
      <w:r>
        <w:rPr>
          <w:spacing w:val="40"/>
        </w:rPr>
        <w:t> </w:t>
      </w:r>
      <w:r>
        <w:rPr/>
        <w:t>normas</w:t>
      </w:r>
      <w:r>
        <w:rPr>
          <w:spacing w:val="40"/>
        </w:rPr>
        <w:t> </w:t>
      </w:r>
      <w:r>
        <w:rPr/>
        <w:t>y lineamientos</w:t>
      </w:r>
      <w:r>
        <w:rPr>
          <w:spacing w:val="40"/>
        </w:rPr>
        <w:t> </w:t>
      </w:r>
      <w:r>
        <w:rPr/>
        <w:t>para</w:t>
      </w:r>
      <w:r>
        <w:rPr>
          <w:spacing w:val="40"/>
        </w:rPr>
        <w:t> </w:t>
      </w:r>
      <w:r>
        <w:rPr/>
        <w:t>la</w:t>
      </w:r>
      <w:r>
        <w:rPr>
          <w:spacing w:val="40"/>
        </w:rPr>
        <w:t> </w:t>
      </w:r>
      <w:r>
        <w:rPr/>
        <w:t>presupuestación con</w:t>
      </w:r>
      <w:r>
        <w:rPr>
          <w:spacing w:val="33"/>
        </w:rPr>
        <w:t> </w:t>
      </w:r>
      <w:r>
        <w:rPr/>
        <w:t>base</w:t>
      </w:r>
      <w:r>
        <w:rPr>
          <w:spacing w:val="34"/>
        </w:rPr>
        <w:t> </w:t>
      </w:r>
      <w:r>
        <w:rPr/>
        <w:t>en</w:t>
      </w:r>
      <w:r>
        <w:rPr>
          <w:spacing w:val="35"/>
        </w:rPr>
        <w:t> </w:t>
      </w:r>
      <w:r>
        <w:rPr/>
        <w:t>resultados,</w:t>
      </w:r>
      <w:r>
        <w:rPr>
          <w:spacing w:val="33"/>
        </w:rPr>
        <w:t> </w:t>
      </w:r>
      <w:r>
        <w:rPr/>
        <w:t>observando</w:t>
      </w:r>
      <w:r>
        <w:rPr>
          <w:spacing w:val="34"/>
        </w:rPr>
        <w:t> </w:t>
      </w:r>
      <w:r>
        <w:rPr/>
        <w:t>en</w:t>
      </w:r>
      <w:r>
        <w:rPr>
          <w:spacing w:val="33"/>
        </w:rPr>
        <w:t> </w:t>
      </w:r>
      <w:r>
        <w:rPr/>
        <w:t>todo</w:t>
      </w:r>
      <w:r>
        <w:rPr>
          <w:spacing w:val="34"/>
        </w:rPr>
        <w:t> </w:t>
      </w:r>
      <w:r>
        <w:rPr/>
        <w:t>caso</w:t>
      </w:r>
      <w:r>
        <w:rPr>
          <w:spacing w:val="34"/>
        </w:rPr>
        <w:t> </w:t>
      </w:r>
      <w:r>
        <w:rPr/>
        <w:t>lo</w:t>
      </w:r>
      <w:r>
        <w:rPr>
          <w:spacing w:val="40"/>
        </w:rPr>
        <w:t> </w:t>
      </w:r>
      <w:r>
        <w:rPr/>
        <w:t>establecido</w:t>
      </w:r>
      <w:r>
        <w:rPr>
          <w:spacing w:val="34"/>
        </w:rPr>
        <w:t> </w:t>
      </w:r>
      <w:r>
        <w:rPr/>
        <w:t>por</w:t>
      </w:r>
      <w:r>
        <w:rPr>
          <w:spacing w:val="34"/>
        </w:rPr>
        <w:t> </w:t>
      </w:r>
      <w:r>
        <w:rPr/>
        <w:t>la</w:t>
      </w:r>
      <w:r>
        <w:rPr>
          <w:spacing w:val="33"/>
        </w:rPr>
        <w:t> </w:t>
      </w:r>
      <w:r>
        <w:rPr/>
        <w:t>Ley</w:t>
      </w:r>
      <w:r>
        <w:rPr>
          <w:spacing w:val="34"/>
        </w:rPr>
        <w:t> </w:t>
      </w:r>
      <w:r>
        <w:rPr/>
        <w:t>General de</w:t>
      </w:r>
      <w:r>
        <w:rPr>
          <w:spacing w:val="40"/>
        </w:rPr>
        <w:t> </w:t>
      </w:r>
      <w:r>
        <w:rPr/>
        <w:t>Contabilidad</w:t>
      </w:r>
      <w:r>
        <w:rPr>
          <w:spacing w:val="40"/>
        </w:rPr>
        <w:t> </w:t>
      </w:r>
      <w:r>
        <w:rPr/>
        <w:t>Gubernamental</w:t>
      </w:r>
      <w:r>
        <w:rPr>
          <w:spacing w:val="40"/>
        </w:rPr>
        <w:t> </w:t>
      </w:r>
      <w:r>
        <w:rPr/>
        <w:t>y</w:t>
      </w:r>
      <w:r>
        <w:rPr>
          <w:spacing w:val="40"/>
        </w:rPr>
        <w:t> </w:t>
      </w:r>
      <w:r>
        <w:rPr/>
        <w:t>demás</w:t>
      </w:r>
      <w:r>
        <w:rPr>
          <w:spacing w:val="40"/>
        </w:rPr>
        <w:t> </w:t>
      </w:r>
      <w:r>
        <w:rPr/>
        <w:t>disposiciones</w:t>
      </w:r>
      <w:r>
        <w:rPr>
          <w:spacing w:val="40"/>
        </w:rPr>
        <w:t> </w:t>
      </w:r>
      <w:r>
        <w:rPr/>
        <w:t>aplicables.</w:t>
      </w:r>
    </w:p>
    <w:p>
      <w:pPr>
        <w:pStyle w:val="BodyText"/>
        <w:spacing w:before="16"/>
      </w:pPr>
    </w:p>
    <w:p>
      <w:pPr>
        <w:pStyle w:val="BodyText"/>
        <w:spacing w:line="254" w:lineRule="auto"/>
        <w:ind w:left="262" w:right="1334"/>
        <w:jc w:val="both"/>
      </w:pPr>
      <w:r>
        <w:rPr>
          <w:w w:val="105"/>
        </w:rPr>
        <w:t>Artículo</w:t>
      </w:r>
      <w:r>
        <w:rPr>
          <w:w w:val="105"/>
        </w:rPr>
        <w:t> 15.-</w:t>
      </w:r>
      <w:r>
        <w:rPr>
          <w:w w:val="105"/>
        </w:rPr>
        <w:t> En</w:t>
      </w:r>
      <w:r>
        <w:rPr>
          <w:w w:val="105"/>
        </w:rPr>
        <w:t> materia</w:t>
      </w:r>
      <w:r>
        <w:rPr>
          <w:w w:val="105"/>
        </w:rPr>
        <w:t> de</w:t>
      </w:r>
      <w:r>
        <w:rPr>
          <w:w w:val="105"/>
        </w:rPr>
        <w:t> presupuestación,</w:t>
      </w:r>
      <w:r>
        <w:rPr>
          <w:w w:val="105"/>
        </w:rPr>
        <w:t> la</w:t>
      </w:r>
      <w:r>
        <w:rPr>
          <w:w w:val="105"/>
        </w:rPr>
        <w:t> Secretaría</w:t>
      </w:r>
      <w:r>
        <w:rPr>
          <w:w w:val="105"/>
        </w:rPr>
        <w:t> y</w:t>
      </w:r>
      <w:r>
        <w:rPr>
          <w:w w:val="105"/>
        </w:rPr>
        <w:t> las</w:t>
      </w:r>
      <w:r>
        <w:rPr>
          <w:w w:val="105"/>
        </w:rPr>
        <w:t> Tesorerías,</w:t>
      </w:r>
      <w:r>
        <w:rPr>
          <w:w w:val="105"/>
        </w:rPr>
        <w:t> en</w:t>
      </w:r>
      <w:r>
        <w:rPr>
          <w:w w:val="105"/>
        </w:rPr>
        <w:t> el ámbito</w:t>
      </w:r>
      <w:r>
        <w:rPr>
          <w:w w:val="105"/>
        </w:rPr>
        <w:t> de sus respectivas competencias, y</w:t>
      </w:r>
      <w:r>
        <w:rPr>
          <w:w w:val="105"/>
        </w:rPr>
        <w:t> sin perjuicio</w:t>
      </w:r>
      <w:r>
        <w:rPr>
          <w:w w:val="105"/>
        </w:rPr>
        <w:t> de lo</w:t>
      </w:r>
      <w:r>
        <w:rPr>
          <w:w w:val="105"/>
        </w:rPr>
        <w:t> que establecen</w:t>
      </w:r>
      <w:r>
        <w:rPr>
          <w:w w:val="105"/>
        </w:rPr>
        <w:t> otras disposiciones legales, deberán:</w:t>
      </w:r>
    </w:p>
    <w:p>
      <w:pPr>
        <w:pStyle w:val="BodyText"/>
        <w:spacing w:before="17"/>
      </w:pPr>
    </w:p>
    <w:p>
      <w:pPr>
        <w:pStyle w:val="BodyText"/>
        <w:ind w:left="262"/>
      </w:pPr>
      <w:r>
        <w:rPr/>
        <w:t>I.-</w:t>
      </w:r>
      <w:r>
        <w:rPr>
          <w:spacing w:val="20"/>
        </w:rPr>
        <w:t> </w:t>
      </w:r>
      <w:r>
        <w:rPr/>
        <w:t>Formular</w:t>
      </w:r>
      <w:r>
        <w:rPr>
          <w:spacing w:val="22"/>
        </w:rPr>
        <w:t> </w:t>
      </w:r>
      <w:r>
        <w:rPr/>
        <w:t>y</w:t>
      </w:r>
      <w:r>
        <w:rPr>
          <w:spacing w:val="19"/>
        </w:rPr>
        <w:t> </w:t>
      </w:r>
      <w:r>
        <w:rPr/>
        <w:t>emitir</w:t>
      </w:r>
      <w:r>
        <w:rPr>
          <w:spacing w:val="21"/>
        </w:rPr>
        <w:t> </w:t>
      </w:r>
      <w:r>
        <w:rPr/>
        <w:t>lineamientos</w:t>
      </w:r>
      <w:r>
        <w:rPr>
          <w:spacing w:val="20"/>
        </w:rPr>
        <w:t> </w:t>
      </w:r>
      <w:r>
        <w:rPr/>
        <w:t>para</w:t>
      </w:r>
      <w:r>
        <w:rPr>
          <w:spacing w:val="22"/>
        </w:rPr>
        <w:t> </w:t>
      </w:r>
      <w:r>
        <w:rPr/>
        <w:t>definir</w:t>
      </w:r>
      <w:r>
        <w:rPr>
          <w:spacing w:val="22"/>
        </w:rPr>
        <w:t> </w:t>
      </w:r>
      <w:r>
        <w:rPr/>
        <w:t>la</w:t>
      </w:r>
      <w:r>
        <w:rPr>
          <w:spacing w:val="22"/>
        </w:rPr>
        <w:t> </w:t>
      </w:r>
      <w:r>
        <w:rPr/>
        <w:t>Estructura</w:t>
      </w:r>
      <w:r>
        <w:rPr>
          <w:spacing w:val="21"/>
        </w:rPr>
        <w:t> </w:t>
      </w:r>
      <w:r>
        <w:rPr>
          <w:spacing w:val="-2"/>
        </w:rPr>
        <w:t>Presupuestal;</w:t>
      </w:r>
    </w:p>
    <w:p>
      <w:pPr>
        <w:pStyle w:val="BodyText"/>
        <w:spacing w:before="35"/>
      </w:pPr>
    </w:p>
    <w:p>
      <w:pPr>
        <w:pStyle w:val="BodyText"/>
        <w:spacing w:line="254" w:lineRule="auto"/>
        <w:ind w:left="262" w:right="1344"/>
      </w:pPr>
      <w:r>
        <w:rPr/>
        <w:t>II.- Asignar y</w:t>
      </w:r>
      <w:r>
        <w:rPr>
          <w:spacing w:val="23"/>
        </w:rPr>
        <w:t> </w:t>
      </w:r>
      <w:r>
        <w:rPr/>
        <w:t>distribuir los ingresos que forman parte</w:t>
      </w:r>
      <w:r>
        <w:rPr>
          <w:spacing w:val="22"/>
        </w:rPr>
        <w:t> </w:t>
      </w:r>
      <w:r>
        <w:rPr/>
        <w:t>de</w:t>
      </w:r>
      <w:r>
        <w:rPr>
          <w:spacing w:val="22"/>
        </w:rPr>
        <w:t> </w:t>
      </w:r>
      <w:r>
        <w:rPr/>
        <w:t>la</w:t>
      </w:r>
      <w:r>
        <w:rPr>
          <w:spacing w:val="22"/>
        </w:rPr>
        <w:t> </w:t>
      </w:r>
      <w:r>
        <w:rPr/>
        <w:t>Hacienda Pública,</w:t>
      </w:r>
      <w:r>
        <w:rPr>
          <w:spacing w:val="22"/>
        </w:rPr>
        <w:t> </w:t>
      </w:r>
      <w:r>
        <w:rPr/>
        <w:t>en</w:t>
      </w:r>
      <w:r>
        <w:rPr>
          <w:spacing w:val="22"/>
        </w:rPr>
        <w:t> </w:t>
      </w:r>
      <w:r>
        <w:rPr/>
        <w:t>los términos previstos en los ordenamientos aplicables; y</w:t>
      </w:r>
    </w:p>
    <w:p>
      <w:pPr>
        <w:pStyle w:val="BodyText"/>
        <w:spacing w:before="15"/>
      </w:pPr>
    </w:p>
    <w:p>
      <w:pPr>
        <w:pStyle w:val="BodyText"/>
        <w:ind w:left="262"/>
      </w:pPr>
      <w:r>
        <w:rPr>
          <w:w w:val="105"/>
        </w:rPr>
        <w:t>III.-</w:t>
      </w:r>
      <w:r>
        <w:rPr>
          <w:spacing w:val="-13"/>
          <w:w w:val="105"/>
        </w:rPr>
        <w:t> </w:t>
      </w:r>
      <w:r>
        <w:rPr>
          <w:w w:val="105"/>
        </w:rPr>
        <w:t>Asesorar,</w:t>
      </w:r>
      <w:r>
        <w:rPr>
          <w:spacing w:val="-12"/>
          <w:w w:val="105"/>
        </w:rPr>
        <w:t> </w:t>
      </w:r>
      <w:r>
        <w:rPr>
          <w:w w:val="105"/>
        </w:rPr>
        <w:t>en</w:t>
      </w:r>
      <w:r>
        <w:rPr>
          <w:spacing w:val="-12"/>
          <w:w w:val="105"/>
        </w:rPr>
        <w:t> </w:t>
      </w:r>
      <w:r>
        <w:rPr>
          <w:w w:val="105"/>
        </w:rPr>
        <w:t>materia</w:t>
      </w:r>
      <w:r>
        <w:rPr>
          <w:spacing w:val="-12"/>
          <w:w w:val="105"/>
        </w:rPr>
        <w:t> </w:t>
      </w:r>
      <w:r>
        <w:rPr>
          <w:w w:val="105"/>
        </w:rPr>
        <w:t>de</w:t>
      </w:r>
      <w:r>
        <w:rPr>
          <w:spacing w:val="-12"/>
          <w:w w:val="105"/>
        </w:rPr>
        <w:t> </w:t>
      </w:r>
      <w:r>
        <w:rPr>
          <w:w w:val="105"/>
        </w:rPr>
        <w:t>presupuestación</w:t>
      </w:r>
      <w:r>
        <w:rPr>
          <w:spacing w:val="-11"/>
          <w:w w:val="105"/>
        </w:rPr>
        <w:t> </w:t>
      </w:r>
      <w:r>
        <w:rPr>
          <w:w w:val="105"/>
        </w:rPr>
        <w:t>y</w:t>
      </w:r>
      <w:r>
        <w:rPr>
          <w:spacing w:val="-12"/>
          <w:w w:val="105"/>
        </w:rPr>
        <w:t> </w:t>
      </w:r>
      <w:r>
        <w:rPr>
          <w:spacing w:val="-2"/>
          <w:w w:val="105"/>
        </w:rPr>
        <w:t>contabilidad.</w:t>
      </w:r>
    </w:p>
    <w:p>
      <w:pPr>
        <w:pStyle w:val="BodyText"/>
        <w:spacing w:after="0"/>
        <w:sectPr>
          <w:pgSz w:w="12240" w:h="15840"/>
          <w:pgMar w:header="622" w:footer="0" w:top="2320" w:bottom="280" w:left="1440" w:right="360"/>
        </w:sectPr>
      </w:pPr>
    </w:p>
    <w:p>
      <w:pPr>
        <w:pStyle w:val="BodyText"/>
      </w:pPr>
    </w:p>
    <w:p>
      <w:pPr>
        <w:pStyle w:val="BodyText"/>
        <w:spacing w:before="255"/>
      </w:pPr>
    </w:p>
    <w:p>
      <w:pPr>
        <w:pStyle w:val="Heading1"/>
        <w:jc w:val="both"/>
      </w:pPr>
      <w:r>
        <w:rPr>
          <w:w w:val="105"/>
        </w:rPr>
        <w:t>(REFORMADO,</w:t>
      </w:r>
      <w:r>
        <w:rPr>
          <w:spacing w:val="30"/>
          <w:w w:val="105"/>
        </w:rPr>
        <w:t> </w:t>
      </w:r>
      <w:r>
        <w:rPr>
          <w:w w:val="105"/>
        </w:rPr>
        <w:t>P.O.</w:t>
      </w:r>
      <w:r>
        <w:rPr>
          <w:spacing w:val="31"/>
          <w:w w:val="105"/>
        </w:rPr>
        <w:t> </w:t>
      </w:r>
      <w:r>
        <w:rPr>
          <w:w w:val="105"/>
        </w:rPr>
        <w:t>27</w:t>
      </w:r>
      <w:r>
        <w:rPr>
          <w:spacing w:val="30"/>
          <w:w w:val="105"/>
        </w:rPr>
        <w:t> </w:t>
      </w:r>
      <w:r>
        <w:rPr>
          <w:w w:val="105"/>
        </w:rPr>
        <w:t>DE</w:t>
      </w:r>
      <w:r>
        <w:rPr>
          <w:spacing w:val="31"/>
          <w:w w:val="105"/>
        </w:rPr>
        <w:t> </w:t>
      </w:r>
      <w:r>
        <w:rPr>
          <w:w w:val="105"/>
        </w:rPr>
        <w:t>FEBRERO</w:t>
      </w:r>
      <w:r>
        <w:rPr>
          <w:spacing w:val="32"/>
          <w:w w:val="105"/>
        </w:rPr>
        <w:t> </w:t>
      </w:r>
      <w:r>
        <w:rPr>
          <w:w w:val="105"/>
        </w:rPr>
        <w:t>DE</w:t>
      </w:r>
      <w:r>
        <w:rPr>
          <w:spacing w:val="30"/>
          <w:w w:val="105"/>
        </w:rPr>
        <w:t> </w:t>
      </w:r>
      <w:r>
        <w:rPr>
          <w:spacing w:val="-2"/>
          <w:w w:val="105"/>
        </w:rPr>
        <w:t>2017)</w:t>
      </w:r>
    </w:p>
    <w:p>
      <w:pPr>
        <w:pStyle w:val="BodyText"/>
        <w:spacing w:line="254" w:lineRule="auto" w:before="17"/>
        <w:ind w:left="262" w:right="1337"/>
        <w:jc w:val="both"/>
      </w:pPr>
      <w:r>
        <w:rPr/>
        <w:t>Artículo 16.- Los Ejecutores de Gasto, al elaborar los Anteproyectos y Proyectos de Presupuestos, en su caso, deberán cumplir las disposiciones que regulan el proceso</w:t>
      </w:r>
      <w:r>
        <w:rPr>
          <w:spacing w:val="80"/>
          <w:w w:val="150"/>
        </w:rPr>
        <w:t> </w:t>
      </w:r>
      <w:r>
        <w:rPr/>
        <w:t>de programación, presupuestación y Evaluación del Desempeño, previstos en las disposiciones jurídicas aplicables, e incluirán:</w:t>
      </w:r>
    </w:p>
    <w:p>
      <w:pPr>
        <w:pStyle w:val="BodyText"/>
        <w:spacing w:before="18"/>
      </w:pPr>
    </w:p>
    <w:p>
      <w:pPr>
        <w:pStyle w:val="BodyText"/>
        <w:spacing w:before="1"/>
        <w:ind w:left="262"/>
        <w:jc w:val="both"/>
      </w:pPr>
      <w:r>
        <w:rPr/>
        <w:t>I.-</w:t>
      </w:r>
      <w:r>
        <w:rPr>
          <w:spacing w:val="17"/>
        </w:rPr>
        <w:t> </w:t>
      </w:r>
      <w:r>
        <w:rPr/>
        <w:t>Los</w:t>
      </w:r>
      <w:r>
        <w:rPr>
          <w:spacing w:val="18"/>
        </w:rPr>
        <w:t> </w:t>
      </w:r>
      <w:r>
        <w:rPr/>
        <w:t>objetivos</w:t>
      </w:r>
      <w:r>
        <w:rPr>
          <w:spacing w:val="17"/>
        </w:rPr>
        <w:t> </w:t>
      </w:r>
      <w:r>
        <w:rPr/>
        <w:t>anuales,</w:t>
      </w:r>
      <w:r>
        <w:rPr>
          <w:spacing w:val="19"/>
        </w:rPr>
        <w:t> </w:t>
      </w:r>
      <w:r>
        <w:rPr/>
        <w:t>estrategias</w:t>
      </w:r>
      <w:r>
        <w:rPr>
          <w:spacing w:val="17"/>
        </w:rPr>
        <w:t> </w:t>
      </w:r>
      <w:r>
        <w:rPr/>
        <w:t>y</w:t>
      </w:r>
      <w:r>
        <w:rPr>
          <w:spacing w:val="18"/>
        </w:rPr>
        <w:t> </w:t>
      </w:r>
      <w:r>
        <w:rPr>
          <w:spacing w:val="-2"/>
        </w:rPr>
        <w:t>metas;</w:t>
      </w:r>
    </w:p>
    <w:p>
      <w:pPr>
        <w:pStyle w:val="BodyText"/>
        <w:spacing w:before="32"/>
      </w:pPr>
    </w:p>
    <w:p>
      <w:pPr>
        <w:pStyle w:val="BodyText"/>
        <w:spacing w:line="254" w:lineRule="auto"/>
        <w:ind w:left="262" w:right="1337"/>
        <w:jc w:val="both"/>
      </w:pPr>
      <w:r>
        <w:rPr/>
        <w:t>II.- Las proyecciones de finanzas publicas en los formatos que emita el Consejo Nacional</w:t>
      </w:r>
      <w:r>
        <w:rPr>
          <w:spacing w:val="40"/>
        </w:rPr>
        <w:t> </w:t>
      </w:r>
      <w:r>
        <w:rPr/>
        <w:t>de</w:t>
      </w:r>
      <w:r>
        <w:rPr>
          <w:spacing w:val="40"/>
        </w:rPr>
        <w:t> </w:t>
      </w:r>
      <w:r>
        <w:rPr/>
        <w:t>Armonización</w:t>
      </w:r>
      <w:r>
        <w:rPr>
          <w:spacing w:val="40"/>
        </w:rPr>
        <w:t> </w:t>
      </w:r>
      <w:r>
        <w:rPr/>
        <w:t>Contable,</w:t>
      </w:r>
      <w:r>
        <w:rPr>
          <w:spacing w:val="40"/>
        </w:rPr>
        <w:t> </w:t>
      </w:r>
      <w:r>
        <w:rPr/>
        <w:t>y</w:t>
      </w:r>
      <w:r>
        <w:rPr>
          <w:spacing w:val="40"/>
        </w:rPr>
        <w:t> </w:t>
      </w:r>
      <w:r>
        <w:rPr/>
        <w:t>conforme</w:t>
      </w:r>
      <w:r>
        <w:rPr>
          <w:spacing w:val="40"/>
        </w:rPr>
        <w:t> </w:t>
      </w:r>
      <w:r>
        <w:rPr/>
        <w:t>a</w:t>
      </w:r>
      <w:r>
        <w:rPr>
          <w:spacing w:val="40"/>
        </w:rPr>
        <w:t> </w:t>
      </w:r>
      <w:r>
        <w:rPr/>
        <w:t>las</w:t>
      </w:r>
      <w:r>
        <w:rPr>
          <w:spacing w:val="40"/>
        </w:rPr>
        <w:t> </w:t>
      </w:r>
      <w:r>
        <w:rPr/>
        <w:t>recomendaciones</w:t>
      </w:r>
      <w:r>
        <w:rPr>
          <w:spacing w:val="40"/>
        </w:rPr>
        <w:t> </w:t>
      </w:r>
      <w:r>
        <w:rPr/>
        <w:t>que</w:t>
      </w:r>
      <w:r>
        <w:rPr>
          <w:spacing w:val="40"/>
        </w:rPr>
        <w:t> </w:t>
      </w:r>
      <w:r>
        <w:rPr/>
        <w:t>emita el</w:t>
      </w:r>
      <w:r>
        <w:rPr>
          <w:spacing w:val="30"/>
        </w:rPr>
        <w:t> </w:t>
      </w:r>
      <w:r>
        <w:rPr/>
        <w:t>Consejo</w:t>
      </w:r>
      <w:r>
        <w:rPr>
          <w:spacing w:val="30"/>
        </w:rPr>
        <w:t> </w:t>
      </w:r>
      <w:r>
        <w:rPr/>
        <w:t>de</w:t>
      </w:r>
      <w:r>
        <w:rPr>
          <w:spacing w:val="30"/>
        </w:rPr>
        <w:t> </w:t>
      </w:r>
      <w:r>
        <w:rPr/>
        <w:t>Armonización</w:t>
      </w:r>
      <w:r>
        <w:rPr>
          <w:spacing w:val="30"/>
        </w:rPr>
        <w:t> </w:t>
      </w:r>
      <w:r>
        <w:rPr/>
        <w:t>Contable</w:t>
      </w:r>
      <w:r>
        <w:rPr>
          <w:spacing w:val="30"/>
        </w:rPr>
        <w:t> </w:t>
      </w:r>
      <w:r>
        <w:rPr/>
        <w:t>en</w:t>
      </w:r>
      <w:r>
        <w:rPr>
          <w:spacing w:val="30"/>
        </w:rPr>
        <w:t> </w:t>
      </w:r>
      <w:r>
        <w:rPr/>
        <w:t>el</w:t>
      </w:r>
      <w:r>
        <w:rPr>
          <w:spacing w:val="31"/>
        </w:rPr>
        <w:t> </w:t>
      </w:r>
      <w:r>
        <w:rPr/>
        <w:t>Estado,</w:t>
      </w:r>
      <w:r>
        <w:rPr>
          <w:spacing w:val="30"/>
        </w:rPr>
        <w:t> </w:t>
      </w:r>
      <w:r>
        <w:rPr/>
        <w:t>las</w:t>
      </w:r>
      <w:r>
        <w:rPr>
          <w:spacing w:val="27"/>
        </w:rPr>
        <w:t> </w:t>
      </w:r>
      <w:r>
        <w:rPr/>
        <w:t>cuales</w:t>
      </w:r>
      <w:r>
        <w:rPr>
          <w:spacing w:val="29"/>
        </w:rPr>
        <w:t> </w:t>
      </w:r>
      <w:r>
        <w:rPr/>
        <w:t>abarcarán</w:t>
      </w:r>
      <w:r>
        <w:rPr>
          <w:spacing w:val="30"/>
        </w:rPr>
        <w:t> </w:t>
      </w:r>
      <w:r>
        <w:rPr/>
        <w:t>un</w:t>
      </w:r>
      <w:r>
        <w:rPr>
          <w:spacing w:val="30"/>
        </w:rPr>
        <w:t> </w:t>
      </w:r>
      <w:r>
        <w:rPr/>
        <w:t>periodo de cinco años en adición al ejercicio fiscal en cuestión, las que revisaran y, en su caso, se adecuarán anualmente en los ejercicios subsecuentes;</w:t>
      </w:r>
    </w:p>
    <w:p>
      <w:pPr>
        <w:pStyle w:val="BodyText"/>
        <w:spacing w:before="18"/>
      </w:pPr>
    </w:p>
    <w:p>
      <w:pPr>
        <w:pStyle w:val="BodyText"/>
        <w:spacing w:line="254" w:lineRule="auto"/>
        <w:ind w:left="262" w:right="1341"/>
        <w:jc w:val="both"/>
      </w:pPr>
      <w:r>
        <w:rPr>
          <w:w w:val="105"/>
        </w:rPr>
        <w:t>III.- La descripción de</w:t>
      </w:r>
      <w:r>
        <w:rPr>
          <w:spacing w:val="-2"/>
          <w:w w:val="105"/>
        </w:rPr>
        <w:t> </w:t>
      </w:r>
      <w:r>
        <w:rPr>
          <w:w w:val="105"/>
        </w:rPr>
        <w:t>los</w:t>
      </w:r>
      <w:r>
        <w:rPr>
          <w:spacing w:val="-1"/>
          <w:w w:val="105"/>
        </w:rPr>
        <w:t> </w:t>
      </w:r>
      <w:r>
        <w:rPr>
          <w:w w:val="105"/>
        </w:rPr>
        <w:t>riesgos</w:t>
      </w:r>
      <w:r>
        <w:rPr>
          <w:spacing w:val="-1"/>
          <w:w w:val="105"/>
        </w:rPr>
        <w:t> </w:t>
      </w:r>
      <w:r>
        <w:rPr>
          <w:w w:val="105"/>
        </w:rPr>
        <w:t>relevantes</w:t>
      </w:r>
      <w:r>
        <w:rPr>
          <w:spacing w:val="-3"/>
          <w:w w:val="105"/>
        </w:rPr>
        <w:t> </w:t>
      </w:r>
      <w:r>
        <w:rPr>
          <w:w w:val="105"/>
        </w:rPr>
        <w:t>para las</w:t>
      </w:r>
      <w:r>
        <w:rPr>
          <w:spacing w:val="-1"/>
          <w:w w:val="105"/>
        </w:rPr>
        <w:t> </w:t>
      </w:r>
      <w:r>
        <w:rPr>
          <w:w w:val="105"/>
        </w:rPr>
        <w:t>finanzas</w:t>
      </w:r>
      <w:r>
        <w:rPr>
          <w:spacing w:val="-1"/>
          <w:w w:val="105"/>
        </w:rPr>
        <w:t> </w:t>
      </w:r>
      <w:r>
        <w:rPr>
          <w:w w:val="105"/>
        </w:rPr>
        <w:t>públicas, incluyendo los</w:t>
      </w:r>
      <w:r>
        <w:rPr>
          <w:spacing w:val="-14"/>
          <w:w w:val="105"/>
        </w:rPr>
        <w:t> </w:t>
      </w:r>
      <w:r>
        <w:rPr>
          <w:w w:val="105"/>
        </w:rPr>
        <w:t>montos</w:t>
      </w:r>
      <w:r>
        <w:rPr>
          <w:spacing w:val="-14"/>
          <w:w w:val="105"/>
        </w:rPr>
        <w:t> </w:t>
      </w:r>
      <w:r>
        <w:rPr>
          <w:w w:val="105"/>
        </w:rPr>
        <w:t>de</w:t>
      </w:r>
      <w:r>
        <w:rPr>
          <w:spacing w:val="-13"/>
          <w:w w:val="105"/>
        </w:rPr>
        <w:t> </w:t>
      </w:r>
      <w:r>
        <w:rPr>
          <w:w w:val="105"/>
        </w:rPr>
        <w:t>las</w:t>
      </w:r>
      <w:r>
        <w:rPr>
          <w:spacing w:val="-14"/>
          <w:w w:val="105"/>
        </w:rPr>
        <w:t> </w:t>
      </w:r>
      <w:r>
        <w:rPr>
          <w:w w:val="105"/>
        </w:rPr>
        <w:t>obligaciones</w:t>
      </w:r>
      <w:r>
        <w:rPr>
          <w:spacing w:val="-14"/>
          <w:w w:val="105"/>
        </w:rPr>
        <w:t> </w:t>
      </w:r>
      <w:r>
        <w:rPr>
          <w:w w:val="105"/>
        </w:rPr>
        <w:t>contingentes,</w:t>
      </w:r>
      <w:r>
        <w:rPr>
          <w:spacing w:val="-13"/>
          <w:w w:val="105"/>
        </w:rPr>
        <w:t> </w:t>
      </w:r>
      <w:r>
        <w:rPr>
          <w:w w:val="105"/>
        </w:rPr>
        <w:t>acompañados</w:t>
      </w:r>
      <w:r>
        <w:rPr>
          <w:spacing w:val="-14"/>
          <w:w w:val="105"/>
        </w:rPr>
        <w:t> </w:t>
      </w:r>
      <w:r>
        <w:rPr>
          <w:w w:val="105"/>
        </w:rPr>
        <w:t>de</w:t>
      </w:r>
      <w:r>
        <w:rPr>
          <w:spacing w:val="-13"/>
          <w:w w:val="105"/>
        </w:rPr>
        <w:t> </w:t>
      </w:r>
      <w:r>
        <w:rPr>
          <w:w w:val="105"/>
        </w:rPr>
        <w:t>propuestas</w:t>
      </w:r>
      <w:r>
        <w:rPr>
          <w:spacing w:val="-14"/>
          <w:w w:val="105"/>
        </w:rPr>
        <w:t> </w:t>
      </w:r>
      <w:r>
        <w:rPr>
          <w:w w:val="105"/>
        </w:rPr>
        <w:t>de</w:t>
      </w:r>
      <w:r>
        <w:rPr>
          <w:spacing w:val="-13"/>
          <w:w w:val="105"/>
        </w:rPr>
        <w:t> </w:t>
      </w:r>
      <w:r>
        <w:rPr>
          <w:w w:val="105"/>
        </w:rPr>
        <w:t>acción para enfrentarlos.</w:t>
      </w:r>
    </w:p>
    <w:p>
      <w:pPr>
        <w:pStyle w:val="BodyText"/>
        <w:spacing w:before="17"/>
      </w:pPr>
    </w:p>
    <w:p>
      <w:pPr>
        <w:pStyle w:val="Heading1"/>
        <w:jc w:val="both"/>
      </w:pPr>
      <w:r>
        <w:rPr>
          <w:w w:val="105"/>
        </w:rPr>
        <w:t>(REFORMADA,</w:t>
      </w:r>
      <w:r>
        <w:rPr>
          <w:spacing w:val="38"/>
          <w:w w:val="105"/>
        </w:rPr>
        <w:t> </w:t>
      </w:r>
      <w:r>
        <w:rPr>
          <w:w w:val="105"/>
        </w:rPr>
        <w:t>P.O.</w:t>
      </w:r>
      <w:r>
        <w:rPr>
          <w:spacing w:val="38"/>
          <w:w w:val="105"/>
        </w:rPr>
        <w:t> </w:t>
      </w:r>
      <w:r>
        <w:rPr>
          <w:w w:val="105"/>
        </w:rPr>
        <w:t>16</w:t>
      </w:r>
      <w:r>
        <w:rPr>
          <w:spacing w:val="39"/>
          <w:w w:val="105"/>
        </w:rPr>
        <w:t> </w:t>
      </w:r>
      <w:r>
        <w:rPr>
          <w:w w:val="105"/>
        </w:rPr>
        <w:t>DE</w:t>
      </w:r>
      <w:r>
        <w:rPr>
          <w:spacing w:val="38"/>
          <w:w w:val="105"/>
        </w:rPr>
        <w:t> </w:t>
      </w:r>
      <w:r>
        <w:rPr>
          <w:w w:val="105"/>
        </w:rPr>
        <w:t>DICIEMBRE</w:t>
      </w:r>
      <w:r>
        <w:rPr>
          <w:spacing w:val="38"/>
          <w:w w:val="105"/>
        </w:rPr>
        <w:t> </w:t>
      </w:r>
      <w:r>
        <w:rPr>
          <w:w w:val="105"/>
        </w:rPr>
        <w:t>DE</w:t>
      </w:r>
      <w:r>
        <w:rPr>
          <w:spacing w:val="39"/>
          <w:w w:val="105"/>
        </w:rPr>
        <w:t> </w:t>
      </w:r>
      <w:r>
        <w:rPr>
          <w:spacing w:val="-2"/>
          <w:w w:val="105"/>
        </w:rPr>
        <w:t>2019)</w:t>
      </w:r>
    </w:p>
    <w:p>
      <w:pPr>
        <w:pStyle w:val="BodyText"/>
        <w:spacing w:line="254" w:lineRule="auto" w:before="16"/>
        <w:ind w:left="262" w:right="1340"/>
        <w:jc w:val="both"/>
      </w:pPr>
      <w:r>
        <w:rPr/>
        <w:t>IV.- Los resultados de las finanzas públicas que abarquen un periodo de los cinco últimos</w:t>
      </w:r>
      <w:r>
        <w:rPr>
          <w:spacing w:val="20"/>
        </w:rPr>
        <w:t> </w:t>
      </w:r>
      <w:r>
        <w:rPr/>
        <w:t>años</w:t>
      </w:r>
      <w:r>
        <w:rPr>
          <w:spacing w:val="20"/>
        </w:rPr>
        <w:t> </w:t>
      </w:r>
      <w:r>
        <w:rPr/>
        <w:t>y</w:t>
      </w:r>
      <w:r>
        <w:rPr>
          <w:spacing w:val="22"/>
        </w:rPr>
        <w:t> </w:t>
      </w:r>
      <w:r>
        <w:rPr/>
        <w:t>el</w:t>
      </w:r>
      <w:r>
        <w:rPr>
          <w:spacing w:val="21"/>
        </w:rPr>
        <w:t> </w:t>
      </w:r>
      <w:r>
        <w:rPr/>
        <w:t>ejercicio</w:t>
      </w:r>
      <w:r>
        <w:rPr>
          <w:spacing w:val="21"/>
        </w:rPr>
        <w:t> </w:t>
      </w:r>
      <w:r>
        <w:rPr/>
        <w:t>fiscal</w:t>
      </w:r>
      <w:r>
        <w:rPr>
          <w:spacing w:val="21"/>
        </w:rPr>
        <w:t> </w:t>
      </w:r>
      <w:r>
        <w:rPr/>
        <w:t>en</w:t>
      </w:r>
      <w:r>
        <w:rPr>
          <w:spacing w:val="21"/>
        </w:rPr>
        <w:t> </w:t>
      </w:r>
      <w:r>
        <w:rPr/>
        <w:t>cuestión,</w:t>
      </w:r>
      <w:r>
        <w:rPr>
          <w:spacing w:val="20"/>
        </w:rPr>
        <w:t> </w:t>
      </w:r>
      <w:r>
        <w:rPr/>
        <w:t>de</w:t>
      </w:r>
      <w:r>
        <w:rPr>
          <w:spacing w:val="21"/>
        </w:rPr>
        <w:t> </w:t>
      </w:r>
      <w:r>
        <w:rPr/>
        <w:t>acuerdo</w:t>
      </w:r>
      <w:r>
        <w:rPr>
          <w:spacing w:val="21"/>
        </w:rPr>
        <w:t> </w:t>
      </w:r>
      <w:r>
        <w:rPr/>
        <w:t>con</w:t>
      </w:r>
      <w:r>
        <w:rPr>
          <w:spacing w:val="20"/>
        </w:rPr>
        <w:t> </w:t>
      </w:r>
      <w:r>
        <w:rPr/>
        <w:t>los</w:t>
      </w:r>
      <w:r>
        <w:rPr>
          <w:spacing w:val="20"/>
        </w:rPr>
        <w:t> </w:t>
      </w:r>
      <w:r>
        <w:rPr/>
        <w:t>formatos</w:t>
      </w:r>
      <w:r>
        <w:rPr>
          <w:spacing w:val="20"/>
        </w:rPr>
        <w:t> </w:t>
      </w:r>
      <w:r>
        <w:rPr/>
        <w:t>que</w:t>
      </w:r>
      <w:r>
        <w:rPr>
          <w:spacing w:val="20"/>
        </w:rPr>
        <w:t> </w:t>
      </w:r>
      <w:r>
        <w:rPr/>
        <w:t>emita el Consejo Nacional de Armonización Contable para este fin, y las recomendaciones que emita el propio del (sic) Estado; y</w:t>
      </w:r>
    </w:p>
    <w:p>
      <w:pPr>
        <w:pStyle w:val="BodyText"/>
        <w:spacing w:before="18"/>
      </w:pPr>
    </w:p>
    <w:p>
      <w:pPr>
        <w:pStyle w:val="BodyText"/>
        <w:spacing w:line="254" w:lineRule="auto" w:before="1"/>
        <w:ind w:left="262" w:right="1340"/>
        <w:jc w:val="both"/>
      </w:pPr>
      <w:r>
        <w:rPr/>
        <w:t>V.- Un estudio actuarial de las pensiones de sus trabajadores, el cual como mínimo deberá actualizarse cada tres años. El estudio deberá incluir la población afiliada, la edad promedio, las características de las prestaciones otorgadas por la ley aplicable,</w:t>
      </w:r>
      <w:r>
        <w:rPr>
          <w:spacing w:val="80"/>
        </w:rPr>
        <w:t> </w:t>
      </w:r>
      <w:r>
        <w:rPr/>
        <w:t>el monto de reservas de pensiones, así como el periodo de suficiencia y el balance actuarial en valor presente.</w:t>
      </w:r>
    </w:p>
    <w:p>
      <w:pPr>
        <w:pStyle w:val="BodyText"/>
        <w:spacing w:before="15"/>
      </w:pPr>
    </w:p>
    <w:p>
      <w:pPr>
        <w:pStyle w:val="BodyText"/>
        <w:spacing w:line="254" w:lineRule="auto" w:before="1"/>
        <w:ind w:left="262" w:right="1335"/>
        <w:jc w:val="both"/>
      </w:pPr>
      <w:r>
        <w:rPr/>
        <w:t>VI.- En su caso, las previsiones de gasto necesarias para hacer frente a los compromisos de pago que se deriven de los contratos de Asociación Público-Privada celebrados o por celebrarse durante el siguiente ejercicio fiscal.</w:t>
      </w:r>
    </w:p>
    <w:p>
      <w:pPr>
        <w:pStyle w:val="BodyText"/>
        <w:spacing w:before="16"/>
      </w:pPr>
    </w:p>
    <w:p>
      <w:pPr>
        <w:pStyle w:val="BodyText"/>
        <w:spacing w:line="254" w:lineRule="auto"/>
        <w:ind w:left="262" w:right="1341"/>
        <w:jc w:val="both"/>
      </w:pPr>
      <w:r>
        <w:rPr/>
        <w:t>Las Leyes de Ingresos y los Presupuestos de Egresos del Estado deberán ser congruentes con los Criterios Generales de Política Económica y las estimaciones de las</w:t>
      </w:r>
      <w:r>
        <w:rPr>
          <w:spacing w:val="40"/>
        </w:rPr>
        <w:t> </w:t>
      </w:r>
      <w:r>
        <w:rPr/>
        <w:t>participaciones</w:t>
      </w:r>
      <w:r>
        <w:rPr>
          <w:spacing w:val="40"/>
        </w:rPr>
        <w:t> </w:t>
      </w:r>
      <w:r>
        <w:rPr/>
        <w:t>y</w:t>
      </w:r>
      <w:r>
        <w:rPr>
          <w:spacing w:val="40"/>
        </w:rPr>
        <w:t> </w:t>
      </w:r>
      <w:r>
        <w:rPr/>
        <w:t>Transferencias</w:t>
      </w:r>
      <w:r>
        <w:rPr>
          <w:spacing w:val="40"/>
        </w:rPr>
        <w:t> </w:t>
      </w:r>
      <w:r>
        <w:rPr/>
        <w:t>federales</w:t>
      </w:r>
      <w:r>
        <w:rPr>
          <w:spacing w:val="40"/>
        </w:rPr>
        <w:t> </w:t>
      </w:r>
      <w:r>
        <w:rPr/>
        <w:t>etiquetadas</w:t>
      </w:r>
      <w:r>
        <w:rPr>
          <w:spacing w:val="40"/>
        </w:rPr>
        <w:t> </w:t>
      </w:r>
      <w:r>
        <w:rPr/>
        <w:t>que</w:t>
      </w:r>
      <w:r>
        <w:rPr>
          <w:spacing w:val="40"/>
        </w:rPr>
        <w:t> </w:t>
      </w:r>
      <w:r>
        <w:rPr/>
        <w:t>se</w:t>
      </w:r>
      <w:r>
        <w:rPr>
          <w:spacing w:val="40"/>
        </w:rPr>
        <w:t> </w:t>
      </w:r>
      <w:r>
        <w:rPr/>
        <w:t>incluyan</w:t>
      </w:r>
      <w:r>
        <w:rPr>
          <w:spacing w:val="40"/>
        </w:rPr>
        <w:t> </w:t>
      </w:r>
      <w:r>
        <w:rPr/>
        <w:t>no deberán</w:t>
      </w:r>
      <w:r>
        <w:rPr>
          <w:spacing w:val="59"/>
          <w:w w:val="150"/>
        </w:rPr>
        <w:t> </w:t>
      </w:r>
      <w:r>
        <w:rPr/>
        <w:t>exceder</w:t>
      </w:r>
      <w:r>
        <w:rPr>
          <w:spacing w:val="57"/>
          <w:w w:val="150"/>
        </w:rPr>
        <w:t> </w:t>
      </w:r>
      <w:r>
        <w:rPr/>
        <w:t>a</w:t>
      </w:r>
      <w:r>
        <w:rPr>
          <w:spacing w:val="59"/>
          <w:w w:val="150"/>
        </w:rPr>
        <w:t> </w:t>
      </w:r>
      <w:r>
        <w:rPr/>
        <w:t>las</w:t>
      </w:r>
      <w:r>
        <w:rPr>
          <w:spacing w:val="58"/>
          <w:w w:val="150"/>
        </w:rPr>
        <w:t> </w:t>
      </w:r>
      <w:r>
        <w:rPr/>
        <w:t>previstas</w:t>
      </w:r>
      <w:r>
        <w:rPr>
          <w:spacing w:val="58"/>
          <w:w w:val="150"/>
        </w:rPr>
        <w:t> </w:t>
      </w:r>
      <w:r>
        <w:rPr/>
        <w:t>en</w:t>
      </w:r>
      <w:r>
        <w:rPr>
          <w:spacing w:val="59"/>
          <w:w w:val="150"/>
        </w:rPr>
        <w:t> </w:t>
      </w:r>
      <w:r>
        <w:rPr/>
        <w:t>la</w:t>
      </w:r>
      <w:r>
        <w:rPr>
          <w:spacing w:val="59"/>
          <w:w w:val="150"/>
        </w:rPr>
        <w:t> </w:t>
      </w:r>
      <w:r>
        <w:rPr/>
        <w:t>iniciativas</w:t>
      </w:r>
      <w:r>
        <w:rPr>
          <w:spacing w:val="58"/>
          <w:w w:val="150"/>
        </w:rPr>
        <w:t> </w:t>
      </w:r>
      <w:r>
        <w:rPr/>
        <w:t>de</w:t>
      </w:r>
      <w:r>
        <w:rPr>
          <w:spacing w:val="59"/>
          <w:w w:val="150"/>
        </w:rPr>
        <w:t> </w:t>
      </w:r>
      <w:r>
        <w:rPr/>
        <w:t>la</w:t>
      </w:r>
      <w:r>
        <w:rPr>
          <w:spacing w:val="59"/>
          <w:w w:val="150"/>
        </w:rPr>
        <w:t> </w:t>
      </w:r>
      <w:r>
        <w:rPr/>
        <w:t>Ley</w:t>
      </w:r>
      <w:r>
        <w:rPr>
          <w:spacing w:val="60"/>
          <w:w w:val="150"/>
        </w:rPr>
        <w:t> </w:t>
      </w:r>
      <w:r>
        <w:rPr/>
        <w:t>de</w:t>
      </w:r>
      <w:r>
        <w:rPr>
          <w:spacing w:val="57"/>
          <w:w w:val="150"/>
        </w:rPr>
        <w:t> </w:t>
      </w:r>
      <w:r>
        <w:rPr/>
        <w:t>Ingresos</w:t>
      </w:r>
      <w:r>
        <w:rPr>
          <w:spacing w:val="58"/>
          <w:w w:val="150"/>
        </w:rPr>
        <w:t> </w:t>
      </w:r>
      <w:r>
        <w:rPr/>
        <w:t>de</w:t>
      </w:r>
      <w:r>
        <w:rPr>
          <w:spacing w:val="59"/>
          <w:w w:val="150"/>
        </w:rPr>
        <w:t> </w:t>
      </w:r>
      <w:r>
        <w:rPr>
          <w:spacing w:val="-5"/>
        </w:rPr>
        <w:t>la</w:t>
      </w:r>
    </w:p>
    <w:p>
      <w:pPr>
        <w:pStyle w:val="BodyText"/>
        <w:spacing w:after="0" w:line="254" w:lineRule="auto"/>
        <w:jc w:val="both"/>
        <w:sectPr>
          <w:pgSz w:w="12240" w:h="15840"/>
          <w:pgMar w:header="622" w:footer="0" w:top="2320" w:bottom="280" w:left="1440" w:right="360"/>
        </w:sectPr>
      </w:pPr>
    </w:p>
    <w:p>
      <w:pPr>
        <w:pStyle w:val="BodyText"/>
        <w:spacing w:before="239"/>
      </w:pPr>
    </w:p>
    <w:p>
      <w:pPr>
        <w:pStyle w:val="BodyText"/>
        <w:spacing w:line="254" w:lineRule="auto"/>
        <w:ind w:left="262" w:right="1339"/>
        <w:jc w:val="both"/>
      </w:pPr>
      <w:r>
        <w:rPr/>
        <w:t>Federación y en el proyecto de Presupuesto de Egresos de la Federación del ejercicio fiscal correspondiente.</w:t>
      </w:r>
    </w:p>
    <w:p>
      <w:pPr>
        <w:pStyle w:val="BodyText"/>
        <w:spacing w:before="17"/>
      </w:pPr>
    </w:p>
    <w:p>
      <w:pPr>
        <w:pStyle w:val="Heading1"/>
      </w:pPr>
      <w:r>
        <w:rPr>
          <w:w w:val="110"/>
        </w:rPr>
        <w:t>(REFORMADO,</w:t>
      </w:r>
      <w:r>
        <w:rPr>
          <w:spacing w:val="16"/>
          <w:w w:val="110"/>
        </w:rPr>
        <w:t> </w:t>
      </w:r>
      <w:r>
        <w:rPr>
          <w:w w:val="110"/>
        </w:rPr>
        <w:t>P.O.</w:t>
      </w:r>
      <w:r>
        <w:rPr>
          <w:spacing w:val="16"/>
          <w:w w:val="110"/>
        </w:rPr>
        <w:t> </w:t>
      </w:r>
      <w:r>
        <w:rPr>
          <w:w w:val="110"/>
        </w:rPr>
        <w:t>7</w:t>
      </w:r>
      <w:r>
        <w:rPr>
          <w:spacing w:val="13"/>
          <w:w w:val="110"/>
        </w:rPr>
        <w:t> </w:t>
      </w:r>
      <w:r>
        <w:rPr>
          <w:w w:val="110"/>
        </w:rPr>
        <w:t>DE</w:t>
      </w:r>
      <w:r>
        <w:rPr>
          <w:spacing w:val="16"/>
          <w:w w:val="110"/>
        </w:rPr>
        <w:t> </w:t>
      </w:r>
      <w:r>
        <w:rPr>
          <w:w w:val="110"/>
        </w:rPr>
        <w:t>MAYO</w:t>
      </w:r>
      <w:r>
        <w:rPr>
          <w:spacing w:val="16"/>
          <w:w w:val="110"/>
        </w:rPr>
        <w:t> </w:t>
      </w:r>
      <w:r>
        <w:rPr>
          <w:w w:val="110"/>
        </w:rPr>
        <w:t>DE</w:t>
      </w:r>
      <w:r>
        <w:rPr>
          <w:spacing w:val="17"/>
          <w:w w:val="110"/>
        </w:rPr>
        <w:t> </w:t>
      </w:r>
      <w:r>
        <w:rPr>
          <w:spacing w:val="-2"/>
          <w:w w:val="110"/>
        </w:rPr>
        <w:t>2018)</w:t>
      </w:r>
    </w:p>
    <w:p>
      <w:pPr>
        <w:pStyle w:val="BodyText"/>
        <w:spacing w:line="254" w:lineRule="auto" w:before="17"/>
        <w:ind w:left="262" w:right="1335"/>
        <w:jc w:val="both"/>
      </w:pPr>
      <w:r>
        <w:rPr/>
        <w:t>En los casos en que el Estado apruebe su Ley de Ingresos y Presupuesto de Egresos, después</w:t>
      </w:r>
      <w:r>
        <w:rPr>
          <w:spacing w:val="35"/>
        </w:rPr>
        <w:t> </w:t>
      </w:r>
      <w:r>
        <w:rPr/>
        <w:t>de</w:t>
      </w:r>
      <w:r>
        <w:rPr>
          <w:spacing w:val="39"/>
        </w:rPr>
        <w:t> </w:t>
      </w:r>
      <w:r>
        <w:rPr/>
        <w:t>la</w:t>
      </w:r>
      <w:r>
        <w:rPr>
          <w:spacing w:val="35"/>
        </w:rPr>
        <w:t> </w:t>
      </w:r>
      <w:r>
        <w:rPr/>
        <w:t>publicación</w:t>
      </w:r>
      <w:r>
        <w:rPr>
          <w:spacing w:val="35"/>
        </w:rPr>
        <w:t> </w:t>
      </w:r>
      <w:r>
        <w:rPr/>
        <w:t>de</w:t>
      </w:r>
      <w:r>
        <w:rPr>
          <w:spacing w:val="35"/>
        </w:rPr>
        <w:t> </w:t>
      </w:r>
      <w:r>
        <w:rPr/>
        <w:t>la</w:t>
      </w:r>
      <w:r>
        <w:rPr>
          <w:spacing w:val="35"/>
        </w:rPr>
        <w:t> </w:t>
      </w:r>
      <w:r>
        <w:rPr/>
        <w:t>Ley</w:t>
      </w:r>
      <w:r>
        <w:rPr>
          <w:spacing w:val="37"/>
        </w:rPr>
        <w:t> </w:t>
      </w:r>
      <w:r>
        <w:rPr/>
        <w:t>de</w:t>
      </w:r>
      <w:r>
        <w:rPr>
          <w:spacing w:val="35"/>
        </w:rPr>
        <w:t> </w:t>
      </w:r>
      <w:r>
        <w:rPr/>
        <w:t>Ingresos</w:t>
      </w:r>
      <w:r>
        <w:rPr>
          <w:spacing w:val="34"/>
        </w:rPr>
        <w:t> </w:t>
      </w:r>
      <w:r>
        <w:rPr/>
        <w:t>de</w:t>
      </w:r>
      <w:r>
        <w:rPr>
          <w:spacing w:val="35"/>
        </w:rPr>
        <w:t> </w:t>
      </w:r>
      <w:r>
        <w:rPr/>
        <w:t>la</w:t>
      </w:r>
      <w:r>
        <w:rPr>
          <w:spacing w:val="35"/>
        </w:rPr>
        <w:t> </w:t>
      </w:r>
      <w:r>
        <w:rPr/>
        <w:t>Federación</w:t>
      </w:r>
      <w:r>
        <w:rPr>
          <w:spacing w:val="35"/>
        </w:rPr>
        <w:t> </w:t>
      </w:r>
      <w:r>
        <w:rPr/>
        <w:t>y</w:t>
      </w:r>
      <w:r>
        <w:rPr>
          <w:spacing w:val="40"/>
        </w:rPr>
        <w:t> </w:t>
      </w:r>
      <w:r>
        <w:rPr/>
        <w:t>el</w:t>
      </w:r>
      <w:r>
        <w:rPr>
          <w:spacing w:val="35"/>
        </w:rPr>
        <w:t> </w:t>
      </w:r>
      <w:r>
        <w:rPr/>
        <w:t>Presupuesto de Egresos de la Federación, las estimaciones de participaciones y transferencias federales</w:t>
      </w:r>
      <w:r>
        <w:rPr>
          <w:spacing w:val="33"/>
        </w:rPr>
        <w:t> </w:t>
      </w:r>
      <w:r>
        <w:rPr/>
        <w:t>etiquetadas</w:t>
      </w:r>
      <w:r>
        <w:rPr>
          <w:spacing w:val="30"/>
        </w:rPr>
        <w:t> </w:t>
      </w:r>
      <w:r>
        <w:rPr/>
        <w:t>que</w:t>
      </w:r>
      <w:r>
        <w:rPr>
          <w:spacing w:val="33"/>
        </w:rPr>
        <w:t> </w:t>
      </w:r>
      <w:r>
        <w:rPr/>
        <w:t>se</w:t>
      </w:r>
      <w:r>
        <w:rPr>
          <w:spacing w:val="34"/>
        </w:rPr>
        <w:t> </w:t>
      </w:r>
      <w:r>
        <w:rPr/>
        <w:t>incluyan</w:t>
      </w:r>
      <w:r>
        <w:rPr>
          <w:spacing w:val="33"/>
        </w:rPr>
        <w:t> </w:t>
      </w:r>
      <w:r>
        <w:rPr/>
        <w:t>no</w:t>
      </w:r>
      <w:r>
        <w:rPr>
          <w:spacing w:val="34"/>
        </w:rPr>
        <w:t> </w:t>
      </w:r>
      <w:r>
        <w:rPr/>
        <w:t>deberán</w:t>
      </w:r>
      <w:r>
        <w:rPr>
          <w:spacing w:val="33"/>
        </w:rPr>
        <w:t> </w:t>
      </w:r>
      <w:r>
        <w:rPr/>
        <w:t>exceder</w:t>
      </w:r>
      <w:r>
        <w:rPr>
          <w:spacing w:val="36"/>
        </w:rPr>
        <w:t> </w:t>
      </w:r>
      <w:r>
        <w:rPr/>
        <w:t>a</w:t>
      </w:r>
      <w:r>
        <w:rPr>
          <w:spacing w:val="31"/>
        </w:rPr>
        <w:t> </w:t>
      </w:r>
      <w:r>
        <w:rPr/>
        <w:t>las</w:t>
      </w:r>
      <w:r>
        <w:rPr>
          <w:spacing w:val="33"/>
        </w:rPr>
        <w:t> </w:t>
      </w:r>
      <w:r>
        <w:rPr/>
        <w:t>previstas</w:t>
      </w:r>
      <w:r>
        <w:rPr>
          <w:spacing w:val="33"/>
        </w:rPr>
        <w:t> </w:t>
      </w:r>
      <w:r>
        <w:rPr/>
        <w:t>en</w:t>
      </w:r>
      <w:r>
        <w:rPr>
          <w:spacing w:val="34"/>
        </w:rPr>
        <w:t> </w:t>
      </w:r>
      <w:r>
        <w:rPr/>
        <w:t>la</w:t>
      </w:r>
      <w:r>
        <w:rPr>
          <w:spacing w:val="34"/>
        </w:rPr>
        <w:t> </w:t>
      </w:r>
      <w:r>
        <w:rPr/>
        <w:t>Ley de Ingresos de la Federación y en el Presupuesto de Egresos de la Federación del ejercicio fiscal correspondiente.</w:t>
      </w:r>
    </w:p>
    <w:p>
      <w:pPr>
        <w:pStyle w:val="BodyText"/>
        <w:spacing w:before="17"/>
      </w:pPr>
    </w:p>
    <w:p>
      <w:pPr>
        <w:pStyle w:val="Heading1"/>
      </w:pPr>
      <w:r>
        <w:rPr>
          <w:w w:val="110"/>
        </w:rPr>
        <w:t>(ADICIONADO,</w:t>
      </w:r>
      <w:r>
        <w:rPr>
          <w:spacing w:val="28"/>
          <w:w w:val="110"/>
        </w:rPr>
        <w:t> </w:t>
      </w:r>
      <w:r>
        <w:rPr>
          <w:w w:val="110"/>
        </w:rPr>
        <w:t>P.O.</w:t>
      </w:r>
      <w:r>
        <w:rPr>
          <w:spacing w:val="25"/>
          <w:w w:val="110"/>
        </w:rPr>
        <w:t> </w:t>
      </w:r>
      <w:r>
        <w:rPr>
          <w:w w:val="110"/>
        </w:rPr>
        <w:t>7</w:t>
      </w:r>
      <w:r>
        <w:rPr>
          <w:spacing w:val="29"/>
          <w:w w:val="110"/>
        </w:rPr>
        <w:t> </w:t>
      </w:r>
      <w:r>
        <w:rPr>
          <w:w w:val="110"/>
        </w:rPr>
        <w:t>DE</w:t>
      </w:r>
      <w:r>
        <w:rPr>
          <w:spacing w:val="28"/>
          <w:w w:val="110"/>
        </w:rPr>
        <w:t> </w:t>
      </w:r>
      <w:r>
        <w:rPr>
          <w:w w:val="110"/>
        </w:rPr>
        <w:t>MAYO</w:t>
      </w:r>
      <w:r>
        <w:rPr>
          <w:spacing w:val="29"/>
          <w:w w:val="110"/>
        </w:rPr>
        <w:t> </w:t>
      </w:r>
      <w:r>
        <w:rPr>
          <w:w w:val="110"/>
        </w:rPr>
        <w:t>DE</w:t>
      </w:r>
      <w:r>
        <w:rPr>
          <w:spacing w:val="29"/>
          <w:w w:val="110"/>
        </w:rPr>
        <w:t> </w:t>
      </w:r>
      <w:r>
        <w:rPr>
          <w:spacing w:val="-4"/>
          <w:w w:val="110"/>
        </w:rPr>
        <w:t>2018)</w:t>
      </w:r>
    </w:p>
    <w:p>
      <w:pPr>
        <w:pStyle w:val="BodyText"/>
        <w:spacing w:line="254" w:lineRule="auto" w:before="17"/>
        <w:ind w:left="262" w:right="1340"/>
        <w:jc w:val="both"/>
      </w:pPr>
      <w:r>
        <w:rPr/>
        <w:t>Para aquellas Transferencias federales etiquetadas, cuya distribución por Entidad Federativa</w:t>
      </w:r>
      <w:r>
        <w:rPr>
          <w:spacing w:val="40"/>
        </w:rPr>
        <w:t> </w:t>
      </w:r>
      <w:r>
        <w:rPr/>
        <w:t>no</w:t>
      </w:r>
      <w:r>
        <w:rPr>
          <w:spacing w:val="40"/>
        </w:rPr>
        <w:t> </w:t>
      </w:r>
      <w:r>
        <w:rPr/>
        <w:t>se</w:t>
      </w:r>
      <w:r>
        <w:rPr>
          <w:spacing w:val="40"/>
        </w:rPr>
        <w:t> </w:t>
      </w:r>
      <w:r>
        <w:rPr/>
        <w:t>encuentre</w:t>
      </w:r>
      <w:r>
        <w:rPr>
          <w:spacing w:val="40"/>
        </w:rPr>
        <w:t> </w:t>
      </w:r>
      <w:r>
        <w:rPr/>
        <w:t>disponible</w:t>
      </w:r>
      <w:r>
        <w:rPr>
          <w:spacing w:val="40"/>
        </w:rPr>
        <w:t> </w:t>
      </w:r>
      <w:r>
        <w:rPr/>
        <w:t>en</w:t>
      </w:r>
      <w:r>
        <w:rPr>
          <w:spacing w:val="40"/>
        </w:rPr>
        <w:t> </w:t>
      </w:r>
      <w:r>
        <w:rPr/>
        <w:t>el</w:t>
      </w:r>
      <w:r>
        <w:rPr>
          <w:spacing w:val="40"/>
        </w:rPr>
        <w:t> </w:t>
      </w:r>
      <w:r>
        <w:rPr/>
        <w:t>Presupuesto</w:t>
      </w:r>
      <w:r>
        <w:rPr>
          <w:spacing w:val="40"/>
        </w:rPr>
        <w:t> </w:t>
      </w:r>
      <w:r>
        <w:rPr/>
        <w:t>de</w:t>
      </w:r>
      <w:r>
        <w:rPr>
          <w:spacing w:val="40"/>
        </w:rPr>
        <w:t> </w:t>
      </w:r>
      <w:r>
        <w:rPr/>
        <w:t>Egresos</w:t>
      </w:r>
      <w:r>
        <w:rPr>
          <w:spacing w:val="40"/>
        </w:rPr>
        <w:t> </w:t>
      </w:r>
      <w:r>
        <w:rPr/>
        <w:t>de</w:t>
      </w:r>
      <w:r>
        <w:rPr>
          <w:spacing w:val="40"/>
        </w:rPr>
        <w:t> </w:t>
      </w:r>
      <w:r>
        <w:rPr/>
        <w:t>la Federación, el Estado podrá realizar una estimación con base en los Criterios Generales de Política Económica, el monto nacional y la distribución realizada en ejercicios fiscales anteriores.</w:t>
      </w:r>
    </w:p>
    <w:p>
      <w:pPr>
        <w:pStyle w:val="BodyText"/>
        <w:spacing w:before="18"/>
      </w:pPr>
    </w:p>
    <w:p>
      <w:pPr>
        <w:pStyle w:val="Heading1"/>
      </w:pPr>
      <w:r>
        <w:rPr>
          <w:w w:val="110"/>
        </w:rPr>
        <w:t>(ADICIONADO,</w:t>
      </w:r>
      <w:r>
        <w:rPr>
          <w:spacing w:val="28"/>
          <w:w w:val="110"/>
        </w:rPr>
        <w:t> </w:t>
      </w:r>
      <w:r>
        <w:rPr>
          <w:w w:val="110"/>
        </w:rPr>
        <w:t>P.O.</w:t>
      </w:r>
      <w:r>
        <w:rPr>
          <w:spacing w:val="25"/>
          <w:w w:val="110"/>
        </w:rPr>
        <w:t> </w:t>
      </w:r>
      <w:r>
        <w:rPr>
          <w:w w:val="110"/>
        </w:rPr>
        <w:t>7</w:t>
      </w:r>
      <w:r>
        <w:rPr>
          <w:spacing w:val="29"/>
          <w:w w:val="110"/>
        </w:rPr>
        <w:t> </w:t>
      </w:r>
      <w:r>
        <w:rPr>
          <w:w w:val="110"/>
        </w:rPr>
        <w:t>DE</w:t>
      </w:r>
      <w:r>
        <w:rPr>
          <w:spacing w:val="28"/>
          <w:w w:val="110"/>
        </w:rPr>
        <w:t> </w:t>
      </w:r>
      <w:r>
        <w:rPr>
          <w:w w:val="110"/>
        </w:rPr>
        <w:t>MAYO</w:t>
      </w:r>
      <w:r>
        <w:rPr>
          <w:spacing w:val="29"/>
          <w:w w:val="110"/>
        </w:rPr>
        <w:t> </w:t>
      </w:r>
      <w:r>
        <w:rPr>
          <w:w w:val="110"/>
        </w:rPr>
        <w:t>DE</w:t>
      </w:r>
      <w:r>
        <w:rPr>
          <w:spacing w:val="29"/>
          <w:w w:val="110"/>
        </w:rPr>
        <w:t> </w:t>
      </w:r>
      <w:r>
        <w:rPr>
          <w:spacing w:val="-4"/>
          <w:w w:val="110"/>
        </w:rPr>
        <w:t>2018)</w:t>
      </w:r>
    </w:p>
    <w:p>
      <w:pPr>
        <w:pStyle w:val="BodyText"/>
        <w:spacing w:line="254" w:lineRule="auto" w:before="16"/>
        <w:ind w:left="262" w:right="1338"/>
        <w:jc w:val="both"/>
      </w:pPr>
      <w:r>
        <w:rPr>
          <w:w w:val="105"/>
        </w:rPr>
        <w:t>En</w:t>
      </w:r>
      <w:r>
        <w:rPr>
          <w:w w:val="105"/>
        </w:rPr>
        <w:t> el</w:t>
      </w:r>
      <w:r>
        <w:rPr>
          <w:w w:val="105"/>
        </w:rPr>
        <w:t> caso</w:t>
      </w:r>
      <w:r>
        <w:rPr>
          <w:w w:val="105"/>
        </w:rPr>
        <w:t> de</w:t>
      </w:r>
      <w:r>
        <w:rPr>
          <w:w w:val="105"/>
        </w:rPr>
        <w:t> los</w:t>
      </w:r>
      <w:r>
        <w:rPr>
          <w:w w:val="105"/>
        </w:rPr>
        <w:t> Municipios</w:t>
      </w:r>
      <w:r>
        <w:rPr>
          <w:w w:val="105"/>
        </w:rPr>
        <w:t> se</w:t>
      </w:r>
      <w:r>
        <w:rPr>
          <w:w w:val="105"/>
        </w:rPr>
        <w:t> deberá</w:t>
      </w:r>
      <w:r>
        <w:rPr>
          <w:w w:val="105"/>
        </w:rPr>
        <w:t> observar</w:t>
      </w:r>
      <w:r>
        <w:rPr>
          <w:w w:val="105"/>
        </w:rPr>
        <w:t> lo</w:t>
      </w:r>
      <w:r>
        <w:rPr>
          <w:w w:val="105"/>
        </w:rPr>
        <w:t> establecido</w:t>
      </w:r>
      <w:r>
        <w:rPr>
          <w:w w:val="105"/>
        </w:rPr>
        <w:t> en</w:t>
      </w:r>
      <w:r>
        <w:rPr>
          <w:w w:val="105"/>
        </w:rPr>
        <w:t> el</w:t>
      </w:r>
      <w:r>
        <w:rPr>
          <w:w w:val="105"/>
        </w:rPr>
        <w:t> Capítulo</w:t>
      </w:r>
      <w:r>
        <w:rPr>
          <w:w w:val="105"/>
        </w:rPr>
        <w:t> II, Titulo</w:t>
      </w:r>
      <w:r>
        <w:rPr>
          <w:w w:val="105"/>
        </w:rPr>
        <w:t> II</w:t>
      </w:r>
      <w:r>
        <w:rPr>
          <w:w w:val="105"/>
        </w:rPr>
        <w:t> de</w:t>
      </w:r>
      <w:r>
        <w:rPr>
          <w:w w:val="105"/>
        </w:rPr>
        <w:t> la</w:t>
      </w:r>
      <w:r>
        <w:rPr>
          <w:w w:val="105"/>
        </w:rPr>
        <w:t> Ley</w:t>
      </w:r>
      <w:r>
        <w:rPr>
          <w:w w:val="105"/>
        </w:rPr>
        <w:t> de</w:t>
      </w:r>
      <w:r>
        <w:rPr>
          <w:w w:val="105"/>
        </w:rPr>
        <w:t> Disciplina</w:t>
      </w:r>
      <w:r>
        <w:rPr>
          <w:w w:val="105"/>
        </w:rPr>
        <w:t> Financiera</w:t>
      </w:r>
      <w:r>
        <w:rPr>
          <w:w w:val="105"/>
        </w:rPr>
        <w:t> de</w:t>
      </w:r>
      <w:r>
        <w:rPr>
          <w:w w:val="105"/>
        </w:rPr>
        <w:t> las</w:t>
      </w:r>
      <w:r>
        <w:rPr>
          <w:w w:val="105"/>
        </w:rPr>
        <w:t> Entidades</w:t>
      </w:r>
      <w:r>
        <w:rPr>
          <w:w w:val="105"/>
        </w:rPr>
        <w:t> Federativas</w:t>
      </w:r>
      <w:r>
        <w:rPr>
          <w:w w:val="105"/>
        </w:rPr>
        <w:t> y</w:t>
      </w:r>
      <w:r>
        <w:rPr>
          <w:w w:val="105"/>
        </w:rPr>
        <w:t> los Municipios,</w:t>
      </w:r>
      <w:r>
        <w:rPr>
          <w:w w:val="105"/>
        </w:rPr>
        <w:t> sin</w:t>
      </w:r>
      <w:r>
        <w:rPr>
          <w:w w:val="105"/>
        </w:rPr>
        <w:t> perjuicio</w:t>
      </w:r>
      <w:r>
        <w:rPr>
          <w:w w:val="105"/>
        </w:rPr>
        <w:t> de</w:t>
      </w:r>
      <w:r>
        <w:rPr>
          <w:w w:val="105"/>
        </w:rPr>
        <w:t> lo</w:t>
      </w:r>
      <w:r>
        <w:rPr>
          <w:w w:val="105"/>
        </w:rPr>
        <w:t> dispuesto</w:t>
      </w:r>
      <w:r>
        <w:rPr>
          <w:w w:val="105"/>
        </w:rPr>
        <w:t> en</w:t>
      </w:r>
      <w:r>
        <w:rPr>
          <w:w w:val="105"/>
        </w:rPr>
        <w:t> el</w:t>
      </w:r>
      <w:r>
        <w:rPr>
          <w:w w:val="105"/>
        </w:rPr>
        <w:t> párrafo</w:t>
      </w:r>
      <w:r>
        <w:rPr>
          <w:w w:val="105"/>
        </w:rPr>
        <w:t> segundo,</w:t>
      </w:r>
      <w:r>
        <w:rPr>
          <w:w w:val="105"/>
        </w:rPr>
        <w:t> en</w:t>
      </w:r>
      <w:r>
        <w:rPr>
          <w:w w:val="105"/>
        </w:rPr>
        <w:t> todo</w:t>
      </w:r>
      <w:r>
        <w:rPr>
          <w:w w:val="105"/>
        </w:rPr>
        <w:t> caso</w:t>
      </w:r>
      <w:r>
        <w:rPr>
          <w:w w:val="105"/>
        </w:rPr>
        <w:t> se deberá atender lo dispuesto en la normatividad que regula la planeación estatal y municipal del desarrollo.</w:t>
      </w:r>
    </w:p>
    <w:p>
      <w:pPr>
        <w:pStyle w:val="BodyText"/>
        <w:spacing w:before="18"/>
      </w:pPr>
    </w:p>
    <w:p>
      <w:pPr>
        <w:pStyle w:val="BodyText"/>
        <w:ind w:left="262"/>
        <w:jc w:val="both"/>
      </w:pPr>
      <w:r>
        <w:rPr/>
        <w:t>Artículo</w:t>
      </w:r>
      <w:r>
        <w:rPr>
          <w:spacing w:val="25"/>
        </w:rPr>
        <w:t> </w:t>
      </w:r>
      <w:r>
        <w:rPr/>
        <w:t>17.-</w:t>
      </w:r>
      <w:r>
        <w:rPr>
          <w:spacing w:val="24"/>
        </w:rPr>
        <w:t> </w:t>
      </w:r>
      <w:r>
        <w:rPr/>
        <w:t>Los</w:t>
      </w:r>
      <w:r>
        <w:rPr>
          <w:spacing w:val="24"/>
        </w:rPr>
        <w:t> </w:t>
      </w:r>
      <w:r>
        <w:rPr/>
        <w:t>Programas</w:t>
      </w:r>
      <w:r>
        <w:rPr>
          <w:spacing w:val="24"/>
        </w:rPr>
        <w:t> </w:t>
      </w:r>
      <w:r>
        <w:rPr/>
        <w:t>Presupuestarios</w:t>
      </w:r>
      <w:r>
        <w:rPr>
          <w:spacing w:val="24"/>
        </w:rPr>
        <w:t> </w:t>
      </w:r>
      <w:r>
        <w:rPr/>
        <w:t>deberán</w:t>
      </w:r>
      <w:r>
        <w:rPr>
          <w:spacing w:val="25"/>
        </w:rPr>
        <w:t> </w:t>
      </w:r>
      <w:r>
        <w:rPr>
          <w:spacing w:val="-2"/>
        </w:rPr>
        <w:t>contener:</w:t>
      </w:r>
    </w:p>
    <w:p>
      <w:pPr>
        <w:pStyle w:val="BodyText"/>
        <w:spacing w:before="33"/>
      </w:pPr>
    </w:p>
    <w:p>
      <w:pPr>
        <w:pStyle w:val="BodyText"/>
        <w:spacing w:line="254" w:lineRule="auto"/>
        <w:ind w:left="262" w:right="1343"/>
        <w:jc w:val="both"/>
      </w:pPr>
      <w:r>
        <w:rPr>
          <w:w w:val="105"/>
        </w:rPr>
        <w:t>I.-</w:t>
      </w:r>
      <w:r>
        <w:rPr>
          <w:w w:val="105"/>
        </w:rPr>
        <w:t> Los</w:t>
      </w:r>
      <w:r>
        <w:rPr>
          <w:w w:val="105"/>
        </w:rPr>
        <w:t> resultados</w:t>
      </w:r>
      <w:r>
        <w:rPr>
          <w:w w:val="105"/>
        </w:rPr>
        <w:t> de</w:t>
      </w:r>
      <w:r>
        <w:rPr>
          <w:w w:val="105"/>
        </w:rPr>
        <w:t> la</w:t>
      </w:r>
      <w:r>
        <w:rPr>
          <w:w w:val="105"/>
        </w:rPr>
        <w:t> Evaluación</w:t>
      </w:r>
      <w:r>
        <w:rPr>
          <w:w w:val="105"/>
        </w:rPr>
        <w:t> del</w:t>
      </w:r>
      <w:r>
        <w:rPr>
          <w:w w:val="105"/>
        </w:rPr>
        <w:t> Desempeño</w:t>
      </w:r>
      <w:r>
        <w:rPr>
          <w:w w:val="105"/>
        </w:rPr>
        <w:t> que</w:t>
      </w:r>
      <w:r>
        <w:rPr>
          <w:w w:val="105"/>
        </w:rPr>
        <w:t> se</w:t>
      </w:r>
      <w:r>
        <w:rPr>
          <w:w w:val="105"/>
        </w:rPr>
        <w:t> haya</w:t>
      </w:r>
      <w:r>
        <w:rPr>
          <w:w w:val="105"/>
        </w:rPr>
        <w:t> obtenido</w:t>
      </w:r>
      <w:r>
        <w:rPr>
          <w:w w:val="105"/>
        </w:rPr>
        <w:t> con</w:t>
      </w:r>
      <w:r>
        <w:rPr>
          <w:w w:val="105"/>
        </w:rPr>
        <w:t> la aplicación del Gasto Público de ejercicios anteriores;</w:t>
      </w:r>
    </w:p>
    <w:p>
      <w:pPr>
        <w:pStyle w:val="BodyText"/>
        <w:spacing w:before="17"/>
      </w:pPr>
    </w:p>
    <w:p>
      <w:pPr>
        <w:pStyle w:val="BodyText"/>
        <w:spacing w:line="254" w:lineRule="auto"/>
        <w:ind w:left="262" w:right="1339"/>
        <w:jc w:val="both"/>
      </w:pPr>
      <w:r>
        <w:rPr>
          <w:w w:val="105"/>
        </w:rPr>
        <w:t>II.-</w:t>
      </w:r>
      <w:r>
        <w:rPr>
          <w:spacing w:val="-14"/>
          <w:w w:val="105"/>
        </w:rPr>
        <w:t> </w:t>
      </w:r>
      <w:r>
        <w:rPr>
          <w:w w:val="105"/>
        </w:rPr>
        <w:t>Los</w:t>
      </w:r>
      <w:r>
        <w:rPr>
          <w:spacing w:val="-14"/>
          <w:w w:val="105"/>
        </w:rPr>
        <w:t> </w:t>
      </w:r>
      <w:r>
        <w:rPr>
          <w:w w:val="105"/>
        </w:rPr>
        <w:t>objetivos,</w:t>
      </w:r>
      <w:r>
        <w:rPr>
          <w:spacing w:val="-14"/>
          <w:w w:val="105"/>
        </w:rPr>
        <w:t> </w:t>
      </w:r>
      <w:r>
        <w:rPr>
          <w:w w:val="105"/>
        </w:rPr>
        <w:t>sus</w:t>
      </w:r>
      <w:r>
        <w:rPr>
          <w:spacing w:val="-14"/>
          <w:w w:val="105"/>
        </w:rPr>
        <w:t> </w:t>
      </w:r>
      <w:r>
        <w:rPr>
          <w:w w:val="105"/>
        </w:rPr>
        <w:t>indicadores</w:t>
      </w:r>
      <w:r>
        <w:rPr>
          <w:spacing w:val="-14"/>
          <w:w w:val="105"/>
        </w:rPr>
        <w:t> </w:t>
      </w:r>
      <w:r>
        <w:rPr>
          <w:w w:val="105"/>
        </w:rPr>
        <w:t>de</w:t>
      </w:r>
      <w:r>
        <w:rPr>
          <w:spacing w:val="-14"/>
          <w:w w:val="105"/>
        </w:rPr>
        <w:t> </w:t>
      </w:r>
      <w:r>
        <w:rPr>
          <w:w w:val="105"/>
        </w:rPr>
        <w:t>desempeño</w:t>
      </w:r>
      <w:r>
        <w:rPr>
          <w:spacing w:val="-14"/>
          <w:w w:val="105"/>
        </w:rPr>
        <w:t> </w:t>
      </w:r>
      <w:r>
        <w:rPr>
          <w:w w:val="105"/>
        </w:rPr>
        <w:t>y</w:t>
      </w:r>
      <w:r>
        <w:rPr>
          <w:spacing w:val="-13"/>
          <w:w w:val="105"/>
        </w:rPr>
        <w:t> </w:t>
      </w:r>
      <w:r>
        <w:rPr>
          <w:w w:val="105"/>
        </w:rPr>
        <w:t>metas</w:t>
      </w:r>
      <w:r>
        <w:rPr>
          <w:spacing w:val="-14"/>
          <w:w w:val="105"/>
        </w:rPr>
        <w:t> </w:t>
      </w:r>
      <w:r>
        <w:rPr>
          <w:w w:val="105"/>
        </w:rPr>
        <w:t>que</w:t>
      </w:r>
      <w:r>
        <w:rPr>
          <w:spacing w:val="-14"/>
          <w:w w:val="105"/>
        </w:rPr>
        <w:t> </w:t>
      </w:r>
      <w:r>
        <w:rPr>
          <w:w w:val="105"/>
        </w:rPr>
        <w:t>se</w:t>
      </w:r>
      <w:r>
        <w:rPr>
          <w:spacing w:val="-14"/>
          <w:w w:val="105"/>
        </w:rPr>
        <w:t> </w:t>
      </w:r>
      <w:r>
        <w:rPr>
          <w:w w:val="105"/>
        </w:rPr>
        <w:t>pretendan</w:t>
      </w:r>
      <w:r>
        <w:rPr>
          <w:spacing w:val="-14"/>
          <w:w w:val="105"/>
        </w:rPr>
        <w:t> </w:t>
      </w:r>
      <w:r>
        <w:rPr>
          <w:w w:val="105"/>
        </w:rPr>
        <w:t>alcanzar, conforme a la Metodología del Marco Lógico;</w:t>
      </w:r>
    </w:p>
    <w:p>
      <w:pPr>
        <w:pStyle w:val="BodyText"/>
        <w:spacing w:before="17"/>
      </w:pPr>
    </w:p>
    <w:p>
      <w:pPr>
        <w:pStyle w:val="BodyText"/>
        <w:spacing w:line="254" w:lineRule="auto" w:before="1"/>
        <w:ind w:left="262" w:right="1344"/>
        <w:jc w:val="both"/>
      </w:pPr>
      <w:r>
        <w:rPr>
          <w:w w:val="105"/>
        </w:rPr>
        <w:t>III.- Los bienes y servicios a producir o en su caso los servicios administrativos de </w:t>
      </w:r>
      <w:r>
        <w:rPr>
          <w:spacing w:val="-2"/>
          <w:w w:val="105"/>
        </w:rPr>
        <w:t>apoyo;</w:t>
      </w:r>
    </w:p>
    <w:p>
      <w:pPr>
        <w:pStyle w:val="BodyText"/>
        <w:spacing w:before="17"/>
      </w:pPr>
    </w:p>
    <w:p>
      <w:pPr>
        <w:pStyle w:val="BodyText"/>
        <w:spacing w:line="254" w:lineRule="auto"/>
        <w:ind w:left="262" w:right="1338"/>
        <w:jc w:val="both"/>
      </w:pPr>
      <w:r>
        <w:rPr>
          <w:w w:val="105"/>
        </w:rPr>
        <w:t>IV.-</w:t>
      </w:r>
      <w:r>
        <w:rPr>
          <w:w w:val="105"/>
        </w:rPr>
        <w:t> Los</w:t>
      </w:r>
      <w:r>
        <w:rPr>
          <w:w w:val="105"/>
        </w:rPr>
        <w:t> beneficiarios</w:t>
      </w:r>
      <w:r>
        <w:rPr>
          <w:w w:val="105"/>
        </w:rPr>
        <w:t> de</w:t>
      </w:r>
      <w:r>
        <w:rPr>
          <w:w w:val="105"/>
        </w:rPr>
        <w:t> los</w:t>
      </w:r>
      <w:r>
        <w:rPr>
          <w:w w:val="105"/>
        </w:rPr>
        <w:t> bienes</w:t>
      </w:r>
      <w:r>
        <w:rPr>
          <w:w w:val="105"/>
        </w:rPr>
        <w:t> y</w:t>
      </w:r>
      <w:r>
        <w:rPr>
          <w:w w:val="105"/>
        </w:rPr>
        <w:t> servicios</w:t>
      </w:r>
      <w:r>
        <w:rPr>
          <w:w w:val="105"/>
        </w:rPr>
        <w:t> que</w:t>
      </w:r>
      <w:r>
        <w:rPr>
          <w:w w:val="105"/>
        </w:rPr>
        <w:t> se</w:t>
      </w:r>
      <w:r>
        <w:rPr>
          <w:w w:val="105"/>
        </w:rPr>
        <w:t> pretendan</w:t>
      </w:r>
      <w:r>
        <w:rPr>
          <w:w w:val="105"/>
        </w:rPr>
        <w:t> generar, identificando el género, las regiones y los grupos vulnerables;</w:t>
      </w:r>
    </w:p>
    <w:p>
      <w:pPr>
        <w:pStyle w:val="BodyText"/>
        <w:spacing w:after="0" w:line="254" w:lineRule="auto"/>
        <w:jc w:val="both"/>
        <w:sectPr>
          <w:pgSz w:w="12240" w:h="15840"/>
          <w:pgMar w:header="622" w:footer="0" w:top="2320" w:bottom="280" w:left="1440" w:right="360"/>
        </w:sectPr>
      </w:pPr>
    </w:p>
    <w:p>
      <w:pPr>
        <w:pStyle w:val="BodyText"/>
        <w:spacing w:before="239"/>
      </w:pPr>
    </w:p>
    <w:p>
      <w:pPr>
        <w:pStyle w:val="BodyText"/>
        <w:spacing w:line="254" w:lineRule="auto"/>
        <w:ind w:left="262" w:right="1345"/>
        <w:jc w:val="both"/>
      </w:pPr>
      <w:r>
        <w:rPr>
          <w:w w:val="105"/>
        </w:rPr>
        <w:t>V.-</w:t>
      </w:r>
      <w:r>
        <w:rPr>
          <w:w w:val="105"/>
        </w:rPr>
        <w:t> El</w:t>
      </w:r>
      <w:r>
        <w:rPr>
          <w:w w:val="105"/>
        </w:rPr>
        <w:t> tiempo</w:t>
      </w:r>
      <w:r>
        <w:rPr>
          <w:w w:val="105"/>
        </w:rPr>
        <w:t> que</w:t>
      </w:r>
      <w:r>
        <w:rPr>
          <w:w w:val="105"/>
        </w:rPr>
        <w:t> durará</w:t>
      </w:r>
      <w:r>
        <w:rPr>
          <w:w w:val="105"/>
        </w:rPr>
        <w:t> la</w:t>
      </w:r>
      <w:r>
        <w:rPr>
          <w:w w:val="105"/>
        </w:rPr>
        <w:t> ejecución</w:t>
      </w:r>
      <w:r>
        <w:rPr>
          <w:w w:val="105"/>
        </w:rPr>
        <w:t> de</w:t>
      </w:r>
      <w:r>
        <w:rPr>
          <w:w w:val="105"/>
        </w:rPr>
        <w:t> cada</w:t>
      </w:r>
      <w:r>
        <w:rPr>
          <w:w w:val="105"/>
        </w:rPr>
        <w:t> uno</w:t>
      </w:r>
      <w:r>
        <w:rPr>
          <w:w w:val="105"/>
        </w:rPr>
        <w:t> de</w:t>
      </w:r>
      <w:r>
        <w:rPr>
          <w:w w:val="105"/>
        </w:rPr>
        <w:t> los</w:t>
      </w:r>
      <w:r>
        <w:rPr>
          <w:w w:val="105"/>
        </w:rPr>
        <w:t> programas,</w:t>
      </w:r>
      <w:r>
        <w:rPr>
          <w:w w:val="105"/>
        </w:rPr>
        <w:t> así</w:t>
      </w:r>
      <w:r>
        <w:rPr>
          <w:w w:val="105"/>
        </w:rPr>
        <w:t> como</w:t>
      </w:r>
      <w:r>
        <w:rPr>
          <w:w w:val="105"/>
        </w:rPr>
        <w:t> la designación de los responsables de su ejecución;</w:t>
      </w:r>
    </w:p>
    <w:p>
      <w:pPr>
        <w:pStyle w:val="BodyText"/>
        <w:spacing w:before="17"/>
      </w:pPr>
    </w:p>
    <w:p>
      <w:pPr>
        <w:pStyle w:val="BodyText"/>
        <w:spacing w:line="254" w:lineRule="auto"/>
        <w:ind w:left="262" w:right="1342"/>
        <w:jc w:val="both"/>
      </w:pPr>
      <w:r>
        <w:rPr>
          <w:w w:val="105"/>
        </w:rPr>
        <w:t>VI.- Las previsiones del gasto de acuerdo con lo establecido en la clasificación por </w:t>
      </w:r>
      <w:r>
        <w:rPr/>
        <w:t>objeto del gasto y demás clasificaciones que señale la Secretaría, apegándose a lo que </w:t>
      </w:r>
      <w:r>
        <w:rPr>
          <w:w w:val="105"/>
        </w:rPr>
        <w:t>establece</w:t>
      </w:r>
      <w:r>
        <w:rPr>
          <w:w w:val="105"/>
        </w:rPr>
        <w:t> la</w:t>
      </w:r>
      <w:r>
        <w:rPr>
          <w:w w:val="105"/>
        </w:rPr>
        <w:t> Ley</w:t>
      </w:r>
      <w:r>
        <w:rPr>
          <w:w w:val="105"/>
        </w:rPr>
        <w:t> General</w:t>
      </w:r>
      <w:r>
        <w:rPr>
          <w:w w:val="105"/>
        </w:rPr>
        <w:t> de</w:t>
      </w:r>
      <w:r>
        <w:rPr>
          <w:w w:val="105"/>
        </w:rPr>
        <w:t> Contabilidad</w:t>
      </w:r>
      <w:r>
        <w:rPr>
          <w:w w:val="105"/>
        </w:rPr>
        <w:t> Gubernamental</w:t>
      </w:r>
      <w:r>
        <w:rPr>
          <w:w w:val="105"/>
        </w:rPr>
        <w:t> y</w:t>
      </w:r>
      <w:r>
        <w:rPr>
          <w:w w:val="105"/>
        </w:rPr>
        <w:t> demás</w:t>
      </w:r>
      <w:r>
        <w:rPr>
          <w:w w:val="105"/>
        </w:rPr>
        <w:t> disposiciones aplicables; y</w:t>
      </w:r>
    </w:p>
    <w:p>
      <w:pPr>
        <w:pStyle w:val="BodyText"/>
        <w:spacing w:before="17"/>
      </w:pPr>
    </w:p>
    <w:p>
      <w:pPr>
        <w:pStyle w:val="BodyText"/>
        <w:ind w:left="262"/>
        <w:jc w:val="both"/>
      </w:pPr>
      <w:r>
        <w:rPr/>
        <w:t>VII.-</w:t>
      </w:r>
      <w:r>
        <w:rPr>
          <w:spacing w:val="22"/>
        </w:rPr>
        <w:t> </w:t>
      </w:r>
      <w:r>
        <w:rPr/>
        <w:t>Las</w:t>
      </w:r>
      <w:r>
        <w:rPr>
          <w:spacing w:val="22"/>
        </w:rPr>
        <w:t> </w:t>
      </w:r>
      <w:r>
        <w:rPr/>
        <w:t>demás</w:t>
      </w:r>
      <w:r>
        <w:rPr>
          <w:spacing w:val="23"/>
        </w:rPr>
        <w:t> </w:t>
      </w:r>
      <w:r>
        <w:rPr/>
        <w:t>previsiones</w:t>
      </w:r>
      <w:r>
        <w:rPr>
          <w:spacing w:val="22"/>
        </w:rPr>
        <w:t> </w:t>
      </w:r>
      <w:r>
        <w:rPr/>
        <w:t>que</w:t>
      </w:r>
      <w:r>
        <w:rPr>
          <w:spacing w:val="24"/>
        </w:rPr>
        <w:t> </w:t>
      </w:r>
      <w:r>
        <w:rPr/>
        <w:t>se</w:t>
      </w:r>
      <w:r>
        <w:rPr>
          <w:spacing w:val="24"/>
        </w:rPr>
        <w:t> </w:t>
      </w:r>
      <w:r>
        <w:rPr/>
        <w:t>estimen</w:t>
      </w:r>
      <w:r>
        <w:rPr>
          <w:spacing w:val="25"/>
        </w:rPr>
        <w:t> </w:t>
      </w:r>
      <w:r>
        <w:rPr>
          <w:spacing w:val="-2"/>
        </w:rPr>
        <w:t>necesarias.</w:t>
      </w:r>
    </w:p>
    <w:p>
      <w:pPr>
        <w:pStyle w:val="BodyText"/>
        <w:spacing w:before="35"/>
      </w:pPr>
    </w:p>
    <w:p>
      <w:pPr>
        <w:pStyle w:val="Heading1"/>
      </w:pPr>
      <w:r>
        <w:rPr>
          <w:w w:val="105"/>
        </w:rPr>
        <w:t>(REFORMADO</w:t>
      </w:r>
      <w:r>
        <w:rPr>
          <w:spacing w:val="42"/>
          <w:w w:val="105"/>
        </w:rPr>
        <w:t> </w:t>
      </w:r>
      <w:r>
        <w:rPr>
          <w:w w:val="105"/>
        </w:rPr>
        <w:t>PRIMER</w:t>
      </w:r>
      <w:r>
        <w:rPr>
          <w:spacing w:val="43"/>
          <w:w w:val="105"/>
        </w:rPr>
        <w:t> </w:t>
      </w:r>
      <w:r>
        <w:rPr>
          <w:w w:val="105"/>
        </w:rPr>
        <w:t>PÁRRAFO,</w:t>
      </w:r>
      <w:r>
        <w:rPr>
          <w:spacing w:val="43"/>
          <w:w w:val="105"/>
        </w:rPr>
        <w:t> </w:t>
      </w:r>
      <w:r>
        <w:rPr>
          <w:w w:val="105"/>
        </w:rPr>
        <w:t>P.O.</w:t>
      </w:r>
      <w:r>
        <w:rPr>
          <w:spacing w:val="42"/>
          <w:w w:val="105"/>
        </w:rPr>
        <w:t> </w:t>
      </w:r>
      <w:r>
        <w:rPr>
          <w:w w:val="105"/>
        </w:rPr>
        <w:t>31</w:t>
      </w:r>
      <w:r>
        <w:rPr>
          <w:spacing w:val="38"/>
          <w:w w:val="105"/>
        </w:rPr>
        <w:t> </w:t>
      </w:r>
      <w:r>
        <w:rPr>
          <w:w w:val="105"/>
        </w:rPr>
        <w:t>DE</w:t>
      </w:r>
      <w:r>
        <w:rPr>
          <w:spacing w:val="43"/>
          <w:w w:val="105"/>
        </w:rPr>
        <w:t> </w:t>
      </w:r>
      <w:r>
        <w:rPr>
          <w:w w:val="105"/>
        </w:rPr>
        <w:t>DICIEMBRE</w:t>
      </w:r>
      <w:r>
        <w:rPr>
          <w:spacing w:val="43"/>
          <w:w w:val="105"/>
        </w:rPr>
        <w:t> </w:t>
      </w:r>
      <w:r>
        <w:rPr>
          <w:w w:val="105"/>
        </w:rPr>
        <w:t>DE</w:t>
      </w:r>
      <w:r>
        <w:rPr>
          <w:spacing w:val="42"/>
          <w:w w:val="105"/>
        </w:rPr>
        <w:t> </w:t>
      </w:r>
      <w:r>
        <w:rPr>
          <w:spacing w:val="-2"/>
          <w:w w:val="105"/>
        </w:rPr>
        <w:t>2022)</w:t>
      </w:r>
    </w:p>
    <w:p>
      <w:pPr>
        <w:pStyle w:val="BodyText"/>
        <w:spacing w:line="254" w:lineRule="auto" w:before="16"/>
        <w:ind w:left="262" w:right="1335"/>
        <w:jc w:val="both"/>
      </w:pPr>
      <w:r>
        <w:rPr>
          <w:spacing w:val="-2"/>
          <w:w w:val="105"/>
        </w:rPr>
        <w:t>Artículo</w:t>
      </w:r>
      <w:r>
        <w:rPr>
          <w:spacing w:val="-4"/>
          <w:w w:val="105"/>
        </w:rPr>
        <w:t> </w:t>
      </w:r>
      <w:r>
        <w:rPr>
          <w:spacing w:val="-2"/>
          <w:w w:val="105"/>
        </w:rPr>
        <w:t>18.-</w:t>
      </w:r>
      <w:r>
        <w:rPr>
          <w:spacing w:val="-5"/>
          <w:w w:val="105"/>
        </w:rPr>
        <w:t> </w:t>
      </w:r>
      <w:r>
        <w:rPr>
          <w:spacing w:val="-2"/>
          <w:w w:val="105"/>
        </w:rPr>
        <w:t>Los</w:t>
      </w:r>
      <w:r>
        <w:rPr>
          <w:spacing w:val="-5"/>
          <w:w w:val="105"/>
        </w:rPr>
        <w:t> </w:t>
      </w:r>
      <w:r>
        <w:rPr>
          <w:spacing w:val="-2"/>
          <w:w w:val="105"/>
        </w:rPr>
        <w:t>Programas</w:t>
      </w:r>
      <w:r>
        <w:rPr>
          <w:spacing w:val="-5"/>
          <w:w w:val="105"/>
        </w:rPr>
        <w:t> </w:t>
      </w:r>
      <w:r>
        <w:rPr>
          <w:spacing w:val="-2"/>
          <w:w w:val="105"/>
        </w:rPr>
        <w:t>Presupuestarios</w:t>
      </w:r>
      <w:r>
        <w:rPr>
          <w:spacing w:val="-5"/>
          <w:w w:val="105"/>
        </w:rPr>
        <w:t> </w:t>
      </w:r>
      <w:r>
        <w:rPr>
          <w:spacing w:val="-2"/>
          <w:w w:val="105"/>
        </w:rPr>
        <w:t>de</w:t>
      </w:r>
      <w:r>
        <w:rPr>
          <w:spacing w:val="-5"/>
          <w:w w:val="105"/>
        </w:rPr>
        <w:t> </w:t>
      </w:r>
      <w:r>
        <w:rPr>
          <w:spacing w:val="-2"/>
          <w:w w:val="105"/>
        </w:rPr>
        <w:t>las</w:t>
      </w:r>
      <w:r>
        <w:rPr>
          <w:spacing w:val="-6"/>
          <w:w w:val="105"/>
        </w:rPr>
        <w:t> </w:t>
      </w:r>
      <w:r>
        <w:rPr>
          <w:spacing w:val="-2"/>
          <w:w w:val="105"/>
        </w:rPr>
        <w:t>Dependencias</w:t>
      </w:r>
      <w:r>
        <w:rPr>
          <w:spacing w:val="-6"/>
          <w:w w:val="105"/>
        </w:rPr>
        <w:t> </w:t>
      </w:r>
      <w:r>
        <w:rPr>
          <w:spacing w:val="-2"/>
          <w:w w:val="105"/>
        </w:rPr>
        <w:t>del</w:t>
      </w:r>
      <w:r>
        <w:rPr>
          <w:spacing w:val="-5"/>
          <w:w w:val="105"/>
        </w:rPr>
        <w:t> </w:t>
      </w:r>
      <w:r>
        <w:rPr>
          <w:spacing w:val="-2"/>
          <w:w w:val="105"/>
        </w:rPr>
        <w:t>Ejecutivo</w:t>
      </w:r>
      <w:r>
        <w:rPr>
          <w:spacing w:val="-4"/>
          <w:w w:val="105"/>
        </w:rPr>
        <w:t> </w:t>
      </w:r>
      <w:r>
        <w:rPr>
          <w:spacing w:val="-2"/>
          <w:w w:val="105"/>
        </w:rPr>
        <w:t>y</w:t>
      </w:r>
      <w:r>
        <w:rPr>
          <w:spacing w:val="-4"/>
          <w:w w:val="105"/>
        </w:rPr>
        <w:t> </w:t>
      </w:r>
      <w:r>
        <w:rPr>
          <w:spacing w:val="-2"/>
          <w:w w:val="105"/>
        </w:rPr>
        <w:t>de </w:t>
      </w:r>
      <w:r>
        <w:rPr>
          <w:w w:val="105"/>
        </w:rPr>
        <w:t>las</w:t>
      </w:r>
      <w:r>
        <w:rPr>
          <w:w w:val="105"/>
        </w:rPr>
        <w:t> Entidades</w:t>
      </w:r>
      <w:r>
        <w:rPr>
          <w:w w:val="105"/>
        </w:rPr>
        <w:t> del</w:t>
      </w:r>
      <w:r>
        <w:rPr>
          <w:w w:val="105"/>
        </w:rPr>
        <w:t> Ejecutivo,</w:t>
      </w:r>
      <w:r>
        <w:rPr>
          <w:w w:val="105"/>
        </w:rPr>
        <w:t> deberán</w:t>
      </w:r>
      <w:r>
        <w:rPr>
          <w:w w:val="105"/>
        </w:rPr>
        <w:t> ser</w:t>
      </w:r>
      <w:r>
        <w:rPr>
          <w:w w:val="105"/>
        </w:rPr>
        <w:t> analizados</w:t>
      </w:r>
      <w:r>
        <w:rPr>
          <w:w w:val="105"/>
        </w:rPr>
        <w:t> y</w:t>
      </w:r>
      <w:r>
        <w:rPr>
          <w:w w:val="105"/>
        </w:rPr>
        <w:t> compatibilizados</w:t>
      </w:r>
      <w:r>
        <w:rPr>
          <w:w w:val="105"/>
        </w:rPr>
        <w:t> por</w:t>
      </w:r>
      <w:r>
        <w:rPr>
          <w:w w:val="105"/>
        </w:rPr>
        <w:t> la SEPLADE,</w:t>
      </w:r>
      <w:r>
        <w:rPr>
          <w:w w:val="105"/>
        </w:rPr>
        <w:t> para</w:t>
      </w:r>
      <w:r>
        <w:rPr>
          <w:w w:val="105"/>
        </w:rPr>
        <w:t> que</w:t>
      </w:r>
      <w:r>
        <w:rPr>
          <w:w w:val="105"/>
        </w:rPr>
        <w:t> sean</w:t>
      </w:r>
      <w:r>
        <w:rPr>
          <w:w w:val="105"/>
        </w:rPr>
        <w:t> congruentes</w:t>
      </w:r>
      <w:r>
        <w:rPr>
          <w:w w:val="105"/>
        </w:rPr>
        <w:t> entre</w:t>
      </w:r>
      <w:r>
        <w:rPr>
          <w:w w:val="105"/>
        </w:rPr>
        <w:t> sí</w:t>
      </w:r>
      <w:r>
        <w:rPr>
          <w:w w:val="105"/>
        </w:rPr>
        <w:t> y</w:t>
      </w:r>
      <w:r>
        <w:rPr>
          <w:w w:val="105"/>
        </w:rPr>
        <w:t> respondan</w:t>
      </w:r>
      <w:r>
        <w:rPr>
          <w:w w:val="105"/>
        </w:rPr>
        <w:t> a</w:t>
      </w:r>
      <w:r>
        <w:rPr>
          <w:w w:val="105"/>
        </w:rPr>
        <w:t> los</w:t>
      </w:r>
      <w:r>
        <w:rPr>
          <w:w w:val="105"/>
        </w:rPr>
        <w:t> objetivos prioritarios</w:t>
      </w:r>
      <w:r>
        <w:rPr>
          <w:spacing w:val="-10"/>
          <w:w w:val="105"/>
        </w:rPr>
        <w:t> </w:t>
      </w:r>
      <w:r>
        <w:rPr>
          <w:w w:val="105"/>
        </w:rPr>
        <w:t>del</w:t>
      </w:r>
      <w:r>
        <w:rPr>
          <w:spacing w:val="-9"/>
          <w:w w:val="105"/>
        </w:rPr>
        <w:t> </w:t>
      </w:r>
      <w:r>
        <w:rPr>
          <w:w w:val="105"/>
        </w:rPr>
        <w:t>Plan</w:t>
      </w:r>
      <w:r>
        <w:rPr>
          <w:spacing w:val="-10"/>
          <w:w w:val="105"/>
        </w:rPr>
        <w:t> </w:t>
      </w:r>
      <w:r>
        <w:rPr>
          <w:w w:val="105"/>
        </w:rPr>
        <w:t>de</w:t>
      </w:r>
      <w:r>
        <w:rPr>
          <w:spacing w:val="-11"/>
          <w:w w:val="105"/>
        </w:rPr>
        <w:t> </w:t>
      </w:r>
      <w:r>
        <w:rPr>
          <w:w w:val="105"/>
        </w:rPr>
        <w:t>Desarrollo</w:t>
      </w:r>
      <w:r>
        <w:rPr>
          <w:spacing w:val="-11"/>
          <w:w w:val="105"/>
        </w:rPr>
        <w:t> </w:t>
      </w:r>
      <w:r>
        <w:rPr>
          <w:w w:val="105"/>
        </w:rPr>
        <w:t>y</w:t>
      </w:r>
      <w:r>
        <w:rPr>
          <w:spacing w:val="-9"/>
          <w:w w:val="105"/>
        </w:rPr>
        <w:t> </w:t>
      </w:r>
      <w:r>
        <w:rPr>
          <w:w w:val="105"/>
        </w:rPr>
        <w:t>de</w:t>
      </w:r>
      <w:r>
        <w:rPr>
          <w:spacing w:val="-9"/>
          <w:w w:val="105"/>
        </w:rPr>
        <w:t> </w:t>
      </w:r>
      <w:r>
        <w:rPr>
          <w:w w:val="105"/>
        </w:rPr>
        <w:t>los</w:t>
      </w:r>
      <w:r>
        <w:rPr>
          <w:spacing w:val="-10"/>
          <w:w w:val="105"/>
        </w:rPr>
        <w:t> </w:t>
      </w:r>
      <w:r>
        <w:rPr>
          <w:w w:val="105"/>
        </w:rPr>
        <w:t>programas</w:t>
      </w:r>
      <w:r>
        <w:rPr>
          <w:spacing w:val="-10"/>
          <w:w w:val="105"/>
        </w:rPr>
        <w:t> </w:t>
      </w:r>
      <w:r>
        <w:rPr>
          <w:w w:val="105"/>
        </w:rPr>
        <w:t>que</w:t>
      </w:r>
      <w:r>
        <w:rPr>
          <w:spacing w:val="-9"/>
          <w:w w:val="105"/>
        </w:rPr>
        <w:t> </w:t>
      </w:r>
      <w:r>
        <w:rPr>
          <w:w w:val="105"/>
        </w:rPr>
        <w:t>de</w:t>
      </w:r>
      <w:r>
        <w:rPr>
          <w:spacing w:val="-9"/>
          <w:w w:val="105"/>
        </w:rPr>
        <w:t> </w:t>
      </w:r>
      <w:r>
        <w:rPr>
          <w:w w:val="105"/>
        </w:rPr>
        <w:t>éste</w:t>
      </w:r>
      <w:r>
        <w:rPr>
          <w:spacing w:val="-11"/>
          <w:w w:val="105"/>
        </w:rPr>
        <w:t> </w:t>
      </w:r>
      <w:r>
        <w:rPr>
          <w:w w:val="105"/>
        </w:rPr>
        <w:t>se</w:t>
      </w:r>
      <w:r>
        <w:rPr>
          <w:spacing w:val="-9"/>
          <w:w w:val="105"/>
        </w:rPr>
        <w:t> </w:t>
      </w:r>
      <w:r>
        <w:rPr>
          <w:w w:val="105"/>
        </w:rPr>
        <w:t>deriven,</w:t>
      </w:r>
      <w:r>
        <w:rPr>
          <w:spacing w:val="-9"/>
          <w:w w:val="105"/>
        </w:rPr>
        <w:t> </w:t>
      </w:r>
      <w:r>
        <w:rPr>
          <w:w w:val="105"/>
        </w:rPr>
        <w:t>en</w:t>
      </w:r>
      <w:r>
        <w:rPr>
          <w:spacing w:val="-9"/>
          <w:w w:val="105"/>
        </w:rPr>
        <w:t> </w:t>
      </w:r>
      <w:r>
        <w:rPr>
          <w:w w:val="105"/>
        </w:rPr>
        <w:t>los términos de las leyes aplicables.</w:t>
      </w:r>
    </w:p>
    <w:p>
      <w:pPr>
        <w:pStyle w:val="BodyText"/>
        <w:spacing w:before="16"/>
      </w:pPr>
    </w:p>
    <w:p>
      <w:pPr>
        <w:pStyle w:val="BodyText"/>
        <w:spacing w:line="256" w:lineRule="auto"/>
        <w:ind w:left="262" w:right="1340"/>
        <w:jc w:val="both"/>
      </w:pPr>
      <w:r>
        <w:rPr/>
        <w:t>En el caso de los Municipios, esta función será llevada a cabo por la COMUPLA</w:t>
      </w:r>
      <w:r>
        <w:rPr>
          <w:spacing w:val="40"/>
        </w:rPr>
        <w:t> </w:t>
      </w:r>
      <w:r>
        <w:rPr/>
        <w:t>respecto a los programas que les corresponda.</w:t>
      </w:r>
    </w:p>
    <w:p>
      <w:pPr>
        <w:pStyle w:val="BodyText"/>
        <w:spacing w:before="11"/>
      </w:pPr>
    </w:p>
    <w:p>
      <w:pPr>
        <w:pStyle w:val="Heading1"/>
        <w:spacing w:before="1"/>
      </w:pPr>
      <w:r>
        <w:rPr>
          <w:w w:val="105"/>
        </w:rPr>
        <w:t>(REFORMADO,</w:t>
      </w:r>
      <w:r>
        <w:rPr>
          <w:spacing w:val="37"/>
          <w:w w:val="105"/>
        </w:rPr>
        <w:t> </w:t>
      </w:r>
      <w:r>
        <w:rPr>
          <w:w w:val="105"/>
        </w:rPr>
        <w:t>P.O.</w:t>
      </w:r>
      <w:r>
        <w:rPr>
          <w:spacing w:val="37"/>
          <w:w w:val="105"/>
        </w:rPr>
        <w:t> </w:t>
      </w:r>
      <w:r>
        <w:rPr>
          <w:w w:val="105"/>
        </w:rPr>
        <w:t>31</w:t>
      </w:r>
      <w:r>
        <w:rPr>
          <w:spacing w:val="37"/>
          <w:w w:val="105"/>
        </w:rPr>
        <w:t> </w:t>
      </w:r>
      <w:r>
        <w:rPr>
          <w:w w:val="105"/>
        </w:rPr>
        <w:t>DE</w:t>
      </w:r>
      <w:r>
        <w:rPr>
          <w:spacing w:val="37"/>
          <w:w w:val="105"/>
        </w:rPr>
        <w:t> </w:t>
      </w:r>
      <w:r>
        <w:rPr>
          <w:w w:val="105"/>
        </w:rPr>
        <w:t>DICIEMBRE</w:t>
      </w:r>
      <w:r>
        <w:rPr>
          <w:spacing w:val="38"/>
          <w:w w:val="105"/>
        </w:rPr>
        <w:t> </w:t>
      </w:r>
      <w:r>
        <w:rPr>
          <w:w w:val="105"/>
        </w:rPr>
        <w:t>DE</w:t>
      </w:r>
      <w:r>
        <w:rPr>
          <w:spacing w:val="37"/>
          <w:w w:val="105"/>
        </w:rPr>
        <w:t> </w:t>
      </w:r>
      <w:r>
        <w:rPr>
          <w:spacing w:val="-2"/>
          <w:w w:val="105"/>
        </w:rPr>
        <w:t>2022)</w:t>
      </w:r>
    </w:p>
    <w:p>
      <w:pPr>
        <w:pStyle w:val="BodyText"/>
        <w:spacing w:line="254" w:lineRule="auto" w:before="18"/>
        <w:ind w:left="262" w:right="1335"/>
        <w:jc w:val="both"/>
      </w:pPr>
      <w:r>
        <w:rPr>
          <w:w w:val="105"/>
        </w:rPr>
        <w:t>Artículo</w:t>
      </w:r>
      <w:r>
        <w:rPr>
          <w:w w:val="105"/>
        </w:rPr>
        <w:t> 19.-</w:t>
      </w:r>
      <w:r>
        <w:rPr>
          <w:w w:val="105"/>
        </w:rPr>
        <w:t> Los</w:t>
      </w:r>
      <w:r>
        <w:rPr>
          <w:w w:val="105"/>
        </w:rPr>
        <w:t> Anteproyectos</w:t>
      </w:r>
      <w:r>
        <w:rPr>
          <w:w w:val="105"/>
        </w:rPr>
        <w:t> de</w:t>
      </w:r>
      <w:r>
        <w:rPr>
          <w:w w:val="105"/>
        </w:rPr>
        <w:t> Presupuesto</w:t>
      </w:r>
      <w:r>
        <w:rPr>
          <w:w w:val="105"/>
        </w:rPr>
        <w:t> del</w:t>
      </w:r>
      <w:r>
        <w:rPr>
          <w:w w:val="105"/>
        </w:rPr>
        <w:t> Estado</w:t>
      </w:r>
      <w:r>
        <w:rPr>
          <w:w w:val="105"/>
        </w:rPr>
        <w:t> se</w:t>
      </w:r>
      <w:r>
        <w:rPr>
          <w:w w:val="105"/>
        </w:rPr>
        <w:t> elaborarán</w:t>
      </w:r>
      <w:r>
        <w:rPr>
          <w:w w:val="105"/>
        </w:rPr>
        <w:t> por</w:t>
      </w:r>
      <w:r>
        <w:rPr>
          <w:w w:val="105"/>
        </w:rPr>
        <w:t> las unidades</w:t>
      </w:r>
      <w:r>
        <w:rPr>
          <w:w w:val="105"/>
        </w:rPr>
        <w:t> responsables</w:t>
      </w:r>
      <w:r>
        <w:rPr>
          <w:w w:val="105"/>
        </w:rPr>
        <w:t> de</w:t>
      </w:r>
      <w:r>
        <w:rPr>
          <w:w w:val="105"/>
        </w:rPr>
        <w:t> las</w:t>
      </w:r>
      <w:r>
        <w:rPr>
          <w:w w:val="105"/>
        </w:rPr>
        <w:t> Dependencias</w:t>
      </w:r>
      <w:r>
        <w:rPr>
          <w:w w:val="105"/>
        </w:rPr>
        <w:t> y</w:t>
      </w:r>
      <w:r>
        <w:rPr>
          <w:w w:val="105"/>
        </w:rPr>
        <w:t> Entidades</w:t>
      </w:r>
      <w:r>
        <w:rPr>
          <w:w w:val="105"/>
        </w:rPr>
        <w:t> del</w:t>
      </w:r>
      <w:r>
        <w:rPr>
          <w:w w:val="105"/>
        </w:rPr>
        <w:t> Ejecutivo</w:t>
      </w:r>
      <w:r>
        <w:rPr>
          <w:w w:val="105"/>
        </w:rPr>
        <w:t> en coordinación</w:t>
      </w:r>
      <w:r>
        <w:rPr>
          <w:w w:val="105"/>
        </w:rPr>
        <w:t> con</w:t>
      </w:r>
      <w:r>
        <w:rPr>
          <w:w w:val="105"/>
        </w:rPr>
        <w:t> la</w:t>
      </w:r>
      <w:r>
        <w:rPr>
          <w:w w:val="105"/>
        </w:rPr>
        <w:t> SEPLADE,</w:t>
      </w:r>
      <w:r>
        <w:rPr>
          <w:w w:val="105"/>
        </w:rPr>
        <w:t> estimando</w:t>
      </w:r>
      <w:r>
        <w:rPr>
          <w:w w:val="105"/>
        </w:rPr>
        <w:t> los</w:t>
      </w:r>
      <w:r>
        <w:rPr>
          <w:w w:val="105"/>
        </w:rPr>
        <w:t> costos</w:t>
      </w:r>
      <w:r>
        <w:rPr>
          <w:w w:val="105"/>
        </w:rPr>
        <w:t> para</w:t>
      </w:r>
      <w:r>
        <w:rPr>
          <w:w w:val="105"/>
        </w:rPr>
        <w:t> alcanzar</w:t>
      </w:r>
      <w:r>
        <w:rPr>
          <w:w w:val="105"/>
        </w:rPr>
        <w:t> los</w:t>
      </w:r>
      <w:r>
        <w:rPr>
          <w:w w:val="105"/>
        </w:rPr>
        <w:t> resultados cuantitativos</w:t>
      </w:r>
      <w:r>
        <w:rPr>
          <w:w w:val="105"/>
        </w:rPr>
        <w:t> y</w:t>
      </w:r>
      <w:r>
        <w:rPr>
          <w:w w:val="105"/>
        </w:rPr>
        <w:t> cualitativos</w:t>
      </w:r>
      <w:r>
        <w:rPr>
          <w:w w:val="105"/>
        </w:rPr>
        <w:t> previstos</w:t>
      </w:r>
      <w:r>
        <w:rPr>
          <w:w w:val="105"/>
        </w:rPr>
        <w:t> en</w:t>
      </w:r>
      <w:r>
        <w:rPr>
          <w:w w:val="105"/>
        </w:rPr>
        <w:t> las</w:t>
      </w:r>
      <w:r>
        <w:rPr>
          <w:w w:val="105"/>
        </w:rPr>
        <w:t> metas,</w:t>
      </w:r>
      <w:r>
        <w:rPr>
          <w:w w:val="105"/>
        </w:rPr>
        <w:t> así</w:t>
      </w:r>
      <w:r>
        <w:rPr>
          <w:w w:val="105"/>
        </w:rPr>
        <w:t> como</w:t>
      </w:r>
      <w:r>
        <w:rPr>
          <w:w w:val="105"/>
        </w:rPr>
        <w:t> los</w:t>
      </w:r>
      <w:r>
        <w:rPr>
          <w:w w:val="105"/>
        </w:rPr>
        <w:t> indicadores</w:t>
      </w:r>
      <w:r>
        <w:rPr>
          <w:w w:val="105"/>
        </w:rPr>
        <w:t> de desempeño para medir su cumplimiento.</w:t>
      </w:r>
    </w:p>
    <w:p>
      <w:pPr>
        <w:pStyle w:val="BodyText"/>
        <w:spacing w:before="16"/>
      </w:pPr>
    </w:p>
    <w:p>
      <w:pPr>
        <w:pStyle w:val="BodyText"/>
        <w:spacing w:line="254" w:lineRule="auto"/>
        <w:ind w:left="262" w:right="1336"/>
        <w:jc w:val="both"/>
      </w:pPr>
      <w:r>
        <w:rPr>
          <w:w w:val="105"/>
        </w:rPr>
        <w:t>Estará</w:t>
      </w:r>
      <w:r>
        <w:rPr>
          <w:w w:val="105"/>
        </w:rPr>
        <w:t> a</w:t>
      </w:r>
      <w:r>
        <w:rPr>
          <w:w w:val="105"/>
        </w:rPr>
        <w:t> cargo</w:t>
      </w:r>
      <w:r>
        <w:rPr>
          <w:w w:val="105"/>
        </w:rPr>
        <w:t> de</w:t>
      </w:r>
      <w:r>
        <w:rPr>
          <w:w w:val="105"/>
        </w:rPr>
        <w:t> la</w:t>
      </w:r>
      <w:r>
        <w:rPr>
          <w:w w:val="105"/>
        </w:rPr>
        <w:t> SEPLADE</w:t>
      </w:r>
      <w:r>
        <w:rPr>
          <w:w w:val="105"/>
        </w:rPr>
        <w:t> concertar,</w:t>
      </w:r>
      <w:r>
        <w:rPr>
          <w:w w:val="105"/>
        </w:rPr>
        <w:t> coordinar,</w:t>
      </w:r>
      <w:r>
        <w:rPr>
          <w:w w:val="105"/>
        </w:rPr>
        <w:t> instaurar</w:t>
      </w:r>
      <w:r>
        <w:rPr>
          <w:w w:val="105"/>
        </w:rPr>
        <w:t> y</w:t>
      </w:r>
      <w:r>
        <w:rPr>
          <w:w w:val="105"/>
        </w:rPr>
        <w:t> evaluar,</w:t>
      </w:r>
      <w:r>
        <w:rPr>
          <w:w w:val="105"/>
        </w:rPr>
        <w:t> los programas de inversión, de desarrollo social y productivo, que se realicen con los recursos estatales o federales. Estará a cargo de la SEPLADE concertar, coordinar, instaurar y evaluar, los programas de inversión, de desarrollo social y productivo, que</w:t>
      </w:r>
      <w:r>
        <w:rPr>
          <w:spacing w:val="-1"/>
          <w:w w:val="105"/>
        </w:rPr>
        <w:t> </w:t>
      </w:r>
      <w:r>
        <w:rPr>
          <w:w w:val="105"/>
        </w:rPr>
        <w:t>se</w:t>
      </w:r>
      <w:r>
        <w:rPr>
          <w:spacing w:val="-1"/>
          <w:w w:val="105"/>
        </w:rPr>
        <w:t> </w:t>
      </w:r>
      <w:r>
        <w:rPr>
          <w:w w:val="105"/>
        </w:rPr>
        <w:t>realicen</w:t>
      </w:r>
      <w:r>
        <w:rPr>
          <w:spacing w:val="-1"/>
          <w:w w:val="105"/>
        </w:rPr>
        <w:t> </w:t>
      </w:r>
      <w:r>
        <w:rPr>
          <w:w w:val="105"/>
        </w:rPr>
        <w:t>con</w:t>
      </w:r>
      <w:r>
        <w:rPr>
          <w:spacing w:val="-1"/>
          <w:w w:val="105"/>
        </w:rPr>
        <w:t> </w:t>
      </w:r>
      <w:r>
        <w:rPr>
          <w:w w:val="105"/>
        </w:rPr>
        <w:t>los recursos</w:t>
      </w:r>
      <w:r>
        <w:rPr>
          <w:spacing w:val="-1"/>
          <w:w w:val="105"/>
        </w:rPr>
        <w:t> </w:t>
      </w:r>
      <w:r>
        <w:rPr>
          <w:w w:val="105"/>
        </w:rPr>
        <w:t>estatales</w:t>
      </w:r>
      <w:r>
        <w:rPr>
          <w:spacing w:val="-1"/>
          <w:w w:val="105"/>
        </w:rPr>
        <w:t> </w:t>
      </w:r>
      <w:r>
        <w:rPr>
          <w:w w:val="105"/>
        </w:rPr>
        <w:t>o</w:t>
      </w:r>
      <w:r>
        <w:rPr>
          <w:spacing w:val="-1"/>
          <w:w w:val="105"/>
        </w:rPr>
        <w:t> </w:t>
      </w:r>
      <w:r>
        <w:rPr>
          <w:w w:val="105"/>
        </w:rPr>
        <w:t>federales.</w:t>
      </w:r>
    </w:p>
    <w:p>
      <w:pPr>
        <w:pStyle w:val="BodyText"/>
      </w:pPr>
    </w:p>
    <w:p>
      <w:pPr>
        <w:pStyle w:val="BodyText"/>
        <w:spacing w:before="34"/>
      </w:pPr>
    </w:p>
    <w:p>
      <w:pPr>
        <w:pStyle w:val="Heading1"/>
      </w:pPr>
      <w:r>
        <w:rPr>
          <w:w w:val="110"/>
        </w:rPr>
        <w:t>CAPÍTULO</w:t>
      </w:r>
      <w:r>
        <w:rPr>
          <w:spacing w:val="54"/>
          <w:w w:val="110"/>
        </w:rPr>
        <w:t> </w:t>
      </w:r>
      <w:r>
        <w:rPr>
          <w:spacing w:val="-5"/>
          <w:w w:val="110"/>
        </w:rPr>
        <w:t>II</w:t>
      </w:r>
    </w:p>
    <w:p>
      <w:pPr>
        <w:pStyle w:val="BodyText"/>
        <w:spacing w:before="35"/>
      </w:pPr>
    </w:p>
    <w:p>
      <w:pPr>
        <w:pStyle w:val="BodyText"/>
        <w:spacing w:before="1"/>
        <w:ind w:left="262"/>
        <w:jc w:val="both"/>
      </w:pPr>
      <w:r>
        <w:rPr>
          <w:w w:val="105"/>
        </w:rPr>
        <w:t>De</w:t>
      </w:r>
      <w:r>
        <w:rPr>
          <w:spacing w:val="-7"/>
          <w:w w:val="105"/>
        </w:rPr>
        <w:t> </w:t>
      </w:r>
      <w:r>
        <w:rPr>
          <w:w w:val="105"/>
        </w:rPr>
        <w:t>la</w:t>
      </w:r>
      <w:r>
        <w:rPr>
          <w:spacing w:val="-7"/>
          <w:w w:val="105"/>
        </w:rPr>
        <w:t> </w:t>
      </w:r>
      <w:r>
        <w:rPr>
          <w:w w:val="105"/>
        </w:rPr>
        <w:t>Formulación</w:t>
      </w:r>
      <w:r>
        <w:rPr>
          <w:spacing w:val="-7"/>
          <w:w w:val="105"/>
        </w:rPr>
        <w:t> </w:t>
      </w:r>
      <w:r>
        <w:rPr>
          <w:w w:val="105"/>
        </w:rPr>
        <w:t>del</w:t>
      </w:r>
      <w:r>
        <w:rPr>
          <w:spacing w:val="-7"/>
          <w:w w:val="105"/>
        </w:rPr>
        <w:t> </w:t>
      </w:r>
      <w:r>
        <w:rPr>
          <w:w w:val="105"/>
        </w:rPr>
        <w:t>Presupuesto</w:t>
      </w:r>
      <w:r>
        <w:rPr>
          <w:spacing w:val="-6"/>
          <w:w w:val="105"/>
        </w:rPr>
        <w:t> </w:t>
      </w:r>
      <w:r>
        <w:rPr>
          <w:w w:val="105"/>
        </w:rPr>
        <w:t>de</w:t>
      </w:r>
      <w:r>
        <w:rPr>
          <w:spacing w:val="-7"/>
          <w:w w:val="105"/>
        </w:rPr>
        <w:t> </w:t>
      </w:r>
      <w:r>
        <w:rPr>
          <w:spacing w:val="-2"/>
          <w:w w:val="105"/>
        </w:rPr>
        <w:t>Egresos</w:t>
      </w:r>
    </w:p>
    <w:p>
      <w:pPr>
        <w:pStyle w:val="BodyText"/>
        <w:spacing w:after="0"/>
        <w:jc w:val="both"/>
        <w:sectPr>
          <w:pgSz w:w="12240" w:h="15840"/>
          <w:pgMar w:header="622" w:footer="0" w:top="2320" w:bottom="280" w:left="1440" w:right="360"/>
        </w:sectPr>
      </w:pPr>
    </w:p>
    <w:p>
      <w:pPr>
        <w:pStyle w:val="BodyText"/>
        <w:spacing w:before="239"/>
      </w:pPr>
    </w:p>
    <w:p>
      <w:pPr>
        <w:pStyle w:val="BodyText"/>
        <w:spacing w:line="254" w:lineRule="auto"/>
        <w:ind w:left="262" w:right="1340"/>
        <w:jc w:val="both"/>
      </w:pPr>
      <w:r>
        <w:rPr/>
        <w:t>Artículo 20.- El Presupuesto de Egresos del Estado y los Presupuestos de Egresos de los Municipios cubrirán los gastos durante el período del 1° de enero al 31 de diciembre del Ejercicio Fiscal correspondiente.</w:t>
      </w:r>
    </w:p>
    <w:p>
      <w:pPr>
        <w:pStyle w:val="BodyText"/>
        <w:spacing w:before="17"/>
      </w:pPr>
    </w:p>
    <w:p>
      <w:pPr>
        <w:pStyle w:val="Heading1"/>
        <w:jc w:val="both"/>
      </w:pPr>
      <w:r>
        <w:rPr>
          <w:w w:val="105"/>
        </w:rPr>
        <w:t>(REFORMADO,</w:t>
      </w:r>
      <w:r>
        <w:rPr>
          <w:spacing w:val="30"/>
          <w:w w:val="105"/>
        </w:rPr>
        <w:t> </w:t>
      </w:r>
      <w:r>
        <w:rPr>
          <w:w w:val="105"/>
        </w:rPr>
        <w:t>P.O.</w:t>
      </w:r>
      <w:r>
        <w:rPr>
          <w:spacing w:val="31"/>
          <w:w w:val="105"/>
        </w:rPr>
        <w:t> </w:t>
      </w:r>
      <w:r>
        <w:rPr>
          <w:w w:val="105"/>
        </w:rPr>
        <w:t>27</w:t>
      </w:r>
      <w:r>
        <w:rPr>
          <w:spacing w:val="30"/>
          <w:w w:val="105"/>
        </w:rPr>
        <w:t> </w:t>
      </w:r>
      <w:r>
        <w:rPr>
          <w:w w:val="105"/>
        </w:rPr>
        <w:t>DE</w:t>
      </w:r>
      <w:r>
        <w:rPr>
          <w:spacing w:val="31"/>
          <w:w w:val="105"/>
        </w:rPr>
        <w:t> </w:t>
      </w:r>
      <w:r>
        <w:rPr>
          <w:w w:val="105"/>
        </w:rPr>
        <w:t>FEBRERO</w:t>
      </w:r>
      <w:r>
        <w:rPr>
          <w:spacing w:val="32"/>
          <w:w w:val="105"/>
        </w:rPr>
        <w:t> </w:t>
      </w:r>
      <w:r>
        <w:rPr>
          <w:w w:val="105"/>
        </w:rPr>
        <w:t>DE</w:t>
      </w:r>
      <w:r>
        <w:rPr>
          <w:spacing w:val="30"/>
          <w:w w:val="105"/>
        </w:rPr>
        <w:t> </w:t>
      </w:r>
      <w:r>
        <w:rPr>
          <w:spacing w:val="-2"/>
          <w:w w:val="105"/>
        </w:rPr>
        <w:t>2017)</w:t>
      </w:r>
    </w:p>
    <w:p>
      <w:pPr>
        <w:pStyle w:val="BodyText"/>
        <w:spacing w:line="254" w:lineRule="auto" w:before="17"/>
        <w:ind w:left="262" w:right="1336"/>
        <w:jc w:val="both"/>
      </w:pPr>
      <w:r>
        <w:rPr>
          <w:w w:val="105"/>
        </w:rPr>
        <w:t>Artículo 21.- Los Anteproyectos de Presupuesto del Estado</w:t>
      </w:r>
      <w:r>
        <w:rPr>
          <w:spacing w:val="-1"/>
          <w:w w:val="105"/>
        </w:rPr>
        <w:t> </w:t>
      </w:r>
      <w:r>
        <w:rPr>
          <w:w w:val="105"/>
        </w:rPr>
        <w:t>y los Anteproyectos de Presupuesto</w:t>
      </w:r>
      <w:r>
        <w:rPr>
          <w:w w:val="105"/>
        </w:rPr>
        <w:t> de</w:t>
      </w:r>
      <w:r>
        <w:rPr>
          <w:w w:val="105"/>
        </w:rPr>
        <w:t> los</w:t>
      </w:r>
      <w:r>
        <w:rPr>
          <w:w w:val="105"/>
        </w:rPr>
        <w:t> Municipios,</w:t>
      </w:r>
      <w:r>
        <w:rPr>
          <w:w w:val="105"/>
        </w:rPr>
        <w:t> deberán</w:t>
      </w:r>
      <w:r>
        <w:rPr>
          <w:w w:val="105"/>
        </w:rPr>
        <w:t> sujetarse</w:t>
      </w:r>
      <w:r>
        <w:rPr>
          <w:w w:val="105"/>
        </w:rPr>
        <w:t> a</w:t>
      </w:r>
      <w:r>
        <w:rPr>
          <w:w w:val="105"/>
        </w:rPr>
        <w:t> los</w:t>
      </w:r>
      <w:r>
        <w:rPr>
          <w:w w:val="105"/>
        </w:rPr>
        <w:t> techos</w:t>
      </w:r>
      <w:r>
        <w:rPr>
          <w:w w:val="105"/>
        </w:rPr>
        <w:t> de</w:t>
      </w:r>
      <w:r>
        <w:rPr>
          <w:w w:val="105"/>
        </w:rPr>
        <w:t> gastos</w:t>
      </w:r>
      <w:r>
        <w:rPr>
          <w:w w:val="105"/>
        </w:rPr>
        <w:t> que</w:t>
      </w:r>
      <w:r>
        <w:rPr>
          <w:w w:val="105"/>
        </w:rPr>
        <w:t> dé</w:t>
      </w:r>
      <w:r>
        <w:rPr>
          <w:w w:val="105"/>
        </w:rPr>
        <w:t> a </w:t>
      </w:r>
      <w:r>
        <w:rPr>
          <w:spacing w:val="-2"/>
          <w:w w:val="105"/>
        </w:rPr>
        <w:t>conocer</w:t>
      </w:r>
      <w:r>
        <w:rPr>
          <w:spacing w:val="-5"/>
          <w:w w:val="105"/>
        </w:rPr>
        <w:t> </w:t>
      </w:r>
      <w:r>
        <w:rPr>
          <w:spacing w:val="-2"/>
          <w:w w:val="105"/>
        </w:rPr>
        <w:t>la</w:t>
      </w:r>
      <w:r>
        <w:rPr>
          <w:spacing w:val="-6"/>
          <w:w w:val="105"/>
        </w:rPr>
        <w:t> </w:t>
      </w:r>
      <w:r>
        <w:rPr>
          <w:spacing w:val="-2"/>
          <w:w w:val="105"/>
        </w:rPr>
        <w:t>Secretaría</w:t>
      </w:r>
      <w:r>
        <w:rPr>
          <w:spacing w:val="-5"/>
          <w:w w:val="105"/>
        </w:rPr>
        <w:t> </w:t>
      </w:r>
      <w:r>
        <w:rPr>
          <w:spacing w:val="-2"/>
          <w:w w:val="105"/>
        </w:rPr>
        <w:t>y,</w:t>
      </w:r>
      <w:r>
        <w:rPr>
          <w:spacing w:val="-6"/>
          <w:w w:val="105"/>
        </w:rPr>
        <w:t> </w:t>
      </w:r>
      <w:r>
        <w:rPr>
          <w:spacing w:val="-2"/>
          <w:w w:val="105"/>
        </w:rPr>
        <w:t>en</w:t>
      </w:r>
      <w:r>
        <w:rPr>
          <w:spacing w:val="-6"/>
          <w:w w:val="105"/>
        </w:rPr>
        <w:t> </w:t>
      </w:r>
      <w:r>
        <w:rPr>
          <w:spacing w:val="-2"/>
          <w:w w:val="105"/>
        </w:rPr>
        <w:t>su</w:t>
      </w:r>
      <w:r>
        <w:rPr>
          <w:spacing w:val="-6"/>
          <w:w w:val="105"/>
        </w:rPr>
        <w:t> </w:t>
      </w:r>
      <w:r>
        <w:rPr>
          <w:spacing w:val="-2"/>
          <w:w w:val="105"/>
        </w:rPr>
        <w:t>caso,</w:t>
      </w:r>
      <w:r>
        <w:rPr>
          <w:spacing w:val="-6"/>
          <w:w w:val="105"/>
        </w:rPr>
        <w:t> </w:t>
      </w:r>
      <w:r>
        <w:rPr>
          <w:spacing w:val="-2"/>
          <w:w w:val="105"/>
        </w:rPr>
        <w:t>las</w:t>
      </w:r>
      <w:r>
        <w:rPr>
          <w:spacing w:val="-5"/>
          <w:w w:val="105"/>
        </w:rPr>
        <w:t> </w:t>
      </w:r>
      <w:r>
        <w:rPr>
          <w:spacing w:val="-2"/>
          <w:w w:val="105"/>
        </w:rPr>
        <w:t>Tesorerías.</w:t>
      </w:r>
      <w:r>
        <w:rPr>
          <w:spacing w:val="-6"/>
          <w:w w:val="105"/>
        </w:rPr>
        <w:t> </w:t>
      </w:r>
      <w:r>
        <w:rPr>
          <w:spacing w:val="-2"/>
          <w:w w:val="105"/>
        </w:rPr>
        <w:t>Los</w:t>
      </w:r>
      <w:r>
        <w:rPr>
          <w:spacing w:val="-7"/>
          <w:w w:val="105"/>
        </w:rPr>
        <w:t> </w:t>
      </w:r>
      <w:r>
        <w:rPr>
          <w:spacing w:val="-2"/>
          <w:w w:val="105"/>
        </w:rPr>
        <w:t>techos</w:t>
      </w:r>
      <w:r>
        <w:rPr>
          <w:spacing w:val="-4"/>
          <w:w w:val="105"/>
        </w:rPr>
        <w:t> </w:t>
      </w:r>
      <w:r>
        <w:rPr>
          <w:spacing w:val="-2"/>
          <w:w w:val="105"/>
        </w:rPr>
        <w:t>de</w:t>
      </w:r>
      <w:r>
        <w:rPr>
          <w:spacing w:val="-6"/>
          <w:w w:val="105"/>
        </w:rPr>
        <w:t> </w:t>
      </w:r>
      <w:r>
        <w:rPr>
          <w:spacing w:val="-2"/>
          <w:w w:val="105"/>
        </w:rPr>
        <w:t>financiamiento</w:t>
      </w:r>
      <w:r>
        <w:rPr>
          <w:spacing w:val="-5"/>
          <w:w w:val="105"/>
        </w:rPr>
        <w:t> </w:t>
      </w:r>
      <w:r>
        <w:rPr>
          <w:spacing w:val="-2"/>
          <w:w w:val="105"/>
        </w:rPr>
        <w:t>neto </w:t>
      </w:r>
      <w:r>
        <w:rPr/>
        <w:t>deberán ajustarse a lo establecido en la Ley de Deuda Pública y Disciplina Financiera </w:t>
      </w:r>
      <w:r>
        <w:rPr>
          <w:w w:val="105"/>
        </w:rPr>
        <w:t>del</w:t>
      </w:r>
      <w:r>
        <w:rPr>
          <w:w w:val="105"/>
        </w:rPr>
        <w:t> Estado</w:t>
      </w:r>
      <w:r>
        <w:rPr>
          <w:w w:val="105"/>
        </w:rPr>
        <w:t> de</w:t>
      </w:r>
      <w:r>
        <w:rPr>
          <w:w w:val="105"/>
        </w:rPr>
        <w:t> Aguascalientes</w:t>
      </w:r>
      <w:r>
        <w:rPr>
          <w:w w:val="105"/>
        </w:rPr>
        <w:t> y</w:t>
      </w:r>
      <w:r>
        <w:rPr>
          <w:w w:val="105"/>
        </w:rPr>
        <w:t> sus</w:t>
      </w:r>
      <w:r>
        <w:rPr>
          <w:w w:val="105"/>
        </w:rPr>
        <w:t> Municipios,</w:t>
      </w:r>
      <w:r>
        <w:rPr>
          <w:w w:val="105"/>
        </w:rPr>
        <w:t> y</w:t>
      </w:r>
      <w:r>
        <w:rPr>
          <w:w w:val="105"/>
        </w:rPr>
        <w:t> a</w:t>
      </w:r>
      <w:r>
        <w:rPr>
          <w:w w:val="105"/>
        </w:rPr>
        <w:t> la</w:t>
      </w:r>
      <w:r>
        <w:rPr>
          <w:w w:val="105"/>
        </w:rPr>
        <w:t> aplicación</w:t>
      </w:r>
      <w:r>
        <w:rPr>
          <w:w w:val="105"/>
        </w:rPr>
        <w:t> del</w:t>
      </w:r>
      <w:r>
        <w:rPr>
          <w:w w:val="105"/>
        </w:rPr>
        <w:t> Sistema</w:t>
      </w:r>
      <w:r>
        <w:rPr>
          <w:w w:val="105"/>
        </w:rPr>
        <w:t> de Alertas</w:t>
      </w:r>
      <w:r>
        <w:rPr>
          <w:spacing w:val="-10"/>
          <w:w w:val="105"/>
        </w:rPr>
        <w:t> </w:t>
      </w:r>
      <w:r>
        <w:rPr>
          <w:w w:val="105"/>
        </w:rPr>
        <w:t>implementado</w:t>
      </w:r>
      <w:r>
        <w:rPr>
          <w:spacing w:val="-9"/>
          <w:w w:val="105"/>
        </w:rPr>
        <w:t> </w:t>
      </w:r>
      <w:r>
        <w:rPr>
          <w:w w:val="105"/>
        </w:rPr>
        <w:t>por</w:t>
      </w:r>
      <w:r>
        <w:rPr>
          <w:spacing w:val="-9"/>
          <w:w w:val="105"/>
        </w:rPr>
        <w:t> </w:t>
      </w:r>
      <w:r>
        <w:rPr>
          <w:w w:val="105"/>
        </w:rPr>
        <w:t>el</w:t>
      </w:r>
      <w:r>
        <w:rPr>
          <w:spacing w:val="-9"/>
          <w:w w:val="105"/>
        </w:rPr>
        <w:t> </w:t>
      </w:r>
      <w:r>
        <w:rPr>
          <w:w w:val="105"/>
        </w:rPr>
        <w:t>Gobierno</w:t>
      </w:r>
      <w:r>
        <w:rPr>
          <w:spacing w:val="-9"/>
          <w:w w:val="105"/>
        </w:rPr>
        <w:t> </w:t>
      </w:r>
      <w:r>
        <w:rPr>
          <w:w w:val="105"/>
        </w:rPr>
        <w:t>Federal.</w:t>
      </w:r>
      <w:r>
        <w:rPr>
          <w:spacing w:val="-9"/>
          <w:w w:val="105"/>
        </w:rPr>
        <w:t> </w:t>
      </w:r>
      <w:r>
        <w:rPr>
          <w:w w:val="105"/>
        </w:rPr>
        <w:t>Para</w:t>
      </w:r>
      <w:r>
        <w:rPr>
          <w:spacing w:val="-9"/>
          <w:w w:val="105"/>
        </w:rPr>
        <w:t> </w:t>
      </w:r>
      <w:r>
        <w:rPr>
          <w:w w:val="105"/>
        </w:rPr>
        <w:t>la</w:t>
      </w:r>
      <w:r>
        <w:rPr>
          <w:spacing w:val="-9"/>
          <w:w w:val="105"/>
        </w:rPr>
        <w:t> </w:t>
      </w:r>
      <w:r>
        <w:rPr>
          <w:w w:val="105"/>
        </w:rPr>
        <w:t>elaboración</w:t>
      </w:r>
      <w:r>
        <w:rPr>
          <w:spacing w:val="-8"/>
          <w:w w:val="105"/>
        </w:rPr>
        <w:t> </w:t>
      </w:r>
      <w:r>
        <w:rPr>
          <w:w w:val="105"/>
        </w:rPr>
        <w:t>de</w:t>
      </w:r>
      <w:r>
        <w:rPr>
          <w:spacing w:val="-9"/>
          <w:w w:val="105"/>
        </w:rPr>
        <w:t> </w:t>
      </w:r>
      <w:r>
        <w:rPr>
          <w:w w:val="105"/>
        </w:rPr>
        <w:t>Presupuesto de</w:t>
      </w:r>
      <w:r>
        <w:rPr>
          <w:spacing w:val="-12"/>
          <w:w w:val="105"/>
        </w:rPr>
        <w:t> </w:t>
      </w:r>
      <w:r>
        <w:rPr>
          <w:w w:val="105"/>
        </w:rPr>
        <w:t>Egresos</w:t>
      </w:r>
      <w:r>
        <w:rPr>
          <w:spacing w:val="-13"/>
          <w:w w:val="105"/>
        </w:rPr>
        <w:t> </w:t>
      </w:r>
      <w:r>
        <w:rPr>
          <w:w w:val="105"/>
        </w:rPr>
        <w:t>que</w:t>
      </w:r>
      <w:r>
        <w:rPr>
          <w:spacing w:val="-13"/>
          <w:w w:val="105"/>
        </w:rPr>
        <w:t> </w:t>
      </w:r>
      <w:r>
        <w:rPr>
          <w:w w:val="105"/>
        </w:rPr>
        <w:t>formulen</w:t>
      </w:r>
      <w:r>
        <w:rPr>
          <w:spacing w:val="-12"/>
          <w:w w:val="105"/>
        </w:rPr>
        <w:t> </w:t>
      </w:r>
      <w:r>
        <w:rPr>
          <w:w w:val="105"/>
        </w:rPr>
        <w:t>los</w:t>
      </w:r>
      <w:r>
        <w:rPr>
          <w:spacing w:val="-13"/>
          <w:w w:val="105"/>
        </w:rPr>
        <w:t> </w:t>
      </w:r>
      <w:r>
        <w:rPr>
          <w:w w:val="105"/>
        </w:rPr>
        <w:t>Poderes</w:t>
      </w:r>
      <w:r>
        <w:rPr>
          <w:spacing w:val="-13"/>
          <w:w w:val="105"/>
        </w:rPr>
        <w:t> </w:t>
      </w:r>
      <w:r>
        <w:rPr>
          <w:w w:val="105"/>
        </w:rPr>
        <w:t>del</w:t>
      </w:r>
      <w:r>
        <w:rPr>
          <w:spacing w:val="-12"/>
          <w:w w:val="105"/>
        </w:rPr>
        <w:t> </w:t>
      </w:r>
      <w:r>
        <w:rPr>
          <w:w w:val="105"/>
        </w:rPr>
        <w:t>Estado</w:t>
      </w:r>
      <w:r>
        <w:rPr>
          <w:spacing w:val="-12"/>
          <w:w w:val="105"/>
        </w:rPr>
        <w:t> </w:t>
      </w:r>
      <w:r>
        <w:rPr>
          <w:w w:val="105"/>
        </w:rPr>
        <w:t>y</w:t>
      </w:r>
      <w:r>
        <w:rPr>
          <w:spacing w:val="-11"/>
          <w:w w:val="105"/>
        </w:rPr>
        <w:t> </w:t>
      </w:r>
      <w:r>
        <w:rPr>
          <w:w w:val="105"/>
        </w:rPr>
        <w:t>los</w:t>
      </w:r>
      <w:r>
        <w:rPr>
          <w:spacing w:val="-13"/>
          <w:w w:val="105"/>
        </w:rPr>
        <w:t> </w:t>
      </w:r>
      <w:r>
        <w:rPr>
          <w:w w:val="105"/>
        </w:rPr>
        <w:t>órganos</w:t>
      </w:r>
      <w:r>
        <w:rPr>
          <w:spacing w:val="-13"/>
          <w:w w:val="105"/>
        </w:rPr>
        <w:t> </w:t>
      </w:r>
      <w:r>
        <w:rPr>
          <w:w w:val="105"/>
        </w:rPr>
        <w:t>Autónomos,</w:t>
      </w:r>
      <w:r>
        <w:rPr>
          <w:spacing w:val="-12"/>
          <w:w w:val="105"/>
        </w:rPr>
        <w:t> </w:t>
      </w:r>
      <w:r>
        <w:rPr>
          <w:w w:val="105"/>
        </w:rPr>
        <w:t>tomaran en</w:t>
      </w:r>
      <w:r>
        <w:rPr>
          <w:w w:val="105"/>
        </w:rPr>
        <w:t> cuenta</w:t>
      </w:r>
      <w:r>
        <w:rPr>
          <w:w w:val="105"/>
        </w:rPr>
        <w:t> la</w:t>
      </w:r>
      <w:r>
        <w:rPr>
          <w:w w:val="105"/>
        </w:rPr>
        <w:t> situación</w:t>
      </w:r>
      <w:r>
        <w:rPr>
          <w:w w:val="105"/>
        </w:rPr>
        <w:t> económica</w:t>
      </w:r>
      <w:r>
        <w:rPr>
          <w:w w:val="105"/>
        </w:rPr>
        <w:t> y</w:t>
      </w:r>
      <w:r>
        <w:rPr>
          <w:w w:val="105"/>
        </w:rPr>
        <w:t> financiera</w:t>
      </w:r>
      <w:r>
        <w:rPr>
          <w:w w:val="105"/>
        </w:rPr>
        <w:t> nacional</w:t>
      </w:r>
      <w:r>
        <w:rPr>
          <w:w w:val="105"/>
        </w:rPr>
        <w:t> y</w:t>
      </w:r>
      <w:r>
        <w:rPr>
          <w:w w:val="105"/>
        </w:rPr>
        <w:t> la</w:t>
      </w:r>
      <w:r>
        <w:rPr>
          <w:w w:val="105"/>
        </w:rPr>
        <w:t> propia</w:t>
      </w:r>
      <w:r>
        <w:rPr>
          <w:w w:val="105"/>
        </w:rPr>
        <w:t> del</w:t>
      </w:r>
      <w:r>
        <w:rPr>
          <w:w w:val="105"/>
        </w:rPr>
        <w:t> Estado, </w:t>
      </w:r>
      <w:r>
        <w:rPr>
          <w:spacing w:val="-2"/>
          <w:w w:val="105"/>
        </w:rPr>
        <w:t>procurando</w:t>
      </w:r>
      <w:r>
        <w:rPr>
          <w:spacing w:val="-4"/>
          <w:w w:val="105"/>
        </w:rPr>
        <w:t> </w:t>
      </w:r>
      <w:r>
        <w:rPr>
          <w:spacing w:val="-2"/>
          <w:w w:val="105"/>
        </w:rPr>
        <w:t>que</w:t>
      </w:r>
      <w:r>
        <w:rPr>
          <w:spacing w:val="-5"/>
          <w:w w:val="105"/>
        </w:rPr>
        <w:t> </w:t>
      </w:r>
      <w:r>
        <w:rPr>
          <w:spacing w:val="-2"/>
          <w:w w:val="105"/>
        </w:rPr>
        <w:t>el</w:t>
      </w:r>
      <w:r>
        <w:rPr>
          <w:spacing w:val="-4"/>
          <w:w w:val="105"/>
        </w:rPr>
        <w:t> </w:t>
      </w:r>
      <w:r>
        <w:rPr>
          <w:spacing w:val="-2"/>
          <w:w w:val="105"/>
        </w:rPr>
        <w:t>Gasto</w:t>
      </w:r>
      <w:r>
        <w:rPr>
          <w:spacing w:val="-3"/>
          <w:w w:val="105"/>
        </w:rPr>
        <w:t> </w:t>
      </w:r>
      <w:r>
        <w:rPr>
          <w:spacing w:val="-2"/>
          <w:w w:val="105"/>
        </w:rPr>
        <w:t>Público</w:t>
      </w:r>
      <w:r>
        <w:rPr>
          <w:spacing w:val="-3"/>
          <w:w w:val="105"/>
        </w:rPr>
        <w:t> </w:t>
      </w:r>
      <w:r>
        <w:rPr>
          <w:spacing w:val="-2"/>
          <w:w w:val="105"/>
        </w:rPr>
        <w:t>propuesto</w:t>
      </w:r>
      <w:r>
        <w:rPr>
          <w:spacing w:val="-3"/>
          <w:w w:val="105"/>
        </w:rPr>
        <w:t> </w:t>
      </w:r>
      <w:r>
        <w:rPr>
          <w:spacing w:val="-2"/>
          <w:w w:val="105"/>
        </w:rPr>
        <w:t>contribuya</w:t>
      </w:r>
      <w:r>
        <w:rPr>
          <w:spacing w:val="-4"/>
          <w:w w:val="105"/>
        </w:rPr>
        <w:t> </w:t>
      </w:r>
      <w:r>
        <w:rPr>
          <w:spacing w:val="-2"/>
          <w:w w:val="105"/>
        </w:rPr>
        <w:t>a</w:t>
      </w:r>
      <w:r>
        <w:rPr>
          <w:spacing w:val="-4"/>
          <w:w w:val="105"/>
        </w:rPr>
        <w:t> </w:t>
      </w:r>
      <w:r>
        <w:rPr>
          <w:spacing w:val="-2"/>
          <w:w w:val="105"/>
        </w:rPr>
        <w:t>un</w:t>
      </w:r>
      <w:r>
        <w:rPr>
          <w:spacing w:val="-5"/>
          <w:w w:val="105"/>
        </w:rPr>
        <w:t> </w:t>
      </w:r>
      <w:r>
        <w:rPr>
          <w:spacing w:val="-2"/>
          <w:w w:val="105"/>
        </w:rPr>
        <w:t>balance</w:t>
      </w:r>
      <w:r>
        <w:rPr>
          <w:spacing w:val="-4"/>
          <w:w w:val="105"/>
        </w:rPr>
        <w:t> </w:t>
      </w:r>
      <w:r>
        <w:rPr>
          <w:spacing w:val="-2"/>
          <w:w w:val="105"/>
        </w:rPr>
        <w:t>presupuestario </w:t>
      </w:r>
      <w:r>
        <w:rPr>
          <w:w w:val="105"/>
        </w:rPr>
        <w:t>sostenible,</w:t>
      </w:r>
      <w:r>
        <w:rPr>
          <w:w w:val="105"/>
        </w:rPr>
        <w:t> en</w:t>
      </w:r>
      <w:r>
        <w:rPr>
          <w:w w:val="105"/>
        </w:rPr>
        <w:t> los</w:t>
      </w:r>
      <w:r>
        <w:rPr>
          <w:w w:val="105"/>
        </w:rPr>
        <w:t> términos</w:t>
      </w:r>
      <w:r>
        <w:rPr>
          <w:w w:val="105"/>
        </w:rPr>
        <w:t> de</w:t>
      </w:r>
      <w:r>
        <w:rPr>
          <w:w w:val="105"/>
        </w:rPr>
        <w:t> la</w:t>
      </w:r>
      <w:r>
        <w:rPr>
          <w:w w:val="105"/>
        </w:rPr>
        <w:t> Ley</w:t>
      </w:r>
      <w:r>
        <w:rPr>
          <w:w w:val="105"/>
        </w:rPr>
        <w:t> de</w:t>
      </w:r>
      <w:r>
        <w:rPr>
          <w:w w:val="105"/>
        </w:rPr>
        <w:t> Disciplina</w:t>
      </w:r>
      <w:r>
        <w:rPr>
          <w:w w:val="105"/>
        </w:rPr>
        <w:t> Financiera</w:t>
      </w:r>
      <w:r>
        <w:rPr>
          <w:w w:val="105"/>
        </w:rPr>
        <w:t> de</w:t>
      </w:r>
      <w:r>
        <w:rPr>
          <w:w w:val="105"/>
        </w:rPr>
        <w:t> las</w:t>
      </w:r>
      <w:r>
        <w:rPr>
          <w:w w:val="105"/>
        </w:rPr>
        <w:t> Entidades Federativas y los Municipios y demás disposiciones jurídicas aplicables.</w:t>
      </w:r>
    </w:p>
    <w:p>
      <w:pPr>
        <w:pStyle w:val="BodyText"/>
        <w:spacing w:before="16"/>
      </w:pPr>
    </w:p>
    <w:p>
      <w:pPr>
        <w:pStyle w:val="BodyText"/>
        <w:spacing w:line="256" w:lineRule="auto"/>
        <w:ind w:left="262" w:right="1348"/>
        <w:jc w:val="both"/>
      </w:pPr>
      <w:r>
        <w:rPr/>
        <w:t>Artículo 22.- El Proyecto de Presupuesto de Egresos del Estado y, en su caso de los Municipios,</w:t>
      </w:r>
      <w:r>
        <w:rPr>
          <w:spacing w:val="40"/>
        </w:rPr>
        <w:t> </w:t>
      </w:r>
      <w:r>
        <w:rPr/>
        <w:t>incluirán</w:t>
      </w:r>
      <w:r>
        <w:rPr>
          <w:spacing w:val="40"/>
        </w:rPr>
        <w:t> </w:t>
      </w:r>
      <w:r>
        <w:rPr/>
        <w:t>cuando</w:t>
      </w:r>
      <w:r>
        <w:rPr>
          <w:spacing w:val="40"/>
        </w:rPr>
        <w:t> </w:t>
      </w:r>
      <w:r>
        <w:rPr/>
        <w:t>menos</w:t>
      </w:r>
      <w:r>
        <w:rPr>
          <w:spacing w:val="40"/>
        </w:rPr>
        <w:t> </w:t>
      </w:r>
      <w:r>
        <w:rPr/>
        <w:t>lo</w:t>
      </w:r>
      <w:r>
        <w:rPr>
          <w:spacing w:val="40"/>
        </w:rPr>
        <w:t> </w:t>
      </w:r>
      <w:r>
        <w:rPr/>
        <w:t>siguiente:</w:t>
      </w:r>
    </w:p>
    <w:p>
      <w:pPr>
        <w:pStyle w:val="BodyText"/>
        <w:spacing w:before="12"/>
      </w:pPr>
    </w:p>
    <w:p>
      <w:pPr>
        <w:pStyle w:val="BodyText"/>
        <w:ind w:left="262"/>
      </w:pPr>
      <w:r>
        <w:rPr>
          <w:w w:val="105"/>
        </w:rPr>
        <w:t>I.-</w:t>
      </w:r>
      <w:r>
        <w:rPr>
          <w:spacing w:val="-5"/>
          <w:w w:val="105"/>
        </w:rPr>
        <w:t> </w:t>
      </w:r>
      <w:r>
        <w:rPr>
          <w:w w:val="105"/>
        </w:rPr>
        <w:t>Exposición</w:t>
      </w:r>
      <w:r>
        <w:rPr>
          <w:spacing w:val="-4"/>
          <w:w w:val="105"/>
        </w:rPr>
        <w:t> </w:t>
      </w:r>
      <w:r>
        <w:rPr>
          <w:w w:val="105"/>
        </w:rPr>
        <w:t>de</w:t>
      </w:r>
      <w:r>
        <w:rPr>
          <w:spacing w:val="-4"/>
          <w:w w:val="105"/>
        </w:rPr>
        <w:t> </w:t>
      </w:r>
      <w:r>
        <w:rPr>
          <w:w w:val="105"/>
        </w:rPr>
        <w:t>motivos,</w:t>
      </w:r>
      <w:r>
        <w:rPr>
          <w:spacing w:val="-4"/>
          <w:w w:val="105"/>
        </w:rPr>
        <w:t> </w:t>
      </w:r>
      <w:r>
        <w:rPr>
          <w:w w:val="105"/>
        </w:rPr>
        <w:t>en</w:t>
      </w:r>
      <w:r>
        <w:rPr>
          <w:spacing w:val="-4"/>
          <w:w w:val="105"/>
        </w:rPr>
        <w:t> </w:t>
      </w:r>
      <w:r>
        <w:rPr>
          <w:w w:val="105"/>
        </w:rPr>
        <w:t>la</w:t>
      </w:r>
      <w:r>
        <w:rPr>
          <w:spacing w:val="-3"/>
          <w:w w:val="105"/>
        </w:rPr>
        <w:t> </w:t>
      </w:r>
      <w:r>
        <w:rPr>
          <w:w w:val="105"/>
        </w:rPr>
        <w:t>que</w:t>
      </w:r>
      <w:r>
        <w:rPr>
          <w:spacing w:val="-4"/>
          <w:w w:val="105"/>
        </w:rPr>
        <w:t> </w:t>
      </w:r>
      <w:r>
        <w:rPr>
          <w:w w:val="105"/>
        </w:rPr>
        <w:t>se</w:t>
      </w:r>
      <w:r>
        <w:rPr>
          <w:spacing w:val="-4"/>
          <w:w w:val="105"/>
        </w:rPr>
        <w:t> </w:t>
      </w:r>
      <w:r>
        <w:rPr>
          <w:spacing w:val="-2"/>
          <w:w w:val="105"/>
        </w:rPr>
        <w:t>describan:</w:t>
      </w:r>
    </w:p>
    <w:p>
      <w:pPr>
        <w:pStyle w:val="BodyText"/>
        <w:spacing w:before="35"/>
      </w:pPr>
    </w:p>
    <w:p>
      <w:pPr>
        <w:pStyle w:val="ListParagraph"/>
        <w:numPr>
          <w:ilvl w:val="0"/>
          <w:numId w:val="1"/>
        </w:numPr>
        <w:tabs>
          <w:tab w:pos="521" w:val="left" w:leader="none"/>
        </w:tabs>
        <w:spacing w:line="240" w:lineRule="auto" w:before="0" w:after="0"/>
        <w:ind w:left="521" w:right="0" w:hanging="259"/>
        <w:jc w:val="both"/>
        <w:rPr>
          <w:sz w:val="24"/>
        </w:rPr>
      </w:pPr>
      <w:r>
        <w:rPr>
          <w:w w:val="105"/>
          <w:sz w:val="24"/>
        </w:rPr>
        <w:t>Situación</w:t>
      </w:r>
      <w:r>
        <w:rPr>
          <w:spacing w:val="-8"/>
          <w:w w:val="105"/>
          <w:sz w:val="24"/>
        </w:rPr>
        <w:t> </w:t>
      </w:r>
      <w:r>
        <w:rPr>
          <w:w w:val="105"/>
          <w:sz w:val="24"/>
        </w:rPr>
        <w:t>de</w:t>
      </w:r>
      <w:r>
        <w:rPr>
          <w:spacing w:val="-8"/>
          <w:w w:val="105"/>
          <w:sz w:val="24"/>
        </w:rPr>
        <w:t> </w:t>
      </w:r>
      <w:r>
        <w:rPr>
          <w:w w:val="105"/>
          <w:sz w:val="24"/>
        </w:rPr>
        <w:t>la</w:t>
      </w:r>
      <w:r>
        <w:rPr>
          <w:spacing w:val="-8"/>
          <w:w w:val="105"/>
          <w:sz w:val="24"/>
        </w:rPr>
        <w:t> </w:t>
      </w:r>
      <w:r>
        <w:rPr>
          <w:w w:val="105"/>
          <w:sz w:val="24"/>
        </w:rPr>
        <w:t>economía</w:t>
      </w:r>
      <w:r>
        <w:rPr>
          <w:spacing w:val="-7"/>
          <w:w w:val="105"/>
          <w:sz w:val="24"/>
        </w:rPr>
        <w:t> </w:t>
      </w:r>
      <w:r>
        <w:rPr>
          <w:spacing w:val="-2"/>
          <w:w w:val="105"/>
          <w:sz w:val="24"/>
        </w:rPr>
        <w:t>nacional;</w:t>
      </w:r>
    </w:p>
    <w:p>
      <w:pPr>
        <w:pStyle w:val="BodyText"/>
        <w:spacing w:before="32"/>
      </w:pPr>
    </w:p>
    <w:p>
      <w:pPr>
        <w:pStyle w:val="ListParagraph"/>
        <w:numPr>
          <w:ilvl w:val="0"/>
          <w:numId w:val="1"/>
        </w:numPr>
        <w:tabs>
          <w:tab w:pos="520" w:val="left" w:leader="none"/>
        </w:tabs>
        <w:spacing w:line="256" w:lineRule="auto" w:before="0" w:after="0"/>
        <w:ind w:left="262" w:right="1338" w:firstLine="0"/>
        <w:jc w:val="both"/>
        <w:rPr>
          <w:sz w:val="24"/>
        </w:rPr>
      </w:pPr>
      <w:r>
        <w:rPr>
          <w:sz w:val="24"/>
        </w:rPr>
        <w:t>Las condiciones económicas, financieras y hacendarias del Estado o del Municipio </w:t>
      </w:r>
      <w:r>
        <w:rPr>
          <w:w w:val="105"/>
          <w:sz w:val="24"/>
        </w:rPr>
        <w:t>de que se trate; y</w:t>
      </w:r>
    </w:p>
    <w:p>
      <w:pPr>
        <w:pStyle w:val="BodyText"/>
        <w:spacing w:before="12"/>
      </w:pPr>
    </w:p>
    <w:p>
      <w:pPr>
        <w:pStyle w:val="Heading1"/>
        <w:spacing w:before="1"/>
      </w:pPr>
      <w:r>
        <w:rPr>
          <w:w w:val="105"/>
        </w:rPr>
        <w:t>(REFORMADO,</w:t>
      </w:r>
      <w:r>
        <w:rPr>
          <w:spacing w:val="37"/>
          <w:w w:val="105"/>
        </w:rPr>
        <w:t> </w:t>
      </w:r>
      <w:r>
        <w:rPr>
          <w:w w:val="105"/>
        </w:rPr>
        <w:t>P.O.</w:t>
      </w:r>
      <w:r>
        <w:rPr>
          <w:spacing w:val="37"/>
          <w:w w:val="105"/>
        </w:rPr>
        <w:t> </w:t>
      </w:r>
      <w:r>
        <w:rPr>
          <w:w w:val="105"/>
        </w:rPr>
        <w:t>29</w:t>
      </w:r>
      <w:r>
        <w:rPr>
          <w:spacing w:val="37"/>
          <w:w w:val="105"/>
        </w:rPr>
        <w:t> </w:t>
      </w:r>
      <w:r>
        <w:rPr>
          <w:w w:val="105"/>
        </w:rPr>
        <w:t>DE</w:t>
      </w:r>
      <w:r>
        <w:rPr>
          <w:spacing w:val="37"/>
          <w:w w:val="105"/>
        </w:rPr>
        <w:t> </w:t>
      </w:r>
      <w:r>
        <w:rPr>
          <w:w w:val="105"/>
        </w:rPr>
        <w:t>DICIEMBRE</w:t>
      </w:r>
      <w:r>
        <w:rPr>
          <w:spacing w:val="38"/>
          <w:w w:val="105"/>
        </w:rPr>
        <w:t> </w:t>
      </w:r>
      <w:r>
        <w:rPr>
          <w:w w:val="105"/>
        </w:rPr>
        <w:t>DE</w:t>
      </w:r>
      <w:r>
        <w:rPr>
          <w:spacing w:val="37"/>
          <w:w w:val="105"/>
        </w:rPr>
        <w:t> </w:t>
      </w:r>
      <w:r>
        <w:rPr>
          <w:spacing w:val="-2"/>
          <w:w w:val="105"/>
        </w:rPr>
        <w:t>2021)</w:t>
      </w:r>
    </w:p>
    <w:p>
      <w:pPr>
        <w:pStyle w:val="ListParagraph"/>
        <w:numPr>
          <w:ilvl w:val="0"/>
          <w:numId w:val="1"/>
        </w:numPr>
        <w:tabs>
          <w:tab w:pos="563" w:val="left" w:leader="none"/>
        </w:tabs>
        <w:spacing w:line="254" w:lineRule="auto" w:before="16" w:after="0"/>
        <w:ind w:left="262" w:right="1337" w:firstLine="0"/>
        <w:jc w:val="both"/>
        <w:rPr>
          <w:sz w:val="24"/>
        </w:rPr>
      </w:pPr>
      <w:r>
        <w:rPr>
          <w:w w:val="105"/>
          <w:sz w:val="24"/>
        </w:rPr>
        <w:t>Descripción</w:t>
      </w:r>
      <w:r>
        <w:rPr>
          <w:w w:val="105"/>
          <w:sz w:val="24"/>
        </w:rPr>
        <w:t> clara</w:t>
      </w:r>
      <w:r>
        <w:rPr>
          <w:w w:val="105"/>
          <w:sz w:val="24"/>
        </w:rPr>
        <w:t> de</w:t>
      </w:r>
      <w:r>
        <w:rPr>
          <w:w w:val="105"/>
          <w:sz w:val="24"/>
        </w:rPr>
        <w:t> la</w:t>
      </w:r>
      <w:r>
        <w:rPr>
          <w:w w:val="105"/>
          <w:sz w:val="24"/>
        </w:rPr>
        <w:t> política</w:t>
      </w:r>
      <w:r>
        <w:rPr>
          <w:w w:val="105"/>
          <w:sz w:val="24"/>
        </w:rPr>
        <w:t> de</w:t>
      </w:r>
      <w:r>
        <w:rPr>
          <w:w w:val="105"/>
          <w:sz w:val="24"/>
        </w:rPr>
        <w:t> gasto</w:t>
      </w:r>
      <w:r>
        <w:rPr>
          <w:w w:val="105"/>
          <w:sz w:val="24"/>
        </w:rPr>
        <w:t> público,</w:t>
      </w:r>
      <w:r>
        <w:rPr>
          <w:w w:val="105"/>
          <w:sz w:val="24"/>
        </w:rPr>
        <w:t> la</w:t>
      </w:r>
      <w:r>
        <w:rPr>
          <w:w w:val="105"/>
          <w:sz w:val="24"/>
        </w:rPr>
        <w:t> cual</w:t>
      </w:r>
      <w:r>
        <w:rPr>
          <w:w w:val="105"/>
          <w:sz w:val="24"/>
        </w:rPr>
        <w:t> deberá</w:t>
      </w:r>
      <w:r>
        <w:rPr>
          <w:w w:val="105"/>
          <w:sz w:val="24"/>
        </w:rPr>
        <w:t> mostrar</w:t>
      </w:r>
      <w:r>
        <w:rPr>
          <w:w w:val="105"/>
          <w:sz w:val="24"/>
        </w:rPr>
        <w:t> su congruencia</w:t>
      </w:r>
      <w:r>
        <w:rPr>
          <w:spacing w:val="-1"/>
          <w:w w:val="105"/>
          <w:sz w:val="24"/>
        </w:rPr>
        <w:t> </w:t>
      </w:r>
      <w:r>
        <w:rPr>
          <w:w w:val="105"/>
          <w:sz w:val="24"/>
        </w:rPr>
        <w:t>con</w:t>
      </w:r>
      <w:r>
        <w:rPr>
          <w:spacing w:val="-1"/>
          <w:w w:val="105"/>
          <w:sz w:val="24"/>
        </w:rPr>
        <w:t> </w:t>
      </w:r>
      <w:r>
        <w:rPr>
          <w:w w:val="105"/>
          <w:sz w:val="24"/>
        </w:rPr>
        <w:t>los</w:t>
      </w:r>
      <w:r>
        <w:rPr>
          <w:spacing w:val="-2"/>
          <w:w w:val="105"/>
          <w:sz w:val="24"/>
        </w:rPr>
        <w:t> </w:t>
      </w:r>
      <w:r>
        <w:rPr>
          <w:w w:val="105"/>
          <w:sz w:val="24"/>
        </w:rPr>
        <w:t>objetivos</w:t>
      </w:r>
      <w:r>
        <w:rPr>
          <w:spacing w:val="-2"/>
          <w:w w:val="105"/>
          <w:sz w:val="24"/>
        </w:rPr>
        <w:t> </w:t>
      </w:r>
      <w:r>
        <w:rPr>
          <w:w w:val="105"/>
          <w:sz w:val="24"/>
        </w:rPr>
        <w:t>y metas</w:t>
      </w:r>
      <w:r>
        <w:rPr>
          <w:spacing w:val="-2"/>
          <w:w w:val="105"/>
          <w:sz w:val="24"/>
        </w:rPr>
        <w:t> </w:t>
      </w:r>
      <w:r>
        <w:rPr>
          <w:w w:val="105"/>
          <w:sz w:val="24"/>
        </w:rPr>
        <w:t>establecidos</w:t>
      </w:r>
      <w:r>
        <w:rPr>
          <w:spacing w:val="-1"/>
          <w:w w:val="105"/>
          <w:sz w:val="24"/>
        </w:rPr>
        <w:t> </w:t>
      </w:r>
      <w:r>
        <w:rPr>
          <w:w w:val="105"/>
          <w:sz w:val="24"/>
        </w:rPr>
        <w:t>en</w:t>
      </w:r>
      <w:r>
        <w:rPr>
          <w:spacing w:val="-1"/>
          <w:w w:val="105"/>
          <w:sz w:val="24"/>
        </w:rPr>
        <w:t> </w:t>
      </w:r>
      <w:r>
        <w:rPr>
          <w:w w:val="105"/>
          <w:sz w:val="24"/>
        </w:rPr>
        <w:t>el</w:t>
      </w:r>
      <w:r>
        <w:rPr>
          <w:spacing w:val="-1"/>
          <w:w w:val="105"/>
          <w:sz w:val="24"/>
        </w:rPr>
        <w:t> </w:t>
      </w:r>
      <w:r>
        <w:rPr>
          <w:w w:val="105"/>
          <w:sz w:val="24"/>
        </w:rPr>
        <w:t>Plan de</w:t>
      </w:r>
      <w:r>
        <w:rPr>
          <w:spacing w:val="-1"/>
          <w:w w:val="105"/>
          <w:sz w:val="24"/>
        </w:rPr>
        <w:t> </w:t>
      </w:r>
      <w:r>
        <w:rPr>
          <w:w w:val="105"/>
          <w:sz w:val="24"/>
        </w:rPr>
        <w:t>Desarrollo</w:t>
      </w:r>
      <w:r>
        <w:rPr>
          <w:spacing w:val="-2"/>
          <w:w w:val="105"/>
          <w:sz w:val="24"/>
        </w:rPr>
        <w:t> </w:t>
      </w:r>
      <w:r>
        <w:rPr>
          <w:w w:val="105"/>
          <w:sz w:val="24"/>
        </w:rPr>
        <w:t>o en</w:t>
      </w:r>
      <w:r>
        <w:rPr>
          <w:spacing w:val="-2"/>
          <w:w w:val="105"/>
          <w:sz w:val="24"/>
        </w:rPr>
        <w:t> </w:t>
      </w:r>
      <w:r>
        <w:rPr>
          <w:w w:val="105"/>
          <w:sz w:val="24"/>
        </w:rPr>
        <w:t>el Plan de desarrollo Municipal aplicable.</w:t>
      </w:r>
    </w:p>
    <w:p>
      <w:pPr>
        <w:pStyle w:val="BodyText"/>
        <w:spacing w:before="16"/>
      </w:pPr>
    </w:p>
    <w:p>
      <w:pPr>
        <w:pStyle w:val="BodyText"/>
        <w:spacing w:before="1"/>
        <w:ind w:left="262"/>
      </w:pPr>
      <w:r>
        <w:rPr>
          <w:w w:val="105"/>
        </w:rPr>
        <w:t>II.-</w:t>
      </w:r>
      <w:r>
        <w:rPr>
          <w:spacing w:val="-4"/>
          <w:w w:val="105"/>
        </w:rPr>
        <w:t> </w:t>
      </w:r>
      <w:r>
        <w:rPr>
          <w:w w:val="105"/>
        </w:rPr>
        <w:t>Clasificaciones</w:t>
      </w:r>
      <w:r>
        <w:rPr>
          <w:spacing w:val="-4"/>
          <w:w w:val="105"/>
        </w:rPr>
        <w:t> </w:t>
      </w:r>
      <w:r>
        <w:rPr>
          <w:w w:val="105"/>
        </w:rPr>
        <w:t>de</w:t>
      </w:r>
      <w:r>
        <w:rPr>
          <w:spacing w:val="-3"/>
          <w:w w:val="105"/>
        </w:rPr>
        <w:t> </w:t>
      </w:r>
      <w:r>
        <w:rPr>
          <w:w w:val="105"/>
        </w:rPr>
        <w:t>los</w:t>
      </w:r>
      <w:r>
        <w:rPr>
          <w:spacing w:val="-4"/>
          <w:w w:val="105"/>
        </w:rPr>
        <w:t> </w:t>
      </w:r>
      <w:r>
        <w:rPr>
          <w:spacing w:val="-2"/>
          <w:w w:val="105"/>
        </w:rPr>
        <w:t>gastos;</w:t>
      </w:r>
    </w:p>
    <w:p>
      <w:pPr>
        <w:pStyle w:val="BodyText"/>
        <w:spacing w:before="34"/>
      </w:pPr>
    </w:p>
    <w:p>
      <w:pPr>
        <w:pStyle w:val="BodyText"/>
        <w:ind w:left="262"/>
      </w:pPr>
      <w:r>
        <w:rPr>
          <w:w w:val="105"/>
        </w:rPr>
        <w:t>III.-</w:t>
      </w:r>
      <w:r>
        <w:rPr>
          <w:spacing w:val="-10"/>
          <w:w w:val="105"/>
        </w:rPr>
        <w:t> </w:t>
      </w:r>
      <w:r>
        <w:rPr>
          <w:w w:val="105"/>
        </w:rPr>
        <w:t>Descripción</w:t>
      </w:r>
      <w:r>
        <w:rPr>
          <w:spacing w:val="-10"/>
          <w:w w:val="105"/>
        </w:rPr>
        <w:t> </w:t>
      </w:r>
      <w:r>
        <w:rPr>
          <w:w w:val="105"/>
        </w:rPr>
        <w:t>de</w:t>
      </w:r>
      <w:r>
        <w:rPr>
          <w:spacing w:val="-9"/>
          <w:w w:val="105"/>
        </w:rPr>
        <w:t> </w:t>
      </w:r>
      <w:r>
        <w:rPr>
          <w:w w:val="105"/>
        </w:rPr>
        <w:t>los</w:t>
      </w:r>
      <w:r>
        <w:rPr>
          <w:spacing w:val="-8"/>
          <w:w w:val="105"/>
        </w:rPr>
        <w:t> </w:t>
      </w:r>
      <w:r>
        <w:rPr>
          <w:w w:val="105"/>
        </w:rPr>
        <w:t>Programas</w:t>
      </w:r>
      <w:r>
        <w:rPr>
          <w:spacing w:val="-10"/>
          <w:w w:val="105"/>
        </w:rPr>
        <w:t> </w:t>
      </w:r>
      <w:r>
        <w:rPr>
          <w:spacing w:val="-2"/>
          <w:w w:val="105"/>
        </w:rPr>
        <w:t>Presupuestarios;</w:t>
      </w:r>
    </w:p>
    <w:p>
      <w:pPr>
        <w:pStyle w:val="BodyText"/>
        <w:spacing w:before="35"/>
      </w:pPr>
    </w:p>
    <w:p>
      <w:pPr>
        <w:pStyle w:val="BodyText"/>
        <w:spacing w:line="254" w:lineRule="auto" w:before="1"/>
        <w:ind w:left="262" w:right="1343"/>
        <w:jc w:val="both"/>
      </w:pPr>
      <w:r>
        <w:rPr>
          <w:w w:val="105"/>
        </w:rPr>
        <w:t>IV.-</w:t>
      </w:r>
      <w:r>
        <w:rPr>
          <w:spacing w:val="-3"/>
          <w:w w:val="105"/>
        </w:rPr>
        <w:t> </w:t>
      </w:r>
      <w:r>
        <w:rPr>
          <w:w w:val="105"/>
        </w:rPr>
        <w:t>Los</w:t>
      </w:r>
      <w:r>
        <w:rPr>
          <w:spacing w:val="-3"/>
          <w:w w:val="105"/>
        </w:rPr>
        <w:t> </w:t>
      </w:r>
      <w:r>
        <w:rPr>
          <w:w w:val="105"/>
        </w:rPr>
        <w:t>tabuladores</w:t>
      </w:r>
      <w:r>
        <w:rPr>
          <w:spacing w:val="-3"/>
          <w:w w:val="105"/>
        </w:rPr>
        <w:t> </w:t>
      </w:r>
      <w:r>
        <w:rPr>
          <w:w w:val="105"/>
        </w:rPr>
        <w:t>para</w:t>
      </w:r>
      <w:r>
        <w:rPr>
          <w:spacing w:val="-3"/>
          <w:w w:val="105"/>
        </w:rPr>
        <w:t> </w:t>
      </w:r>
      <w:r>
        <w:rPr>
          <w:w w:val="105"/>
        </w:rPr>
        <w:t>la</w:t>
      </w:r>
      <w:r>
        <w:rPr>
          <w:spacing w:val="-3"/>
          <w:w w:val="105"/>
        </w:rPr>
        <w:t> </w:t>
      </w:r>
      <w:r>
        <w:rPr>
          <w:w w:val="105"/>
        </w:rPr>
        <w:t>remuneración</w:t>
      </w:r>
      <w:r>
        <w:rPr>
          <w:spacing w:val="-3"/>
          <w:w w:val="105"/>
        </w:rPr>
        <w:t> </w:t>
      </w:r>
      <w:r>
        <w:rPr>
          <w:w w:val="105"/>
        </w:rPr>
        <w:t>de</w:t>
      </w:r>
      <w:r>
        <w:rPr>
          <w:spacing w:val="-3"/>
          <w:w w:val="105"/>
        </w:rPr>
        <w:t> </w:t>
      </w:r>
      <w:r>
        <w:rPr>
          <w:w w:val="105"/>
        </w:rPr>
        <w:t>los</w:t>
      </w:r>
      <w:r>
        <w:rPr>
          <w:spacing w:val="-3"/>
          <w:w w:val="105"/>
        </w:rPr>
        <w:t> </w:t>
      </w:r>
      <w:r>
        <w:rPr>
          <w:w w:val="105"/>
        </w:rPr>
        <w:t>servidores</w:t>
      </w:r>
      <w:r>
        <w:rPr>
          <w:spacing w:val="-3"/>
          <w:w w:val="105"/>
        </w:rPr>
        <w:t> </w:t>
      </w:r>
      <w:r>
        <w:rPr>
          <w:w w:val="105"/>
        </w:rPr>
        <w:t>públicos,</w:t>
      </w:r>
      <w:r>
        <w:rPr>
          <w:spacing w:val="-3"/>
          <w:w w:val="105"/>
        </w:rPr>
        <w:t> </w:t>
      </w:r>
      <w:r>
        <w:rPr>
          <w:w w:val="105"/>
        </w:rPr>
        <w:t>la</w:t>
      </w:r>
      <w:r>
        <w:rPr>
          <w:spacing w:val="-3"/>
          <w:w w:val="105"/>
        </w:rPr>
        <w:t> </w:t>
      </w:r>
      <w:r>
        <w:rPr>
          <w:w w:val="105"/>
        </w:rPr>
        <w:t>indicación de</w:t>
      </w:r>
      <w:r>
        <w:rPr>
          <w:w w:val="105"/>
        </w:rPr>
        <w:t> las</w:t>
      </w:r>
      <w:r>
        <w:rPr>
          <w:w w:val="105"/>
        </w:rPr>
        <w:t> plazas</w:t>
      </w:r>
      <w:r>
        <w:rPr>
          <w:w w:val="105"/>
        </w:rPr>
        <w:t> presupuestadas</w:t>
      </w:r>
      <w:r>
        <w:rPr>
          <w:w w:val="105"/>
        </w:rPr>
        <w:t> que</w:t>
      </w:r>
      <w:r>
        <w:rPr>
          <w:w w:val="105"/>
        </w:rPr>
        <w:t> incluye</w:t>
      </w:r>
      <w:r>
        <w:rPr>
          <w:w w:val="105"/>
        </w:rPr>
        <w:t> y</w:t>
      </w:r>
      <w:r>
        <w:rPr>
          <w:w w:val="105"/>
        </w:rPr>
        <w:t> la</w:t>
      </w:r>
      <w:r>
        <w:rPr>
          <w:w w:val="105"/>
        </w:rPr>
        <w:t> remuneración</w:t>
      </w:r>
      <w:r>
        <w:rPr>
          <w:w w:val="105"/>
        </w:rPr>
        <w:t> integrada</w:t>
      </w:r>
      <w:r>
        <w:rPr>
          <w:w w:val="105"/>
        </w:rPr>
        <w:t> mensual</w:t>
      </w:r>
      <w:r>
        <w:rPr>
          <w:w w:val="105"/>
        </w:rPr>
        <w:t> y anual que les corresponda;</w:t>
      </w:r>
    </w:p>
    <w:p>
      <w:pPr>
        <w:pStyle w:val="BodyText"/>
        <w:spacing w:after="0" w:line="254" w:lineRule="auto"/>
        <w:jc w:val="both"/>
        <w:sectPr>
          <w:pgSz w:w="12240" w:h="15840"/>
          <w:pgMar w:header="622" w:footer="0" w:top="2320" w:bottom="280" w:left="1440" w:right="360"/>
        </w:sectPr>
      </w:pPr>
    </w:p>
    <w:p>
      <w:pPr>
        <w:pStyle w:val="BodyText"/>
        <w:spacing w:before="239"/>
      </w:pPr>
    </w:p>
    <w:p>
      <w:pPr>
        <w:pStyle w:val="Heading1"/>
      </w:pPr>
      <w:r>
        <w:rPr>
          <w:w w:val="105"/>
        </w:rPr>
        <w:t>(REFORMADA,</w:t>
      </w:r>
      <w:r>
        <w:rPr>
          <w:spacing w:val="31"/>
          <w:w w:val="105"/>
        </w:rPr>
        <w:t> </w:t>
      </w:r>
      <w:r>
        <w:rPr>
          <w:w w:val="105"/>
        </w:rPr>
        <w:t>P.O.</w:t>
      </w:r>
      <w:r>
        <w:rPr>
          <w:spacing w:val="32"/>
          <w:w w:val="105"/>
        </w:rPr>
        <w:t> </w:t>
      </w:r>
      <w:r>
        <w:rPr>
          <w:w w:val="105"/>
        </w:rPr>
        <w:t>27</w:t>
      </w:r>
      <w:r>
        <w:rPr>
          <w:spacing w:val="32"/>
          <w:w w:val="105"/>
        </w:rPr>
        <w:t> </w:t>
      </w:r>
      <w:r>
        <w:rPr>
          <w:w w:val="105"/>
        </w:rPr>
        <w:t>DE</w:t>
      </w:r>
      <w:r>
        <w:rPr>
          <w:spacing w:val="31"/>
          <w:w w:val="105"/>
        </w:rPr>
        <w:t> </w:t>
      </w:r>
      <w:r>
        <w:rPr>
          <w:w w:val="105"/>
        </w:rPr>
        <w:t>FEBRERO</w:t>
      </w:r>
      <w:r>
        <w:rPr>
          <w:spacing w:val="34"/>
          <w:w w:val="105"/>
        </w:rPr>
        <w:t> </w:t>
      </w:r>
      <w:r>
        <w:rPr>
          <w:w w:val="105"/>
        </w:rPr>
        <w:t>DE</w:t>
      </w:r>
      <w:r>
        <w:rPr>
          <w:spacing w:val="31"/>
          <w:w w:val="105"/>
        </w:rPr>
        <w:t> </w:t>
      </w:r>
      <w:r>
        <w:rPr>
          <w:spacing w:val="-2"/>
          <w:w w:val="105"/>
        </w:rPr>
        <w:t>2017)</w:t>
      </w:r>
    </w:p>
    <w:p>
      <w:pPr>
        <w:pStyle w:val="BodyText"/>
        <w:spacing w:line="254" w:lineRule="auto" w:before="16"/>
        <w:ind w:left="262" w:right="1338"/>
        <w:jc w:val="both"/>
      </w:pPr>
      <w:r>
        <w:rPr>
          <w:w w:val="105"/>
        </w:rPr>
        <w:t>V.-</w:t>
      </w:r>
      <w:r>
        <w:rPr>
          <w:w w:val="105"/>
        </w:rPr>
        <w:t> Los</w:t>
      </w:r>
      <w:r>
        <w:rPr>
          <w:w w:val="105"/>
        </w:rPr>
        <w:t> rubros</w:t>
      </w:r>
      <w:r>
        <w:rPr>
          <w:w w:val="105"/>
        </w:rPr>
        <w:t> con</w:t>
      </w:r>
      <w:r>
        <w:rPr>
          <w:w w:val="105"/>
        </w:rPr>
        <w:t> las</w:t>
      </w:r>
      <w:r>
        <w:rPr>
          <w:w w:val="105"/>
        </w:rPr>
        <w:t> partidas plurianuales,</w:t>
      </w:r>
      <w:r>
        <w:rPr>
          <w:w w:val="105"/>
        </w:rPr>
        <w:t> con</w:t>
      </w:r>
      <w:r>
        <w:rPr>
          <w:w w:val="105"/>
        </w:rPr>
        <w:t> las</w:t>
      </w:r>
      <w:r>
        <w:rPr>
          <w:w w:val="105"/>
        </w:rPr>
        <w:t> cuales</w:t>
      </w:r>
      <w:r>
        <w:rPr>
          <w:w w:val="105"/>
        </w:rPr>
        <w:t> se</w:t>
      </w:r>
      <w:r>
        <w:rPr>
          <w:w w:val="105"/>
        </w:rPr>
        <w:t> harán</w:t>
      </w:r>
      <w:r>
        <w:rPr>
          <w:w w:val="105"/>
        </w:rPr>
        <w:t> los</w:t>
      </w:r>
      <w:r>
        <w:rPr>
          <w:w w:val="105"/>
        </w:rPr>
        <w:t> pagos plurianuales</w:t>
      </w:r>
      <w:r>
        <w:rPr>
          <w:w w:val="105"/>
        </w:rPr>
        <w:t> para</w:t>
      </w:r>
      <w:r>
        <w:rPr>
          <w:w w:val="105"/>
        </w:rPr>
        <w:t> cumplir</w:t>
      </w:r>
      <w:r>
        <w:rPr>
          <w:w w:val="105"/>
        </w:rPr>
        <w:t> con</w:t>
      </w:r>
      <w:r>
        <w:rPr>
          <w:w w:val="105"/>
        </w:rPr>
        <w:t> las</w:t>
      </w:r>
      <w:r>
        <w:rPr>
          <w:w w:val="105"/>
        </w:rPr>
        <w:t> obligaciones</w:t>
      </w:r>
      <w:r>
        <w:rPr>
          <w:w w:val="105"/>
        </w:rPr>
        <w:t> contraídas</w:t>
      </w:r>
      <w:r>
        <w:rPr>
          <w:w w:val="105"/>
        </w:rPr>
        <w:t> bajo</w:t>
      </w:r>
      <w:r>
        <w:rPr>
          <w:w w:val="105"/>
        </w:rPr>
        <w:t> la</w:t>
      </w:r>
      <w:r>
        <w:rPr>
          <w:w w:val="105"/>
        </w:rPr>
        <w:t> modalidad</w:t>
      </w:r>
      <w:r>
        <w:rPr>
          <w:w w:val="105"/>
        </w:rPr>
        <w:t> de Proyectos</w:t>
      </w:r>
      <w:r>
        <w:rPr>
          <w:w w:val="105"/>
        </w:rPr>
        <w:t> de</w:t>
      </w:r>
      <w:r>
        <w:rPr>
          <w:w w:val="105"/>
        </w:rPr>
        <w:t> Prestación</w:t>
      </w:r>
      <w:r>
        <w:rPr>
          <w:w w:val="105"/>
        </w:rPr>
        <w:t> de</w:t>
      </w:r>
      <w:r>
        <w:rPr>
          <w:w w:val="105"/>
        </w:rPr>
        <w:t> Servicios</w:t>
      </w:r>
      <w:r>
        <w:rPr>
          <w:w w:val="105"/>
        </w:rPr>
        <w:t> o</w:t>
      </w:r>
      <w:r>
        <w:rPr>
          <w:w w:val="105"/>
        </w:rPr>
        <w:t> Asociaciones</w:t>
      </w:r>
      <w:r>
        <w:rPr>
          <w:w w:val="105"/>
        </w:rPr>
        <w:t> Público-Privadas</w:t>
      </w:r>
      <w:r>
        <w:rPr>
          <w:w w:val="105"/>
        </w:rPr>
        <w:t> que</w:t>
      </w:r>
      <w:r>
        <w:rPr>
          <w:w w:val="105"/>
        </w:rPr>
        <w:t> hayan sido</w:t>
      </w:r>
      <w:r>
        <w:rPr>
          <w:w w:val="105"/>
        </w:rPr>
        <w:t> aprobados</w:t>
      </w:r>
      <w:r>
        <w:rPr>
          <w:w w:val="105"/>
        </w:rPr>
        <w:t> previamente</w:t>
      </w:r>
      <w:r>
        <w:rPr>
          <w:w w:val="105"/>
        </w:rPr>
        <w:t> por</w:t>
      </w:r>
      <w:r>
        <w:rPr>
          <w:w w:val="105"/>
        </w:rPr>
        <w:t> el</w:t>
      </w:r>
      <w:r>
        <w:rPr>
          <w:w w:val="105"/>
        </w:rPr>
        <w:t> Congreso.</w:t>
      </w:r>
      <w:r>
        <w:rPr>
          <w:w w:val="105"/>
        </w:rPr>
        <w:t> Para</w:t>
      </w:r>
      <w:r>
        <w:rPr>
          <w:w w:val="105"/>
        </w:rPr>
        <w:t> el</w:t>
      </w:r>
      <w:r>
        <w:rPr>
          <w:w w:val="105"/>
        </w:rPr>
        <w:t> caso</w:t>
      </w:r>
      <w:r>
        <w:rPr>
          <w:w w:val="105"/>
        </w:rPr>
        <w:t> de</w:t>
      </w:r>
      <w:r>
        <w:rPr>
          <w:w w:val="105"/>
        </w:rPr>
        <w:t> Proyectos</w:t>
      </w:r>
      <w:r>
        <w:rPr>
          <w:w w:val="105"/>
        </w:rPr>
        <w:t> de Prestación</w:t>
      </w:r>
      <w:r>
        <w:rPr>
          <w:spacing w:val="-2"/>
          <w:w w:val="105"/>
        </w:rPr>
        <w:t> </w:t>
      </w:r>
      <w:r>
        <w:rPr>
          <w:w w:val="105"/>
        </w:rPr>
        <w:t>de</w:t>
      </w:r>
      <w:r>
        <w:rPr>
          <w:spacing w:val="-2"/>
          <w:w w:val="105"/>
        </w:rPr>
        <w:t> </w:t>
      </w:r>
      <w:r>
        <w:rPr>
          <w:w w:val="105"/>
        </w:rPr>
        <w:t>Servicios</w:t>
      </w:r>
      <w:r>
        <w:rPr>
          <w:spacing w:val="-3"/>
          <w:w w:val="105"/>
        </w:rPr>
        <w:t> </w:t>
      </w:r>
      <w:r>
        <w:rPr>
          <w:w w:val="105"/>
        </w:rPr>
        <w:t>o</w:t>
      </w:r>
      <w:r>
        <w:rPr>
          <w:spacing w:val="-1"/>
          <w:w w:val="105"/>
        </w:rPr>
        <w:t> </w:t>
      </w:r>
      <w:r>
        <w:rPr>
          <w:w w:val="105"/>
        </w:rPr>
        <w:t>Asociaciones</w:t>
      </w:r>
      <w:r>
        <w:rPr>
          <w:spacing w:val="-3"/>
          <w:w w:val="105"/>
        </w:rPr>
        <w:t> </w:t>
      </w:r>
      <w:r>
        <w:rPr>
          <w:w w:val="105"/>
        </w:rPr>
        <w:t>Público-Privadas</w:t>
      </w:r>
      <w:r>
        <w:rPr>
          <w:spacing w:val="-3"/>
          <w:w w:val="105"/>
        </w:rPr>
        <w:t> </w:t>
      </w:r>
      <w:r>
        <w:rPr>
          <w:w w:val="105"/>
        </w:rPr>
        <w:t>con</w:t>
      </w:r>
      <w:r>
        <w:rPr>
          <w:spacing w:val="-2"/>
          <w:w w:val="105"/>
        </w:rPr>
        <w:t> </w:t>
      </w:r>
      <w:r>
        <w:rPr>
          <w:w w:val="105"/>
        </w:rPr>
        <w:t>recursos</w:t>
      </w:r>
      <w:r>
        <w:rPr>
          <w:spacing w:val="-3"/>
          <w:w w:val="105"/>
        </w:rPr>
        <w:t> </w:t>
      </w:r>
      <w:r>
        <w:rPr>
          <w:w w:val="105"/>
        </w:rPr>
        <w:t>federales,</w:t>
      </w:r>
      <w:r>
        <w:rPr>
          <w:spacing w:val="-2"/>
          <w:w w:val="105"/>
        </w:rPr>
        <w:t> </w:t>
      </w:r>
      <w:r>
        <w:rPr>
          <w:w w:val="105"/>
        </w:rPr>
        <w:t>se observará</w:t>
      </w:r>
      <w:r>
        <w:rPr>
          <w:w w:val="105"/>
        </w:rPr>
        <w:t> lo dispuesto en</w:t>
      </w:r>
      <w:r>
        <w:rPr>
          <w:w w:val="105"/>
        </w:rPr>
        <w:t> el</w:t>
      </w:r>
      <w:r>
        <w:rPr>
          <w:w w:val="105"/>
        </w:rPr>
        <w:t> Artículo 4°</w:t>
      </w:r>
      <w:r>
        <w:rPr>
          <w:w w:val="105"/>
        </w:rPr>
        <w:t> Fracción</w:t>
      </w:r>
      <w:r>
        <w:rPr>
          <w:w w:val="105"/>
        </w:rPr>
        <w:t> IV</w:t>
      </w:r>
      <w:r>
        <w:rPr>
          <w:w w:val="105"/>
        </w:rPr>
        <w:t> de</w:t>
      </w:r>
      <w:r>
        <w:rPr>
          <w:w w:val="105"/>
        </w:rPr>
        <w:t> la</w:t>
      </w:r>
      <w:r>
        <w:rPr>
          <w:w w:val="105"/>
        </w:rPr>
        <w:t> Ley de</w:t>
      </w:r>
      <w:r>
        <w:rPr>
          <w:w w:val="105"/>
        </w:rPr>
        <w:t> Asociaciones Público Privadas;</w:t>
      </w:r>
    </w:p>
    <w:p>
      <w:pPr>
        <w:pStyle w:val="BodyText"/>
        <w:spacing w:before="17"/>
      </w:pPr>
    </w:p>
    <w:p>
      <w:pPr>
        <w:pStyle w:val="BodyText"/>
        <w:spacing w:line="256" w:lineRule="auto"/>
        <w:ind w:left="262" w:right="1342"/>
        <w:jc w:val="both"/>
      </w:pPr>
      <w:r>
        <w:rPr/>
        <w:t>VI.- Los pagos autorizados por la Secretaría y las Tesorerías, en su caso, que rebasen un ejercicio presupuestal con cargo a diferentes presupuestos; y</w:t>
      </w:r>
    </w:p>
    <w:p>
      <w:pPr>
        <w:pStyle w:val="BodyText"/>
        <w:spacing w:before="12"/>
      </w:pPr>
    </w:p>
    <w:p>
      <w:pPr>
        <w:pStyle w:val="BodyText"/>
        <w:spacing w:line="254" w:lineRule="auto"/>
        <w:ind w:left="262" w:right="1343"/>
        <w:jc w:val="both"/>
      </w:pPr>
      <w:r>
        <w:rPr>
          <w:w w:val="105"/>
        </w:rPr>
        <w:t>VII.-</w:t>
      </w:r>
      <w:r>
        <w:rPr>
          <w:w w:val="105"/>
        </w:rPr>
        <w:t> En</w:t>
      </w:r>
      <w:r>
        <w:rPr>
          <w:w w:val="105"/>
        </w:rPr>
        <w:t> general,</w:t>
      </w:r>
      <w:r>
        <w:rPr>
          <w:w w:val="105"/>
        </w:rPr>
        <w:t> toda</w:t>
      </w:r>
      <w:r>
        <w:rPr>
          <w:w w:val="105"/>
        </w:rPr>
        <w:t> la</w:t>
      </w:r>
      <w:r>
        <w:rPr>
          <w:w w:val="105"/>
        </w:rPr>
        <w:t> información</w:t>
      </w:r>
      <w:r>
        <w:rPr>
          <w:w w:val="105"/>
        </w:rPr>
        <w:t> que</w:t>
      </w:r>
      <w:r>
        <w:rPr>
          <w:w w:val="105"/>
        </w:rPr>
        <w:t> se</w:t>
      </w:r>
      <w:r>
        <w:rPr>
          <w:w w:val="105"/>
        </w:rPr>
        <w:t> considere</w:t>
      </w:r>
      <w:r>
        <w:rPr>
          <w:w w:val="105"/>
        </w:rPr>
        <w:t> útil</w:t>
      </w:r>
      <w:r>
        <w:rPr>
          <w:w w:val="105"/>
        </w:rPr>
        <w:t> para</w:t>
      </w:r>
      <w:r>
        <w:rPr>
          <w:w w:val="105"/>
        </w:rPr>
        <w:t> proporcionar elementos de juicio para su aprobación.</w:t>
      </w:r>
    </w:p>
    <w:p>
      <w:pPr>
        <w:pStyle w:val="BodyText"/>
        <w:spacing w:before="17"/>
      </w:pPr>
    </w:p>
    <w:p>
      <w:pPr>
        <w:pStyle w:val="Heading1"/>
      </w:pPr>
      <w:r>
        <w:rPr>
          <w:w w:val="105"/>
        </w:rPr>
        <w:t>(REFORMADO,</w:t>
      </w:r>
      <w:r>
        <w:rPr>
          <w:spacing w:val="30"/>
          <w:w w:val="105"/>
        </w:rPr>
        <w:t> </w:t>
      </w:r>
      <w:r>
        <w:rPr>
          <w:w w:val="105"/>
        </w:rPr>
        <w:t>P.O.</w:t>
      </w:r>
      <w:r>
        <w:rPr>
          <w:spacing w:val="31"/>
          <w:w w:val="105"/>
        </w:rPr>
        <w:t> </w:t>
      </w:r>
      <w:r>
        <w:rPr>
          <w:w w:val="105"/>
        </w:rPr>
        <w:t>27</w:t>
      </w:r>
      <w:r>
        <w:rPr>
          <w:spacing w:val="30"/>
          <w:w w:val="105"/>
        </w:rPr>
        <w:t> </w:t>
      </w:r>
      <w:r>
        <w:rPr>
          <w:w w:val="105"/>
        </w:rPr>
        <w:t>DE</w:t>
      </w:r>
      <w:r>
        <w:rPr>
          <w:spacing w:val="31"/>
          <w:w w:val="105"/>
        </w:rPr>
        <w:t> </w:t>
      </w:r>
      <w:r>
        <w:rPr>
          <w:w w:val="105"/>
        </w:rPr>
        <w:t>FEBRERO</w:t>
      </w:r>
      <w:r>
        <w:rPr>
          <w:spacing w:val="32"/>
          <w:w w:val="105"/>
        </w:rPr>
        <w:t> </w:t>
      </w:r>
      <w:r>
        <w:rPr>
          <w:w w:val="105"/>
        </w:rPr>
        <w:t>DE</w:t>
      </w:r>
      <w:r>
        <w:rPr>
          <w:spacing w:val="30"/>
          <w:w w:val="105"/>
        </w:rPr>
        <w:t> </w:t>
      </w:r>
      <w:r>
        <w:rPr>
          <w:spacing w:val="-2"/>
          <w:w w:val="105"/>
        </w:rPr>
        <w:t>2017)</w:t>
      </w:r>
    </w:p>
    <w:p>
      <w:pPr>
        <w:pStyle w:val="BodyText"/>
        <w:spacing w:line="254" w:lineRule="auto" w:before="17"/>
        <w:ind w:left="262" w:right="1343"/>
        <w:jc w:val="both"/>
      </w:pPr>
      <w:r>
        <w:rPr>
          <w:w w:val="105"/>
        </w:rPr>
        <w:t>En todo caso el Proyecto de Presupuesto de Egresos del Estado y los Proyectos de Presupuestos</w:t>
      </w:r>
      <w:r>
        <w:rPr>
          <w:w w:val="105"/>
        </w:rPr>
        <w:t> de</w:t>
      </w:r>
      <w:r>
        <w:rPr>
          <w:w w:val="105"/>
        </w:rPr>
        <w:t> Egresos</w:t>
      </w:r>
      <w:r>
        <w:rPr>
          <w:w w:val="105"/>
        </w:rPr>
        <w:t> de</w:t>
      </w:r>
      <w:r>
        <w:rPr>
          <w:w w:val="105"/>
        </w:rPr>
        <w:t> los</w:t>
      </w:r>
      <w:r>
        <w:rPr>
          <w:w w:val="105"/>
        </w:rPr>
        <w:t> Municipios,</w:t>
      </w:r>
      <w:r>
        <w:rPr>
          <w:w w:val="105"/>
        </w:rPr>
        <w:t> deberán</w:t>
      </w:r>
      <w:r>
        <w:rPr>
          <w:w w:val="105"/>
        </w:rPr>
        <w:t> cumplir</w:t>
      </w:r>
      <w:r>
        <w:rPr>
          <w:w w:val="105"/>
        </w:rPr>
        <w:t> con</w:t>
      </w:r>
      <w:r>
        <w:rPr>
          <w:w w:val="105"/>
        </w:rPr>
        <w:t> los</w:t>
      </w:r>
      <w:r>
        <w:rPr>
          <w:w w:val="105"/>
        </w:rPr>
        <w:t> requisitos</w:t>
      </w:r>
      <w:r>
        <w:rPr>
          <w:w w:val="105"/>
        </w:rPr>
        <w:t> y Clasificadores que prevé la Ley General de Contabilidad Gubernamental, la Ley de Disciplina Financiera de las Entidades Federativas y los Municipios, esta Ley y las demás disposiciones aplicables.</w:t>
      </w:r>
    </w:p>
    <w:p>
      <w:pPr>
        <w:pStyle w:val="BodyText"/>
        <w:spacing w:before="18"/>
      </w:pPr>
    </w:p>
    <w:p>
      <w:pPr>
        <w:pStyle w:val="Heading1"/>
      </w:pPr>
      <w:r>
        <w:rPr>
          <w:w w:val="105"/>
        </w:rPr>
        <w:t>(REFORMADO,</w:t>
      </w:r>
      <w:r>
        <w:rPr>
          <w:spacing w:val="30"/>
          <w:w w:val="105"/>
        </w:rPr>
        <w:t> </w:t>
      </w:r>
      <w:r>
        <w:rPr>
          <w:w w:val="105"/>
        </w:rPr>
        <w:t>P.O.</w:t>
      </w:r>
      <w:r>
        <w:rPr>
          <w:spacing w:val="31"/>
          <w:w w:val="105"/>
        </w:rPr>
        <w:t> </w:t>
      </w:r>
      <w:r>
        <w:rPr>
          <w:w w:val="105"/>
        </w:rPr>
        <w:t>27</w:t>
      </w:r>
      <w:r>
        <w:rPr>
          <w:spacing w:val="30"/>
          <w:w w:val="105"/>
        </w:rPr>
        <w:t> </w:t>
      </w:r>
      <w:r>
        <w:rPr>
          <w:w w:val="105"/>
        </w:rPr>
        <w:t>DE</w:t>
      </w:r>
      <w:r>
        <w:rPr>
          <w:spacing w:val="31"/>
          <w:w w:val="105"/>
        </w:rPr>
        <w:t> </w:t>
      </w:r>
      <w:r>
        <w:rPr>
          <w:w w:val="105"/>
        </w:rPr>
        <w:t>FEBRERO</w:t>
      </w:r>
      <w:r>
        <w:rPr>
          <w:spacing w:val="32"/>
          <w:w w:val="105"/>
        </w:rPr>
        <w:t> </w:t>
      </w:r>
      <w:r>
        <w:rPr>
          <w:w w:val="105"/>
        </w:rPr>
        <w:t>DE</w:t>
      </w:r>
      <w:r>
        <w:rPr>
          <w:spacing w:val="30"/>
          <w:w w:val="105"/>
        </w:rPr>
        <w:t> </w:t>
      </w:r>
      <w:r>
        <w:rPr>
          <w:spacing w:val="-2"/>
          <w:w w:val="105"/>
        </w:rPr>
        <w:t>2017)</w:t>
      </w:r>
    </w:p>
    <w:p>
      <w:pPr>
        <w:pStyle w:val="BodyText"/>
        <w:spacing w:line="254" w:lineRule="auto" w:before="16"/>
        <w:ind w:left="262" w:right="1335"/>
        <w:jc w:val="both"/>
      </w:pPr>
      <w:r>
        <w:rPr/>
        <w:t>El Presupuesto de Egresos del Estado deberá prever recursos para atender a la población afectada y los daños causados a la infraestructura pública estatal ocasionados por la ocurrencia de desastres naturales, así como para llevar a cabo acciones</w:t>
      </w:r>
      <w:r>
        <w:rPr>
          <w:spacing w:val="40"/>
        </w:rPr>
        <w:t> </w:t>
      </w:r>
      <w:r>
        <w:rPr/>
        <w:t>para</w:t>
      </w:r>
      <w:r>
        <w:rPr>
          <w:spacing w:val="40"/>
        </w:rPr>
        <w:t> </w:t>
      </w:r>
      <w:r>
        <w:rPr/>
        <w:t>prevenir</w:t>
      </w:r>
      <w:r>
        <w:rPr>
          <w:spacing w:val="40"/>
        </w:rPr>
        <w:t> </w:t>
      </w:r>
      <w:r>
        <w:rPr/>
        <w:t>y</w:t>
      </w:r>
      <w:r>
        <w:rPr>
          <w:spacing w:val="40"/>
        </w:rPr>
        <w:t> </w:t>
      </w:r>
      <w:r>
        <w:rPr/>
        <w:t>mitigar</w:t>
      </w:r>
      <w:r>
        <w:rPr>
          <w:spacing w:val="40"/>
        </w:rPr>
        <w:t> </w:t>
      </w:r>
      <w:r>
        <w:rPr/>
        <w:t>su</w:t>
      </w:r>
      <w:r>
        <w:rPr>
          <w:spacing w:val="40"/>
        </w:rPr>
        <w:t> </w:t>
      </w:r>
      <w:r>
        <w:rPr/>
        <w:t>impacto</w:t>
      </w:r>
      <w:r>
        <w:rPr>
          <w:spacing w:val="40"/>
        </w:rPr>
        <w:t> </w:t>
      </w:r>
      <w:r>
        <w:rPr/>
        <w:t>a</w:t>
      </w:r>
      <w:r>
        <w:rPr>
          <w:spacing w:val="40"/>
        </w:rPr>
        <w:t> </w:t>
      </w:r>
      <w:r>
        <w:rPr/>
        <w:t>las</w:t>
      </w:r>
      <w:r>
        <w:rPr>
          <w:spacing w:val="40"/>
        </w:rPr>
        <w:t> </w:t>
      </w:r>
      <w:r>
        <w:rPr/>
        <w:t>finanzas</w:t>
      </w:r>
      <w:r>
        <w:rPr>
          <w:spacing w:val="40"/>
        </w:rPr>
        <w:t> </w:t>
      </w:r>
      <w:r>
        <w:rPr/>
        <w:t>estatales.</w:t>
      </w:r>
      <w:r>
        <w:rPr>
          <w:spacing w:val="40"/>
        </w:rPr>
        <w:t> </w:t>
      </w:r>
      <w:r>
        <w:rPr/>
        <w:t>El</w:t>
      </w:r>
      <w:r>
        <w:rPr>
          <w:spacing w:val="40"/>
        </w:rPr>
        <w:t> </w:t>
      </w:r>
      <w:r>
        <w:rPr/>
        <w:t>monto mínimo de dichos recursos, deberá corresponder al 10 por ciento de la aportación realizada por el Gobierno del Estado para la reconstrucción de la infraestructura del Estado dañada, que en promedio se registre durante los últimos 5 ejercicios, actualizados</w:t>
      </w:r>
      <w:r>
        <w:rPr>
          <w:spacing w:val="40"/>
        </w:rPr>
        <w:t> </w:t>
      </w:r>
      <w:r>
        <w:rPr/>
        <w:t>por</w:t>
      </w:r>
      <w:r>
        <w:rPr>
          <w:spacing w:val="40"/>
        </w:rPr>
        <w:t> </w:t>
      </w:r>
      <w:r>
        <w:rPr/>
        <w:t>el</w:t>
      </w:r>
      <w:r>
        <w:rPr>
          <w:spacing w:val="40"/>
        </w:rPr>
        <w:t> </w:t>
      </w:r>
      <w:r>
        <w:rPr/>
        <w:t>Índice</w:t>
      </w:r>
      <w:r>
        <w:rPr>
          <w:spacing w:val="40"/>
        </w:rPr>
        <w:t> </w:t>
      </w:r>
      <w:r>
        <w:rPr/>
        <w:t>Nacional</w:t>
      </w:r>
      <w:r>
        <w:rPr>
          <w:spacing w:val="40"/>
        </w:rPr>
        <w:t> </w:t>
      </w:r>
      <w:r>
        <w:rPr/>
        <w:t>de</w:t>
      </w:r>
      <w:r>
        <w:rPr>
          <w:spacing w:val="40"/>
        </w:rPr>
        <w:t> </w:t>
      </w:r>
      <w:r>
        <w:rPr/>
        <w:t>Precios</w:t>
      </w:r>
      <w:r>
        <w:rPr>
          <w:spacing w:val="40"/>
        </w:rPr>
        <w:t> </w:t>
      </w:r>
      <w:r>
        <w:rPr/>
        <w:t>al</w:t>
      </w:r>
      <w:r>
        <w:rPr>
          <w:spacing w:val="40"/>
        </w:rPr>
        <w:t> </w:t>
      </w:r>
      <w:r>
        <w:rPr/>
        <w:t>Consumidor,</w:t>
      </w:r>
      <w:r>
        <w:rPr>
          <w:spacing w:val="40"/>
        </w:rPr>
        <w:t> </w:t>
      </w:r>
      <w:r>
        <w:rPr/>
        <w:t>medido</w:t>
      </w:r>
      <w:r>
        <w:rPr>
          <w:spacing w:val="40"/>
        </w:rPr>
        <w:t> </w:t>
      </w:r>
      <w:r>
        <w:rPr/>
        <w:t>a</w:t>
      </w:r>
      <w:r>
        <w:rPr>
          <w:spacing w:val="40"/>
        </w:rPr>
        <w:t> </w:t>
      </w:r>
      <w:r>
        <w:rPr/>
        <w:t>través</w:t>
      </w:r>
      <w:r>
        <w:rPr>
          <w:spacing w:val="40"/>
        </w:rPr>
        <w:t> </w:t>
      </w:r>
      <w:r>
        <w:rPr/>
        <w:t>de las autorizaciones de recursos aprobadas por el Fondo de Desastres Naturales y, deberá ser aportado a un fideicomiso público, no considerado como entidad paraestatal, que se constituya específicamente para dicho fin.</w:t>
      </w:r>
    </w:p>
    <w:p>
      <w:pPr>
        <w:pStyle w:val="BodyText"/>
        <w:spacing w:before="17"/>
      </w:pPr>
    </w:p>
    <w:p>
      <w:pPr>
        <w:pStyle w:val="Heading1"/>
      </w:pPr>
      <w:r>
        <w:rPr>
          <w:w w:val="110"/>
        </w:rPr>
        <w:t>(ADICIONADO,</w:t>
      </w:r>
      <w:r>
        <w:rPr>
          <w:spacing w:val="9"/>
          <w:w w:val="110"/>
        </w:rPr>
        <w:t> </w:t>
      </w:r>
      <w:r>
        <w:rPr>
          <w:w w:val="110"/>
        </w:rPr>
        <w:t>P.O.</w:t>
      </w:r>
      <w:r>
        <w:rPr>
          <w:spacing w:val="6"/>
          <w:w w:val="110"/>
        </w:rPr>
        <w:t> </w:t>
      </w:r>
      <w:r>
        <w:rPr>
          <w:w w:val="110"/>
        </w:rPr>
        <w:t>27</w:t>
      </w:r>
      <w:r>
        <w:rPr>
          <w:spacing w:val="9"/>
          <w:w w:val="110"/>
        </w:rPr>
        <w:t> </w:t>
      </w:r>
      <w:r>
        <w:rPr>
          <w:w w:val="110"/>
        </w:rPr>
        <w:t>DE</w:t>
      </w:r>
      <w:r>
        <w:rPr>
          <w:spacing w:val="10"/>
          <w:w w:val="110"/>
        </w:rPr>
        <w:t> </w:t>
      </w:r>
      <w:r>
        <w:rPr>
          <w:w w:val="110"/>
        </w:rPr>
        <w:t>FEBRERO</w:t>
      </w:r>
      <w:r>
        <w:rPr>
          <w:spacing w:val="10"/>
          <w:w w:val="110"/>
        </w:rPr>
        <w:t> </w:t>
      </w:r>
      <w:r>
        <w:rPr>
          <w:w w:val="110"/>
        </w:rPr>
        <w:t>DE</w:t>
      </w:r>
      <w:r>
        <w:rPr>
          <w:spacing w:val="10"/>
          <w:w w:val="110"/>
        </w:rPr>
        <w:t> </w:t>
      </w:r>
      <w:r>
        <w:rPr>
          <w:spacing w:val="-2"/>
          <w:w w:val="110"/>
        </w:rPr>
        <w:t>2017)</w:t>
      </w:r>
    </w:p>
    <w:p>
      <w:pPr>
        <w:pStyle w:val="BodyText"/>
        <w:spacing w:line="254" w:lineRule="auto" w:before="19"/>
        <w:ind w:left="262" w:right="1336"/>
        <w:jc w:val="both"/>
      </w:pPr>
      <w:r>
        <w:rPr/>
        <w:t>Los</w:t>
      </w:r>
      <w:r>
        <w:rPr>
          <w:spacing w:val="40"/>
        </w:rPr>
        <w:t> </w:t>
      </w:r>
      <w:r>
        <w:rPr/>
        <w:t>recursos</w:t>
      </w:r>
      <w:r>
        <w:rPr>
          <w:spacing w:val="40"/>
        </w:rPr>
        <w:t> </w:t>
      </w:r>
      <w:r>
        <w:rPr/>
        <w:t>aportados</w:t>
      </w:r>
      <w:r>
        <w:rPr>
          <w:spacing w:val="40"/>
        </w:rPr>
        <w:t> </w:t>
      </w:r>
      <w:r>
        <w:rPr/>
        <w:t>deberán</w:t>
      </w:r>
      <w:r>
        <w:rPr>
          <w:spacing w:val="40"/>
        </w:rPr>
        <w:t> </w:t>
      </w:r>
      <w:r>
        <w:rPr/>
        <w:t>ser</w:t>
      </w:r>
      <w:r>
        <w:rPr>
          <w:spacing w:val="40"/>
        </w:rPr>
        <w:t> </w:t>
      </w:r>
      <w:r>
        <w:rPr/>
        <w:t>destinados,</w:t>
      </w:r>
      <w:r>
        <w:rPr>
          <w:spacing w:val="40"/>
        </w:rPr>
        <w:t> </w:t>
      </w:r>
      <w:r>
        <w:rPr/>
        <w:t>en</w:t>
      </w:r>
      <w:r>
        <w:rPr>
          <w:spacing w:val="40"/>
        </w:rPr>
        <w:t> </w:t>
      </w:r>
      <w:r>
        <w:rPr/>
        <w:t>primer</w:t>
      </w:r>
      <w:r>
        <w:rPr>
          <w:spacing w:val="40"/>
        </w:rPr>
        <w:t> </w:t>
      </w:r>
      <w:r>
        <w:rPr/>
        <w:t>término,</w:t>
      </w:r>
      <w:r>
        <w:rPr>
          <w:spacing w:val="40"/>
        </w:rPr>
        <w:t> </w:t>
      </w:r>
      <w:r>
        <w:rPr/>
        <w:t>para</w:t>
      </w:r>
      <w:r>
        <w:rPr>
          <w:spacing w:val="40"/>
        </w:rPr>
        <w:t> </w:t>
      </w:r>
      <w:r>
        <w:rPr/>
        <w:t>financiar las obras y acciones de reconstrucción de la infraestructura estatal aprobadas en el marco</w:t>
      </w:r>
      <w:r>
        <w:rPr>
          <w:spacing w:val="12"/>
        </w:rPr>
        <w:t> </w:t>
      </w:r>
      <w:r>
        <w:rPr/>
        <w:t>de</w:t>
      </w:r>
      <w:r>
        <w:rPr>
          <w:spacing w:val="11"/>
        </w:rPr>
        <w:t> </w:t>
      </w:r>
      <w:r>
        <w:rPr/>
        <w:t>las</w:t>
      </w:r>
      <w:r>
        <w:rPr>
          <w:spacing w:val="9"/>
        </w:rPr>
        <w:t> </w:t>
      </w:r>
      <w:r>
        <w:rPr/>
        <w:t>reglas</w:t>
      </w:r>
      <w:r>
        <w:rPr>
          <w:spacing w:val="10"/>
        </w:rPr>
        <w:t> </w:t>
      </w:r>
      <w:r>
        <w:rPr/>
        <w:t>generales</w:t>
      </w:r>
      <w:r>
        <w:rPr>
          <w:spacing w:val="10"/>
        </w:rPr>
        <w:t> </w:t>
      </w:r>
      <w:r>
        <w:rPr/>
        <w:t>del</w:t>
      </w:r>
      <w:r>
        <w:rPr>
          <w:spacing w:val="11"/>
        </w:rPr>
        <w:t> </w:t>
      </w:r>
      <w:r>
        <w:rPr/>
        <w:t>Fondo</w:t>
      </w:r>
      <w:r>
        <w:rPr>
          <w:spacing w:val="12"/>
        </w:rPr>
        <w:t> </w:t>
      </w:r>
      <w:r>
        <w:rPr/>
        <w:t>de</w:t>
      </w:r>
      <w:r>
        <w:rPr>
          <w:spacing w:val="11"/>
        </w:rPr>
        <w:t> </w:t>
      </w:r>
      <w:r>
        <w:rPr/>
        <w:t>Desastres</w:t>
      </w:r>
      <w:r>
        <w:rPr>
          <w:spacing w:val="9"/>
        </w:rPr>
        <w:t> </w:t>
      </w:r>
      <w:r>
        <w:rPr/>
        <w:t>Naturales,</w:t>
      </w:r>
      <w:r>
        <w:rPr>
          <w:spacing w:val="11"/>
        </w:rPr>
        <w:t> </w:t>
      </w:r>
      <w:r>
        <w:rPr/>
        <w:t>como</w:t>
      </w:r>
      <w:r>
        <w:rPr>
          <w:spacing w:val="13"/>
        </w:rPr>
        <w:t> </w:t>
      </w:r>
      <w:r>
        <w:rPr/>
        <w:t>la</w:t>
      </w:r>
      <w:r>
        <w:rPr>
          <w:spacing w:val="11"/>
        </w:rPr>
        <w:t> </w:t>
      </w:r>
      <w:r>
        <w:rPr>
          <w:spacing w:val="-2"/>
        </w:rPr>
        <w:t>contraparte</w:t>
      </w:r>
    </w:p>
    <w:p>
      <w:pPr>
        <w:pStyle w:val="BodyText"/>
        <w:spacing w:after="0" w:line="254" w:lineRule="auto"/>
        <w:jc w:val="both"/>
        <w:sectPr>
          <w:pgSz w:w="12240" w:h="15840"/>
          <w:pgMar w:header="622" w:footer="0" w:top="2320" w:bottom="280" w:left="1440" w:right="360"/>
        </w:sectPr>
      </w:pPr>
    </w:p>
    <w:p>
      <w:pPr>
        <w:pStyle w:val="BodyText"/>
        <w:spacing w:before="239"/>
      </w:pPr>
    </w:p>
    <w:p>
      <w:pPr>
        <w:pStyle w:val="BodyText"/>
        <w:spacing w:line="254" w:lineRule="auto"/>
        <w:ind w:left="262" w:right="1342"/>
        <w:jc w:val="both"/>
      </w:pPr>
      <w:r>
        <w:rPr>
          <w:w w:val="105"/>
        </w:rPr>
        <w:t>del</w:t>
      </w:r>
      <w:r>
        <w:rPr>
          <w:w w:val="105"/>
        </w:rPr>
        <w:t> Gobierno</w:t>
      </w:r>
      <w:r>
        <w:rPr>
          <w:w w:val="105"/>
        </w:rPr>
        <w:t> del</w:t>
      </w:r>
      <w:r>
        <w:rPr>
          <w:w w:val="105"/>
        </w:rPr>
        <w:t> Estado</w:t>
      </w:r>
      <w:r>
        <w:rPr>
          <w:w w:val="105"/>
        </w:rPr>
        <w:t> a</w:t>
      </w:r>
      <w:r>
        <w:rPr>
          <w:w w:val="105"/>
        </w:rPr>
        <w:t> los</w:t>
      </w:r>
      <w:r>
        <w:rPr>
          <w:w w:val="105"/>
        </w:rPr>
        <w:t> programas</w:t>
      </w:r>
      <w:r>
        <w:rPr>
          <w:w w:val="105"/>
        </w:rPr>
        <w:t> de</w:t>
      </w:r>
      <w:r>
        <w:rPr>
          <w:w w:val="105"/>
        </w:rPr>
        <w:t> reconstrucción</w:t>
      </w:r>
      <w:r>
        <w:rPr>
          <w:w w:val="105"/>
        </w:rPr>
        <w:t> acordados</w:t>
      </w:r>
      <w:r>
        <w:rPr>
          <w:w w:val="105"/>
        </w:rPr>
        <w:t> con</w:t>
      </w:r>
      <w:r>
        <w:rPr>
          <w:w w:val="105"/>
        </w:rPr>
        <w:t> la </w:t>
      </w:r>
      <w:r>
        <w:rPr>
          <w:spacing w:val="-2"/>
          <w:w w:val="105"/>
        </w:rPr>
        <w:t>Federación.</w:t>
      </w:r>
    </w:p>
    <w:p>
      <w:pPr>
        <w:pStyle w:val="BodyText"/>
        <w:spacing w:before="17"/>
      </w:pPr>
    </w:p>
    <w:p>
      <w:pPr>
        <w:pStyle w:val="Heading1"/>
      </w:pPr>
      <w:r>
        <w:rPr>
          <w:w w:val="110"/>
        </w:rPr>
        <w:t>(ADICIONADO,</w:t>
      </w:r>
      <w:r>
        <w:rPr>
          <w:spacing w:val="9"/>
          <w:w w:val="110"/>
        </w:rPr>
        <w:t> </w:t>
      </w:r>
      <w:r>
        <w:rPr>
          <w:w w:val="110"/>
        </w:rPr>
        <w:t>P.O.</w:t>
      </w:r>
      <w:r>
        <w:rPr>
          <w:spacing w:val="6"/>
          <w:w w:val="110"/>
        </w:rPr>
        <w:t> </w:t>
      </w:r>
      <w:r>
        <w:rPr>
          <w:w w:val="110"/>
        </w:rPr>
        <w:t>27</w:t>
      </w:r>
      <w:r>
        <w:rPr>
          <w:spacing w:val="9"/>
          <w:w w:val="110"/>
        </w:rPr>
        <w:t> </w:t>
      </w:r>
      <w:r>
        <w:rPr>
          <w:w w:val="110"/>
        </w:rPr>
        <w:t>DE</w:t>
      </w:r>
      <w:r>
        <w:rPr>
          <w:spacing w:val="10"/>
          <w:w w:val="110"/>
        </w:rPr>
        <w:t> </w:t>
      </w:r>
      <w:r>
        <w:rPr>
          <w:w w:val="110"/>
        </w:rPr>
        <w:t>FEBRERO</w:t>
      </w:r>
      <w:r>
        <w:rPr>
          <w:spacing w:val="10"/>
          <w:w w:val="110"/>
        </w:rPr>
        <w:t> </w:t>
      </w:r>
      <w:r>
        <w:rPr>
          <w:w w:val="110"/>
        </w:rPr>
        <w:t>DE</w:t>
      </w:r>
      <w:r>
        <w:rPr>
          <w:spacing w:val="10"/>
          <w:w w:val="110"/>
        </w:rPr>
        <w:t> </w:t>
      </w:r>
      <w:r>
        <w:rPr>
          <w:spacing w:val="-2"/>
          <w:w w:val="110"/>
        </w:rPr>
        <w:t>2017)</w:t>
      </w:r>
    </w:p>
    <w:p>
      <w:pPr>
        <w:pStyle w:val="BodyText"/>
        <w:spacing w:line="254" w:lineRule="auto" w:before="17"/>
        <w:ind w:left="262" w:right="1338"/>
        <w:jc w:val="both"/>
      </w:pPr>
      <w:r>
        <w:rPr/>
        <w:t>En caso de que el saldo de los recursos del fideicomiso a que se refiere el segundo párrafo de este Artículo, acumule un monto que sea superior al costo promedio de reconstrucción</w:t>
      </w:r>
      <w:r>
        <w:rPr>
          <w:spacing w:val="40"/>
        </w:rPr>
        <w:t> </w:t>
      </w:r>
      <w:r>
        <w:rPr/>
        <w:t>de</w:t>
      </w:r>
      <w:r>
        <w:rPr>
          <w:spacing w:val="40"/>
        </w:rPr>
        <w:t> </w:t>
      </w:r>
      <w:r>
        <w:rPr/>
        <w:t>la</w:t>
      </w:r>
      <w:r>
        <w:rPr>
          <w:spacing w:val="40"/>
        </w:rPr>
        <w:t> </w:t>
      </w:r>
      <w:r>
        <w:rPr/>
        <w:t>infraestructura</w:t>
      </w:r>
      <w:r>
        <w:rPr>
          <w:spacing w:val="40"/>
        </w:rPr>
        <w:t> </w:t>
      </w:r>
      <w:r>
        <w:rPr/>
        <w:t>estatal dañada</w:t>
      </w:r>
      <w:r>
        <w:rPr>
          <w:spacing w:val="40"/>
        </w:rPr>
        <w:t> </w:t>
      </w:r>
      <w:r>
        <w:rPr/>
        <w:t>de</w:t>
      </w:r>
      <w:r>
        <w:rPr>
          <w:spacing w:val="40"/>
        </w:rPr>
        <w:t> </w:t>
      </w:r>
      <w:r>
        <w:rPr/>
        <w:t>los últimos 5</w:t>
      </w:r>
      <w:r>
        <w:rPr>
          <w:spacing w:val="40"/>
        </w:rPr>
        <w:t> </w:t>
      </w:r>
      <w:r>
        <w:rPr/>
        <w:t>años</w:t>
      </w:r>
      <w:r>
        <w:rPr>
          <w:spacing w:val="40"/>
        </w:rPr>
        <w:t> </w:t>
      </w:r>
      <w:r>
        <w:rPr/>
        <w:t>en</w:t>
      </w:r>
      <w:r>
        <w:rPr>
          <w:spacing w:val="40"/>
        </w:rPr>
        <w:t> </w:t>
      </w:r>
      <w:r>
        <w:rPr/>
        <w:t>el Estado,</w:t>
      </w:r>
      <w:r>
        <w:rPr>
          <w:spacing w:val="35"/>
        </w:rPr>
        <w:t> </w:t>
      </w:r>
      <w:r>
        <w:rPr/>
        <w:t>medido</w:t>
      </w:r>
      <w:r>
        <w:rPr>
          <w:spacing w:val="37"/>
        </w:rPr>
        <w:t> </w:t>
      </w:r>
      <w:r>
        <w:rPr/>
        <w:t>a</w:t>
      </w:r>
      <w:r>
        <w:rPr>
          <w:spacing w:val="35"/>
        </w:rPr>
        <w:t> </w:t>
      </w:r>
      <w:r>
        <w:rPr/>
        <w:t>través</w:t>
      </w:r>
      <w:r>
        <w:rPr>
          <w:spacing w:val="35"/>
        </w:rPr>
        <w:t> </w:t>
      </w:r>
      <w:r>
        <w:rPr/>
        <w:t>de</w:t>
      </w:r>
      <w:r>
        <w:rPr>
          <w:spacing w:val="35"/>
        </w:rPr>
        <w:t> </w:t>
      </w:r>
      <w:r>
        <w:rPr/>
        <w:t>las</w:t>
      </w:r>
      <w:r>
        <w:rPr>
          <w:spacing w:val="37"/>
        </w:rPr>
        <w:t> </w:t>
      </w:r>
      <w:r>
        <w:rPr/>
        <w:t>autorizaciones</w:t>
      </w:r>
      <w:r>
        <w:rPr>
          <w:spacing w:val="34"/>
        </w:rPr>
        <w:t> </w:t>
      </w:r>
      <w:r>
        <w:rPr/>
        <w:t>de</w:t>
      </w:r>
      <w:r>
        <w:rPr>
          <w:spacing w:val="35"/>
        </w:rPr>
        <w:t> </w:t>
      </w:r>
      <w:r>
        <w:rPr/>
        <w:t>recursos</w:t>
      </w:r>
      <w:r>
        <w:rPr>
          <w:spacing w:val="35"/>
        </w:rPr>
        <w:t> </w:t>
      </w:r>
      <w:r>
        <w:rPr/>
        <w:t>aprobadas</w:t>
      </w:r>
      <w:r>
        <w:rPr>
          <w:spacing w:val="34"/>
        </w:rPr>
        <w:t> </w:t>
      </w:r>
      <w:r>
        <w:rPr/>
        <w:t>por</w:t>
      </w:r>
      <w:r>
        <w:rPr>
          <w:spacing w:val="37"/>
        </w:rPr>
        <w:t> </w:t>
      </w:r>
      <w:r>
        <w:rPr/>
        <w:t>el</w:t>
      </w:r>
      <w:r>
        <w:rPr>
          <w:spacing w:val="35"/>
        </w:rPr>
        <w:t> </w:t>
      </w:r>
      <w:r>
        <w:rPr/>
        <w:t>Fondo de Desastres Naturales, el Gobierno del Estado podrá utilizar el remanente que le corresponda para acciones de prevención y mitigación, los cuales podrán ser</w:t>
      </w:r>
      <w:r>
        <w:rPr>
          <w:spacing w:val="40"/>
        </w:rPr>
        <w:t> </w:t>
      </w:r>
      <w:r>
        <w:rPr/>
        <w:t>aplicados para financiar la contraparte del Gobierno del Estado de los proyectos preventivos, conforme a lo establecido en las reglas de operación del Fondo para la Prevención de Desastres Naturales.</w:t>
      </w:r>
    </w:p>
    <w:p>
      <w:pPr>
        <w:pStyle w:val="BodyText"/>
        <w:spacing w:before="18"/>
      </w:pPr>
    </w:p>
    <w:p>
      <w:pPr>
        <w:pStyle w:val="Heading1"/>
      </w:pPr>
      <w:r>
        <w:rPr>
          <w:w w:val="110"/>
        </w:rPr>
        <w:t>(ADICIONADO,</w:t>
      </w:r>
      <w:r>
        <w:rPr>
          <w:spacing w:val="9"/>
          <w:w w:val="110"/>
        </w:rPr>
        <w:t> </w:t>
      </w:r>
      <w:r>
        <w:rPr>
          <w:w w:val="110"/>
        </w:rPr>
        <w:t>P.O.</w:t>
      </w:r>
      <w:r>
        <w:rPr>
          <w:spacing w:val="6"/>
          <w:w w:val="110"/>
        </w:rPr>
        <w:t> </w:t>
      </w:r>
      <w:r>
        <w:rPr>
          <w:w w:val="110"/>
        </w:rPr>
        <w:t>27</w:t>
      </w:r>
      <w:r>
        <w:rPr>
          <w:spacing w:val="9"/>
          <w:w w:val="110"/>
        </w:rPr>
        <w:t> </w:t>
      </w:r>
      <w:r>
        <w:rPr>
          <w:w w:val="110"/>
        </w:rPr>
        <w:t>DE</w:t>
      </w:r>
      <w:r>
        <w:rPr>
          <w:spacing w:val="10"/>
          <w:w w:val="110"/>
        </w:rPr>
        <w:t> </w:t>
      </w:r>
      <w:r>
        <w:rPr>
          <w:w w:val="110"/>
        </w:rPr>
        <w:t>FEBRERO</w:t>
      </w:r>
      <w:r>
        <w:rPr>
          <w:spacing w:val="13"/>
          <w:w w:val="110"/>
        </w:rPr>
        <w:t> </w:t>
      </w:r>
      <w:r>
        <w:rPr>
          <w:w w:val="110"/>
        </w:rPr>
        <w:t>DE</w:t>
      </w:r>
      <w:r>
        <w:rPr>
          <w:spacing w:val="9"/>
          <w:w w:val="110"/>
        </w:rPr>
        <w:t> </w:t>
      </w:r>
      <w:r>
        <w:rPr>
          <w:spacing w:val="-2"/>
          <w:w w:val="110"/>
        </w:rPr>
        <w:t>2017)</w:t>
      </w:r>
    </w:p>
    <w:p>
      <w:pPr>
        <w:pStyle w:val="BodyText"/>
        <w:spacing w:line="254" w:lineRule="auto" w:before="16"/>
        <w:ind w:left="262" w:right="1338"/>
        <w:jc w:val="both"/>
      </w:pPr>
      <w:r>
        <w:rPr/>
        <w:t>El Presupuesto de Egresos del Estado y el Presupuesto de Egresos de los Municipios, así como demás documentos que dispongan los ordenamientos legales aplicables, deberán publicarse</w:t>
      </w:r>
      <w:r>
        <w:rPr>
          <w:spacing w:val="40"/>
        </w:rPr>
        <w:t> </w:t>
      </w:r>
      <w:r>
        <w:rPr/>
        <w:t>en</w:t>
      </w:r>
      <w:r>
        <w:rPr>
          <w:spacing w:val="40"/>
        </w:rPr>
        <w:t> </w:t>
      </w:r>
      <w:r>
        <w:rPr/>
        <w:t>los términos de la</w:t>
      </w:r>
      <w:r>
        <w:rPr>
          <w:spacing w:val="40"/>
        </w:rPr>
        <w:t> </w:t>
      </w:r>
      <w:r>
        <w:rPr/>
        <w:t>Ley</w:t>
      </w:r>
      <w:r>
        <w:rPr>
          <w:spacing w:val="40"/>
        </w:rPr>
        <w:t> </w:t>
      </w:r>
      <w:r>
        <w:rPr/>
        <w:t>General</w:t>
      </w:r>
      <w:r>
        <w:rPr>
          <w:spacing w:val="40"/>
        </w:rPr>
        <w:t> </w:t>
      </w:r>
      <w:r>
        <w:rPr/>
        <w:t>de</w:t>
      </w:r>
      <w:r>
        <w:rPr>
          <w:spacing w:val="40"/>
        </w:rPr>
        <w:t> </w:t>
      </w:r>
      <w:r>
        <w:rPr/>
        <w:t>Contabilidad Gubernamental. Asimismo, una vez que hayan sido aprobados dichos presupuestos por el Congreso y los Ayuntamientos de los Municipios, así como los dictámenes, acuerdos de comisiones y, en su caso, actas de aprobación correspondientes, deberán publicarse en términos de lo dispuesto por la Ley General de Contabilidad </w:t>
      </w:r>
      <w:r>
        <w:rPr>
          <w:spacing w:val="-2"/>
        </w:rPr>
        <w:t>Gubernamental.</w:t>
      </w:r>
    </w:p>
    <w:p>
      <w:pPr>
        <w:pStyle w:val="BodyText"/>
        <w:spacing w:before="16"/>
      </w:pPr>
    </w:p>
    <w:p>
      <w:pPr>
        <w:pStyle w:val="Heading1"/>
      </w:pPr>
      <w:r>
        <w:rPr>
          <w:w w:val="110"/>
        </w:rPr>
        <w:t>(ADICIONADO,</w:t>
      </w:r>
      <w:r>
        <w:rPr>
          <w:spacing w:val="9"/>
          <w:w w:val="110"/>
        </w:rPr>
        <w:t> </w:t>
      </w:r>
      <w:r>
        <w:rPr>
          <w:w w:val="110"/>
        </w:rPr>
        <w:t>P.O.</w:t>
      </w:r>
      <w:r>
        <w:rPr>
          <w:spacing w:val="6"/>
          <w:w w:val="110"/>
        </w:rPr>
        <w:t> </w:t>
      </w:r>
      <w:r>
        <w:rPr>
          <w:w w:val="110"/>
        </w:rPr>
        <w:t>27</w:t>
      </w:r>
      <w:r>
        <w:rPr>
          <w:spacing w:val="9"/>
          <w:w w:val="110"/>
        </w:rPr>
        <w:t> </w:t>
      </w:r>
      <w:r>
        <w:rPr>
          <w:w w:val="110"/>
        </w:rPr>
        <w:t>DE</w:t>
      </w:r>
      <w:r>
        <w:rPr>
          <w:spacing w:val="10"/>
          <w:w w:val="110"/>
        </w:rPr>
        <w:t> </w:t>
      </w:r>
      <w:r>
        <w:rPr>
          <w:w w:val="110"/>
        </w:rPr>
        <w:t>FEBRERO</w:t>
      </w:r>
      <w:r>
        <w:rPr>
          <w:spacing w:val="10"/>
          <w:w w:val="110"/>
        </w:rPr>
        <w:t> </w:t>
      </w:r>
      <w:r>
        <w:rPr>
          <w:w w:val="110"/>
        </w:rPr>
        <w:t>DE</w:t>
      </w:r>
      <w:r>
        <w:rPr>
          <w:spacing w:val="10"/>
          <w:w w:val="110"/>
        </w:rPr>
        <w:t> </w:t>
      </w:r>
      <w:r>
        <w:rPr>
          <w:spacing w:val="-2"/>
          <w:w w:val="110"/>
        </w:rPr>
        <w:t>2017)</w:t>
      </w:r>
    </w:p>
    <w:p>
      <w:pPr>
        <w:pStyle w:val="BodyText"/>
        <w:spacing w:line="254" w:lineRule="auto" w:before="19"/>
        <w:ind w:left="262" w:right="1343"/>
        <w:jc w:val="both"/>
      </w:pPr>
      <w:r>
        <w:rPr/>
        <w:t>Artículo</w:t>
      </w:r>
      <w:r>
        <w:rPr>
          <w:spacing w:val="40"/>
        </w:rPr>
        <w:t> </w:t>
      </w:r>
      <w:r>
        <w:rPr/>
        <w:t>22</w:t>
      </w:r>
      <w:r>
        <w:rPr>
          <w:spacing w:val="40"/>
        </w:rPr>
        <w:t> </w:t>
      </w:r>
      <w:r>
        <w:rPr/>
        <w:t>Bis.-</w:t>
      </w:r>
      <w:r>
        <w:rPr>
          <w:spacing w:val="40"/>
        </w:rPr>
        <w:t> </w:t>
      </w:r>
      <w:r>
        <w:rPr/>
        <w:t>El</w:t>
      </w:r>
      <w:r>
        <w:rPr>
          <w:spacing w:val="40"/>
        </w:rPr>
        <w:t> </w:t>
      </w:r>
      <w:r>
        <w:rPr/>
        <w:t>Gasto</w:t>
      </w:r>
      <w:r>
        <w:rPr>
          <w:spacing w:val="40"/>
        </w:rPr>
        <w:t> </w:t>
      </w:r>
      <w:r>
        <w:rPr/>
        <w:t>Público</w:t>
      </w:r>
      <w:r>
        <w:rPr>
          <w:spacing w:val="40"/>
        </w:rPr>
        <w:t> </w:t>
      </w:r>
      <w:r>
        <w:rPr/>
        <w:t>propuesto</w:t>
      </w:r>
      <w:r>
        <w:rPr>
          <w:spacing w:val="40"/>
        </w:rPr>
        <w:t> </w:t>
      </w:r>
      <w:r>
        <w:rPr/>
        <w:t>por</w:t>
      </w:r>
      <w:r>
        <w:rPr>
          <w:spacing w:val="40"/>
        </w:rPr>
        <w:t> </w:t>
      </w:r>
      <w:r>
        <w:rPr/>
        <w:t>el</w:t>
      </w:r>
      <w:r>
        <w:rPr>
          <w:spacing w:val="40"/>
        </w:rPr>
        <w:t> </w:t>
      </w:r>
      <w:r>
        <w:rPr/>
        <w:t>Titular</w:t>
      </w:r>
      <w:r>
        <w:rPr>
          <w:spacing w:val="40"/>
        </w:rPr>
        <w:t> </w:t>
      </w:r>
      <w:r>
        <w:rPr/>
        <w:t>del</w:t>
      </w:r>
      <w:r>
        <w:rPr>
          <w:spacing w:val="40"/>
        </w:rPr>
        <w:t> </w:t>
      </w:r>
      <w:r>
        <w:rPr/>
        <w:t>Ejecutivo</w:t>
      </w:r>
      <w:r>
        <w:rPr>
          <w:spacing w:val="40"/>
        </w:rPr>
        <w:t> </w:t>
      </w:r>
      <w:r>
        <w:rPr/>
        <w:t>en</w:t>
      </w:r>
      <w:r>
        <w:rPr>
          <w:spacing w:val="40"/>
        </w:rPr>
        <w:t> </w:t>
      </w:r>
      <w:r>
        <w:rPr/>
        <w:t>el proyecto</w:t>
      </w:r>
      <w:r>
        <w:rPr>
          <w:spacing w:val="40"/>
        </w:rPr>
        <w:t> </w:t>
      </w:r>
      <w:r>
        <w:rPr/>
        <w:t>de</w:t>
      </w:r>
      <w:r>
        <w:rPr>
          <w:spacing w:val="40"/>
        </w:rPr>
        <w:t> </w:t>
      </w:r>
      <w:r>
        <w:rPr/>
        <w:t>Presupuesto</w:t>
      </w:r>
      <w:r>
        <w:rPr>
          <w:spacing w:val="40"/>
        </w:rPr>
        <w:t> </w:t>
      </w:r>
      <w:r>
        <w:rPr/>
        <w:t>de</w:t>
      </w:r>
      <w:r>
        <w:rPr>
          <w:spacing w:val="40"/>
        </w:rPr>
        <w:t> </w:t>
      </w:r>
      <w:r>
        <w:rPr/>
        <w:t>Egresos,</w:t>
      </w:r>
      <w:r>
        <w:rPr>
          <w:spacing w:val="40"/>
        </w:rPr>
        <w:t> </w:t>
      </w:r>
      <w:r>
        <w:rPr/>
        <w:t>aquél</w:t>
      </w:r>
      <w:r>
        <w:rPr>
          <w:spacing w:val="40"/>
        </w:rPr>
        <w:t> </w:t>
      </w:r>
      <w:r>
        <w:rPr/>
        <w:t>que</w:t>
      </w:r>
      <w:r>
        <w:rPr>
          <w:spacing w:val="40"/>
        </w:rPr>
        <w:t> </w:t>
      </w:r>
      <w:r>
        <w:rPr/>
        <w:t>apruebe</w:t>
      </w:r>
      <w:r>
        <w:rPr>
          <w:spacing w:val="40"/>
        </w:rPr>
        <w:t> </w:t>
      </w:r>
      <w:r>
        <w:rPr/>
        <w:t>(sic)</w:t>
      </w:r>
      <w:r>
        <w:rPr>
          <w:spacing w:val="40"/>
        </w:rPr>
        <w:t> </w:t>
      </w:r>
      <w:r>
        <w:rPr/>
        <w:t>Congreso</w:t>
      </w:r>
      <w:r>
        <w:rPr>
          <w:spacing w:val="40"/>
        </w:rPr>
        <w:t> </w:t>
      </w:r>
      <w:r>
        <w:rPr/>
        <w:t>o</w:t>
      </w:r>
      <w:r>
        <w:rPr>
          <w:spacing w:val="40"/>
        </w:rPr>
        <w:t> </w:t>
      </w:r>
      <w:r>
        <w:rPr/>
        <w:t>el propuesto</w:t>
      </w:r>
      <w:r>
        <w:rPr>
          <w:spacing w:val="33"/>
        </w:rPr>
        <w:t> </w:t>
      </w:r>
      <w:r>
        <w:rPr/>
        <w:t>por</w:t>
      </w:r>
      <w:r>
        <w:rPr>
          <w:spacing w:val="33"/>
        </w:rPr>
        <w:t> </w:t>
      </w:r>
      <w:r>
        <w:rPr/>
        <w:t>el</w:t>
      </w:r>
      <w:r>
        <w:rPr>
          <w:spacing w:val="32"/>
        </w:rPr>
        <w:t> </w:t>
      </w:r>
      <w:r>
        <w:rPr/>
        <w:t>Ayuntamiento</w:t>
      </w:r>
      <w:r>
        <w:rPr>
          <w:spacing w:val="33"/>
        </w:rPr>
        <w:t> </w:t>
      </w:r>
      <w:r>
        <w:rPr/>
        <w:t>en</w:t>
      </w:r>
      <w:r>
        <w:rPr>
          <w:spacing w:val="32"/>
        </w:rPr>
        <w:t> </w:t>
      </w:r>
      <w:r>
        <w:rPr/>
        <w:t>el</w:t>
      </w:r>
      <w:r>
        <w:rPr>
          <w:spacing w:val="32"/>
        </w:rPr>
        <w:t> </w:t>
      </w:r>
      <w:r>
        <w:rPr/>
        <w:t>Proyecto</w:t>
      </w:r>
      <w:r>
        <w:rPr>
          <w:spacing w:val="33"/>
        </w:rPr>
        <w:t> </w:t>
      </w:r>
      <w:r>
        <w:rPr/>
        <w:t>de</w:t>
      </w:r>
      <w:r>
        <w:rPr>
          <w:spacing w:val="32"/>
        </w:rPr>
        <w:t> </w:t>
      </w:r>
      <w:r>
        <w:rPr/>
        <w:t>Presupuesto</w:t>
      </w:r>
      <w:r>
        <w:rPr>
          <w:spacing w:val="33"/>
        </w:rPr>
        <w:t> </w:t>
      </w:r>
      <w:r>
        <w:rPr/>
        <w:t>de</w:t>
      </w:r>
      <w:r>
        <w:rPr>
          <w:spacing w:val="32"/>
        </w:rPr>
        <w:t> </w:t>
      </w:r>
      <w:r>
        <w:rPr/>
        <w:t>Egresos</w:t>
      </w:r>
      <w:r>
        <w:rPr>
          <w:spacing w:val="31"/>
        </w:rPr>
        <w:t> </w:t>
      </w:r>
      <w:r>
        <w:rPr/>
        <w:t>y</w:t>
      </w:r>
      <w:r>
        <w:rPr>
          <w:spacing w:val="33"/>
        </w:rPr>
        <w:t> </w:t>
      </w:r>
      <w:r>
        <w:rPr/>
        <w:t>el</w:t>
      </w:r>
      <w:r>
        <w:rPr>
          <w:spacing w:val="30"/>
        </w:rPr>
        <w:t> </w:t>
      </w:r>
      <w:r>
        <w:rPr/>
        <w:t>que se</w:t>
      </w:r>
      <w:r>
        <w:rPr>
          <w:spacing w:val="26"/>
        </w:rPr>
        <w:t> </w:t>
      </w:r>
      <w:r>
        <w:rPr/>
        <w:t>ejerza</w:t>
      </w:r>
      <w:r>
        <w:rPr>
          <w:spacing w:val="26"/>
        </w:rPr>
        <w:t> </w:t>
      </w:r>
      <w:r>
        <w:rPr/>
        <w:t>en</w:t>
      </w:r>
      <w:r>
        <w:rPr>
          <w:spacing w:val="26"/>
        </w:rPr>
        <w:t> </w:t>
      </w:r>
      <w:r>
        <w:rPr/>
        <w:t>el</w:t>
      </w:r>
      <w:r>
        <w:rPr>
          <w:spacing w:val="26"/>
        </w:rPr>
        <w:t> </w:t>
      </w:r>
      <w:r>
        <w:rPr/>
        <w:t>año</w:t>
      </w:r>
      <w:r>
        <w:rPr>
          <w:spacing w:val="26"/>
        </w:rPr>
        <w:t> </w:t>
      </w:r>
      <w:r>
        <w:rPr/>
        <w:t>fiscal,</w:t>
      </w:r>
      <w:r>
        <w:rPr>
          <w:spacing w:val="26"/>
        </w:rPr>
        <w:t> </w:t>
      </w:r>
      <w:r>
        <w:rPr/>
        <w:t>deberá</w:t>
      </w:r>
      <w:r>
        <w:rPr>
          <w:spacing w:val="26"/>
        </w:rPr>
        <w:t> </w:t>
      </w:r>
      <w:r>
        <w:rPr/>
        <w:t>contribuir</w:t>
      </w:r>
      <w:r>
        <w:rPr>
          <w:spacing w:val="28"/>
        </w:rPr>
        <w:t> </w:t>
      </w:r>
      <w:r>
        <w:rPr/>
        <w:t>a</w:t>
      </w:r>
      <w:r>
        <w:rPr>
          <w:spacing w:val="26"/>
        </w:rPr>
        <w:t> </w:t>
      </w:r>
      <w:r>
        <w:rPr/>
        <w:t>un Balance</w:t>
      </w:r>
      <w:r>
        <w:rPr>
          <w:spacing w:val="26"/>
        </w:rPr>
        <w:t> </w:t>
      </w:r>
      <w:r>
        <w:rPr/>
        <w:t>presupuestario</w:t>
      </w:r>
      <w:r>
        <w:rPr>
          <w:spacing w:val="26"/>
        </w:rPr>
        <w:t> </w:t>
      </w:r>
      <w:r>
        <w:rPr/>
        <w:t>sostenible.</w:t>
      </w:r>
    </w:p>
    <w:p>
      <w:pPr>
        <w:pStyle w:val="BodyText"/>
        <w:spacing w:before="16"/>
      </w:pPr>
    </w:p>
    <w:p>
      <w:pPr>
        <w:pStyle w:val="BodyText"/>
        <w:spacing w:line="254" w:lineRule="auto" w:before="1"/>
        <w:ind w:left="262" w:right="1339"/>
        <w:jc w:val="both"/>
      </w:pPr>
      <w:r>
        <w:rPr/>
        <w:t>El Estado y los Municipios deberán generar Balances presupuestarios sostenibles. Se cumple con esta premisa, cuando al final del ejercicio fiscal y bajo el momento</w:t>
      </w:r>
      <w:r>
        <w:rPr>
          <w:spacing w:val="40"/>
        </w:rPr>
        <w:t> </w:t>
      </w:r>
      <w:r>
        <w:rPr/>
        <w:t>contable devengado, dicho balance sea mayor o igual a cero. Igualmente, el Balance presupuestario de recursos disponibles es sostenible, cuando al final del ejercicio fiscal y bajo el momento contable devengado, dicho balance sea mayor o igual a cero. El Financiamiento Neto que, en su caso se contrate por parte del Gobierno del Estado</w:t>
      </w:r>
      <w:r>
        <w:rPr>
          <w:spacing w:val="40"/>
        </w:rPr>
        <w:t> </w:t>
      </w:r>
      <w:r>
        <w:rPr/>
        <w:t>o los Municipios y se utilice para el cálculo del Balance presupuestario de recursos disponibles sostenible, deberá estar dentro del Techo de Financiamiento Neto que resulte</w:t>
      </w:r>
      <w:r>
        <w:rPr>
          <w:spacing w:val="35"/>
        </w:rPr>
        <w:t> </w:t>
      </w:r>
      <w:r>
        <w:rPr/>
        <w:t>de</w:t>
      </w:r>
      <w:r>
        <w:rPr>
          <w:spacing w:val="35"/>
        </w:rPr>
        <w:t> </w:t>
      </w:r>
      <w:r>
        <w:rPr/>
        <w:t>la</w:t>
      </w:r>
      <w:r>
        <w:rPr>
          <w:spacing w:val="35"/>
        </w:rPr>
        <w:t> </w:t>
      </w:r>
      <w:r>
        <w:rPr/>
        <w:t>aplicación</w:t>
      </w:r>
      <w:r>
        <w:rPr>
          <w:spacing w:val="35"/>
        </w:rPr>
        <w:t> </w:t>
      </w:r>
      <w:r>
        <w:rPr/>
        <w:t>del</w:t>
      </w:r>
      <w:r>
        <w:rPr>
          <w:spacing w:val="35"/>
        </w:rPr>
        <w:t> </w:t>
      </w:r>
      <w:r>
        <w:rPr/>
        <w:t>Sistema</w:t>
      </w:r>
      <w:r>
        <w:rPr>
          <w:spacing w:val="35"/>
        </w:rPr>
        <w:t> </w:t>
      </w:r>
      <w:r>
        <w:rPr/>
        <w:t>de</w:t>
      </w:r>
      <w:r>
        <w:rPr>
          <w:spacing w:val="35"/>
        </w:rPr>
        <w:t> </w:t>
      </w:r>
      <w:r>
        <w:rPr/>
        <w:t>Alertas,</w:t>
      </w:r>
      <w:r>
        <w:rPr>
          <w:spacing w:val="35"/>
        </w:rPr>
        <w:t> </w:t>
      </w:r>
      <w:r>
        <w:rPr/>
        <w:t>de</w:t>
      </w:r>
      <w:r>
        <w:rPr>
          <w:spacing w:val="35"/>
        </w:rPr>
        <w:t> </w:t>
      </w:r>
      <w:r>
        <w:rPr/>
        <w:t>acuerdo</w:t>
      </w:r>
      <w:r>
        <w:rPr>
          <w:spacing w:val="36"/>
        </w:rPr>
        <w:t> </w:t>
      </w:r>
      <w:r>
        <w:rPr/>
        <w:t>con</w:t>
      </w:r>
      <w:r>
        <w:rPr>
          <w:spacing w:val="35"/>
        </w:rPr>
        <w:t> </w:t>
      </w:r>
      <w:r>
        <w:rPr/>
        <w:t>el</w:t>
      </w:r>
      <w:r>
        <w:rPr>
          <w:spacing w:val="39"/>
        </w:rPr>
        <w:t> </w:t>
      </w:r>
      <w:r>
        <w:rPr/>
        <w:t>artículo</w:t>
      </w:r>
      <w:r>
        <w:rPr>
          <w:spacing w:val="36"/>
        </w:rPr>
        <w:t> </w:t>
      </w:r>
      <w:r>
        <w:rPr/>
        <w:t>46</w:t>
      </w:r>
      <w:r>
        <w:rPr>
          <w:spacing w:val="35"/>
        </w:rPr>
        <w:t> </w:t>
      </w:r>
      <w:r>
        <w:rPr/>
        <w:t>de</w:t>
      </w:r>
      <w:r>
        <w:rPr>
          <w:spacing w:val="35"/>
        </w:rPr>
        <w:t> </w:t>
      </w:r>
      <w:r>
        <w:rPr/>
        <w:t>la Ley</w:t>
      </w:r>
      <w:r>
        <w:rPr>
          <w:spacing w:val="40"/>
        </w:rPr>
        <w:t> </w:t>
      </w:r>
      <w:r>
        <w:rPr/>
        <w:t>de</w:t>
      </w:r>
      <w:r>
        <w:rPr>
          <w:spacing w:val="40"/>
        </w:rPr>
        <w:t> </w:t>
      </w:r>
      <w:r>
        <w:rPr/>
        <w:t>Disciplina</w:t>
      </w:r>
      <w:r>
        <w:rPr>
          <w:spacing w:val="40"/>
        </w:rPr>
        <w:t> </w:t>
      </w:r>
      <w:r>
        <w:rPr/>
        <w:t>Financiera</w:t>
      </w:r>
      <w:r>
        <w:rPr>
          <w:spacing w:val="40"/>
        </w:rPr>
        <w:t> </w:t>
      </w:r>
      <w:r>
        <w:rPr/>
        <w:t>de</w:t>
      </w:r>
      <w:r>
        <w:rPr>
          <w:spacing w:val="40"/>
        </w:rPr>
        <w:t> </w:t>
      </w:r>
      <w:r>
        <w:rPr/>
        <w:t>las</w:t>
      </w:r>
      <w:r>
        <w:rPr>
          <w:spacing w:val="40"/>
        </w:rPr>
        <w:t> </w:t>
      </w:r>
      <w:r>
        <w:rPr/>
        <w:t>Entidades</w:t>
      </w:r>
      <w:r>
        <w:rPr>
          <w:spacing w:val="40"/>
        </w:rPr>
        <w:t> </w:t>
      </w:r>
      <w:r>
        <w:rPr/>
        <w:t>Federativas</w:t>
      </w:r>
      <w:r>
        <w:rPr>
          <w:spacing w:val="40"/>
        </w:rPr>
        <w:t> </w:t>
      </w:r>
      <w:r>
        <w:rPr/>
        <w:t>y</w:t>
      </w:r>
      <w:r>
        <w:rPr>
          <w:spacing w:val="40"/>
        </w:rPr>
        <w:t> </w:t>
      </w:r>
      <w:r>
        <w:rPr/>
        <w:t>los</w:t>
      </w:r>
      <w:r>
        <w:rPr>
          <w:spacing w:val="40"/>
        </w:rPr>
        <w:t> </w:t>
      </w:r>
      <w:r>
        <w:rPr/>
        <w:t>Municipios.</w:t>
      </w:r>
    </w:p>
    <w:p>
      <w:pPr>
        <w:pStyle w:val="BodyText"/>
        <w:spacing w:after="0" w:line="254" w:lineRule="auto"/>
        <w:jc w:val="both"/>
        <w:sectPr>
          <w:pgSz w:w="12240" w:h="15840"/>
          <w:pgMar w:header="622" w:footer="0" w:top="2320" w:bottom="280" w:left="1440" w:right="360"/>
        </w:sectPr>
      </w:pPr>
    </w:p>
    <w:p>
      <w:pPr>
        <w:pStyle w:val="BodyText"/>
      </w:pPr>
    </w:p>
    <w:p>
      <w:pPr>
        <w:pStyle w:val="BodyText"/>
        <w:spacing w:before="255"/>
      </w:pPr>
    </w:p>
    <w:p>
      <w:pPr>
        <w:pStyle w:val="BodyText"/>
        <w:spacing w:line="254" w:lineRule="auto"/>
        <w:ind w:left="262" w:right="1342"/>
        <w:jc w:val="both"/>
      </w:pPr>
      <w:r>
        <w:rPr>
          <w:w w:val="105"/>
        </w:rPr>
        <w:t>Debido</w:t>
      </w:r>
      <w:r>
        <w:rPr>
          <w:spacing w:val="-11"/>
          <w:w w:val="105"/>
        </w:rPr>
        <w:t> </w:t>
      </w:r>
      <w:r>
        <w:rPr>
          <w:w w:val="105"/>
        </w:rPr>
        <w:t>a</w:t>
      </w:r>
      <w:r>
        <w:rPr>
          <w:spacing w:val="-11"/>
          <w:w w:val="105"/>
        </w:rPr>
        <w:t> </w:t>
      </w:r>
      <w:r>
        <w:rPr>
          <w:w w:val="105"/>
        </w:rPr>
        <w:t>razones</w:t>
      </w:r>
      <w:r>
        <w:rPr>
          <w:spacing w:val="-12"/>
          <w:w w:val="105"/>
        </w:rPr>
        <w:t> </w:t>
      </w:r>
      <w:r>
        <w:rPr>
          <w:w w:val="105"/>
        </w:rPr>
        <w:t>excepcionales,</w:t>
      </w:r>
      <w:r>
        <w:rPr>
          <w:spacing w:val="-11"/>
          <w:w w:val="105"/>
        </w:rPr>
        <w:t> </w:t>
      </w:r>
      <w:r>
        <w:rPr>
          <w:w w:val="105"/>
        </w:rPr>
        <w:t>las</w:t>
      </w:r>
      <w:r>
        <w:rPr>
          <w:spacing w:val="-11"/>
          <w:w w:val="105"/>
        </w:rPr>
        <w:t> </w:t>
      </w:r>
      <w:r>
        <w:rPr>
          <w:w w:val="105"/>
        </w:rPr>
        <w:t>iniciativas</w:t>
      </w:r>
      <w:r>
        <w:rPr>
          <w:spacing w:val="-12"/>
          <w:w w:val="105"/>
        </w:rPr>
        <w:t> </w:t>
      </w:r>
      <w:r>
        <w:rPr>
          <w:w w:val="105"/>
        </w:rPr>
        <w:t>de</w:t>
      </w:r>
      <w:r>
        <w:rPr>
          <w:spacing w:val="-11"/>
          <w:w w:val="105"/>
        </w:rPr>
        <w:t> </w:t>
      </w:r>
      <w:r>
        <w:rPr>
          <w:w w:val="105"/>
        </w:rPr>
        <w:t>Ley</w:t>
      </w:r>
      <w:r>
        <w:rPr>
          <w:spacing w:val="-11"/>
          <w:w w:val="105"/>
        </w:rPr>
        <w:t> </w:t>
      </w:r>
      <w:r>
        <w:rPr>
          <w:w w:val="105"/>
        </w:rPr>
        <w:t>de</w:t>
      </w:r>
      <w:r>
        <w:rPr>
          <w:spacing w:val="-11"/>
          <w:w w:val="105"/>
        </w:rPr>
        <w:t> </w:t>
      </w:r>
      <w:r>
        <w:rPr>
          <w:w w:val="105"/>
        </w:rPr>
        <w:t>Ingresos</w:t>
      </w:r>
      <w:r>
        <w:rPr>
          <w:spacing w:val="-12"/>
          <w:w w:val="105"/>
        </w:rPr>
        <w:t> </w:t>
      </w:r>
      <w:r>
        <w:rPr>
          <w:w w:val="105"/>
        </w:rPr>
        <w:t>y</w:t>
      </w:r>
      <w:r>
        <w:rPr>
          <w:spacing w:val="-11"/>
          <w:w w:val="105"/>
        </w:rPr>
        <w:t> </w:t>
      </w:r>
      <w:r>
        <w:rPr>
          <w:w w:val="105"/>
        </w:rPr>
        <w:t>de</w:t>
      </w:r>
      <w:r>
        <w:rPr>
          <w:spacing w:val="-11"/>
          <w:w w:val="105"/>
        </w:rPr>
        <w:t> </w:t>
      </w:r>
      <w:r>
        <w:rPr>
          <w:w w:val="105"/>
        </w:rPr>
        <w:t>Presupuesto de</w:t>
      </w:r>
      <w:r>
        <w:rPr>
          <w:w w:val="105"/>
        </w:rPr>
        <w:t> Egresos</w:t>
      </w:r>
      <w:r>
        <w:rPr>
          <w:w w:val="105"/>
        </w:rPr>
        <w:t> podrán</w:t>
      </w:r>
      <w:r>
        <w:rPr>
          <w:w w:val="105"/>
        </w:rPr>
        <w:t> prever</w:t>
      </w:r>
      <w:r>
        <w:rPr>
          <w:w w:val="105"/>
        </w:rPr>
        <w:t> un</w:t>
      </w:r>
      <w:r>
        <w:rPr>
          <w:w w:val="105"/>
        </w:rPr>
        <w:t> Balance</w:t>
      </w:r>
      <w:r>
        <w:rPr>
          <w:w w:val="105"/>
        </w:rPr>
        <w:t> presupuestario</w:t>
      </w:r>
      <w:r>
        <w:rPr>
          <w:w w:val="105"/>
        </w:rPr>
        <w:t> de</w:t>
      </w:r>
      <w:r>
        <w:rPr>
          <w:w w:val="105"/>
        </w:rPr>
        <w:t> recursos</w:t>
      </w:r>
      <w:r>
        <w:rPr>
          <w:w w:val="105"/>
        </w:rPr>
        <w:t> disponibles negativo. En estos casos, el Titular Ejecutivo, deberá dar cuenta al Congreso de los siguientes aspectos:</w:t>
      </w:r>
    </w:p>
    <w:p>
      <w:pPr>
        <w:pStyle w:val="BodyText"/>
        <w:spacing w:before="19"/>
      </w:pPr>
    </w:p>
    <w:p>
      <w:pPr>
        <w:pStyle w:val="ListParagraph"/>
        <w:numPr>
          <w:ilvl w:val="1"/>
          <w:numId w:val="1"/>
        </w:numPr>
        <w:tabs>
          <w:tab w:pos="496" w:val="left" w:leader="none"/>
        </w:tabs>
        <w:spacing w:line="254" w:lineRule="auto" w:before="0" w:after="0"/>
        <w:ind w:left="262" w:right="1339" w:firstLine="0"/>
        <w:jc w:val="both"/>
        <w:rPr>
          <w:sz w:val="24"/>
        </w:rPr>
      </w:pPr>
      <w:r>
        <w:rPr>
          <w:sz w:val="24"/>
        </w:rPr>
        <w:t>Las razones excepcionales que justifican el Balance presupuestario de recursos disponibles</w:t>
      </w:r>
      <w:r>
        <w:rPr>
          <w:spacing w:val="40"/>
          <w:sz w:val="24"/>
        </w:rPr>
        <w:t> </w:t>
      </w:r>
      <w:r>
        <w:rPr>
          <w:sz w:val="24"/>
        </w:rPr>
        <w:t>negativo,</w:t>
      </w:r>
      <w:r>
        <w:rPr>
          <w:spacing w:val="40"/>
          <w:sz w:val="24"/>
        </w:rPr>
        <w:t> </w:t>
      </w:r>
      <w:r>
        <w:rPr>
          <w:sz w:val="24"/>
        </w:rPr>
        <w:t>conforme</w:t>
      </w:r>
      <w:r>
        <w:rPr>
          <w:spacing w:val="40"/>
          <w:sz w:val="24"/>
        </w:rPr>
        <w:t> </w:t>
      </w:r>
      <w:r>
        <w:rPr>
          <w:sz w:val="24"/>
        </w:rPr>
        <w:t>a</w:t>
      </w:r>
      <w:r>
        <w:rPr>
          <w:spacing w:val="40"/>
          <w:sz w:val="24"/>
        </w:rPr>
        <w:t> </w:t>
      </w:r>
      <w:r>
        <w:rPr>
          <w:sz w:val="24"/>
        </w:rPr>
        <w:t>lo</w:t>
      </w:r>
      <w:r>
        <w:rPr>
          <w:spacing w:val="40"/>
          <w:sz w:val="24"/>
        </w:rPr>
        <w:t> </w:t>
      </w:r>
      <w:r>
        <w:rPr>
          <w:sz w:val="24"/>
        </w:rPr>
        <w:t>dispuesto</w:t>
      </w:r>
      <w:r>
        <w:rPr>
          <w:spacing w:val="40"/>
          <w:sz w:val="24"/>
        </w:rPr>
        <w:t> </w:t>
      </w:r>
      <w:r>
        <w:rPr>
          <w:sz w:val="24"/>
        </w:rPr>
        <w:t>en</w:t>
      </w:r>
      <w:r>
        <w:rPr>
          <w:spacing w:val="40"/>
          <w:sz w:val="24"/>
        </w:rPr>
        <w:t> </w:t>
      </w:r>
      <w:r>
        <w:rPr>
          <w:sz w:val="24"/>
        </w:rPr>
        <w:t>el</w:t>
      </w:r>
      <w:r>
        <w:rPr>
          <w:spacing w:val="40"/>
          <w:sz w:val="24"/>
        </w:rPr>
        <w:t> </w:t>
      </w:r>
      <w:r>
        <w:rPr>
          <w:sz w:val="24"/>
        </w:rPr>
        <w:t>siguiente</w:t>
      </w:r>
      <w:r>
        <w:rPr>
          <w:spacing w:val="40"/>
          <w:sz w:val="24"/>
        </w:rPr>
        <w:t> </w:t>
      </w:r>
      <w:r>
        <w:rPr>
          <w:sz w:val="24"/>
        </w:rPr>
        <w:t>artículo;</w:t>
      </w:r>
    </w:p>
    <w:p>
      <w:pPr>
        <w:pStyle w:val="BodyText"/>
        <w:spacing w:before="15"/>
      </w:pPr>
    </w:p>
    <w:p>
      <w:pPr>
        <w:pStyle w:val="ListParagraph"/>
        <w:numPr>
          <w:ilvl w:val="1"/>
          <w:numId w:val="1"/>
        </w:numPr>
        <w:tabs>
          <w:tab w:pos="565" w:val="left" w:leader="none"/>
        </w:tabs>
        <w:spacing w:line="256" w:lineRule="auto" w:before="0" w:after="0"/>
        <w:ind w:left="262" w:right="1345" w:firstLine="0"/>
        <w:jc w:val="both"/>
        <w:rPr>
          <w:sz w:val="24"/>
        </w:rPr>
      </w:pPr>
      <w:r>
        <w:rPr>
          <w:sz w:val="24"/>
        </w:rPr>
        <w:t>Las fuentes de recursos necesarias y el monto específico para cubrir el Balance presupuestario de recursos disponibles negativo; y</w:t>
      </w:r>
    </w:p>
    <w:p>
      <w:pPr>
        <w:pStyle w:val="BodyText"/>
        <w:spacing w:before="12"/>
      </w:pPr>
    </w:p>
    <w:p>
      <w:pPr>
        <w:pStyle w:val="ListParagraph"/>
        <w:numPr>
          <w:ilvl w:val="1"/>
          <w:numId w:val="1"/>
        </w:numPr>
        <w:tabs>
          <w:tab w:pos="623" w:val="left" w:leader="none"/>
        </w:tabs>
        <w:spacing w:line="254" w:lineRule="auto" w:before="0" w:after="0"/>
        <w:ind w:left="262" w:right="1342" w:firstLine="0"/>
        <w:jc w:val="both"/>
        <w:rPr>
          <w:sz w:val="24"/>
        </w:rPr>
      </w:pPr>
      <w:r>
        <w:rPr>
          <w:sz w:val="24"/>
        </w:rPr>
        <w:t>El número de ejercicios fiscales y las acciones requeridas para que dicho Balance presupuestario de recursos disponibles negativo sea eliminado y se restablezca el Balance presupuestario de recursos disponibles sostenible.</w:t>
      </w:r>
    </w:p>
    <w:p>
      <w:pPr>
        <w:pStyle w:val="BodyText"/>
        <w:spacing w:before="17"/>
      </w:pPr>
    </w:p>
    <w:p>
      <w:pPr>
        <w:pStyle w:val="BodyText"/>
        <w:spacing w:line="254" w:lineRule="auto"/>
        <w:ind w:left="262" w:right="1342"/>
        <w:jc w:val="both"/>
      </w:pPr>
      <w:r>
        <w:rPr>
          <w:w w:val="105"/>
        </w:rPr>
        <w:t>El</w:t>
      </w:r>
      <w:r>
        <w:rPr>
          <w:spacing w:val="-14"/>
          <w:w w:val="105"/>
        </w:rPr>
        <w:t> </w:t>
      </w:r>
      <w:r>
        <w:rPr>
          <w:w w:val="105"/>
        </w:rPr>
        <w:t>Ejecutivo</w:t>
      </w:r>
      <w:r>
        <w:rPr>
          <w:spacing w:val="-14"/>
          <w:w w:val="105"/>
        </w:rPr>
        <w:t> </w:t>
      </w:r>
      <w:r>
        <w:rPr>
          <w:w w:val="105"/>
        </w:rPr>
        <w:t>del</w:t>
      </w:r>
      <w:r>
        <w:rPr>
          <w:spacing w:val="-14"/>
          <w:w w:val="105"/>
        </w:rPr>
        <w:t> </w:t>
      </w:r>
      <w:r>
        <w:rPr>
          <w:w w:val="105"/>
        </w:rPr>
        <w:t>Estado,</w:t>
      </w:r>
      <w:r>
        <w:rPr>
          <w:spacing w:val="-14"/>
          <w:w w:val="105"/>
        </w:rPr>
        <w:t> </w:t>
      </w:r>
      <w:r>
        <w:rPr>
          <w:w w:val="105"/>
        </w:rPr>
        <w:t>a</w:t>
      </w:r>
      <w:r>
        <w:rPr>
          <w:spacing w:val="-14"/>
          <w:w w:val="105"/>
        </w:rPr>
        <w:t> </w:t>
      </w:r>
      <w:r>
        <w:rPr>
          <w:w w:val="105"/>
        </w:rPr>
        <w:t>través</w:t>
      </w:r>
      <w:r>
        <w:rPr>
          <w:spacing w:val="-14"/>
          <w:w w:val="105"/>
        </w:rPr>
        <w:t> </w:t>
      </w:r>
      <w:r>
        <w:rPr>
          <w:w w:val="105"/>
        </w:rPr>
        <w:t>de</w:t>
      </w:r>
      <w:r>
        <w:rPr>
          <w:spacing w:val="-14"/>
          <w:w w:val="105"/>
        </w:rPr>
        <w:t> </w:t>
      </w:r>
      <w:r>
        <w:rPr>
          <w:w w:val="105"/>
        </w:rPr>
        <w:t>la</w:t>
      </w:r>
      <w:r>
        <w:rPr>
          <w:spacing w:val="-13"/>
          <w:w w:val="105"/>
        </w:rPr>
        <w:t> </w:t>
      </w:r>
      <w:r>
        <w:rPr>
          <w:w w:val="105"/>
        </w:rPr>
        <w:t>Secretaría,</w:t>
      </w:r>
      <w:r>
        <w:rPr>
          <w:spacing w:val="-14"/>
          <w:w w:val="105"/>
        </w:rPr>
        <w:t> </w:t>
      </w:r>
      <w:r>
        <w:rPr>
          <w:w w:val="105"/>
        </w:rPr>
        <w:t>reportará</w:t>
      </w:r>
      <w:r>
        <w:rPr>
          <w:spacing w:val="-14"/>
          <w:w w:val="105"/>
        </w:rPr>
        <w:t> </w:t>
      </w:r>
      <w:r>
        <w:rPr>
          <w:w w:val="105"/>
        </w:rPr>
        <w:t>en</w:t>
      </w:r>
      <w:r>
        <w:rPr>
          <w:spacing w:val="-14"/>
          <w:w w:val="105"/>
        </w:rPr>
        <w:t> </w:t>
      </w:r>
      <w:r>
        <w:rPr>
          <w:w w:val="105"/>
        </w:rPr>
        <w:t>informes</w:t>
      </w:r>
      <w:r>
        <w:rPr>
          <w:spacing w:val="-14"/>
          <w:w w:val="105"/>
        </w:rPr>
        <w:t> </w:t>
      </w:r>
      <w:r>
        <w:rPr>
          <w:w w:val="105"/>
        </w:rPr>
        <w:t>trimestrales y, en la Cuenta Pública que entregue al Congreso y, a través de su página oficial de Internet,</w:t>
      </w:r>
      <w:r>
        <w:rPr>
          <w:w w:val="105"/>
        </w:rPr>
        <w:t> el</w:t>
      </w:r>
      <w:r>
        <w:rPr>
          <w:w w:val="105"/>
        </w:rPr>
        <w:t> avance</w:t>
      </w:r>
      <w:r>
        <w:rPr>
          <w:w w:val="105"/>
        </w:rPr>
        <w:t> de</w:t>
      </w:r>
      <w:r>
        <w:rPr>
          <w:w w:val="105"/>
        </w:rPr>
        <w:t> las</w:t>
      </w:r>
      <w:r>
        <w:rPr>
          <w:w w:val="105"/>
        </w:rPr>
        <w:t> acciones,</w:t>
      </w:r>
      <w:r>
        <w:rPr>
          <w:w w:val="105"/>
        </w:rPr>
        <w:t> hasta</w:t>
      </w:r>
      <w:r>
        <w:rPr>
          <w:w w:val="105"/>
        </w:rPr>
        <w:t> en</w:t>
      </w:r>
      <w:r>
        <w:rPr>
          <w:w w:val="105"/>
        </w:rPr>
        <w:t> tanto</w:t>
      </w:r>
      <w:r>
        <w:rPr>
          <w:w w:val="105"/>
        </w:rPr>
        <w:t> se</w:t>
      </w:r>
      <w:r>
        <w:rPr>
          <w:w w:val="105"/>
        </w:rPr>
        <w:t> recupere</w:t>
      </w:r>
      <w:r>
        <w:rPr>
          <w:w w:val="105"/>
        </w:rPr>
        <w:t> el</w:t>
      </w:r>
      <w:r>
        <w:rPr>
          <w:w w:val="105"/>
        </w:rPr>
        <w:t> presupuesto sostenible de recursos disponibles.</w:t>
      </w:r>
    </w:p>
    <w:p>
      <w:pPr>
        <w:pStyle w:val="BodyText"/>
        <w:spacing w:before="18"/>
      </w:pPr>
    </w:p>
    <w:p>
      <w:pPr>
        <w:pStyle w:val="BodyText"/>
        <w:spacing w:line="254" w:lineRule="auto" w:before="1"/>
        <w:ind w:left="262" w:right="1335"/>
        <w:jc w:val="both"/>
      </w:pPr>
      <w:r>
        <w:rPr/>
        <w:t>En</w:t>
      </w:r>
      <w:r>
        <w:rPr>
          <w:spacing w:val="40"/>
        </w:rPr>
        <w:t> </w:t>
      </w:r>
      <w:r>
        <w:rPr/>
        <w:t>caso</w:t>
      </w:r>
      <w:r>
        <w:rPr>
          <w:spacing w:val="40"/>
        </w:rPr>
        <w:t> </w:t>
      </w:r>
      <w:r>
        <w:rPr/>
        <w:t>de</w:t>
      </w:r>
      <w:r>
        <w:rPr>
          <w:spacing w:val="40"/>
        </w:rPr>
        <w:t> </w:t>
      </w:r>
      <w:r>
        <w:rPr/>
        <w:t>que</w:t>
      </w:r>
      <w:r>
        <w:rPr>
          <w:spacing w:val="40"/>
        </w:rPr>
        <w:t> </w:t>
      </w:r>
      <w:r>
        <w:rPr/>
        <w:t>el</w:t>
      </w:r>
      <w:r>
        <w:rPr>
          <w:spacing w:val="40"/>
        </w:rPr>
        <w:t> </w:t>
      </w:r>
      <w:r>
        <w:rPr/>
        <w:t>Congreso</w:t>
      </w:r>
      <w:r>
        <w:rPr>
          <w:spacing w:val="40"/>
        </w:rPr>
        <w:t> </w:t>
      </w:r>
      <w:r>
        <w:rPr/>
        <w:t>modifique</w:t>
      </w:r>
      <w:r>
        <w:rPr>
          <w:spacing w:val="40"/>
        </w:rPr>
        <w:t> </w:t>
      </w:r>
      <w:r>
        <w:rPr/>
        <w:t>la</w:t>
      </w:r>
      <w:r>
        <w:rPr>
          <w:spacing w:val="40"/>
        </w:rPr>
        <w:t> </w:t>
      </w:r>
      <w:r>
        <w:rPr/>
        <w:t>Ley</w:t>
      </w:r>
      <w:r>
        <w:rPr>
          <w:spacing w:val="40"/>
        </w:rPr>
        <w:t> </w:t>
      </w:r>
      <w:r>
        <w:rPr/>
        <w:t>de</w:t>
      </w:r>
      <w:r>
        <w:rPr>
          <w:spacing w:val="40"/>
        </w:rPr>
        <w:t> </w:t>
      </w:r>
      <w:r>
        <w:rPr/>
        <w:t>Ingresos</w:t>
      </w:r>
      <w:r>
        <w:rPr>
          <w:spacing w:val="40"/>
        </w:rPr>
        <w:t> </w:t>
      </w:r>
      <w:r>
        <w:rPr/>
        <w:t>y</w:t>
      </w:r>
      <w:r>
        <w:rPr>
          <w:spacing w:val="40"/>
        </w:rPr>
        <w:t> </w:t>
      </w:r>
      <w:r>
        <w:rPr/>
        <w:t>el</w:t>
      </w:r>
      <w:r>
        <w:rPr>
          <w:spacing w:val="40"/>
        </w:rPr>
        <w:t> </w:t>
      </w:r>
      <w:r>
        <w:rPr/>
        <w:t>Presupuesto</w:t>
      </w:r>
      <w:r>
        <w:rPr>
          <w:spacing w:val="40"/>
        </w:rPr>
        <w:t> </w:t>
      </w:r>
      <w:r>
        <w:rPr/>
        <w:t>de Egresos de tal manera que genere un Balance presupuestario de recursos disponibles negativo, deberá motivar su decisión sujetándose a las Fracciones I y II de este artículo.</w:t>
      </w:r>
      <w:r>
        <w:rPr>
          <w:spacing w:val="40"/>
        </w:rPr>
        <w:t> </w:t>
      </w:r>
      <w:r>
        <w:rPr/>
        <w:t>A</w:t>
      </w:r>
      <w:r>
        <w:rPr>
          <w:spacing w:val="40"/>
        </w:rPr>
        <w:t> </w:t>
      </w:r>
      <w:r>
        <w:rPr/>
        <w:t>partir</w:t>
      </w:r>
      <w:r>
        <w:rPr>
          <w:spacing w:val="40"/>
        </w:rPr>
        <w:t> </w:t>
      </w:r>
      <w:r>
        <w:rPr/>
        <w:t>de</w:t>
      </w:r>
      <w:r>
        <w:rPr>
          <w:spacing w:val="40"/>
        </w:rPr>
        <w:t> </w:t>
      </w:r>
      <w:r>
        <w:rPr/>
        <w:t>la</w:t>
      </w:r>
      <w:r>
        <w:rPr>
          <w:spacing w:val="40"/>
        </w:rPr>
        <w:t> </w:t>
      </w:r>
      <w:r>
        <w:rPr/>
        <w:t>aprobación</w:t>
      </w:r>
      <w:r>
        <w:rPr>
          <w:spacing w:val="40"/>
        </w:rPr>
        <w:t> </w:t>
      </w:r>
      <w:r>
        <w:rPr/>
        <w:t>del</w:t>
      </w:r>
      <w:r>
        <w:rPr>
          <w:spacing w:val="40"/>
        </w:rPr>
        <w:t> </w:t>
      </w:r>
      <w:r>
        <w:rPr/>
        <w:t>Balance</w:t>
      </w:r>
      <w:r>
        <w:rPr>
          <w:spacing w:val="40"/>
        </w:rPr>
        <w:t> </w:t>
      </w:r>
      <w:r>
        <w:rPr/>
        <w:t>presupuestario</w:t>
      </w:r>
      <w:r>
        <w:rPr>
          <w:spacing w:val="40"/>
        </w:rPr>
        <w:t> </w:t>
      </w:r>
      <w:r>
        <w:rPr/>
        <w:t>de</w:t>
      </w:r>
      <w:r>
        <w:rPr>
          <w:spacing w:val="40"/>
        </w:rPr>
        <w:t> </w:t>
      </w:r>
      <w:r>
        <w:rPr/>
        <w:t>recursos disponibles negativo a que se refiere este párrafo, el Titular del Ejecutivo deberá dar cumplimiento</w:t>
      </w:r>
      <w:r>
        <w:rPr>
          <w:spacing w:val="33"/>
        </w:rPr>
        <w:t> </w:t>
      </w:r>
      <w:r>
        <w:rPr/>
        <w:t>a</w:t>
      </w:r>
      <w:r>
        <w:rPr>
          <w:spacing w:val="31"/>
        </w:rPr>
        <w:t> </w:t>
      </w:r>
      <w:r>
        <w:rPr/>
        <w:t>lo</w:t>
      </w:r>
      <w:r>
        <w:rPr>
          <w:spacing w:val="31"/>
        </w:rPr>
        <w:t> </w:t>
      </w:r>
      <w:r>
        <w:rPr/>
        <w:t>previsto</w:t>
      </w:r>
      <w:r>
        <w:rPr>
          <w:spacing w:val="31"/>
        </w:rPr>
        <w:t> </w:t>
      </w:r>
      <w:r>
        <w:rPr/>
        <w:t>en</w:t>
      </w:r>
      <w:r>
        <w:rPr>
          <w:spacing w:val="31"/>
        </w:rPr>
        <w:t> </w:t>
      </w:r>
      <w:r>
        <w:rPr/>
        <w:t>la</w:t>
      </w:r>
      <w:r>
        <w:rPr>
          <w:spacing w:val="31"/>
        </w:rPr>
        <w:t> </w:t>
      </w:r>
      <w:r>
        <w:rPr/>
        <w:t>Fracción</w:t>
      </w:r>
      <w:r>
        <w:rPr>
          <w:spacing w:val="31"/>
        </w:rPr>
        <w:t> </w:t>
      </w:r>
      <w:r>
        <w:rPr/>
        <w:t>III</w:t>
      </w:r>
      <w:r>
        <w:rPr>
          <w:spacing w:val="28"/>
        </w:rPr>
        <w:t> </w:t>
      </w:r>
      <w:r>
        <w:rPr/>
        <w:t>y</w:t>
      </w:r>
      <w:r>
        <w:rPr>
          <w:spacing w:val="31"/>
        </w:rPr>
        <w:t> </w:t>
      </w:r>
      <w:r>
        <w:rPr/>
        <w:t>el</w:t>
      </w:r>
      <w:r>
        <w:rPr>
          <w:spacing w:val="31"/>
        </w:rPr>
        <w:t> </w:t>
      </w:r>
      <w:r>
        <w:rPr/>
        <w:t>párrafo</w:t>
      </w:r>
      <w:r>
        <w:rPr>
          <w:spacing w:val="31"/>
        </w:rPr>
        <w:t> </w:t>
      </w:r>
      <w:r>
        <w:rPr/>
        <w:t>anterior</w:t>
      </w:r>
      <w:r>
        <w:rPr>
          <w:spacing w:val="33"/>
        </w:rPr>
        <w:t> </w:t>
      </w:r>
      <w:r>
        <w:rPr/>
        <w:t>de</w:t>
      </w:r>
      <w:r>
        <w:rPr>
          <w:spacing w:val="27"/>
        </w:rPr>
        <w:t> </w:t>
      </w:r>
      <w:r>
        <w:rPr/>
        <w:t>este</w:t>
      </w:r>
      <w:r>
        <w:rPr>
          <w:spacing w:val="31"/>
        </w:rPr>
        <w:t> </w:t>
      </w:r>
      <w:r>
        <w:rPr/>
        <w:t>artículo.</w:t>
      </w:r>
    </w:p>
    <w:p>
      <w:pPr>
        <w:pStyle w:val="BodyText"/>
        <w:spacing w:before="15"/>
      </w:pPr>
    </w:p>
    <w:p>
      <w:pPr>
        <w:pStyle w:val="BodyText"/>
        <w:spacing w:line="254" w:lineRule="auto"/>
        <w:ind w:left="262" w:right="1342"/>
        <w:jc w:val="both"/>
      </w:pPr>
      <w:r>
        <w:rPr/>
        <w:t>Debido a las razones excepcionales a que se refiere el Artículo 39 Bis de esta Ley, al aprobar el Congreso alguna Ley de Ingresos Municipal que resulte en un Balance presupuestario de recurso disponible negativo para el Municipio, el Tesorero Municipal</w:t>
      </w:r>
      <w:r>
        <w:rPr>
          <w:spacing w:val="35"/>
        </w:rPr>
        <w:t> </w:t>
      </w:r>
      <w:r>
        <w:rPr/>
        <w:t>será</w:t>
      </w:r>
      <w:r>
        <w:rPr>
          <w:spacing w:val="34"/>
        </w:rPr>
        <w:t> </w:t>
      </w:r>
      <w:r>
        <w:rPr/>
        <w:t>responsable</w:t>
      </w:r>
      <w:r>
        <w:rPr>
          <w:spacing w:val="33"/>
        </w:rPr>
        <w:t> </w:t>
      </w:r>
      <w:r>
        <w:rPr/>
        <w:t>de</w:t>
      </w:r>
      <w:r>
        <w:rPr>
          <w:spacing w:val="37"/>
        </w:rPr>
        <w:t> </w:t>
      </w:r>
      <w:r>
        <w:rPr/>
        <w:t>cumplir</w:t>
      </w:r>
      <w:r>
        <w:rPr>
          <w:spacing w:val="34"/>
        </w:rPr>
        <w:t> </w:t>
      </w:r>
      <w:r>
        <w:rPr/>
        <w:t>lo</w:t>
      </w:r>
      <w:r>
        <w:rPr>
          <w:spacing w:val="34"/>
        </w:rPr>
        <w:t> </w:t>
      </w:r>
      <w:r>
        <w:rPr/>
        <w:t>previsto</w:t>
      </w:r>
      <w:r>
        <w:rPr>
          <w:spacing w:val="34"/>
        </w:rPr>
        <w:t> </w:t>
      </w:r>
      <w:r>
        <w:rPr/>
        <w:t>en</w:t>
      </w:r>
      <w:r>
        <w:rPr>
          <w:spacing w:val="33"/>
        </w:rPr>
        <w:t> </w:t>
      </w:r>
      <w:r>
        <w:rPr/>
        <w:t>los</w:t>
      </w:r>
      <w:r>
        <w:rPr>
          <w:spacing w:val="32"/>
        </w:rPr>
        <w:t> </w:t>
      </w:r>
      <w:r>
        <w:rPr/>
        <w:t>párrafos</w:t>
      </w:r>
      <w:r>
        <w:rPr>
          <w:spacing w:val="33"/>
        </w:rPr>
        <w:t> </w:t>
      </w:r>
      <w:r>
        <w:rPr/>
        <w:t>tercero</w:t>
      </w:r>
      <w:r>
        <w:rPr>
          <w:spacing w:val="34"/>
        </w:rPr>
        <w:t> </w:t>
      </w:r>
      <w:r>
        <w:rPr/>
        <w:t>a</w:t>
      </w:r>
      <w:r>
        <w:rPr>
          <w:spacing w:val="33"/>
        </w:rPr>
        <w:t> </w:t>
      </w:r>
      <w:r>
        <w:rPr/>
        <w:t>quinto de este Artículo.</w:t>
      </w:r>
    </w:p>
    <w:p>
      <w:pPr>
        <w:pStyle w:val="BodyText"/>
        <w:spacing w:before="17"/>
      </w:pPr>
    </w:p>
    <w:p>
      <w:pPr>
        <w:pStyle w:val="Heading1"/>
        <w:spacing w:before="1"/>
        <w:jc w:val="both"/>
      </w:pPr>
      <w:r>
        <w:rPr>
          <w:w w:val="110"/>
        </w:rPr>
        <w:t>(ADICIONADO,</w:t>
      </w:r>
      <w:r>
        <w:rPr>
          <w:spacing w:val="9"/>
          <w:w w:val="110"/>
        </w:rPr>
        <w:t> </w:t>
      </w:r>
      <w:r>
        <w:rPr>
          <w:w w:val="110"/>
        </w:rPr>
        <w:t>P.O.</w:t>
      </w:r>
      <w:r>
        <w:rPr>
          <w:spacing w:val="6"/>
          <w:w w:val="110"/>
        </w:rPr>
        <w:t> </w:t>
      </w:r>
      <w:r>
        <w:rPr>
          <w:w w:val="110"/>
        </w:rPr>
        <w:t>27</w:t>
      </w:r>
      <w:r>
        <w:rPr>
          <w:spacing w:val="9"/>
          <w:w w:val="110"/>
        </w:rPr>
        <w:t> </w:t>
      </w:r>
      <w:r>
        <w:rPr>
          <w:w w:val="110"/>
        </w:rPr>
        <w:t>DE</w:t>
      </w:r>
      <w:r>
        <w:rPr>
          <w:spacing w:val="10"/>
          <w:w w:val="110"/>
        </w:rPr>
        <w:t> </w:t>
      </w:r>
      <w:r>
        <w:rPr>
          <w:w w:val="110"/>
        </w:rPr>
        <w:t>FEBRERO</w:t>
      </w:r>
      <w:r>
        <w:rPr>
          <w:spacing w:val="10"/>
          <w:w w:val="110"/>
        </w:rPr>
        <w:t> </w:t>
      </w:r>
      <w:r>
        <w:rPr>
          <w:w w:val="110"/>
        </w:rPr>
        <w:t>DE</w:t>
      </w:r>
      <w:r>
        <w:rPr>
          <w:spacing w:val="10"/>
          <w:w w:val="110"/>
        </w:rPr>
        <w:t> </w:t>
      </w:r>
      <w:r>
        <w:rPr>
          <w:spacing w:val="-2"/>
          <w:w w:val="110"/>
        </w:rPr>
        <w:t>2017)</w:t>
      </w:r>
    </w:p>
    <w:p>
      <w:pPr>
        <w:pStyle w:val="BodyText"/>
        <w:spacing w:line="256" w:lineRule="auto" w:before="16"/>
        <w:ind w:left="262" w:right="1341"/>
        <w:jc w:val="both"/>
      </w:pPr>
      <w:r>
        <w:rPr>
          <w:w w:val="105"/>
        </w:rPr>
        <w:t>Artículo</w:t>
      </w:r>
      <w:r>
        <w:rPr>
          <w:w w:val="105"/>
        </w:rPr>
        <w:t> 22</w:t>
      </w:r>
      <w:r>
        <w:rPr>
          <w:w w:val="105"/>
        </w:rPr>
        <w:t> Ter.-</w:t>
      </w:r>
      <w:r>
        <w:rPr>
          <w:w w:val="105"/>
        </w:rPr>
        <w:t> En</w:t>
      </w:r>
      <w:r>
        <w:rPr>
          <w:w w:val="105"/>
        </w:rPr>
        <w:t> materia</w:t>
      </w:r>
      <w:r>
        <w:rPr>
          <w:w w:val="105"/>
        </w:rPr>
        <w:t> de</w:t>
      </w:r>
      <w:r>
        <w:rPr>
          <w:w w:val="105"/>
        </w:rPr>
        <w:t> servicios</w:t>
      </w:r>
      <w:r>
        <w:rPr>
          <w:w w:val="105"/>
        </w:rPr>
        <w:t> personales,</w:t>
      </w:r>
      <w:r>
        <w:rPr>
          <w:w w:val="105"/>
        </w:rPr>
        <w:t> el</w:t>
      </w:r>
      <w:r>
        <w:rPr>
          <w:w w:val="105"/>
        </w:rPr>
        <w:t> Estado</w:t>
      </w:r>
      <w:r>
        <w:rPr>
          <w:w w:val="105"/>
        </w:rPr>
        <w:t> y</w:t>
      </w:r>
      <w:r>
        <w:rPr>
          <w:w w:val="105"/>
        </w:rPr>
        <w:t> los</w:t>
      </w:r>
      <w:r>
        <w:rPr>
          <w:w w:val="105"/>
        </w:rPr>
        <w:t> Municipios, observarán lo siguiente:</w:t>
      </w:r>
    </w:p>
    <w:p>
      <w:pPr>
        <w:pStyle w:val="BodyText"/>
        <w:spacing w:before="12"/>
      </w:pPr>
    </w:p>
    <w:p>
      <w:pPr>
        <w:pStyle w:val="ListParagraph"/>
        <w:numPr>
          <w:ilvl w:val="0"/>
          <w:numId w:val="2"/>
        </w:numPr>
        <w:tabs>
          <w:tab w:pos="481" w:val="left" w:leader="none"/>
        </w:tabs>
        <w:spacing w:line="254" w:lineRule="auto" w:before="0" w:after="0"/>
        <w:ind w:left="262" w:right="1341" w:firstLine="0"/>
        <w:jc w:val="both"/>
        <w:rPr>
          <w:sz w:val="24"/>
        </w:rPr>
      </w:pPr>
      <w:r>
        <w:rPr>
          <w:sz w:val="24"/>
        </w:rPr>
        <w:t>La asignación global de recursos para servicios personales que se apruebe en el Presupuesto</w:t>
      </w:r>
      <w:r>
        <w:rPr>
          <w:spacing w:val="41"/>
          <w:sz w:val="24"/>
        </w:rPr>
        <w:t> </w:t>
      </w:r>
      <w:r>
        <w:rPr>
          <w:sz w:val="24"/>
        </w:rPr>
        <w:t>de</w:t>
      </w:r>
      <w:r>
        <w:rPr>
          <w:spacing w:val="41"/>
          <w:sz w:val="24"/>
        </w:rPr>
        <w:t> </w:t>
      </w:r>
      <w:r>
        <w:rPr>
          <w:sz w:val="24"/>
        </w:rPr>
        <w:t>Egresos,</w:t>
      </w:r>
      <w:r>
        <w:rPr>
          <w:spacing w:val="40"/>
          <w:sz w:val="24"/>
        </w:rPr>
        <w:t> </w:t>
      </w:r>
      <w:r>
        <w:rPr>
          <w:sz w:val="24"/>
        </w:rPr>
        <w:t>tendrá</w:t>
      </w:r>
      <w:r>
        <w:rPr>
          <w:spacing w:val="40"/>
          <w:sz w:val="24"/>
        </w:rPr>
        <w:t> </w:t>
      </w:r>
      <w:r>
        <w:rPr>
          <w:sz w:val="24"/>
        </w:rPr>
        <w:t>como</w:t>
      </w:r>
      <w:r>
        <w:rPr>
          <w:spacing w:val="42"/>
          <w:sz w:val="24"/>
        </w:rPr>
        <w:t> </w:t>
      </w:r>
      <w:r>
        <w:rPr>
          <w:sz w:val="24"/>
        </w:rPr>
        <w:t>límite,</w:t>
      </w:r>
      <w:r>
        <w:rPr>
          <w:spacing w:val="40"/>
          <w:sz w:val="24"/>
        </w:rPr>
        <w:t> </w:t>
      </w:r>
      <w:r>
        <w:rPr>
          <w:sz w:val="24"/>
        </w:rPr>
        <w:t>el</w:t>
      </w:r>
      <w:r>
        <w:rPr>
          <w:spacing w:val="41"/>
          <w:sz w:val="24"/>
        </w:rPr>
        <w:t> </w:t>
      </w:r>
      <w:r>
        <w:rPr>
          <w:sz w:val="24"/>
        </w:rPr>
        <w:t>producto</w:t>
      </w:r>
      <w:r>
        <w:rPr>
          <w:spacing w:val="42"/>
          <w:sz w:val="24"/>
        </w:rPr>
        <w:t> </w:t>
      </w:r>
      <w:r>
        <w:rPr>
          <w:sz w:val="24"/>
        </w:rPr>
        <w:t>que</w:t>
      </w:r>
      <w:r>
        <w:rPr>
          <w:spacing w:val="38"/>
          <w:sz w:val="24"/>
        </w:rPr>
        <w:t> </w:t>
      </w:r>
      <w:r>
        <w:rPr>
          <w:sz w:val="24"/>
        </w:rPr>
        <w:t>resulte</w:t>
      </w:r>
      <w:r>
        <w:rPr>
          <w:spacing w:val="40"/>
          <w:sz w:val="24"/>
        </w:rPr>
        <w:t> </w:t>
      </w:r>
      <w:r>
        <w:rPr>
          <w:sz w:val="24"/>
        </w:rPr>
        <w:t>de</w:t>
      </w:r>
      <w:r>
        <w:rPr>
          <w:spacing w:val="41"/>
          <w:sz w:val="24"/>
        </w:rPr>
        <w:t> </w:t>
      </w:r>
      <w:r>
        <w:rPr>
          <w:sz w:val="24"/>
        </w:rPr>
        <w:t>aplicar</w:t>
      </w:r>
      <w:r>
        <w:rPr>
          <w:spacing w:val="41"/>
          <w:sz w:val="24"/>
        </w:rPr>
        <w:t> </w:t>
      </w:r>
      <w:r>
        <w:rPr>
          <w:spacing w:val="-5"/>
          <w:sz w:val="24"/>
        </w:rPr>
        <w:t>al</w:t>
      </w:r>
    </w:p>
    <w:p>
      <w:pPr>
        <w:pStyle w:val="ListParagraph"/>
        <w:spacing w:after="0" w:line="254" w:lineRule="auto"/>
        <w:jc w:val="both"/>
        <w:rPr>
          <w:sz w:val="24"/>
        </w:rPr>
        <w:sectPr>
          <w:pgSz w:w="12240" w:h="15840"/>
          <w:pgMar w:header="622" w:footer="0" w:top="2320" w:bottom="280" w:left="1440" w:right="360"/>
        </w:sectPr>
      </w:pPr>
    </w:p>
    <w:p>
      <w:pPr>
        <w:pStyle w:val="BodyText"/>
        <w:spacing w:before="239"/>
      </w:pPr>
    </w:p>
    <w:p>
      <w:pPr>
        <w:pStyle w:val="BodyText"/>
        <w:spacing w:line="254" w:lineRule="auto"/>
        <w:ind w:left="262" w:right="1348"/>
        <w:jc w:val="both"/>
      </w:pPr>
      <w:r>
        <w:rPr/>
        <w:t>monto aprobado en el Presupuesto de Egresos del ejercicio inmediato anterior, una tasa de crecimiento equivalente al valor que resulte menor entre:</w:t>
      </w:r>
    </w:p>
    <w:p>
      <w:pPr>
        <w:pStyle w:val="BodyText"/>
        <w:spacing w:before="17"/>
      </w:pPr>
    </w:p>
    <w:p>
      <w:pPr>
        <w:pStyle w:val="ListParagraph"/>
        <w:numPr>
          <w:ilvl w:val="1"/>
          <w:numId w:val="2"/>
        </w:numPr>
        <w:tabs>
          <w:tab w:pos="521" w:val="left" w:leader="none"/>
        </w:tabs>
        <w:spacing w:line="240" w:lineRule="auto" w:before="0" w:after="0"/>
        <w:ind w:left="521" w:right="0" w:hanging="259"/>
        <w:jc w:val="both"/>
        <w:rPr>
          <w:sz w:val="24"/>
        </w:rPr>
      </w:pPr>
      <w:r>
        <w:rPr>
          <w:sz w:val="24"/>
        </w:rPr>
        <w:t>El</w:t>
      </w:r>
      <w:r>
        <w:rPr>
          <w:spacing w:val="12"/>
          <w:sz w:val="24"/>
        </w:rPr>
        <w:t> </w:t>
      </w:r>
      <w:r>
        <w:rPr>
          <w:sz w:val="24"/>
        </w:rPr>
        <w:t>3</w:t>
      </w:r>
      <w:r>
        <w:rPr>
          <w:spacing w:val="12"/>
          <w:sz w:val="24"/>
        </w:rPr>
        <w:t> </w:t>
      </w:r>
      <w:r>
        <w:rPr>
          <w:sz w:val="24"/>
        </w:rPr>
        <w:t>por</w:t>
      </w:r>
      <w:r>
        <w:rPr>
          <w:spacing w:val="13"/>
          <w:sz w:val="24"/>
        </w:rPr>
        <w:t> </w:t>
      </w:r>
      <w:r>
        <w:rPr>
          <w:sz w:val="24"/>
        </w:rPr>
        <w:t>ciento</w:t>
      </w:r>
      <w:r>
        <w:rPr>
          <w:spacing w:val="13"/>
          <w:sz w:val="24"/>
        </w:rPr>
        <w:t> </w:t>
      </w:r>
      <w:r>
        <w:rPr>
          <w:sz w:val="24"/>
        </w:rPr>
        <w:t>de</w:t>
      </w:r>
      <w:r>
        <w:rPr>
          <w:spacing w:val="12"/>
          <w:sz w:val="24"/>
        </w:rPr>
        <w:t> </w:t>
      </w:r>
      <w:r>
        <w:rPr>
          <w:sz w:val="24"/>
        </w:rPr>
        <w:t>crecimiento</w:t>
      </w:r>
      <w:r>
        <w:rPr>
          <w:spacing w:val="13"/>
          <w:sz w:val="24"/>
        </w:rPr>
        <w:t> </w:t>
      </w:r>
      <w:r>
        <w:rPr>
          <w:sz w:val="24"/>
        </w:rPr>
        <w:t>real,</w:t>
      </w:r>
      <w:r>
        <w:rPr>
          <w:spacing w:val="12"/>
          <w:sz w:val="24"/>
        </w:rPr>
        <w:t> </w:t>
      </w:r>
      <w:r>
        <w:rPr>
          <w:spacing w:val="-10"/>
          <w:sz w:val="24"/>
        </w:rPr>
        <w:t>y</w:t>
      </w:r>
    </w:p>
    <w:p>
      <w:pPr>
        <w:pStyle w:val="BodyText"/>
        <w:spacing w:before="33"/>
      </w:pPr>
    </w:p>
    <w:p>
      <w:pPr>
        <w:pStyle w:val="ListParagraph"/>
        <w:numPr>
          <w:ilvl w:val="1"/>
          <w:numId w:val="2"/>
        </w:numPr>
        <w:tabs>
          <w:tab w:pos="523" w:val="left" w:leader="none"/>
        </w:tabs>
        <w:spacing w:line="254" w:lineRule="auto" w:before="0" w:after="0"/>
        <w:ind w:left="262" w:right="1340" w:firstLine="0"/>
        <w:jc w:val="both"/>
        <w:rPr>
          <w:sz w:val="24"/>
        </w:rPr>
      </w:pPr>
      <w:r>
        <w:rPr>
          <w:sz w:val="24"/>
        </w:rPr>
        <w:t>El crecimiento real del Producto Interno Bruto señalado en los Criterios Generales </w:t>
      </w:r>
      <w:r>
        <w:rPr>
          <w:w w:val="105"/>
          <w:sz w:val="24"/>
        </w:rPr>
        <w:t>de</w:t>
      </w:r>
      <w:r>
        <w:rPr>
          <w:spacing w:val="-5"/>
          <w:w w:val="105"/>
          <w:sz w:val="24"/>
        </w:rPr>
        <w:t> </w:t>
      </w:r>
      <w:r>
        <w:rPr>
          <w:w w:val="105"/>
          <w:sz w:val="24"/>
        </w:rPr>
        <w:t>Política</w:t>
      </w:r>
      <w:r>
        <w:rPr>
          <w:spacing w:val="-5"/>
          <w:w w:val="105"/>
          <w:sz w:val="24"/>
        </w:rPr>
        <w:t> </w:t>
      </w:r>
      <w:r>
        <w:rPr>
          <w:w w:val="105"/>
          <w:sz w:val="24"/>
        </w:rPr>
        <w:t>Económica</w:t>
      </w:r>
      <w:r>
        <w:rPr>
          <w:spacing w:val="-2"/>
          <w:w w:val="105"/>
          <w:sz w:val="24"/>
        </w:rPr>
        <w:t> </w:t>
      </w:r>
      <w:r>
        <w:rPr>
          <w:w w:val="105"/>
          <w:sz w:val="24"/>
        </w:rPr>
        <w:t>para</w:t>
      </w:r>
      <w:r>
        <w:rPr>
          <w:spacing w:val="-5"/>
          <w:w w:val="105"/>
          <w:sz w:val="24"/>
        </w:rPr>
        <w:t> </w:t>
      </w:r>
      <w:r>
        <w:rPr>
          <w:w w:val="105"/>
          <w:sz w:val="24"/>
        </w:rPr>
        <w:t>el</w:t>
      </w:r>
      <w:r>
        <w:rPr>
          <w:spacing w:val="-5"/>
          <w:w w:val="105"/>
          <w:sz w:val="24"/>
        </w:rPr>
        <w:t> </w:t>
      </w:r>
      <w:r>
        <w:rPr>
          <w:w w:val="105"/>
          <w:sz w:val="24"/>
        </w:rPr>
        <w:t>ejercicio</w:t>
      </w:r>
      <w:r>
        <w:rPr>
          <w:spacing w:val="-5"/>
          <w:w w:val="105"/>
          <w:sz w:val="24"/>
        </w:rPr>
        <w:t> </w:t>
      </w:r>
      <w:r>
        <w:rPr>
          <w:w w:val="105"/>
          <w:sz w:val="24"/>
        </w:rPr>
        <w:t>que</w:t>
      </w:r>
      <w:r>
        <w:rPr>
          <w:spacing w:val="-6"/>
          <w:w w:val="105"/>
          <w:sz w:val="24"/>
        </w:rPr>
        <w:t> </w:t>
      </w:r>
      <w:r>
        <w:rPr>
          <w:w w:val="105"/>
          <w:sz w:val="24"/>
        </w:rPr>
        <w:t>se</w:t>
      </w:r>
      <w:r>
        <w:rPr>
          <w:spacing w:val="-4"/>
          <w:w w:val="105"/>
          <w:sz w:val="24"/>
        </w:rPr>
        <w:t> </w:t>
      </w:r>
      <w:r>
        <w:rPr>
          <w:w w:val="105"/>
          <w:sz w:val="24"/>
        </w:rPr>
        <w:t>está</w:t>
      </w:r>
      <w:r>
        <w:rPr>
          <w:spacing w:val="-5"/>
          <w:w w:val="105"/>
          <w:sz w:val="24"/>
        </w:rPr>
        <w:t> </w:t>
      </w:r>
      <w:r>
        <w:rPr>
          <w:w w:val="105"/>
          <w:sz w:val="24"/>
        </w:rPr>
        <w:t>presupuestando.</w:t>
      </w:r>
      <w:r>
        <w:rPr>
          <w:spacing w:val="-4"/>
          <w:w w:val="105"/>
          <w:sz w:val="24"/>
        </w:rPr>
        <w:t> </w:t>
      </w:r>
      <w:r>
        <w:rPr>
          <w:w w:val="105"/>
          <w:sz w:val="24"/>
        </w:rPr>
        <w:t>En</w:t>
      </w:r>
      <w:r>
        <w:rPr>
          <w:spacing w:val="-6"/>
          <w:w w:val="105"/>
          <w:sz w:val="24"/>
        </w:rPr>
        <w:t> </w:t>
      </w:r>
      <w:r>
        <w:rPr>
          <w:w w:val="105"/>
          <w:sz w:val="24"/>
        </w:rPr>
        <w:t>caso</w:t>
      </w:r>
      <w:r>
        <w:rPr>
          <w:spacing w:val="-5"/>
          <w:w w:val="105"/>
          <w:sz w:val="24"/>
        </w:rPr>
        <w:t> </w:t>
      </w:r>
      <w:r>
        <w:rPr>
          <w:w w:val="105"/>
          <w:sz w:val="24"/>
        </w:rPr>
        <w:t>de</w:t>
      </w:r>
      <w:r>
        <w:rPr>
          <w:spacing w:val="-5"/>
          <w:w w:val="105"/>
          <w:sz w:val="24"/>
        </w:rPr>
        <w:t> </w:t>
      </w:r>
      <w:r>
        <w:rPr>
          <w:w w:val="105"/>
          <w:sz w:val="24"/>
        </w:rPr>
        <w:t>que el</w:t>
      </w:r>
      <w:r>
        <w:rPr>
          <w:spacing w:val="-14"/>
          <w:w w:val="105"/>
          <w:sz w:val="24"/>
        </w:rPr>
        <w:t> </w:t>
      </w:r>
      <w:r>
        <w:rPr>
          <w:w w:val="105"/>
          <w:sz w:val="24"/>
        </w:rPr>
        <w:t>Producto</w:t>
      </w:r>
      <w:r>
        <w:rPr>
          <w:spacing w:val="-13"/>
          <w:w w:val="105"/>
          <w:sz w:val="24"/>
        </w:rPr>
        <w:t> </w:t>
      </w:r>
      <w:r>
        <w:rPr>
          <w:w w:val="105"/>
          <w:sz w:val="24"/>
        </w:rPr>
        <w:t>Interno</w:t>
      </w:r>
      <w:r>
        <w:rPr>
          <w:spacing w:val="-13"/>
          <w:w w:val="105"/>
          <w:sz w:val="24"/>
        </w:rPr>
        <w:t> </w:t>
      </w:r>
      <w:r>
        <w:rPr>
          <w:w w:val="105"/>
          <w:sz w:val="24"/>
        </w:rPr>
        <w:t>Bruto</w:t>
      </w:r>
      <w:r>
        <w:rPr>
          <w:spacing w:val="-13"/>
          <w:w w:val="105"/>
          <w:sz w:val="24"/>
        </w:rPr>
        <w:t> </w:t>
      </w:r>
      <w:r>
        <w:rPr>
          <w:w w:val="105"/>
          <w:sz w:val="24"/>
        </w:rPr>
        <w:t>presente</w:t>
      </w:r>
      <w:r>
        <w:rPr>
          <w:spacing w:val="-14"/>
          <w:w w:val="105"/>
          <w:sz w:val="24"/>
        </w:rPr>
        <w:t> </w:t>
      </w:r>
      <w:r>
        <w:rPr>
          <w:w w:val="105"/>
          <w:sz w:val="24"/>
        </w:rPr>
        <w:t>una</w:t>
      </w:r>
      <w:r>
        <w:rPr>
          <w:spacing w:val="-14"/>
          <w:w w:val="105"/>
          <w:sz w:val="24"/>
        </w:rPr>
        <w:t> </w:t>
      </w:r>
      <w:r>
        <w:rPr>
          <w:w w:val="105"/>
          <w:sz w:val="24"/>
        </w:rPr>
        <w:t>variación</w:t>
      </w:r>
      <w:r>
        <w:rPr>
          <w:spacing w:val="-13"/>
          <w:w w:val="105"/>
          <w:sz w:val="24"/>
        </w:rPr>
        <w:t> </w:t>
      </w:r>
      <w:r>
        <w:rPr>
          <w:w w:val="105"/>
          <w:sz w:val="24"/>
        </w:rPr>
        <w:t>real</w:t>
      </w:r>
      <w:r>
        <w:rPr>
          <w:spacing w:val="-14"/>
          <w:w w:val="105"/>
          <w:sz w:val="24"/>
        </w:rPr>
        <w:t> </w:t>
      </w:r>
      <w:r>
        <w:rPr>
          <w:w w:val="105"/>
          <w:sz w:val="24"/>
        </w:rPr>
        <w:t>negativa</w:t>
      </w:r>
      <w:r>
        <w:rPr>
          <w:spacing w:val="-14"/>
          <w:w w:val="105"/>
          <w:sz w:val="24"/>
        </w:rPr>
        <w:t> </w:t>
      </w:r>
      <w:r>
        <w:rPr>
          <w:w w:val="105"/>
          <w:sz w:val="24"/>
        </w:rPr>
        <w:t>para</w:t>
      </w:r>
      <w:r>
        <w:rPr>
          <w:spacing w:val="-14"/>
          <w:w w:val="105"/>
          <w:sz w:val="24"/>
        </w:rPr>
        <w:t> </w:t>
      </w:r>
      <w:r>
        <w:rPr>
          <w:w w:val="105"/>
          <w:sz w:val="24"/>
        </w:rPr>
        <w:t>el</w:t>
      </w:r>
      <w:r>
        <w:rPr>
          <w:spacing w:val="-13"/>
          <w:w w:val="105"/>
          <w:sz w:val="24"/>
        </w:rPr>
        <w:t> </w:t>
      </w:r>
      <w:r>
        <w:rPr>
          <w:w w:val="105"/>
          <w:sz w:val="24"/>
        </w:rPr>
        <w:t>ejercicio</w:t>
      </w:r>
      <w:r>
        <w:rPr>
          <w:spacing w:val="-13"/>
          <w:w w:val="105"/>
          <w:sz w:val="24"/>
        </w:rPr>
        <w:t> </w:t>
      </w:r>
      <w:r>
        <w:rPr>
          <w:w w:val="105"/>
          <w:sz w:val="24"/>
        </w:rPr>
        <w:t>que se</w:t>
      </w:r>
      <w:r>
        <w:rPr>
          <w:spacing w:val="-1"/>
          <w:w w:val="105"/>
          <w:sz w:val="24"/>
        </w:rPr>
        <w:t> </w:t>
      </w:r>
      <w:r>
        <w:rPr>
          <w:w w:val="105"/>
          <w:sz w:val="24"/>
        </w:rPr>
        <w:t>está</w:t>
      </w:r>
      <w:r>
        <w:rPr>
          <w:spacing w:val="-1"/>
          <w:w w:val="105"/>
          <w:sz w:val="24"/>
        </w:rPr>
        <w:t> </w:t>
      </w:r>
      <w:r>
        <w:rPr>
          <w:w w:val="105"/>
          <w:sz w:val="24"/>
        </w:rPr>
        <w:t>presupuestando,</w:t>
      </w:r>
      <w:r>
        <w:rPr>
          <w:spacing w:val="-1"/>
          <w:w w:val="105"/>
          <w:sz w:val="24"/>
        </w:rPr>
        <w:t> </w:t>
      </w:r>
      <w:r>
        <w:rPr>
          <w:w w:val="105"/>
          <w:sz w:val="24"/>
        </w:rPr>
        <w:t>se</w:t>
      </w:r>
      <w:r>
        <w:rPr>
          <w:spacing w:val="-1"/>
          <w:w w:val="105"/>
          <w:sz w:val="24"/>
        </w:rPr>
        <w:t> </w:t>
      </w:r>
      <w:r>
        <w:rPr>
          <w:w w:val="105"/>
          <w:sz w:val="24"/>
        </w:rPr>
        <w:t>deberá</w:t>
      </w:r>
      <w:r>
        <w:rPr>
          <w:spacing w:val="-1"/>
          <w:w w:val="105"/>
          <w:sz w:val="24"/>
        </w:rPr>
        <w:t> </w:t>
      </w:r>
      <w:r>
        <w:rPr>
          <w:w w:val="105"/>
          <w:sz w:val="24"/>
        </w:rPr>
        <w:t>considerar</w:t>
      </w:r>
      <w:r>
        <w:rPr>
          <w:spacing w:val="-3"/>
          <w:w w:val="105"/>
          <w:sz w:val="24"/>
        </w:rPr>
        <w:t> </w:t>
      </w:r>
      <w:r>
        <w:rPr>
          <w:w w:val="105"/>
          <w:sz w:val="24"/>
        </w:rPr>
        <w:t>un</w:t>
      </w:r>
      <w:r>
        <w:rPr>
          <w:spacing w:val="-3"/>
          <w:w w:val="105"/>
          <w:sz w:val="24"/>
        </w:rPr>
        <w:t> </w:t>
      </w:r>
      <w:r>
        <w:rPr>
          <w:w w:val="105"/>
          <w:sz w:val="24"/>
        </w:rPr>
        <w:t>crecimiento real</w:t>
      </w:r>
      <w:r>
        <w:rPr>
          <w:spacing w:val="-1"/>
          <w:w w:val="105"/>
          <w:sz w:val="24"/>
        </w:rPr>
        <w:t> </w:t>
      </w:r>
      <w:r>
        <w:rPr>
          <w:w w:val="105"/>
          <w:sz w:val="24"/>
        </w:rPr>
        <w:t>igual</w:t>
      </w:r>
      <w:r>
        <w:rPr>
          <w:spacing w:val="-1"/>
          <w:w w:val="105"/>
          <w:sz w:val="24"/>
        </w:rPr>
        <w:t> </w:t>
      </w:r>
      <w:r>
        <w:rPr>
          <w:w w:val="105"/>
          <w:sz w:val="24"/>
        </w:rPr>
        <w:t>a</w:t>
      </w:r>
      <w:r>
        <w:rPr>
          <w:spacing w:val="-1"/>
          <w:w w:val="105"/>
          <w:sz w:val="24"/>
        </w:rPr>
        <w:t> </w:t>
      </w:r>
      <w:r>
        <w:rPr>
          <w:w w:val="105"/>
          <w:sz w:val="24"/>
        </w:rPr>
        <w:t>cero.</w:t>
      </w:r>
    </w:p>
    <w:p>
      <w:pPr>
        <w:pStyle w:val="BodyText"/>
        <w:spacing w:before="19"/>
      </w:pPr>
    </w:p>
    <w:p>
      <w:pPr>
        <w:pStyle w:val="BodyText"/>
        <w:spacing w:line="254" w:lineRule="auto"/>
        <w:ind w:left="262" w:right="1342"/>
        <w:jc w:val="both"/>
      </w:pPr>
      <w:r>
        <w:rPr>
          <w:w w:val="105"/>
        </w:rPr>
        <w:t>Se</w:t>
      </w:r>
      <w:r>
        <w:rPr>
          <w:w w:val="105"/>
        </w:rPr>
        <w:t> exceptúa</w:t>
      </w:r>
      <w:r>
        <w:rPr>
          <w:w w:val="105"/>
        </w:rPr>
        <w:t> del</w:t>
      </w:r>
      <w:r>
        <w:rPr>
          <w:w w:val="105"/>
        </w:rPr>
        <w:t> cumplimiento</w:t>
      </w:r>
      <w:r>
        <w:rPr>
          <w:w w:val="105"/>
        </w:rPr>
        <w:t> de</w:t>
      </w:r>
      <w:r>
        <w:rPr>
          <w:w w:val="105"/>
        </w:rPr>
        <w:t> la</w:t>
      </w:r>
      <w:r>
        <w:rPr>
          <w:w w:val="105"/>
        </w:rPr>
        <w:t> presente</w:t>
      </w:r>
      <w:r>
        <w:rPr>
          <w:w w:val="105"/>
        </w:rPr>
        <w:t> fracción,</w:t>
      </w:r>
      <w:r>
        <w:rPr>
          <w:w w:val="105"/>
        </w:rPr>
        <w:t> el</w:t>
      </w:r>
      <w:r>
        <w:rPr>
          <w:w w:val="105"/>
        </w:rPr>
        <w:t> monto</w:t>
      </w:r>
      <w:r>
        <w:rPr>
          <w:w w:val="105"/>
        </w:rPr>
        <w:t> erogado</w:t>
      </w:r>
      <w:r>
        <w:rPr>
          <w:w w:val="105"/>
        </w:rPr>
        <w:t> por sentencias laborales definitivas emitidas por la autoridad competente.</w:t>
      </w:r>
    </w:p>
    <w:p>
      <w:pPr>
        <w:pStyle w:val="BodyText"/>
        <w:spacing w:before="15"/>
      </w:pPr>
    </w:p>
    <w:p>
      <w:pPr>
        <w:pStyle w:val="BodyText"/>
        <w:spacing w:line="254" w:lineRule="auto"/>
        <w:ind w:left="262" w:right="1338"/>
        <w:jc w:val="both"/>
      </w:pPr>
      <w:r>
        <w:rPr/>
        <w:t>Los gastos en servicios personales que sean estrictamente indispensables para la implementación de nuevas leyes federales o reformas a las mismas, podrán autorizarse sin sujetarse al límite establecido en la presente fracción, hasta por el monto</w:t>
      </w:r>
      <w:r>
        <w:rPr>
          <w:spacing w:val="40"/>
        </w:rPr>
        <w:t> </w:t>
      </w:r>
      <w:r>
        <w:rPr/>
        <w:t>que</w:t>
      </w:r>
      <w:r>
        <w:rPr>
          <w:spacing w:val="39"/>
        </w:rPr>
        <w:t> </w:t>
      </w:r>
      <w:r>
        <w:rPr/>
        <w:t>específicamente</w:t>
      </w:r>
      <w:r>
        <w:rPr>
          <w:spacing w:val="39"/>
        </w:rPr>
        <w:t> </w:t>
      </w:r>
      <w:r>
        <w:rPr/>
        <w:t>se</w:t>
      </w:r>
      <w:r>
        <w:rPr>
          <w:spacing w:val="39"/>
        </w:rPr>
        <w:t> </w:t>
      </w:r>
      <w:r>
        <w:rPr/>
        <w:t>requiera</w:t>
      </w:r>
      <w:r>
        <w:rPr>
          <w:spacing w:val="39"/>
        </w:rPr>
        <w:t> </w:t>
      </w:r>
      <w:r>
        <w:rPr/>
        <w:t>para</w:t>
      </w:r>
      <w:r>
        <w:rPr>
          <w:spacing w:val="39"/>
        </w:rPr>
        <w:t> </w:t>
      </w:r>
      <w:r>
        <w:rPr/>
        <w:t>dar</w:t>
      </w:r>
      <w:r>
        <w:rPr>
          <w:spacing w:val="40"/>
        </w:rPr>
        <w:t> </w:t>
      </w:r>
      <w:r>
        <w:rPr/>
        <w:t>cumplimiento</w:t>
      </w:r>
      <w:r>
        <w:rPr>
          <w:spacing w:val="40"/>
        </w:rPr>
        <w:t> </w:t>
      </w:r>
      <w:r>
        <w:rPr/>
        <w:t>a</w:t>
      </w:r>
      <w:r>
        <w:rPr>
          <w:spacing w:val="39"/>
        </w:rPr>
        <w:t> </w:t>
      </w:r>
      <w:r>
        <w:rPr/>
        <w:t>la</w:t>
      </w:r>
      <w:r>
        <w:rPr>
          <w:spacing w:val="39"/>
        </w:rPr>
        <w:t> </w:t>
      </w:r>
      <w:r>
        <w:rPr/>
        <w:t>ley</w:t>
      </w:r>
      <w:r>
        <w:rPr>
          <w:spacing w:val="39"/>
        </w:rPr>
        <w:t> </w:t>
      </w:r>
      <w:r>
        <w:rPr/>
        <w:t>respectiva.</w:t>
      </w:r>
    </w:p>
    <w:p>
      <w:pPr>
        <w:pStyle w:val="BodyText"/>
        <w:spacing w:before="19"/>
      </w:pPr>
    </w:p>
    <w:p>
      <w:pPr>
        <w:pStyle w:val="ListParagraph"/>
        <w:numPr>
          <w:ilvl w:val="0"/>
          <w:numId w:val="2"/>
        </w:numPr>
        <w:tabs>
          <w:tab w:pos="570" w:val="left" w:leader="none"/>
        </w:tabs>
        <w:spacing w:line="254" w:lineRule="auto" w:before="0" w:after="0"/>
        <w:ind w:left="262" w:right="1338" w:firstLine="0"/>
        <w:jc w:val="both"/>
        <w:rPr>
          <w:sz w:val="24"/>
        </w:rPr>
      </w:pPr>
      <w:r>
        <w:rPr>
          <w:sz w:val="24"/>
        </w:rPr>
        <w:t>En el proyecto de Presupuesto de Egresos, se deberá presentar en una sección específica, las erogaciones correspondientes al gasto en servicios personales, el cual </w:t>
      </w:r>
      <w:r>
        <w:rPr>
          <w:spacing w:val="-2"/>
          <w:sz w:val="24"/>
        </w:rPr>
        <w:t>comprende:</w:t>
      </w:r>
    </w:p>
    <w:p>
      <w:pPr>
        <w:pStyle w:val="BodyText"/>
        <w:spacing w:before="16"/>
      </w:pPr>
    </w:p>
    <w:p>
      <w:pPr>
        <w:pStyle w:val="ListParagraph"/>
        <w:numPr>
          <w:ilvl w:val="1"/>
          <w:numId w:val="2"/>
        </w:numPr>
        <w:tabs>
          <w:tab w:pos="563" w:val="left" w:leader="none"/>
        </w:tabs>
        <w:spacing w:line="254" w:lineRule="auto" w:before="0" w:after="0"/>
        <w:ind w:left="262" w:right="1336" w:firstLine="0"/>
        <w:jc w:val="both"/>
        <w:rPr>
          <w:sz w:val="24"/>
        </w:rPr>
      </w:pPr>
      <w:r>
        <w:rPr>
          <w:sz w:val="24"/>
        </w:rPr>
        <w:t>Las remuneraciones de los servidores públicos, desglosando las Percepciones ordinarias y extraordinarias, e incluyendo las erogaciones por concepto de obligaciones de carácter fiscal y de seguridad social inherentes a dichas remuneraciones, y</w:t>
      </w:r>
    </w:p>
    <w:p>
      <w:pPr>
        <w:pStyle w:val="BodyText"/>
        <w:spacing w:before="17"/>
      </w:pPr>
    </w:p>
    <w:p>
      <w:pPr>
        <w:pStyle w:val="ListParagraph"/>
        <w:numPr>
          <w:ilvl w:val="1"/>
          <w:numId w:val="2"/>
        </w:numPr>
        <w:tabs>
          <w:tab w:pos="539" w:val="left" w:leader="none"/>
        </w:tabs>
        <w:spacing w:line="254" w:lineRule="auto" w:before="0" w:after="0"/>
        <w:ind w:left="262" w:right="1341" w:firstLine="0"/>
        <w:jc w:val="both"/>
        <w:rPr>
          <w:sz w:val="24"/>
        </w:rPr>
      </w:pPr>
      <w:r>
        <w:rPr>
          <w:sz w:val="24"/>
        </w:rPr>
        <w:t>Las previsiones salariales y económicas para cubrir los incrementos salariales, la creación de plazas y otras medidas económicas de índole laboral. Dichas previsiones serán</w:t>
      </w:r>
      <w:r>
        <w:rPr>
          <w:spacing w:val="40"/>
          <w:sz w:val="24"/>
        </w:rPr>
        <w:t> </w:t>
      </w:r>
      <w:r>
        <w:rPr>
          <w:sz w:val="24"/>
        </w:rPr>
        <w:t>incluidas</w:t>
      </w:r>
      <w:r>
        <w:rPr>
          <w:spacing w:val="40"/>
          <w:sz w:val="24"/>
        </w:rPr>
        <w:t> </w:t>
      </w:r>
      <w:r>
        <w:rPr>
          <w:sz w:val="24"/>
        </w:rPr>
        <w:t>en</w:t>
      </w:r>
      <w:r>
        <w:rPr>
          <w:spacing w:val="40"/>
          <w:sz w:val="24"/>
        </w:rPr>
        <w:t> </w:t>
      </w:r>
      <w:r>
        <w:rPr>
          <w:sz w:val="24"/>
        </w:rPr>
        <w:t>un</w:t>
      </w:r>
      <w:r>
        <w:rPr>
          <w:spacing w:val="40"/>
          <w:sz w:val="24"/>
        </w:rPr>
        <w:t> </w:t>
      </w:r>
      <w:r>
        <w:rPr>
          <w:sz w:val="24"/>
        </w:rPr>
        <w:t>capítulo</w:t>
      </w:r>
      <w:r>
        <w:rPr>
          <w:spacing w:val="40"/>
          <w:sz w:val="24"/>
        </w:rPr>
        <w:t> </w:t>
      </w:r>
      <w:r>
        <w:rPr>
          <w:sz w:val="24"/>
        </w:rPr>
        <w:t>específico</w:t>
      </w:r>
      <w:r>
        <w:rPr>
          <w:spacing w:val="40"/>
          <w:sz w:val="24"/>
        </w:rPr>
        <w:t> </w:t>
      </w:r>
      <w:r>
        <w:rPr>
          <w:sz w:val="24"/>
        </w:rPr>
        <w:t>del</w:t>
      </w:r>
      <w:r>
        <w:rPr>
          <w:spacing w:val="40"/>
          <w:sz w:val="24"/>
        </w:rPr>
        <w:t> </w:t>
      </w:r>
      <w:r>
        <w:rPr>
          <w:sz w:val="24"/>
        </w:rPr>
        <w:t>Presupuesto</w:t>
      </w:r>
      <w:r>
        <w:rPr>
          <w:spacing w:val="40"/>
          <w:sz w:val="24"/>
        </w:rPr>
        <w:t> </w:t>
      </w:r>
      <w:r>
        <w:rPr>
          <w:sz w:val="24"/>
        </w:rPr>
        <w:t>de</w:t>
      </w:r>
      <w:r>
        <w:rPr>
          <w:spacing w:val="40"/>
          <w:sz w:val="24"/>
        </w:rPr>
        <w:t> </w:t>
      </w:r>
      <w:r>
        <w:rPr>
          <w:sz w:val="24"/>
        </w:rPr>
        <w:t>Egresos.</w:t>
      </w:r>
    </w:p>
    <w:p>
      <w:pPr>
        <w:pStyle w:val="BodyText"/>
        <w:spacing w:before="17"/>
      </w:pPr>
    </w:p>
    <w:p>
      <w:pPr>
        <w:pStyle w:val="Heading1"/>
        <w:jc w:val="both"/>
      </w:pPr>
      <w:r>
        <w:rPr>
          <w:w w:val="110"/>
        </w:rPr>
        <w:t>(ADICIONADO,</w:t>
      </w:r>
      <w:r>
        <w:rPr>
          <w:spacing w:val="9"/>
          <w:w w:val="110"/>
        </w:rPr>
        <w:t> </w:t>
      </w:r>
      <w:r>
        <w:rPr>
          <w:w w:val="110"/>
        </w:rPr>
        <w:t>P.O.</w:t>
      </w:r>
      <w:r>
        <w:rPr>
          <w:spacing w:val="6"/>
          <w:w w:val="110"/>
        </w:rPr>
        <w:t> </w:t>
      </w:r>
      <w:r>
        <w:rPr>
          <w:w w:val="110"/>
        </w:rPr>
        <w:t>27</w:t>
      </w:r>
      <w:r>
        <w:rPr>
          <w:spacing w:val="9"/>
          <w:w w:val="110"/>
        </w:rPr>
        <w:t> </w:t>
      </w:r>
      <w:r>
        <w:rPr>
          <w:w w:val="110"/>
        </w:rPr>
        <w:t>DE</w:t>
      </w:r>
      <w:r>
        <w:rPr>
          <w:spacing w:val="10"/>
          <w:w w:val="110"/>
        </w:rPr>
        <w:t> </w:t>
      </w:r>
      <w:r>
        <w:rPr>
          <w:w w:val="110"/>
        </w:rPr>
        <w:t>FEBRERO</w:t>
      </w:r>
      <w:r>
        <w:rPr>
          <w:spacing w:val="10"/>
          <w:w w:val="110"/>
        </w:rPr>
        <w:t> </w:t>
      </w:r>
      <w:r>
        <w:rPr>
          <w:w w:val="110"/>
        </w:rPr>
        <w:t>DE</w:t>
      </w:r>
      <w:r>
        <w:rPr>
          <w:spacing w:val="10"/>
          <w:w w:val="110"/>
        </w:rPr>
        <w:t> </w:t>
      </w:r>
      <w:r>
        <w:rPr>
          <w:spacing w:val="-2"/>
          <w:w w:val="110"/>
        </w:rPr>
        <w:t>2017)</w:t>
      </w:r>
    </w:p>
    <w:p>
      <w:pPr>
        <w:pStyle w:val="BodyText"/>
        <w:spacing w:line="254" w:lineRule="auto" w:before="16"/>
        <w:ind w:left="262" w:right="1340"/>
        <w:jc w:val="both"/>
      </w:pPr>
      <w:r>
        <w:rPr/>
        <w:t>Artículo 22 Quáter.- Los recursos para cubrir adeudos del ejercicio fiscal anterior, previstos en el proyecto de Presupuesto de Egresos, podrán ser hasta por el 2 por ciento de los Ingresos totales del Estado. Para el caso de los Municipios, los recursos para cubrir los adeudos del ejercicio fiscal anterior, previstos en el proyecto de Presupuesto de Egresos, podrán ser hasta por el 2 por ciento de los Ingresos totales del respectivo Municipio.</w:t>
      </w:r>
    </w:p>
    <w:p>
      <w:pPr>
        <w:pStyle w:val="BodyText"/>
        <w:spacing w:before="17"/>
      </w:pPr>
    </w:p>
    <w:p>
      <w:pPr>
        <w:pStyle w:val="Heading1"/>
        <w:jc w:val="both"/>
      </w:pPr>
      <w:r>
        <w:rPr>
          <w:w w:val="105"/>
        </w:rPr>
        <w:t>(REFORMADO</w:t>
      </w:r>
      <w:r>
        <w:rPr>
          <w:spacing w:val="42"/>
          <w:w w:val="105"/>
        </w:rPr>
        <w:t> </w:t>
      </w:r>
      <w:r>
        <w:rPr>
          <w:w w:val="105"/>
        </w:rPr>
        <w:t>PRIMER</w:t>
      </w:r>
      <w:r>
        <w:rPr>
          <w:spacing w:val="43"/>
          <w:w w:val="105"/>
        </w:rPr>
        <w:t> </w:t>
      </w:r>
      <w:r>
        <w:rPr>
          <w:w w:val="105"/>
        </w:rPr>
        <w:t>PÁRRAFO,</w:t>
      </w:r>
      <w:r>
        <w:rPr>
          <w:spacing w:val="43"/>
          <w:w w:val="105"/>
        </w:rPr>
        <w:t> </w:t>
      </w:r>
      <w:r>
        <w:rPr>
          <w:w w:val="105"/>
        </w:rPr>
        <w:t>P.O.</w:t>
      </w:r>
      <w:r>
        <w:rPr>
          <w:spacing w:val="43"/>
          <w:w w:val="105"/>
        </w:rPr>
        <w:t> </w:t>
      </w:r>
      <w:r>
        <w:rPr>
          <w:w w:val="105"/>
        </w:rPr>
        <w:t>29</w:t>
      </w:r>
      <w:r>
        <w:rPr>
          <w:spacing w:val="38"/>
          <w:w w:val="105"/>
        </w:rPr>
        <w:t> </w:t>
      </w:r>
      <w:r>
        <w:rPr>
          <w:w w:val="105"/>
        </w:rPr>
        <w:t>DE</w:t>
      </w:r>
      <w:r>
        <w:rPr>
          <w:spacing w:val="43"/>
          <w:w w:val="105"/>
        </w:rPr>
        <w:t> </w:t>
      </w:r>
      <w:r>
        <w:rPr>
          <w:w w:val="105"/>
        </w:rPr>
        <w:t>DICIEMBRE</w:t>
      </w:r>
      <w:r>
        <w:rPr>
          <w:spacing w:val="42"/>
          <w:w w:val="105"/>
        </w:rPr>
        <w:t> </w:t>
      </w:r>
      <w:r>
        <w:rPr>
          <w:w w:val="105"/>
        </w:rPr>
        <w:t>DE</w:t>
      </w:r>
      <w:r>
        <w:rPr>
          <w:spacing w:val="43"/>
          <w:w w:val="105"/>
        </w:rPr>
        <w:t> </w:t>
      </w:r>
      <w:r>
        <w:rPr>
          <w:spacing w:val="-2"/>
          <w:w w:val="105"/>
        </w:rPr>
        <w:t>2021)</w:t>
      </w:r>
    </w:p>
    <w:p>
      <w:pPr>
        <w:pStyle w:val="Heading1"/>
        <w:spacing w:after="0"/>
        <w:jc w:val="both"/>
        <w:sectPr>
          <w:pgSz w:w="12240" w:h="15840"/>
          <w:pgMar w:header="622" w:footer="0" w:top="2320" w:bottom="280" w:left="1440" w:right="360"/>
        </w:sectPr>
      </w:pPr>
    </w:p>
    <w:p>
      <w:pPr>
        <w:pStyle w:val="BodyText"/>
        <w:spacing w:before="239"/>
      </w:pPr>
    </w:p>
    <w:p>
      <w:pPr>
        <w:pStyle w:val="BodyText"/>
        <w:spacing w:line="254" w:lineRule="auto"/>
        <w:ind w:left="262" w:right="1337"/>
        <w:jc w:val="both"/>
      </w:pPr>
      <w:r>
        <w:rPr>
          <w:w w:val="105"/>
        </w:rPr>
        <w:t>Artículo</w:t>
      </w:r>
      <w:r>
        <w:rPr>
          <w:w w:val="105"/>
        </w:rPr>
        <w:t> 23.-</w:t>
      </w:r>
      <w:r>
        <w:rPr>
          <w:w w:val="105"/>
        </w:rPr>
        <w:t> Los</w:t>
      </w:r>
      <w:r>
        <w:rPr>
          <w:w w:val="105"/>
        </w:rPr>
        <w:t> Anteproyectos</w:t>
      </w:r>
      <w:r>
        <w:rPr>
          <w:w w:val="105"/>
        </w:rPr>
        <w:t> de</w:t>
      </w:r>
      <w:r>
        <w:rPr>
          <w:w w:val="105"/>
        </w:rPr>
        <w:t> Presupuesto</w:t>
      </w:r>
      <w:r>
        <w:rPr>
          <w:w w:val="105"/>
        </w:rPr>
        <w:t> del</w:t>
      </w:r>
      <w:r>
        <w:rPr>
          <w:w w:val="105"/>
        </w:rPr>
        <w:t> Estado</w:t>
      </w:r>
      <w:r>
        <w:rPr>
          <w:w w:val="105"/>
        </w:rPr>
        <w:t> al</w:t>
      </w:r>
      <w:r>
        <w:rPr>
          <w:w w:val="105"/>
        </w:rPr>
        <w:t> igual</w:t>
      </w:r>
      <w:r>
        <w:rPr>
          <w:w w:val="105"/>
        </w:rPr>
        <w:t> que</w:t>
      </w:r>
      <w:r>
        <w:rPr>
          <w:w w:val="105"/>
        </w:rPr>
        <w:t> los </w:t>
      </w:r>
      <w:r>
        <w:rPr>
          <w:spacing w:val="-2"/>
          <w:w w:val="105"/>
        </w:rPr>
        <w:t>Anteproyectos</w:t>
      </w:r>
      <w:r>
        <w:rPr>
          <w:spacing w:val="-7"/>
          <w:w w:val="105"/>
        </w:rPr>
        <w:t> </w:t>
      </w:r>
      <w:r>
        <w:rPr>
          <w:spacing w:val="-2"/>
          <w:w w:val="105"/>
        </w:rPr>
        <w:t>de</w:t>
      </w:r>
      <w:r>
        <w:rPr>
          <w:spacing w:val="-6"/>
          <w:w w:val="105"/>
        </w:rPr>
        <w:t> </w:t>
      </w:r>
      <w:r>
        <w:rPr>
          <w:spacing w:val="-2"/>
          <w:w w:val="105"/>
        </w:rPr>
        <w:t>Presupuesto</w:t>
      </w:r>
      <w:r>
        <w:rPr>
          <w:spacing w:val="-5"/>
          <w:w w:val="105"/>
        </w:rPr>
        <w:t> </w:t>
      </w:r>
      <w:r>
        <w:rPr>
          <w:spacing w:val="-2"/>
          <w:w w:val="105"/>
        </w:rPr>
        <w:t>de</w:t>
      </w:r>
      <w:r>
        <w:rPr>
          <w:spacing w:val="-6"/>
          <w:w w:val="105"/>
        </w:rPr>
        <w:t> </w:t>
      </w:r>
      <w:r>
        <w:rPr>
          <w:spacing w:val="-2"/>
          <w:w w:val="105"/>
        </w:rPr>
        <w:t>los</w:t>
      </w:r>
      <w:r>
        <w:rPr>
          <w:spacing w:val="-7"/>
          <w:w w:val="105"/>
        </w:rPr>
        <w:t> </w:t>
      </w:r>
      <w:r>
        <w:rPr>
          <w:spacing w:val="-2"/>
          <w:w w:val="105"/>
        </w:rPr>
        <w:t>Municipios,</w:t>
      </w:r>
      <w:r>
        <w:rPr>
          <w:spacing w:val="-6"/>
          <w:w w:val="105"/>
        </w:rPr>
        <w:t> </w:t>
      </w:r>
      <w:r>
        <w:rPr>
          <w:spacing w:val="-2"/>
          <w:w w:val="105"/>
        </w:rPr>
        <w:t>serán</w:t>
      </w:r>
      <w:r>
        <w:rPr>
          <w:spacing w:val="-7"/>
          <w:w w:val="105"/>
        </w:rPr>
        <w:t> </w:t>
      </w:r>
      <w:r>
        <w:rPr>
          <w:spacing w:val="-2"/>
          <w:w w:val="105"/>
        </w:rPr>
        <w:t>remitidos</w:t>
      </w:r>
      <w:r>
        <w:rPr>
          <w:spacing w:val="-7"/>
          <w:w w:val="105"/>
        </w:rPr>
        <w:t> </w:t>
      </w:r>
      <w:r>
        <w:rPr>
          <w:spacing w:val="-2"/>
          <w:w w:val="105"/>
        </w:rPr>
        <w:t>a</w:t>
      </w:r>
      <w:r>
        <w:rPr>
          <w:spacing w:val="-9"/>
          <w:w w:val="105"/>
        </w:rPr>
        <w:t> </w:t>
      </w:r>
      <w:r>
        <w:rPr>
          <w:spacing w:val="-2"/>
          <w:w w:val="105"/>
        </w:rPr>
        <w:t>más</w:t>
      </w:r>
      <w:r>
        <w:rPr>
          <w:spacing w:val="-7"/>
          <w:w w:val="105"/>
        </w:rPr>
        <w:t> </w:t>
      </w:r>
      <w:r>
        <w:rPr>
          <w:spacing w:val="-2"/>
          <w:w w:val="105"/>
        </w:rPr>
        <w:t>tardar</w:t>
      </w:r>
      <w:r>
        <w:rPr>
          <w:spacing w:val="-5"/>
          <w:w w:val="105"/>
        </w:rPr>
        <w:t> </w:t>
      </w:r>
      <w:r>
        <w:rPr>
          <w:spacing w:val="-2"/>
          <w:w w:val="105"/>
        </w:rPr>
        <w:t>el</w:t>
      </w:r>
      <w:r>
        <w:rPr>
          <w:spacing w:val="-9"/>
          <w:w w:val="105"/>
        </w:rPr>
        <w:t> </w:t>
      </w:r>
      <w:r>
        <w:rPr>
          <w:spacing w:val="-2"/>
          <w:w w:val="105"/>
        </w:rPr>
        <w:t>20 </w:t>
      </w:r>
      <w:r>
        <w:rPr/>
        <w:t>de septiembre de cada año a la Secretaría o a las Tesorerías, según corresponda, para </w:t>
      </w:r>
      <w:r>
        <w:rPr>
          <w:w w:val="105"/>
        </w:rPr>
        <w:t>su revisión e incorporación al Proyecto de Presupuesto de Egresos del Estado o al Proyecto de Presupuesto de Egresos del Municipio.</w:t>
      </w:r>
    </w:p>
    <w:p>
      <w:pPr>
        <w:pStyle w:val="BodyText"/>
        <w:spacing w:before="18"/>
      </w:pPr>
    </w:p>
    <w:p>
      <w:pPr>
        <w:pStyle w:val="Heading1"/>
      </w:pPr>
      <w:r>
        <w:rPr>
          <w:w w:val="105"/>
        </w:rPr>
        <w:t>(REFORMADO,</w:t>
      </w:r>
      <w:r>
        <w:rPr>
          <w:spacing w:val="37"/>
          <w:w w:val="105"/>
        </w:rPr>
        <w:t> </w:t>
      </w:r>
      <w:r>
        <w:rPr>
          <w:w w:val="105"/>
        </w:rPr>
        <w:t>P.O.</w:t>
      </w:r>
      <w:r>
        <w:rPr>
          <w:spacing w:val="37"/>
          <w:w w:val="105"/>
        </w:rPr>
        <w:t> </w:t>
      </w:r>
      <w:r>
        <w:rPr>
          <w:w w:val="105"/>
        </w:rPr>
        <w:t>31</w:t>
      </w:r>
      <w:r>
        <w:rPr>
          <w:spacing w:val="37"/>
          <w:w w:val="105"/>
        </w:rPr>
        <w:t> </w:t>
      </w:r>
      <w:r>
        <w:rPr>
          <w:w w:val="105"/>
        </w:rPr>
        <w:t>DE</w:t>
      </w:r>
      <w:r>
        <w:rPr>
          <w:spacing w:val="37"/>
          <w:w w:val="105"/>
        </w:rPr>
        <w:t> </w:t>
      </w:r>
      <w:r>
        <w:rPr>
          <w:w w:val="105"/>
        </w:rPr>
        <w:t>DICIEMBRE</w:t>
      </w:r>
      <w:r>
        <w:rPr>
          <w:spacing w:val="38"/>
          <w:w w:val="105"/>
        </w:rPr>
        <w:t> </w:t>
      </w:r>
      <w:r>
        <w:rPr>
          <w:w w:val="105"/>
        </w:rPr>
        <w:t>DE</w:t>
      </w:r>
      <w:r>
        <w:rPr>
          <w:spacing w:val="37"/>
          <w:w w:val="105"/>
        </w:rPr>
        <w:t> </w:t>
      </w:r>
      <w:r>
        <w:rPr>
          <w:spacing w:val="-2"/>
          <w:w w:val="105"/>
        </w:rPr>
        <w:t>2022)</w:t>
      </w:r>
    </w:p>
    <w:p>
      <w:pPr>
        <w:pStyle w:val="BodyText"/>
        <w:spacing w:line="254" w:lineRule="auto" w:before="17"/>
        <w:ind w:left="262" w:right="1334"/>
        <w:jc w:val="both"/>
      </w:pPr>
      <w:r>
        <w:rPr>
          <w:w w:val="105"/>
        </w:rPr>
        <w:t>En</w:t>
      </w:r>
      <w:r>
        <w:rPr>
          <w:w w:val="105"/>
        </w:rPr>
        <w:t> el</w:t>
      </w:r>
      <w:r>
        <w:rPr>
          <w:w w:val="105"/>
        </w:rPr>
        <w:t> caso</w:t>
      </w:r>
      <w:r>
        <w:rPr>
          <w:w w:val="105"/>
        </w:rPr>
        <w:t> de</w:t>
      </w:r>
      <w:r>
        <w:rPr>
          <w:w w:val="105"/>
        </w:rPr>
        <w:t> las</w:t>
      </w:r>
      <w:r>
        <w:rPr>
          <w:w w:val="105"/>
        </w:rPr>
        <w:t> Entidades</w:t>
      </w:r>
      <w:r>
        <w:rPr>
          <w:w w:val="105"/>
        </w:rPr>
        <w:t> del</w:t>
      </w:r>
      <w:r>
        <w:rPr>
          <w:w w:val="105"/>
        </w:rPr>
        <w:t> Ejecutivo,</w:t>
      </w:r>
      <w:r>
        <w:rPr>
          <w:w w:val="105"/>
        </w:rPr>
        <w:t> los</w:t>
      </w:r>
      <w:r>
        <w:rPr>
          <w:w w:val="105"/>
        </w:rPr>
        <w:t> Anteproyectos</w:t>
      </w:r>
      <w:r>
        <w:rPr>
          <w:w w:val="105"/>
        </w:rPr>
        <w:t> de</w:t>
      </w:r>
      <w:r>
        <w:rPr>
          <w:w w:val="105"/>
        </w:rPr>
        <w:t> Presupuesto</w:t>
      </w:r>
      <w:r>
        <w:rPr>
          <w:w w:val="105"/>
        </w:rPr>
        <w:t> del Estado</w:t>
      </w:r>
      <w:r>
        <w:rPr>
          <w:w w:val="105"/>
        </w:rPr>
        <w:t> serán</w:t>
      </w:r>
      <w:r>
        <w:rPr>
          <w:w w:val="105"/>
        </w:rPr>
        <w:t> remitidos</w:t>
      </w:r>
      <w:r>
        <w:rPr>
          <w:w w:val="105"/>
        </w:rPr>
        <w:t> a</w:t>
      </w:r>
      <w:r>
        <w:rPr>
          <w:w w:val="105"/>
        </w:rPr>
        <w:t> la</w:t>
      </w:r>
      <w:r>
        <w:rPr>
          <w:w w:val="105"/>
        </w:rPr>
        <w:t> Secretaría</w:t>
      </w:r>
      <w:r>
        <w:rPr>
          <w:w w:val="105"/>
        </w:rPr>
        <w:t> a</w:t>
      </w:r>
      <w:r>
        <w:rPr>
          <w:w w:val="105"/>
        </w:rPr>
        <w:t> través</w:t>
      </w:r>
      <w:r>
        <w:rPr>
          <w:w w:val="105"/>
        </w:rPr>
        <w:t> de</w:t>
      </w:r>
      <w:r>
        <w:rPr>
          <w:w w:val="105"/>
        </w:rPr>
        <w:t> la</w:t>
      </w:r>
      <w:r>
        <w:rPr>
          <w:w w:val="105"/>
        </w:rPr>
        <w:t> SEPLADE</w:t>
      </w:r>
      <w:r>
        <w:rPr>
          <w:w w:val="105"/>
        </w:rPr>
        <w:t> previa </w:t>
      </w:r>
      <w:r>
        <w:rPr>
          <w:spacing w:val="-2"/>
          <w:w w:val="105"/>
        </w:rPr>
        <w:t>implementación</w:t>
      </w:r>
      <w:r>
        <w:rPr>
          <w:spacing w:val="-7"/>
          <w:w w:val="105"/>
        </w:rPr>
        <w:t> </w:t>
      </w:r>
      <w:r>
        <w:rPr>
          <w:spacing w:val="-2"/>
          <w:w w:val="105"/>
        </w:rPr>
        <w:t>de</w:t>
      </w:r>
      <w:r>
        <w:rPr>
          <w:spacing w:val="-7"/>
          <w:w w:val="105"/>
        </w:rPr>
        <w:t> </w:t>
      </w:r>
      <w:r>
        <w:rPr>
          <w:spacing w:val="-2"/>
          <w:w w:val="105"/>
        </w:rPr>
        <w:t>las</w:t>
      </w:r>
      <w:r>
        <w:rPr>
          <w:spacing w:val="-8"/>
          <w:w w:val="105"/>
        </w:rPr>
        <w:t> </w:t>
      </w:r>
      <w:r>
        <w:rPr>
          <w:spacing w:val="-2"/>
          <w:w w:val="105"/>
        </w:rPr>
        <w:t>fases</w:t>
      </w:r>
      <w:r>
        <w:rPr>
          <w:spacing w:val="-7"/>
          <w:w w:val="105"/>
        </w:rPr>
        <w:t> </w:t>
      </w:r>
      <w:r>
        <w:rPr>
          <w:spacing w:val="-2"/>
          <w:w w:val="105"/>
        </w:rPr>
        <w:t>de</w:t>
      </w:r>
      <w:r>
        <w:rPr>
          <w:spacing w:val="-7"/>
          <w:w w:val="105"/>
        </w:rPr>
        <w:t> </w:t>
      </w:r>
      <w:r>
        <w:rPr>
          <w:spacing w:val="-2"/>
          <w:w w:val="105"/>
        </w:rPr>
        <w:t>programación</w:t>
      </w:r>
      <w:r>
        <w:rPr>
          <w:spacing w:val="-7"/>
          <w:w w:val="105"/>
        </w:rPr>
        <w:t> </w:t>
      </w:r>
      <w:r>
        <w:rPr>
          <w:spacing w:val="-2"/>
          <w:w w:val="105"/>
        </w:rPr>
        <w:t>y</w:t>
      </w:r>
      <w:r>
        <w:rPr>
          <w:spacing w:val="-6"/>
          <w:w w:val="105"/>
        </w:rPr>
        <w:t> </w:t>
      </w:r>
      <w:r>
        <w:rPr>
          <w:spacing w:val="-2"/>
          <w:w w:val="105"/>
        </w:rPr>
        <w:t>planeación</w:t>
      </w:r>
      <w:r>
        <w:rPr>
          <w:spacing w:val="-7"/>
          <w:w w:val="105"/>
        </w:rPr>
        <w:t> </w:t>
      </w:r>
      <w:r>
        <w:rPr>
          <w:spacing w:val="-2"/>
          <w:w w:val="105"/>
        </w:rPr>
        <w:t>que</w:t>
      </w:r>
      <w:r>
        <w:rPr>
          <w:spacing w:val="-7"/>
          <w:w w:val="105"/>
        </w:rPr>
        <w:t> </w:t>
      </w:r>
      <w:r>
        <w:rPr>
          <w:spacing w:val="-2"/>
          <w:w w:val="105"/>
        </w:rPr>
        <w:t>el</w:t>
      </w:r>
      <w:r>
        <w:rPr>
          <w:spacing w:val="-7"/>
          <w:w w:val="105"/>
        </w:rPr>
        <w:t> </w:t>
      </w:r>
      <w:r>
        <w:rPr>
          <w:spacing w:val="-2"/>
          <w:w w:val="105"/>
        </w:rPr>
        <w:t>mismo</w:t>
      </w:r>
      <w:r>
        <w:rPr>
          <w:spacing w:val="-6"/>
          <w:w w:val="105"/>
        </w:rPr>
        <w:t> </w:t>
      </w:r>
      <w:r>
        <w:rPr>
          <w:spacing w:val="-2"/>
          <w:w w:val="105"/>
        </w:rPr>
        <w:t>efectúe,</w:t>
      </w:r>
      <w:r>
        <w:rPr>
          <w:spacing w:val="-7"/>
          <w:w w:val="105"/>
        </w:rPr>
        <w:t> </w:t>
      </w:r>
      <w:r>
        <w:rPr>
          <w:spacing w:val="-2"/>
          <w:w w:val="105"/>
        </w:rPr>
        <w:t>en </w:t>
      </w:r>
      <w:r>
        <w:rPr>
          <w:w w:val="105"/>
        </w:rPr>
        <w:t>los</w:t>
      </w:r>
      <w:r>
        <w:rPr>
          <w:spacing w:val="-14"/>
          <w:w w:val="105"/>
        </w:rPr>
        <w:t> </w:t>
      </w:r>
      <w:r>
        <w:rPr>
          <w:w w:val="105"/>
        </w:rPr>
        <w:t>términos</w:t>
      </w:r>
      <w:r>
        <w:rPr>
          <w:spacing w:val="-14"/>
          <w:w w:val="105"/>
        </w:rPr>
        <w:t> </w:t>
      </w:r>
      <w:r>
        <w:rPr>
          <w:w w:val="105"/>
        </w:rPr>
        <w:t>del</w:t>
      </w:r>
      <w:r>
        <w:rPr>
          <w:spacing w:val="-14"/>
          <w:w w:val="105"/>
        </w:rPr>
        <w:t> </w:t>
      </w:r>
      <w:r>
        <w:rPr>
          <w:w w:val="105"/>
        </w:rPr>
        <w:t>Capítulo</w:t>
      </w:r>
      <w:r>
        <w:rPr>
          <w:spacing w:val="-14"/>
          <w:w w:val="105"/>
        </w:rPr>
        <w:t> </w:t>
      </w:r>
      <w:r>
        <w:rPr>
          <w:w w:val="105"/>
        </w:rPr>
        <w:t>I,</w:t>
      </w:r>
      <w:r>
        <w:rPr>
          <w:spacing w:val="-14"/>
          <w:w w:val="105"/>
        </w:rPr>
        <w:t> </w:t>
      </w:r>
      <w:r>
        <w:rPr>
          <w:w w:val="105"/>
        </w:rPr>
        <w:t>del</w:t>
      </w:r>
      <w:r>
        <w:rPr>
          <w:spacing w:val="-14"/>
          <w:w w:val="105"/>
        </w:rPr>
        <w:t> </w:t>
      </w:r>
      <w:r>
        <w:rPr>
          <w:w w:val="105"/>
        </w:rPr>
        <w:t>Título</w:t>
      </w:r>
      <w:r>
        <w:rPr>
          <w:spacing w:val="-14"/>
          <w:w w:val="105"/>
        </w:rPr>
        <w:t> </w:t>
      </w:r>
      <w:r>
        <w:rPr>
          <w:w w:val="105"/>
        </w:rPr>
        <w:t>Segundo</w:t>
      </w:r>
      <w:r>
        <w:rPr>
          <w:spacing w:val="-13"/>
          <w:w w:val="105"/>
        </w:rPr>
        <w:t> </w:t>
      </w:r>
      <w:r>
        <w:rPr>
          <w:w w:val="105"/>
        </w:rPr>
        <w:t>de</w:t>
      </w:r>
      <w:r>
        <w:rPr>
          <w:spacing w:val="-14"/>
          <w:w w:val="105"/>
        </w:rPr>
        <w:t> </w:t>
      </w:r>
      <w:r>
        <w:rPr>
          <w:w w:val="105"/>
        </w:rPr>
        <w:t>esta</w:t>
      </w:r>
      <w:r>
        <w:rPr>
          <w:spacing w:val="-14"/>
          <w:w w:val="105"/>
        </w:rPr>
        <w:t> </w:t>
      </w:r>
      <w:r>
        <w:rPr>
          <w:w w:val="105"/>
        </w:rPr>
        <w:t>Ley</w:t>
      </w:r>
      <w:r>
        <w:rPr>
          <w:spacing w:val="-14"/>
          <w:w w:val="105"/>
        </w:rPr>
        <w:t> </w:t>
      </w:r>
      <w:r>
        <w:rPr>
          <w:w w:val="105"/>
        </w:rPr>
        <w:t>y</w:t>
      </w:r>
      <w:r>
        <w:rPr>
          <w:spacing w:val="-14"/>
          <w:w w:val="105"/>
        </w:rPr>
        <w:t> </w:t>
      </w:r>
      <w:r>
        <w:rPr>
          <w:w w:val="105"/>
        </w:rPr>
        <w:t>las</w:t>
      </w:r>
      <w:r>
        <w:rPr>
          <w:spacing w:val="-14"/>
          <w:w w:val="105"/>
        </w:rPr>
        <w:t> </w:t>
      </w:r>
      <w:r>
        <w:rPr>
          <w:w w:val="105"/>
        </w:rPr>
        <w:t>demás</w:t>
      </w:r>
      <w:r>
        <w:rPr>
          <w:spacing w:val="-14"/>
          <w:w w:val="105"/>
        </w:rPr>
        <w:t> </w:t>
      </w:r>
      <w:r>
        <w:rPr>
          <w:w w:val="105"/>
        </w:rPr>
        <w:t>disposiciones jurídicas aplicables.</w:t>
      </w:r>
    </w:p>
    <w:p>
      <w:pPr>
        <w:pStyle w:val="BodyText"/>
        <w:spacing w:before="15"/>
      </w:pPr>
    </w:p>
    <w:p>
      <w:pPr>
        <w:pStyle w:val="BodyText"/>
        <w:spacing w:line="254" w:lineRule="auto"/>
        <w:ind w:left="262" w:right="1342"/>
        <w:jc w:val="both"/>
      </w:pPr>
      <w:r>
        <w:rPr/>
        <w:t>Artículo 24.- Los Poderes Legislativo y Judicial, así como los órganos Autónomos deberán</w:t>
      </w:r>
      <w:r>
        <w:rPr>
          <w:spacing w:val="26"/>
        </w:rPr>
        <w:t> </w:t>
      </w:r>
      <w:r>
        <w:rPr/>
        <w:t>enviar</w:t>
      </w:r>
      <w:r>
        <w:rPr>
          <w:spacing w:val="27"/>
        </w:rPr>
        <w:t> </w:t>
      </w:r>
      <w:r>
        <w:rPr/>
        <w:t>a</w:t>
      </w:r>
      <w:r>
        <w:rPr>
          <w:spacing w:val="24"/>
        </w:rPr>
        <w:t> </w:t>
      </w:r>
      <w:r>
        <w:rPr/>
        <w:t>la</w:t>
      </w:r>
      <w:r>
        <w:rPr>
          <w:spacing w:val="26"/>
        </w:rPr>
        <w:t> </w:t>
      </w:r>
      <w:r>
        <w:rPr/>
        <w:t>Secretaría</w:t>
      </w:r>
      <w:r>
        <w:rPr>
          <w:spacing w:val="24"/>
        </w:rPr>
        <w:t> </w:t>
      </w:r>
      <w:r>
        <w:rPr/>
        <w:t>su</w:t>
      </w:r>
      <w:r>
        <w:rPr>
          <w:spacing w:val="25"/>
        </w:rPr>
        <w:t> </w:t>
      </w:r>
      <w:r>
        <w:rPr/>
        <w:t>Proyecto</w:t>
      </w:r>
      <w:r>
        <w:rPr>
          <w:spacing w:val="27"/>
        </w:rPr>
        <w:t> </w:t>
      </w:r>
      <w:r>
        <w:rPr/>
        <w:t>de</w:t>
      </w:r>
      <w:r>
        <w:rPr>
          <w:spacing w:val="24"/>
        </w:rPr>
        <w:t> </w:t>
      </w:r>
      <w:r>
        <w:rPr/>
        <w:t>Presupuesto</w:t>
      </w:r>
      <w:r>
        <w:rPr>
          <w:spacing w:val="27"/>
        </w:rPr>
        <w:t> </w:t>
      </w:r>
      <w:r>
        <w:rPr/>
        <w:t>de</w:t>
      </w:r>
      <w:r>
        <w:rPr>
          <w:spacing w:val="26"/>
        </w:rPr>
        <w:t> </w:t>
      </w:r>
      <w:r>
        <w:rPr/>
        <w:t>Egresos</w:t>
      </w:r>
      <w:r>
        <w:rPr>
          <w:spacing w:val="25"/>
        </w:rPr>
        <w:t> </w:t>
      </w:r>
      <w:r>
        <w:rPr/>
        <w:t>a</w:t>
      </w:r>
      <w:r>
        <w:rPr>
          <w:spacing w:val="26"/>
        </w:rPr>
        <w:t> </w:t>
      </w:r>
      <w:r>
        <w:rPr/>
        <w:t>más</w:t>
      </w:r>
      <w:r>
        <w:rPr>
          <w:spacing w:val="25"/>
        </w:rPr>
        <w:t> </w:t>
      </w:r>
      <w:r>
        <w:rPr/>
        <w:t>tardar el 20 de septiembre de cada año.</w:t>
      </w:r>
    </w:p>
    <w:p>
      <w:pPr>
        <w:pStyle w:val="BodyText"/>
        <w:spacing w:before="17"/>
      </w:pPr>
    </w:p>
    <w:p>
      <w:pPr>
        <w:pStyle w:val="BodyText"/>
        <w:spacing w:line="254" w:lineRule="auto"/>
        <w:ind w:left="262" w:right="1341"/>
        <w:jc w:val="both"/>
      </w:pPr>
      <w:r>
        <w:rPr/>
        <w:t>Artículo 25.- El Proyecto de Presupuesto de Egresos del Estado deberá ser entregado al Titular del Ejecutivo por la Secretaría, en un tiempo razonable para su correspondiente presentación al Congreso.</w:t>
      </w:r>
    </w:p>
    <w:p>
      <w:pPr>
        <w:pStyle w:val="BodyText"/>
        <w:spacing w:before="19"/>
      </w:pPr>
    </w:p>
    <w:p>
      <w:pPr>
        <w:pStyle w:val="Heading1"/>
      </w:pPr>
      <w:r>
        <w:rPr>
          <w:w w:val="105"/>
        </w:rPr>
        <w:t>(REFORMADO</w:t>
      </w:r>
      <w:r>
        <w:rPr>
          <w:spacing w:val="36"/>
          <w:w w:val="105"/>
        </w:rPr>
        <w:t> </w:t>
      </w:r>
      <w:r>
        <w:rPr>
          <w:w w:val="105"/>
        </w:rPr>
        <w:t>PRIMER</w:t>
      </w:r>
      <w:r>
        <w:rPr>
          <w:spacing w:val="37"/>
          <w:w w:val="105"/>
        </w:rPr>
        <w:t> </w:t>
      </w:r>
      <w:r>
        <w:rPr>
          <w:w w:val="105"/>
        </w:rPr>
        <w:t>PÁRRAFO,</w:t>
      </w:r>
      <w:r>
        <w:rPr>
          <w:spacing w:val="37"/>
          <w:w w:val="105"/>
        </w:rPr>
        <w:t> </w:t>
      </w:r>
      <w:r>
        <w:rPr>
          <w:w w:val="105"/>
        </w:rPr>
        <w:t>P.O.</w:t>
      </w:r>
      <w:r>
        <w:rPr>
          <w:spacing w:val="37"/>
          <w:w w:val="105"/>
        </w:rPr>
        <w:t> </w:t>
      </w:r>
      <w:r>
        <w:rPr>
          <w:w w:val="105"/>
        </w:rPr>
        <w:t>30</w:t>
      </w:r>
      <w:r>
        <w:rPr>
          <w:spacing w:val="32"/>
          <w:w w:val="105"/>
        </w:rPr>
        <w:t> </w:t>
      </w:r>
      <w:r>
        <w:rPr>
          <w:w w:val="105"/>
        </w:rPr>
        <w:t>DE</w:t>
      </w:r>
      <w:r>
        <w:rPr>
          <w:spacing w:val="37"/>
          <w:w w:val="105"/>
        </w:rPr>
        <w:t> </w:t>
      </w:r>
      <w:r>
        <w:rPr>
          <w:w w:val="105"/>
        </w:rPr>
        <w:t>SEPTIEMBRE</w:t>
      </w:r>
      <w:r>
        <w:rPr>
          <w:spacing w:val="37"/>
          <w:w w:val="105"/>
        </w:rPr>
        <w:t> </w:t>
      </w:r>
      <w:r>
        <w:rPr>
          <w:w w:val="105"/>
        </w:rPr>
        <w:t>DE</w:t>
      </w:r>
      <w:r>
        <w:rPr>
          <w:spacing w:val="40"/>
          <w:w w:val="105"/>
        </w:rPr>
        <w:t> </w:t>
      </w:r>
      <w:r>
        <w:rPr>
          <w:spacing w:val="-2"/>
          <w:w w:val="105"/>
        </w:rPr>
        <w:t>2019)</w:t>
      </w:r>
    </w:p>
    <w:p>
      <w:pPr>
        <w:pStyle w:val="BodyText"/>
        <w:spacing w:line="254" w:lineRule="auto" w:before="16"/>
        <w:ind w:left="262" w:right="1343"/>
        <w:jc w:val="both"/>
      </w:pPr>
      <w:r>
        <w:rPr>
          <w:w w:val="105"/>
        </w:rPr>
        <w:t>Artículo</w:t>
      </w:r>
      <w:r>
        <w:rPr>
          <w:w w:val="105"/>
        </w:rPr>
        <w:t> 26.-</w:t>
      </w:r>
      <w:r>
        <w:rPr>
          <w:w w:val="105"/>
        </w:rPr>
        <w:t> El</w:t>
      </w:r>
      <w:r>
        <w:rPr>
          <w:w w:val="105"/>
        </w:rPr>
        <w:t> Proyecto</w:t>
      </w:r>
      <w:r>
        <w:rPr>
          <w:w w:val="105"/>
        </w:rPr>
        <w:t> de</w:t>
      </w:r>
      <w:r>
        <w:rPr>
          <w:w w:val="105"/>
        </w:rPr>
        <w:t> Presupuesto</w:t>
      </w:r>
      <w:r>
        <w:rPr>
          <w:w w:val="105"/>
        </w:rPr>
        <w:t> de</w:t>
      </w:r>
      <w:r>
        <w:rPr>
          <w:w w:val="105"/>
        </w:rPr>
        <w:t> Egresos</w:t>
      </w:r>
      <w:r>
        <w:rPr>
          <w:w w:val="105"/>
        </w:rPr>
        <w:t> del</w:t>
      </w:r>
      <w:r>
        <w:rPr>
          <w:w w:val="105"/>
        </w:rPr>
        <w:t> Municipio</w:t>
      </w:r>
      <w:r>
        <w:rPr>
          <w:w w:val="105"/>
        </w:rPr>
        <w:t> deberá</w:t>
      </w:r>
      <w:r>
        <w:rPr>
          <w:w w:val="105"/>
        </w:rPr>
        <w:t> ser presentado</w:t>
      </w:r>
      <w:r>
        <w:rPr>
          <w:spacing w:val="-5"/>
          <w:w w:val="105"/>
        </w:rPr>
        <w:t> </w:t>
      </w:r>
      <w:r>
        <w:rPr>
          <w:w w:val="105"/>
        </w:rPr>
        <w:t>al</w:t>
      </w:r>
      <w:r>
        <w:rPr>
          <w:spacing w:val="-5"/>
          <w:w w:val="105"/>
        </w:rPr>
        <w:t> </w:t>
      </w:r>
      <w:r>
        <w:rPr>
          <w:w w:val="105"/>
        </w:rPr>
        <w:t>Ayuntamiento</w:t>
      </w:r>
      <w:r>
        <w:rPr>
          <w:spacing w:val="-4"/>
          <w:w w:val="105"/>
        </w:rPr>
        <w:t> </w:t>
      </w:r>
      <w:r>
        <w:rPr>
          <w:w w:val="105"/>
        </w:rPr>
        <w:t>por</w:t>
      </w:r>
      <w:r>
        <w:rPr>
          <w:spacing w:val="-4"/>
          <w:w w:val="105"/>
        </w:rPr>
        <w:t> </w:t>
      </w:r>
      <w:r>
        <w:rPr>
          <w:w w:val="105"/>
        </w:rPr>
        <w:t>el</w:t>
      </w:r>
      <w:r>
        <w:rPr>
          <w:spacing w:val="-5"/>
          <w:w w:val="105"/>
        </w:rPr>
        <w:t> </w:t>
      </w:r>
      <w:r>
        <w:rPr>
          <w:w w:val="105"/>
        </w:rPr>
        <w:t>Tesorero</w:t>
      </w:r>
      <w:r>
        <w:rPr>
          <w:spacing w:val="-6"/>
          <w:w w:val="105"/>
        </w:rPr>
        <w:t> </w:t>
      </w:r>
      <w:r>
        <w:rPr>
          <w:w w:val="105"/>
        </w:rPr>
        <w:t>Municipal</w:t>
      </w:r>
      <w:r>
        <w:rPr>
          <w:spacing w:val="-5"/>
          <w:w w:val="105"/>
        </w:rPr>
        <w:t> </w:t>
      </w:r>
      <w:r>
        <w:rPr>
          <w:w w:val="105"/>
        </w:rPr>
        <w:t>antes</w:t>
      </w:r>
      <w:r>
        <w:rPr>
          <w:spacing w:val="-5"/>
          <w:w w:val="105"/>
        </w:rPr>
        <w:t> </w:t>
      </w:r>
      <w:r>
        <w:rPr>
          <w:w w:val="105"/>
        </w:rPr>
        <w:t>del</w:t>
      </w:r>
      <w:r>
        <w:rPr>
          <w:spacing w:val="-5"/>
          <w:w w:val="105"/>
        </w:rPr>
        <w:t> </w:t>
      </w:r>
      <w:r>
        <w:rPr>
          <w:w w:val="105"/>
        </w:rPr>
        <w:t>30</w:t>
      </w:r>
      <w:r>
        <w:rPr>
          <w:spacing w:val="-5"/>
          <w:w w:val="105"/>
        </w:rPr>
        <w:t> </w:t>
      </w:r>
      <w:r>
        <w:rPr>
          <w:w w:val="105"/>
        </w:rPr>
        <w:t>de</w:t>
      </w:r>
      <w:r>
        <w:rPr>
          <w:spacing w:val="-5"/>
          <w:w w:val="105"/>
        </w:rPr>
        <w:t> </w:t>
      </w:r>
      <w:r>
        <w:rPr>
          <w:w w:val="105"/>
        </w:rPr>
        <w:t>octubre</w:t>
      </w:r>
      <w:r>
        <w:rPr>
          <w:spacing w:val="-5"/>
          <w:w w:val="105"/>
        </w:rPr>
        <w:t> </w:t>
      </w:r>
      <w:r>
        <w:rPr>
          <w:w w:val="105"/>
        </w:rPr>
        <w:t>del ejercicio fiscal inmediato siguiente.</w:t>
      </w:r>
    </w:p>
    <w:p>
      <w:pPr>
        <w:pStyle w:val="BodyText"/>
        <w:spacing w:before="18"/>
      </w:pPr>
    </w:p>
    <w:p>
      <w:pPr>
        <w:pStyle w:val="Heading1"/>
      </w:pPr>
      <w:r>
        <w:rPr>
          <w:w w:val="105"/>
        </w:rPr>
        <w:t>(ADICIONADO,</w:t>
      </w:r>
      <w:r>
        <w:rPr>
          <w:spacing w:val="43"/>
          <w:w w:val="105"/>
        </w:rPr>
        <w:t> </w:t>
      </w:r>
      <w:r>
        <w:rPr>
          <w:w w:val="105"/>
        </w:rPr>
        <w:t>P.O.</w:t>
      </w:r>
      <w:r>
        <w:rPr>
          <w:spacing w:val="38"/>
          <w:w w:val="105"/>
        </w:rPr>
        <w:t> </w:t>
      </w:r>
      <w:r>
        <w:rPr>
          <w:w w:val="105"/>
        </w:rPr>
        <w:t>30</w:t>
      </w:r>
      <w:r>
        <w:rPr>
          <w:spacing w:val="43"/>
          <w:w w:val="105"/>
        </w:rPr>
        <w:t> </w:t>
      </w:r>
      <w:r>
        <w:rPr>
          <w:w w:val="105"/>
        </w:rPr>
        <w:t>DE</w:t>
      </w:r>
      <w:r>
        <w:rPr>
          <w:spacing w:val="44"/>
          <w:w w:val="105"/>
        </w:rPr>
        <w:t> </w:t>
      </w:r>
      <w:r>
        <w:rPr>
          <w:w w:val="105"/>
        </w:rPr>
        <w:t>SEPTIEMBRE</w:t>
      </w:r>
      <w:r>
        <w:rPr>
          <w:spacing w:val="43"/>
          <w:w w:val="105"/>
        </w:rPr>
        <w:t> </w:t>
      </w:r>
      <w:r>
        <w:rPr>
          <w:w w:val="105"/>
        </w:rPr>
        <w:t>DE</w:t>
      </w:r>
      <w:r>
        <w:rPr>
          <w:spacing w:val="43"/>
          <w:w w:val="105"/>
        </w:rPr>
        <w:t> </w:t>
      </w:r>
      <w:r>
        <w:rPr>
          <w:spacing w:val="-2"/>
          <w:w w:val="105"/>
        </w:rPr>
        <w:t>2019)</w:t>
      </w:r>
    </w:p>
    <w:p>
      <w:pPr>
        <w:pStyle w:val="BodyText"/>
        <w:spacing w:line="254" w:lineRule="auto" w:before="16"/>
        <w:ind w:left="262" w:right="1341"/>
        <w:jc w:val="both"/>
      </w:pPr>
      <w:r>
        <w:rPr/>
        <w:t>Cuando el Ayuntamiento inicie su encargo en los términos previstos en el párrafo séptimo del artículo 66 de la Constitución Política del Estado de Aguascalientes, el Tesorero Municipal podrá presentar el proyecto correspondiente a más tardar el día 15</w:t>
      </w:r>
      <w:r>
        <w:rPr>
          <w:spacing w:val="38"/>
        </w:rPr>
        <w:t> </w:t>
      </w:r>
      <w:r>
        <w:rPr/>
        <w:t>de</w:t>
      </w:r>
      <w:r>
        <w:rPr>
          <w:spacing w:val="38"/>
        </w:rPr>
        <w:t> </w:t>
      </w:r>
      <w:r>
        <w:rPr/>
        <w:t>noviembre</w:t>
      </w:r>
      <w:r>
        <w:rPr>
          <w:spacing w:val="38"/>
        </w:rPr>
        <w:t> </w:t>
      </w:r>
      <w:r>
        <w:rPr/>
        <w:t>del</w:t>
      </w:r>
      <w:r>
        <w:rPr>
          <w:spacing w:val="38"/>
        </w:rPr>
        <w:t> </w:t>
      </w:r>
      <w:r>
        <w:rPr/>
        <w:t>año</w:t>
      </w:r>
      <w:r>
        <w:rPr>
          <w:spacing w:val="38"/>
        </w:rPr>
        <w:t> </w:t>
      </w:r>
      <w:r>
        <w:rPr/>
        <w:t>previo</w:t>
      </w:r>
      <w:r>
        <w:rPr>
          <w:spacing w:val="40"/>
        </w:rPr>
        <w:t> </w:t>
      </w:r>
      <w:r>
        <w:rPr/>
        <w:t>al</w:t>
      </w:r>
      <w:r>
        <w:rPr>
          <w:spacing w:val="38"/>
        </w:rPr>
        <w:t> </w:t>
      </w:r>
      <w:r>
        <w:rPr/>
        <w:t>ejercicio</w:t>
      </w:r>
      <w:r>
        <w:rPr>
          <w:spacing w:val="38"/>
        </w:rPr>
        <w:t> </w:t>
      </w:r>
      <w:r>
        <w:rPr/>
        <w:t>fiscal</w:t>
      </w:r>
      <w:r>
        <w:rPr>
          <w:spacing w:val="38"/>
        </w:rPr>
        <w:t> </w:t>
      </w:r>
      <w:r>
        <w:rPr/>
        <w:t>inmediato</w:t>
      </w:r>
      <w:r>
        <w:rPr>
          <w:spacing w:val="38"/>
        </w:rPr>
        <w:t> </w:t>
      </w:r>
      <w:r>
        <w:rPr/>
        <w:t>siguiente.</w:t>
      </w:r>
    </w:p>
    <w:p>
      <w:pPr>
        <w:pStyle w:val="BodyText"/>
        <w:spacing w:before="16"/>
      </w:pPr>
    </w:p>
    <w:p>
      <w:pPr>
        <w:pStyle w:val="BodyText"/>
        <w:spacing w:line="254" w:lineRule="auto"/>
        <w:ind w:left="262" w:right="1342"/>
        <w:jc w:val="both"/>
      </w:pPr>
      <w:r>
        <w:rPr/>
        <w:t>Artículo 27.- El Proyecto de Presupuesto de Egresos del Estado a enviarse por el Titular del Ejecutivo al Congreso, deberá contener los Proyectos de Presupuestos de Egresos</w:t>
      </w:r>
      <w:r>
        <w:rPr>
          <w:spacing w:val="40"/>
        </w:rPr>
        <w:t> </w:t>
      </w:r>
      <w:r>
        <w:rPr/>
        <w:t>de</w:t>
      </w:r>
      <w:r>
        <w:rPr>
          <w:spacing w:val="40"/>
        </w:rPr>
        <w:t> </w:t>
      </w:r>
      <w:r>
        <w:rPr/>
        <w:t>los</w:t>
      </w:r>
      <w:r>
        <w:rPr>
          <w:spacing w:val="40"/>
        </w:rPr>
        <w:t> </w:t>
      </w:r>
      <w:r>
        <w:rPr/>
        <w:t>Poderes</w:t>
      </w:r>
      <w:r>
        <w:rPr>
          <w:spacing w:val="40"/>
        </w:rPr>
        <w:t> </w:t>
      </w:r>
      <w:r>
        <w:rPr/>
        <w:t>del</w:t>
      </w:r>
      <w:r>
        <w:rPr>
          <w:spacing w:val="40"/>
        </w:rPr>
        <w:t> </w:t>
      </w:r>
      <w:r>
        <w:rPr/>
        <w:t>Estado</w:t>
      </w:r>
      <w:r>
        <w:rPr>
          <w:spacing w:val="40"/>
        </w:rPr>
        <w:t> </w:t>
      </w:r>
      <w:r>
        <w:rPr/>
        <w:t>y</w:t>
      </w:r>
      <w:r>
        <w:rPr>
          <w:spacing w:val="40"/>
        </w:rPr>
        <w:t> </w:t>
      </w:r>
      <w:r>
        <w:rPr/>
        <w:t>los</w:t>
      </w:r>
      <w:r>
        <w:rPr>
          <w:spacing w:val="40"/>
        </w:rPr>
        <w:t> </w:t>
      </w:r>
      <w:r>
        <w:rPr/>
        <w:t>órganos</w:t>
      </w:r>
      <w:r>
        <w:rPr>
          <w:spacing w:val="40"/>
        </w:rPr>
        <w:t> </w:t>
      </w:r>
      <w:r>
        <w:rPr/>
        <w:t>Autónomos.</w:t>
      </w:r>
    </w:p>
    <w:p>
      <w:pPr>
        <w:pStyle w:val="BodyText"/>
        <w:spacing w:before="19"/>
      </w:pPr>
    </w:p>
    <w:p>
      <w:pPr>
        <w:pStyle w:val="BodyText"/>
        <w:spacing w:line="254" w:lineRule="auto" w:before="1"/>
        <w:ind w:left="262" w:right="1343"/>
        <w:jc w:val="both"/>
      </w:pPr>
      <w:r>
        <w:rPr/>
        <w:t>Artículo 28.- El titular de la Secretaría deberá comparecer ante el Congreso, a fin de dar</w:t>
      </w:r>
      <w:r>
        <w:rPr>
          <w:spacing w:val="40"/>
        </w:rPr>
        <w:t> </w:t>
      </w:r>
      <w:r>
        <w:rPr/>
        <w:t>cuenta</w:t>
      </w:r>
      <w:r>
        <w:rPr>
          <w:spacing w:val="40"/>
        </w:rPr>
        <w:t> </w:t>
      </w:r>
      <w:r>
        <w:rPr/>
        <w:t>del</w:t>
      </w:r>
      <w:r>
        <w:rPr>
          <w:spacing w:val="40"/>
        </w:rPr>
        <w:t> </w:t>
      </w:r>
      <w:r>
        <w:rPr/>
        <w:t>Proyecto</w:t>
      </w:r>
      <w:r>
        <w:rPr>
          <w:spacing w:val="40"/>
        </w:rPr>
        <w:t> </w:t>
      </w:r>
      <w:r>
        <w:rPr/>
        <w:t>de</w:t>
      </w:r>
      <w:r>
        <w:rPr>
          <w:spacing w:val="40"/>
        </w:rPr>
        <w:t> </w:t>
      </w:r>
      <w:r>
        <w:rPr/>
        <w:t>Presupuesto</w:t>
      </w:r>
      <w:r>
        <w:rPr>
          <w:spacing w:val="40"/>
        </w:rPr>
        <w:t> </w:t>
      </w:r>
      <w:r>
        <w:rPr/>
        <w:t>de</w:t>
      </w:r>
      <w:r>
        <w:rPr>
          <w:spacing w:val="40"/>
        </w:rPr>
        <w:t> </w:t>
      </w:r>
      <w:r>
        <w:rPr/>
        <w:t>Egresos</w:t>
      </w:r>
      <w:r>
        <w:rPr>
          <w:spacing w:val="40"/>
        </w:rPr>
        <w:t> </w:t>
      </w:r>
      <w:r>
        <w:rPr/>
        <w:t>del</w:t>
      </w:r>
      <w:r>
        <w:rPr>
          <w:spacing w:val="40"/>
        </w:rPr>
        <w:t> </w:t>
      </w:r>
      <w:r>
        <w:rPr/>
        <w:t>Estado.</w:t>
      </w:r>
    </w:p>
    <w:p>
      <w:pPr>
        <w:pStyle w:val="BodyText"/>
        <w:spacing w:after="0" w:line="254" w:lineRule="auto"/>
        <w:jc w:val="both"/>
        <w:sectPr>
          <w:pgSz w:w="12240" w:h="15840"/>
          <w:pgMar w:header="622" w:footer="0" w:top="2320" w:bottom="280" w:left="1440" w:right="360"/>
        </w:sectPr>
      </w:pPr>
    </w:p>
    <w:p>
      <w:pPr>
        <w:pStyle w:val="BodyText"/>
        <w:spacing w:before="239"/>
      </w:pPr>
    </w:p>
    <w:p>
      <w:pPr>
        <w:pStyle w:val="Heading1"/>
      </w:pPr>
      <w:r>
        <w:rPr>
          <w:w w:val="110"/>
        </w:rPr>
        <w:t>CAPÍTULO</w:t>
      </w:r>
      <w:r>
        <w:rPr>
          <w:spacing w:val="54"/>
          <w:w w:val="110"/>
        </w:rPr>
        <w:t> </w:t>
      </w:r>
      <w:r>
        <w:rPr>
          <w:spacing w:val="-5"/>
          <w:w w:val="110"/>
        </w:rPr>
        <w:t>III</w:t>
      </w:r>
    </w:p>
    <w:p>
      <w:pPr>
        <w:pStyle w:val="BodyText"/>
        <w:spacing w:before="32"/>
      </w:pPr>
    </w:p>
    <w:p>
      <w:pPr>
        <w:pStyle w:val="BodyText"/>
        <w:spacing w:before="1"/>
        <w:ind w:left="262"/>
        <w:jc w:val="both"/>
      </w:pPr>
      <w:r>
        <w:rPr>
          <w:w w:val="105"/>
        </w:rPr>
        <w:t>De</w:t>
      </w:r>
      <w:r>
        <w:rPr>
          <w:spacing w:val="1"/>
          <w:w w:val="105"/>
        </w:rPr>
        <w:t> </w:t>
      </w:r>
      <w:r>
        <w:rPr>
          <w:w w:val="105"/>
        </w:rPr>
        <w:t>la</w:t>
      </w:r>
      <w:r>
        <w:rPr>
          <w:spacing w:val="1"/>
          <w:w w:val="105"/>
        </w:rPr>
        <w:t> </w:t>
      </w:r>
      <w:r>
        <w:rPr>
          <w:w w:val="105"/>
        </w:rPr>
        <w:t>Formulación</w:t>
      </w:r>
      <w:r>
        <w:rPr>
          <w:spacing w:val="2"/>
          <w:w w:val="105"/>
        </w:rPr>
        <w:t> </w:t>
      </w:r>
      <w:r>
        <w:rPr>
          <w:w w:val="105"/>
        </w:rPr>
        <w:t>de</w:t>
      </w:r>
      <w:r>
        <w:rPr>
          <w:spacing w:val="1"/>
          <w:w w:val="105"/>
        </w:rPr>
        <w:t> </w:t>
      </w:r>
      <w:r>
        <w:rPr>
          <w:w w:val="105"/>
        </w:rPr>
        <w:t>la</w:t>
      </w:r>
      <w:r>
        <w:rPr>
          <w:spacing w:val="2"/>
          <w:w w:val="105"/>
        </w:rPr>
        <w:t> </w:t>
      </w:r>
      <w:r>
        <w:rPr>
          <w:w w:val="105"/>
        </w:rPr>
        <w:t>Ley</w:t>
      </w:r>
      <w:r>
        <w:rPr>
          <w:spacing w:val="1"/>
          <w:w w:val="105"/>
        </w:rPr>
        <w:t> </w:t>
      </w:r>
      <w:r>
        <w:rPr>
          <w:w w:val="105"/>
        </w:rPr>
        <w:t>de</w:t>
      </w:r>
      <w:r>
        <w:rPr>
          <w:spacing w:val="1"/>
          <w:w w:val="105"/>
        </w:rPr>
        <w:t> </w:t>
      </w:r>
      <w:r>
        <w:rPr>
          <w:spacing w:val="-2"/>
          <w:w w:val="105"/>
        </w:rPr>
        <w:t>Ingresos</w:t>
      </w:r>
    </w:p>
    <w:p>
      <w:pPr>
        <w:pStyle w:val="BodyText"/>
        <w:spacing w:before="34"/>
      </w:pPr>
    </w:p>
    <w:p>
      <w:pPr>
        <w:pStyle w:val="BodyText"/>
        <w:spacing w:line="254" w:lineRule="auto"/>
        <w:ind w:left="262" w:right="1339"/>
        <w:jc w:val="both"/>
      </w:pPr>
      <w:r>
        <w:rPr/>
        <w:t>Artículo 29.- La formulación del Proyecto de Ley de Ingresos del Estado y los correspondientes</w:t>
      </w:r>
      <w:r>
        <w:rPr>
          <w:spacing w:val="40"/>
        </w:rPr>
        <w:t> </w:t>
      </w:r>
      <w:r>
        <w:rPr/>
        <w:t>Proyectos</w:t>
      </w:r>
      <w:r>
        <w:rPr>
          <w:spacing w:val="40"/>
        </w:rPr>
        <w:t> </w:t>
      </w:r>
      <w:r>
        <w:rPr/>
        <w:t>de</w:t>
      </w:r>
      <w:r>
        <w:rPr>
          <w:spacing w:val="40"/>
        </w:rPr>
        <w:t> </w:t>
      </w:r>
      <w:r>
        <w:rPr/>
        <w:t>Ley</w:t>
      </w:r>
      <w:r>
        <w:rPr>
          <w:spacing w:val="40"/>
        </w:rPr>
        <w:t> </w:t>
      </w:r>
      <w:r>
        <w:rPr/>
        <w:t>de</w:t>
      </w:r>
      <w:r>
        <w:rPr>
          <w:spacing w:val="40"/>
        </w:rPr>
        <w:t> </w:t>
      </w:r>
      <w:r>
        <w:rPr/>
        <w:t>Ingresos</w:t>
      </w:r>
      <w:r>
        <w:rPr>
          <w:spacing w:val="40"/>
        </w:rPr>
        <w:t> </w:t>
      </w:r>
      <w:r>
        <w:rPr/>
        <w:t>de</w:t>
      </w:r>
      <w:r>
        <w:rPr>
          <w:spacing w:val="40"/>
        </w:rPr>
        <w:t> </w:t>
      </w:r>
      <w:r>
        <w:rPr/>
        <w:t>los</w:t>
      </w:r>
      <w:r>
        <w:rPr>
          <w:spacing w:val="40"/>
        </w:rPr>
        <w:t> </w:t>
      </w:r>
      <w:r>
        <w:rPr/>
        <w:t>Municipios,</w:t>
      </w:r>
      <w:r>
        <w:rPr>
          <w:spacing w:val="40"/>
        </w:rPr>
        <w:t> </w:t>
      </w:r>
      <w:r>
        <w:rPr/>
        <w:t>estarán</w:t>
      </w:r>
      <w:r>
        <w:rPr>
          <w:spacing w:val="40"/>
        </w:rPr>
        <w:t> </w:t>
      </w:r>
      <w:r>
        <w:rPr/>
        <w:t>a</w:t>
      </w:r>
      <w:r>
        <w:rPr>
          <w:spacing w:val="40"/>
        </w:rPr>
        <w:t> </w:t>
      </w:r>
      <w:r>
        <w:rPr/>
        <w:t>cargo de</w:t>
      </w:r>
      <w:r>
        <w:rPr>
          <w:spacing w:val="31"/>
        </w:rPr>
        <w:t> </w:t>
      </w:r>
      <w:r>
        <w:rPr/>
        <w:t>la</w:t>
      </w:r>
      <w:r>
        <w:rPr>
          <w:spacing w:val="31"/>
        </w:rPr>
        <w:t> </w:t>
      </w:r>
      <w:r>
        <w:rPr/>
        <w:t>Secretaría</w:t>
      </w:r>
      <w:r>
        <w:rPr>
          <w:spacing w:val="31"/>
        </w:rPr>
        <w:t> </w:t>
      </w:r>
      <w:r>
        <w:rPr/>
        <w:t>y</w:t>
      </w:r>
      <w:r>
        <w:rPr>
          <w:spacing w:val="31"/>
        </w:rPr>
        <w:t> </w:t>
      </w:r>
      <w:r>
        <w:rPr/>
        <w:t>de</w:t>
      </w:r>
      <w:r>
        <w:rPr>
          <w:spacing w:val="31"/>
        </w:rPr>
        <w:t> </w:t>
      </w:r>
      <w:r>
        <w:rPr/>
        <w:t>la</w:t>
      </w:r>
      <w:r>
        <w:rPr>
          <w:spacing w:val="26"/>
        </w:rPr>
        <w:t> </w:t>
      </w:r>
      <w:r>
        <w:rPr/>
        <w:t>Tesorería,</w:t>
      </w:r>
      <w:r>
        <w:rPr>
          <w:spacing w:val="31"/>
        </w:rPr>
        <w:t> </w:t>
      </w:r>
      <w:r>
        <w:rPr/>
        <w:t>en</w:t>
      </w:r>
      <w:r>
        <w:rPr>
          <w:spacing w:val="31"/>
        </w:rPr>
        <w:t> </w:t>
      </w:r>
      <w:r>
        <w:rPr/>
        <w:t>el</w:t>
      </w:r>
      <w:r>
        <w:rPr>
          <w:spacing w:val="31"/>
        </w:rPr>
        <w:t> </w:t>
      </w:r>
      <w:r>
        <w:rPr/>
        <w:t>ámbito</w:t>
      </w:r>
      <w:r>
        <w:rPr>
          <w:spacing w:val="28"/>
        </w:rPr>
        <w:t> </w:t>
      </w:r>
      <w:r>
        <w:rPr/>
        <w:t>de</w:t>
      </w:r>
      <w:r>
        <w:rPr>
          <w:spacing w:val="31"/>
        </w:rPr>
        <w:t> </w:t>
      </w:r>
      <w:r>
        <w:rPr/>
        <w:t>sus</w:t>
      </w:r>
      <w:r>
        <w:rPr>
          <w:spacing w:val="28"/>
        </w:rPr>
        <w:t> </w:t>
      </w:r>
      <w:r>
        <w:rPr/>
        <w:t>respectivas</w:t>
      </w:r>
      <w:r>
        <w:rPr>
          <w:spacing w:val="29"/>
        </w:rPr>
        <w:t> </w:t>
      </w:r>
      <w:r>
        <w:rPr/>
        <w:t>competencias.</w:t>
      </w:r>
    </w:p>
    <w:p>
      <w:pPr>
        <w:pStyle w:val="BodyText"/>
        <w:spacing w:before="18"/>
      </w:pPr>
    </w:p>
    <w:p>
      <w:pPr>
        <w:pStyle w:val="BodyText"/>
        <w:spacing w:line="254" w:lineRule="auto"/>
        <w:ind w:left="262" w:right="1337"/>
        <w:jc w:val="both"/>
      </w:pPr>
      <w:r>
        <w:rPr>
          <w:w w:val="105"/>
        </w:rPr>
        <w:t>Artículo</w:t>
      </w:r>
      <w:r>
        <w:rPr>
          <w:spacing w:val="-2"/>
          <w:w w:val="105"/>
        </w:rPr>
        <w:t> </w:t>
      </w:r>
      <w:r>
        <w:rPr>
          <w:w w:val="105"/>
        </w:rPr>
        <w:t>30.-</w:t>
      </w:r>
      <w:r>
        <w:rPr>
          <w:spacing w:val="-3"/>
          <w:w w:val="105"/>
        </w:rPr>
        <w:t> </w:t>
      </w:r>
      <w:r>
        <w:rPr>
          <w:w w:val="105"/>
        </w:rPr>
        <w:t>Los</w:t>
      </w:r>
      <w:r>
        <w:rPr>
          <w:spacing w:val="-3"/>
          <w:w w:val="105"/>
        </w:rPr>
        <w:t> </w:t>
      </w:r>
      <w:r>
        <w:rPr>
          <w:w w:val="105"/>
        </w:rPr>
        <w:t>Ejecutores</w:t>
      </w:r>
      <w:r>
        <w:rPr>
          <w:spacing w:val="-3"/>
          <w:w w:val="105"/>
        </w:rPr>
        <w:t> </w:t>
      </w:r>
      <w:r>
        <w:rPr>
          <w:w w:val="105"/>
        </w:rPr>
        <w:t>de</w:t>
      </w:r>
      <w:r>
        <w:rPr>
          <w:spacing w:val="-2"/>
          <w:w w:val="105"/>
        </w:rPr>
        <w:t> </w:t>
      </w:r>
      <w:r>
        <w:rPr>
          <w:w w:val="105"/>
        </w:rPr>
        <w:t>Gasto</w:t>
      </w:r>
      <w:r>
        <w:rPr>
          <w:spacing w:val="-2"/>
          <w:w w:val="105"/>
        </w:rPr>
        <w:t> </w:t>
      </w:r>
      <w:r>
        <w:rPr>
          <w:w w:val="105"/>
        </w:rPr>
        <w:t>del</w:t>
      </w:r>
      <w:r>
        <w:rPr>
          <w:spacing w:val="-3"/>
          <w:w w:val="105"/>
        </w:rPr>
        <w:t> </w:t>
      </w:r>
      <w:r>
        <w:rPr>
          <w:w w:val="105"/>
        </w:rPr>
        <w:t>Estado</w:t>
      </w:r>
      <w:r>
        <w:rPr>
          <w:spacing w:val="-2"/>
          <w:w w:val="105"/>
        </w:rPr>
        <w:t> </w:t>
      </w:r>
      <w:r>
        <w:rPr>
          <w:w w:val="105"/>
        </w:rPr>
        <w:t>participarán</w:t>
      </w:r>
      <w:r>
        <w:rPr>
          <w:spacing w:val="-3"/>
          <w:w w:val="105"/>
        </w:rPr>
        <w:t> </w:t>
      </w:r>
      <w:r>
        <w:rPr>
          <w:w w:val="105"/>
        </w:rPr>
        <w:t>en</w:t>
      </w:r>
      <w:r>
        <w:rPr>
          <w:spacing w:val="-3"/>
          <w:w w:val="105"/>
        </w:rPr>
        <w:t> </w:t>
      </w:r>
      <w:r>
        <w:rPr>
          <w:w w:val="105"/>
        </w:rPr>
        <w:t>la</w:t>
      </w:r>
      <w:r>
        <w:rPr>
          <w:spacing w:val="-3"/>
          <w:w w:val="105"/>
        </w:rPr>
        <w:t> </w:t>
      </w:r>
      <w:r>
        <w:rPr>
          <w:w w:val="105"/>
        </w:rPr>
        <w:t>formulación</w:t>
      </w:r>
      <w:r>
        <w:rPr>
          <w:spacing w:val="-3"/>
          <w:w w:val="105"/>
        </w:rPr>
        <w:t> </w:t>
      </w:r>
      <w:r>
        <w:rPr>
          <w:w w:val="105"/>
        </w:rPr>
        <w:t>del </w:t>
      </w:r>
      <w:r>
        <w:rPr/>
        <w:t>Proyecto de Ley de Ingresos del Estado, proporcionando a la Secretaría, a más tardar </w:t>
      </w:r>
      <w:r>
        <w:rPr>
          <w:w w:val="105"/>
        </w:rPr>
        <w:t>el</w:t>
      </w:r>
      <w:r>
        <w:rPr>
          <w:spacing w:val="-5"/>
          <w:w w:val="105"/>
        </w:rPr>
        <w:t> </w:t>
      </w:r>
      <w:r>
        <w:rPr>
          <w:w w:val="105"/>
        </w:rPr>
        <w:t>veinte</w:t>
      </w:r>
      <w:r>
        <w:rPr>
          <w:spacing w:val="-5"/>
          <w:w w:val="105"/>
        </w:rPr>
        <w:t> </w:t>
      </w:r>
      <w:r>
        <w:rPr>
          <w:w w:val="105"/>
        </w:rPr>
        <w:t>de</w:t>
      </w:r>
      <w:r>
        <w:rPr>
          <w:spacing w:val="-5"/>
          <w:w w:val="105"/>
        </w:rPr>
        <w:t> </w:t>
      </w:r>
      <w:r>
        <w:rPr>
          <w:w w:val="105"/>
        </w:rPr>
        <w:t>septiembre</w:t>
      </w:r>
      <w:r>
        <w:rPr>
          <w:spacing w:val="-5"/>
          <w:w w:val="105"/>
        </w:rPr>
        <w:t> </w:t>
      </w:r>
      <w:r>
        <w:rPr>
          <w:w w:val="105"/>
        </w:rPr>
        <w:t>de</w:t>
      </w:r>
      <w:r>
        <w:rPr>
          <w:spacing w:val="-5"/>
          <w:w w:val="105"/>
        </w:rPr>
        <w:t> </w:t>
      </w:r>
      <w:r>
        <w:rPr>
          <w:w w:val="105"/>
        </w:rPr>
        <w:t>cada</w:t>
      </w:r>
      <w:r>
        <w:rPr>
          <w:spacing w:val="-6"/>
          <w:w w:val="105"/>
        </w:rPr>
        <w:t> </w:t>
      </w:r>
      <w:r>
        <w:rPr>
          <w:w w:val="105"/>
        </w:rPr>
        <w:t>año,</w:t>
      </w:r>
      <w:r>
        <w:rPr>
          <w:spacing w:val="-5"/>
          <w:w w:val="105"/>
        </w:rPr>
        <w:t> </w:t>
      </w:r>
      <w:r>
        <w:rPr>
          <w:w w:val="105"/>
        </w:rPr>
        <w:t>los</w:t>
      </w:r>
      <w:r>
        <w:rPr>
          <w:spacing w:val="-6"/>
          <w:w w:val="105"/>
        </w:rPr>
        <w:t> </w:t>
      </w:r>
      <w:r>
        <w:rPr>
          <w:w w:val="105"/>
        </w:rPr>
        <w:t>montos</w:t>
      </w:r>
      <w:r>
        <w:rPr>
          <w:spacing w:val="-6"/>
          <w:w w:val="105"/>
        </w:rPr>
        <w:t> </w:t>
      </w:r>
      <w:r>
        <w:rPr>
          <w:w w:val="105"/>
        </w:rPr>
        <w:t>de</w:t>
      </w:r>
      <w:r>
        <w:rPr>
          <w:spacing w:val="-5"/>
          <w:w w:val="105"/>
        </w:rPr>
        <w:t> </w:t>
      </w:r>
      <w:r>
        <w:rPr>
          <w:w w:val="105"/>
        </w:rPr>
        <w:t>ingresos</w:t>
      </w:r>
      <w:r>
        <w:rPr>
          <w:spacing w:val="-6"/>
          <w:w w:val="105"/>
        </w:rPr>
        <w:t> </w:t>
      </w:r>
      <w:r>
        <w:rPr>
          <w:w w:val="105"/>
        </w:rPr>
        <w:t>que</w:t>
      </w:r>
      <w:r>
        <w:rPr>
          <w:spacing w:val="-6"/>
          <w:w w:val="105"/>
        </w:rPr>
        <w:t> </w:t>
      </w:r>
      <w:r>
        <w:rPr>
          <w:w w:val="105"/>
        </w:rPr>
        <w:t>estimen</w:t>
      </w:r>
      <w:r>
        <w:rPr>
          <w:spacing w:val="-6"/>
          <w:w w:val="105"/>
        </w:rPr>
        <w:t> </w:t>
      </w:r>
      <w:r>
        <w:rPr>
          <w:w w:val="105"/>
        </w:rPr>
        <w:t>recibir</w:t>
      </w:r>
      <w:r>
        <w:rPr>
          <w:spacing w:val="-5"/>
          <w:w w:val="105"/>
        </w:rPr>
        <w:t> </w:t>
      </w:r>
      <w:r>
        <w:rPr>
          <w:w w:val="105"/>
        </w:rPr>
        <w:t>en el ejercicio fiscal que comprende ese proyecto de ley.</w:t>
      </w:r>
    </w:p>
    <w:p>
      <w:pPr>
        <w:pStyle w:val="BodyText"/>
        <w:spacing w:before="16"/>
      </w:pPr>
    </w:p>
    <w:p>
      <w:pPr>
        <w:pStyle w:val="BodyText"/>
        <w:spacing w:line="254" w:lineRule="auto"/>
        <w:ind w:left="262" w:right="1340"/>
        <w:jc w:val="both"/>
      </w:pPr>
      <w:r>
        <w:rPr>
          <w:w w:val="105"/>
        </w:rPr>
        <w:t>Los</w:t>
      </w:r>
      <w:r>
        <w:rPr>
          <w:w w:val="105"/>
        </w:rPr>
        <w:t> Ejecutores</w:t>
      </w:r>
      <w:r>
        <w:rPr>
          <w:w w:val="105"/>
        </w:rPr>
        <w:t> de</w:t>
      </w:r>
      <w:r>
        <w:rPr>
          <w:w w:val="105"/>
        </w:rPr>
        <w:t> Gasto</w:t>
      </w:r>
      <w:r>
        <w:rPr>
          <w:w w:val="105"/>
        </w:rPr>
        <w:t> de</w:t>
      </w:r>
      <w:r>
        <w:rPr>
          <w:w w:val="105"/>
        </w:rPr>
        <w:t> los</w:t>
      </w:r>
      <w:r>
        <w:rPr>
          <w:w w:val="105"/>
        </w:rPr>
        <w:t> Municipios</w:t>
      </w:r>
      <w:r>
        <w:rPr>
          <w:w w:val="105"/>
        </w:rPr>
        <w:t> participarán</w:t>
      </w:r>
      <w:r>
        <w:rPr>
          <w:w w:val="105"/>
        </w:rPr>
        <w:t> en</w:t>
      </w:r>
      <w:r>
        <w:rPr>
          <w:w w:val="105"/>
        </w:rPr>
        <w:t> la</w:t>
      </w:r>
      <w:r>
        <w:rPr>
          <w:w w:val="105"/>
        </w:rPr>
        <w:t> formulación</w:t>
      </w:r>
      <w:r>
        <w:rPr>
          <w:w w:val="105"/>
        </w:rPr>
        <w:t> del Proyecto</w:t>
      </w:r>
      <w:r>
        <w:rPr>
          <w:w w:val="105"/>
        </w:rPr>
        <w:t> de</w:t>
      </w:r>
      <w:r>
        <w:rPr>
          <w:w w:val="105"/>
        </w:rPr>
        <w:t> Ley</w:t>
      </w:r>
      <w:r>
        <w:rPr>
          <w:w w:val="105"/>
        </w:rPr>
        <w:t> de</w:t>
      </w:r>
      <w:r>
        <w:rPr>
          <w:w w:val="105"/>
        </w:rPr>
        <w:t> Ingresos</w:t>
      </w:r>
      <w:r>
        <w:rPr>
          <w:w w:val="105"/>
        </w:rPr>
        <w:t> del</w:t>
      </w:r>
      <w:r>
        <w:rPr>
          <w:w w:val="105"/>
        </w:rPr>
        <w:t> Municipio,</w:t>
      </w:r>
      <w:r>
        <w:rPr>
          <w:w w:val="105"/>
        </w:rPr>
        <w:t> proporcionando</w:t>
      </w:r>
      <w:r>
        <w:rPr>
          <w:w w:val="105"/>
        </w:rPr>
        <w:t> a</w:t>
      </w:r>
      <w:r>
        <w:rPr>
          <w:w w:val="105"/>
        </w:rPr>
        <w:t> las</w:t>
      </w:r>
      <w:r>
        <w:rPr>
          <w:w w:val="105"/>
        </w:rPr>
        <w:t> Tesorerías</w:t>
      </w:r>
      <w:r>
        <w:rPr>
          <w:w w:val="105"/>
        </w:rPr>
        <w:t> los </w:t>
      </w:r>
      <w:r>
        <w:rPr/>
        <w:t>montos de ingresos que estimen recibir en el ejercicio fiscal que corresponda, dentro </w:t>
      </w:r>
      <w:r>
        <w:rPr>
          <w:w w:val="105"/>
        </w:rPr>
        <w:t>del plazo que para el efecto fije el cabildo respectivo.</w:t>
      </w:r>
    </w:p>
    <w:p>
      <w:pPr>
        <w:pStyle w:val="BodyText"/>
        <w:spacing w:before="18"/>
      </w:pPr>
    </w:p>
    <w:p>
      <w:pPr>
        <w:pStyle w:val="Heading1"/>
        <w:spacing w:before="1"/>
      </w:pPr>
      <w:r>
        <w:rPr>
          <w:w w:val="110"/>
        </w:rPr>
        <w:t>(ADICIONADO,</w:t>
      </w:r>
      <w:r>
        <w:rPr>
          <w:spacing w:val="9"/>
          <w:w w:val="110"/>
        </w:rPr>
        <w:t> </w:t>
      </w:r>
      <w:r>
        <w:rPr>
          <w:w w:val="110"/>
        </w:rPr>
        <w:t>P.O.</w:t>
      </w:r>
      <w:r>
        <w:rPr>
          <w:spacing w:val="6"/>
          <w:w w:val="110"/>
        </w:rPr>
        <w:t> </w:t>
      </w:r>
      <w:r>
        <w:rPr>
          <w:w w:val="110"/>
        </w:rPr>
        <w:t>27</w:t>
      </w:r>
      <w:r>
        <w:rPr>
          <w:spacing w:val="9"/>
          <w:w w:val="110"/>
        </w:rPr>
        <w:t> </w:t>
      </w:r>
      <w:r>
        <w:rPr>
          <w:w w:val="110"/>
        </w:rPr>
        <w:t>DE</w:t>
      </w:r>
      <w:r>
        <w:rPr>
          <w:spacing w:val="10"/>
          <w:w w:val="110"/>
        </w:rPr>
        <w:t> </w:t>
      </w:r>
      <w:r>
        <w:rPr>
          <w:w w:val="110"/>
        </w:rPr>
        <w:t>FEBRERO</w:t>
      </w:r>
      <w:r>
        <w:rPr>
          <w:spacing w:val="10"/>
          <w:w w:val="110"/>
        </w:rPr>
        <w:t> </w:t>
      </w:r>
      <w:r>
        <w:rPr>
          <w:w w:val="110"/>
        </w:rPr>
        <w:t>DE</w:t>
      </w:r>
      <w:r>
        <w:rPr>
          <w:spacing w:val="10"/>
          <w:w w:val="110"/>
        </w:rPr>
        <w:t> </w:t>
      </w:r>
      <w:r>
        <w:rPr>
          <w:spacing w:val="-2"/>
          <w:w w:val="110"/>
        </w:rPr>
        <w:t>2017)</w:t>
      </w:r>
    </w:p>
    <w:p>
      <w:pPr>
        <w:pStyle w:val="BodyText"/>
        <w:spacing w:line="254" w:lineRule="auto" w:before="16"/>
        <w:ind w:left="262" w:right="1346"/>
        <w:jc w:val="both"/>
      </w:pPr>
      <w:r>
        <w:rPr>
          <w:w w:val="105"/>
        </w:rPr>
        <w:t>Los</w:t>
      </w:r>
      <w:r>
        <w:rPr>
          <w:spacing w:val="-9"/>
          <w:w w:val="105"/>
        </w:rPr>
        <w:t> </w:t>
      </w:r>
      <w:r>
        <w:rPr>
          <w:w w:val="105"/>
        </w:rPr>
        <w:t>Proyectos</w:t>
      </w:r>
      <w:r>
        <w:rPr>
          <w:spacing w:val="-9"/>
          <w:w w:val="105"/>
        </w:rPr>
        <w:t> </w:t>
      </w:r>
      <w:r>
        <w:rPr>
          <w:w w:val="105"/>
        </w:rPr>
        <w:t>de</w:t>
      </w:r>
      <w:r>
        <w:rPr>
          <w:spacing w:val="-8"/>
          <w:w w:val="105"/>
        </w:rPr>
        <w:t> </w:t>
      </w:r>
      <w:r>
        <w:rPr>
          <w:w w:val="105"/>
        </w:rPr>
        <w:t>Ley</w:t>
      </w:r>
      <w:r>
        <w:rPr>
          <w:spacing w:val="-10"/>
          <w:w w:val="105"/>
        </w:rPr>
        <w:t> </w:t>
      </w:r>
      <w:r>
        <w:rPr>
          <w:w w:val="105"/>
        </w:rPr>
        <w:t>de</w:t>
      </w:r>
      <w:r>
        <w:rPr>
          <w:spacing w:val="-8"/>
          <w:w w:val="105"/>
        </w:rPr>
        <w:t> </w:t>
      </w:r>
      <w:r>
        <w:rPr>
          <w:w w:val="105"/>
        </w:rPr>
        <w:t>Ingresos</w:t>
      </w:r>
      <w:r>
        <w:rPr>
          <w:spacing w:val="-9"/>
          <w:w w:val="105"/>
        </w:rPr>
        <w:t> </w:t>
      </w:r>
      <w:r>
        <w:rPr>
          <w:w w:val="105"/>
        </w:rPr>
        <w:t>del</w:t>
      </w:r>
      <w:r>
        <w:rPr>
          <w:spacing w:val="-8"/>
          <w:w w:val="105"/>
        </w:rPr>
        <w:t> </w:t>
      </w:r>
      <w:r>
        <w:rPr>
          <w:w w:val="105"/>
        </w:rPr>
        <w:t>Estado</w:t>
      </w:r>
      <w:r>
        <w:rPr>
          <w:spacing w:val="-10"/>
          <w:w w:val="105"/>
        </w:rPr>
        <w:t> </w:t>
      </w:r>
      <w:r>
        <w:rPr>
          <w:w w:val="105"/>
        </w:rPr>
        <w:t>y</w:t>
      </w:r>
      <w:r>
        <w:rPr>
          <w:spacing w:val="-10"/>
          <w:w w:val="105"/>
        </w:rPr>
        <w:t> </w:t>
      </w:r>
      <w:r>
        <w:rPr>
          <w:w w:val="105"/>
        </w:rPr>
        <w:t>Ley</w:t>
      </w:r>
      <w:r>
        <w:rPr>
          <w:spacing w:val="-7"/>
          <w:w w:val="105"/>
        </w:rPr>
        <w:t> </w:t>
      </w:r>
      <w:r>
        <w:rPr>
          <w:w w:val="105"/>
        </w:rPr>
        <w:t>de</w:t>
      </w:r>
      <w:r>
        <w:rPr>
          <w:spacing w:val="-11"/>
          <w:w w:val="105"/>
        </w:rPr>
        <w:t> </w:t>
      </w:r>
      <w:r>
        <w:rPr>
          <w:w w:val="105"/>
        </w:rPr>
        <w:t>Ingresos</w:t>
      </w:r>
      <w:r>
        <w:rPr>
          <w:spacing w:val="-9"/>
          <w:w w:val="105"/>
        </w:rPr>
        <w:t> </w:t>
      </w:r>
      <w:r>
        <w:rPr>
          <w:w w:val="105"/>
        </w:rPr>
        <w:t>de</w:t>
      </w:r>
      <w:r>
        <w:rPr>
          <w:spacing w:val="-11"/>
          <w:w w:val="105"/>
        </w:rPr>
        <w:t> </w:t>
      </w:r>
      <w:r>
        <w:rPr>
          <w:w w:val="105"/>
        </w:rPr>
        <w:t>los</w:t>
      </w:r>
      <w:r>
        <w:rPr>
          <w:spacing w:val="-11"/>
          <w:w w:val="105"/>
        </w:rPr>
        <w:t> </w:t>
      </w:r>
      <w:r>
        <w:rPr>
          <w:w w:val="105"/>
        </w:rPr>
        <w:t>Municipios,</w:t>
      </w:r>
      <w:r>
        <w:rPr>
          <w:spacing w:val="-8"/>
          <w:w w:val="105"/>
        </w:rPr>
        <w:t> </w:t>
      </w:r>
      <w:r>
        <w:rPr>
          <w:w w:val="105"/>
        </w:rPr>
        <w:t>se deberán elaborar conforme a lo previsto en el</w:t>
      </w:r>
      <w:r>
        <w:rPr>
          <w:spacing w:val="-1"/>
          <w:w w:val="105"/>
        </w:rPr>
        <w:t> </w:t>
      </w:r>
      <w:r>
        <w:rPr>
          <w:w w:val="105"/>
        </w:rPr>
        <w:t>Artículo 16 de esta Ley.</w:t>
      </w:r>
    </w:p>
    <w:p>
      <w:pPr>
        <w:pStyle w:val="BodyText"/>
        <w:spacing w:before="17"/>
      </w:pPr>
    </w:p>
    <w:p>
      <w:pPr>
        <w:pStyle w:val="BodyText"/>
        <w:spacing w:line="254" w:lineRule="auto"/>
        <w:ind w:left="262" w:right="1345"/>
        <w:jc w:val="both"/>
      </w:pPr>
      <w:r>
        <w:rPr>
          <w:w w:val="105"/>
        </w:rPr>
        <w:t>Artículo</w:t>
      </w:r>
      <w:r>
        <w:rPr>
          <w:w w:val="105"/>
        </w:rPr>
        <w:t> 31.-</w:t>
      </w:r>
      <w:r>
        <w:rPr>
          <w:w w:val="105"/>
        </w:rPr>
        <w:t> El</w:t>
      </w:r>
      <w:r>
        <w:rPr>
          <w:w w:val="105"/>
        </w:rPr>
        <w:t> Proyecto</w:t>
      </w:r>
      <w:r>
        <w:rPr>
          <w:w w:val="105"/>
        </w:rPr>
        <w:t> de</w:t>
      </w:r>
      <w:r>
        <w:rPr>
          <w:w w:val="105"/>
        </w:rPr>
        <w:t> Ley</w:t>
      </w:r>
      <w:r>
        <w:rPr>
          <w:w w:val="105"/>
        </w:rPr>
        <w:t> de</w:t>
      </w:r>
      <w:r>
        <w:rPr>
          <w:w w:val="105"/>
        </w:rPr>
        <w:t> Ingresos</w:t>
      </w:r>
      <w:r>
        <w:rPr>
          <w:w w:val="105"/>
        </w:rPr>
        <w:t> del</w:t>
      </w:r>
      <w:r>
        <w:rPr>
          <w:w w:val="105"/>
        </w:rPr>
        <w:t> Estado</w:t>
      </w:r>
      <w:r>
        <w:rPr>
          <w:w w:val="105"/>
        </w:rPr>
        <w:t> y,</w:t>
      </w:r>
      <w:r>
        <w:rPr>
          <w:w w:val="105"/>
        </w:rPr>
        <w:t> en</w:t>
      </w:r>
      <w:r>
        <w:rPr>
          <w:w w:val="105"/>
        </w:rPr>
        <w:t> su</w:t>
      </w:r>
      <w:r>
        <w:rPr>
          <w:w w:val="105"/>
        </w:rPr>
        <w:t> caso,</w:t>
      </w:r>
      <w:r>
        <w:rPr>
          <w:w w:val="105"/>
        </w:rPr>
        <w:t> el</w:t>
      </w:r>
      <w:r>
        <w:rPr>
          <w:w w:val="105"/>
        </w:rPr>
        <w:t> de</w:t>
      </w:r>
      <w:r>
        <w:rPr>
          <w:w w:val="105"/>
        </w:rPr>
        <w:t> los Municipios, incluirá cuando menos:</w:t>
      </w:r>
    </w:p>
    <w:p>
      <w:pPr>
        <w:pStyle w:val="BodyText"/>
        <w:spacing w:before="17"/>
      </w:pPr>
    </w:p>
    <w:p>
      <w:pPr>
        <w:pStyle w:val="BodyText"/>
        <w:ind w:left="262"/>
        <w:jc w:val="both"/>
      </w:pPr>
      <w:r>
        <w:rPr>
          <w:w w:val="105"/>
        </w:rPr>
        <w:t>I.-</w:t>
      </w:r>
      <w:r>
        <w:rPr>
          <w:spacing w:val="-5"/>
          <w:w w:val="105"/>
        </w:rPr>
        <w:t> </w:t>
      </w:r>
      <w:r>
        <w:rPr>
          <w:w w:val="105"/>
        </w:rPr>
        <w:t>La</w:t>
      </w:r>
      <w:r>
        <w:rPr>
          <w:spacing w:val="-4"/>
          <w:w w:val="105"/>
        </w:rPr>
        <w:t> </w:t>
      </w:r>
      <w:r>
        <w:rPr>
          <w:w w:val="105"/>
        </w:rPr>
        <w:t>exposición</w:t>
      </w:r>
      <w:r>
        <w:rPr>
          <w:spacing w:val="-4"/>
          <w:w w:val="105"/>
        </w:rPr>
        <w:t> </w:t>
      </w:r>
      <w:r>
        <w:rPr>
          <w:w w:val="105"/>
        </w:rPr>
        <w:t>de</w:t>
      </w:r>
      <w:r>
        <w:rPr>
          <w:spacing w:val="-4"/>
          <w:w w:val="105"/>
        </w:rPr>
        <w:t> </w:t>
      </w:r>
      <w:r>
        <w:rPr>
          <w:w w:val="105"/>
        </w:rPr>
        <w:t>motivos</w:t>
      </w:r>
      <w:r>
        <w:rPr>
          <w:spacing w:val="-5"/>
          <w:w w:val="105"/>
        </w:rPr>
        <w:t> </w:t>
      </w:r>
      <w:r>
        <w:rPr>
          <w:w w:val="105"/>
        </w:rPr>
        <w:t>en</w:t>
      </w:r>
      <w:r>
        <w:rPr>
          <w:spacing w:val="-4"/>
          <w:w w:val="105"/>
        </w:rPr>
        <w:t> </w:t>
      </w:r>
      <w:r>
        <w:rPr>
          <w:w w:val="105"/>
        </w:rPr>
        <w:t>la</w:t>
      </w:r>
      <w:r>
        <w:rPr>
          <w:spacing w:val="-4"/>
          <w:w w:val="105"/>
        </w:rPr>
        <w:t> </w:t>
      </w:r>
      <w:r>
        <w:rPr>
          <w:w w:val="105"/>
        </w:rPr>
        <w:t>que</w:t>
      </w:r>
      <w:r>
        <w:rPr>
          <w:spacing w:val="-4"/>
          <w:w w:val="105"/>
        </w:rPr>
        <w:t> </w:t>
      </w:r>
      <w:r>
        <w:rPr>
          <w:w w:val="105"/>
        </w:rPr>
        <w:t>se</w:t>
      </w:r>
      <w:r>
        <w:rPr>
          <w:spacing w:val="-4"/>
          <w:w w:val="105"/>
        </w:rPr>
        <w:t> </w:t>
      </w:r>
      <w:r>
        <w:rPr>
          <w:spacing w:val="-2"/>
          <w:w w:val="105"/>
        </w:rPr>
        <w:t>señale:</w:t>
      </w:r>
    </w:p>
    <w:p>
      <w:pPr>
        <w:pStyle w:val="BodyText"/>
        <w:spacing w:before="33"/>
      </w:pPr>
    </w:p>
    <w:p>
      <w:pPr>
        <w:pStyle w:val="Heading1"/>
        <w:spacing w:before="1"/>
      </w:pPr>
      <w:r>
        <w:rPr>
          <w:w w:val="105"/>
        </w:rPr>
        <w:t>(REFORMADO,</w:t>
      </w:r>
      <w:r>
        <w:rPr>
          <w:spacing w:val="37"/>
          <w:w w:val="105"/>
        </w:rPr>
        <w:t> </w:t>
      </w:r>
      <w:r>
        <w:rPr>
          <w:w w:val="105"/>
        </w:rPr>
        <w:t>P.O.</w:t>
      </w:r>
      <w:r>
        <w:rPr>
          <w:spacing w:val="37"/>
          <w:w w:val="105"/>
        </w:rPr>
        <w:t> </w:t>
      </w:r>
      <w:r>
        <w:rPr>
          <w:w w:val="105"/>
        </w:rPr>
        <w:t>29</w:t>
      </w:r>
      <w:r>
        <w:rPr>
          <w:spacing w:val="37"/>
          <w:w w:val="105"/>
        </w:rPr>
        <w:t> </w:t>
      </w:r>
      <w:r>
        <w:rPr>
          <w:w w:val="105"/>
        </w:rPr>
        <w:t>DE</w:t>
      </w:r>
      <w:r>
        <w:rPr>
          <w:spacing w:val="37"/>
          <w:w w:val="105"/>
        </w:rPr>
        <w:t> </w:t>
      </w:r>
      <w:r>
        <w:rPr>
          <w:w w:val="105"/>
        </w:rPr>
        <w:t>DICIEMBRE</w:t>
      </w:r>
      <w:r>
        <w:rPr>
          <w:spacing w:val="38"/>
          <w:w w:val="105"/>
        </w:rPr>
        <w:t> </w:t>
      </w:r>
      <w:r>
        <w:rPr>
          <w:w w:val="105"/>
        </w:rPr>
        <w:t>DE</w:t>
      </w:r>
      <w:r>
        <w:rPr>
          <w:spacing w:val="37"/>
          <w:w w:val="105"/>
        </w:rPr>
        <w:t> </w:t>
      </w:r>
      <w:r>
        <w:rPr>
          <w:spacing w:val="-2"/>
          <w:w w:val="105"/>
        </w:rPr>
        <w:t>2021)</w:t>
      </w:r>
    </w:p>
    <w:p>
      <w:pPr>
        <w:pStyle w:val="ListParagraph"/>
        <w:numPr>
          <w:ilvl w:val="0"/>
          <w:numId w:val="3"/>
        </w:numPr>
        <w:tabs>
          <w:tab w:pos="521" w:val="left" w:leader="none"/>
        </w:tabs>
        <w:spacing w:line="256" w:lineRule="auto" w:before="16" w:after="0"/>
        <w:ind w:left="262" w:right="1340" w:firstLine="0"/>
        <w:jc w:val="both"/>
        <w:rPr>
          <w:sz w:val="24"/>
        </w:rPr>
      </w:pPr>
      <w:r>
        <w:rPr>
          <w:w w:val="105"/>
          <w:sz w:val="24"/>
        </w:rPr>
        <w:t>La</w:t>
      </w:r>
      <w:r>
        <w:rPr>
          <w:spacing w:val="-4"/>
          <w:w w:val="105"/>
          <w:sz w:val="24"/>
        </w:rPr>
        <w:t> </w:t>
      </w:r>
      <w:r>
        <w:rPr>
          <w:w w:val="105"/>
          <w:sz w:val="24"/>
        </w:rPr>
        <w:t>política</w:t>
      </w:r>
      <w:r>
        <w:rPr>
          <w:spacing w:val="-4"/>
          <w:w w:val="105"/>
          <w:sz w:val="24"/>
        </w:rPr>
        <w:t> </w:t>
      </w:r>
      <w:r>
        <w:rPr>
          <w:w w:val="105"/>
          <w:sz w:val="24"/>
        </w:rPr>
        <w:t>de</w:t>
      </w:r>
      <w:r>
        <w:rPr>
          <w:spacing w:val="-2"/>
          <w:w w:val="105"/>
          <w:sz w:val="24"/>
        </w:rPr>
        <w:t> </w:t>
      </w:r>
      <w:r>
        <w:rPr>
          <w:w w:val="105"/>
          <w:sz w:val="24"/>
        </w:rPr>
        <w:t>ingresos</w:t>
      </w:r>
      <w:r>
        <w:rPr>
          <w:spacing w:val="-5"/>
          <w:w w:val="105"/>
          <w:sz w:val="24"/>
        </w:rPr>
        <w:t> </w:t>
      </w:r>
      <w:r>
        <w:rPr>
          <w:w w:val="105"/>
          <w:sz w:val="24"/>
        </w:rPr>
        <w:t>definida</w:t>
      </w:r>
      <w:r>
        <w:rPr>
          <w:spacing w:val="-3"/>
          <w:w w:val="105"/>
          <w:sz w:val="24"/>
        </w:rPr>
        <w:t> </w:t>
      </w:r>
      <w:r>
        <w:rPr>
          <w:w w:val="105"/>
          <w:sz w:val="24"/>
        </w:rPr>
        <w:t>conforme</w:t>
      </w:r>
      <w:r>
        <w:rPr>
          <w:spacing w:val="-4"/>
          <w:w w:val="105"/>
          <w:sz w:val="24"/>
        </w:rPr>
        <w:t> </w:t>
      </w:r>
      <w:r>
        <w:rPr>
          <w:w w:val="105"/>
          <w:sz w:val="24"/>
        </w:rPr>
        <w:t>al</w:t>
      </w:r>
      <w:r>
        <w:rPr>
          <w:spacing w:val="-4"/>
          <w:w w:val="105"/>
          <w:sz w:val="24"/>
        </w:rPr>
        <w:t> </w:t>
      </w:r>
      <w:r>
        <w:rPr>
          <w:w w:val="105"/>
          <w:sz w:val="24"/>
        </w:rPr>
        <w:t>Plan</w:t>
      </w:r>
      <w:r>
        <w:rPr>
          <w:spacing w:val="-3"/>
          <w:w w:val="105"/>
          <w:sz w:val="24"/>
        </w:rPr>
        <w:t> </w:t>
      </w:r>
      <w:r>
        <w:rPr>
          <w:w w:val="105"/>
          <w:sz w:val="24"/>
        </w:rPr>
        <w:t>de</w:t>
      </w:r>
      <w:r>
        <w:rPr>
          <w:spacing w:val="-4"/>
          <w:w w:val="105"/>
          <w:sz w:val="24"/>
        </w:rPr>
        <w:t> </w:t>
      </w:r>
      <w:r>
        <w:rPr>
          <w:w w:val="105"/>
          <w:sz w:val="24"/>
        </w:rPr>
        <w:t>Desarrollo</w:t>
      </w:r>
      <w:r>
        <w:rPr>
          <w:spacing w:val="-4"/>
          <w:w w:val="105"/>
          <w:sz w:val="24"/>
        </w:rPr>
        <w:t> </w:t>
      </w:r>
      <w:r>
        <w:rPr>
          <w:w w:val="105"/>
          <w:sz w:val="24"/>
        </w:rPr>
        <w:t>y,</w:t>
      </w:r>
      <w:r>
        <w:rPr>
          <w:spacing w:val="-7"/>
          <w:w w:val="105"/>
          <w:sz w:val="24"/>
        </w:rPr>
        <w:t> </w:t>
      </w:r>
      <w:r>
        <w:rPr>
          <w:w w:val="105"/>
          <w:sz w:val="24"/>
        </w:rPr>
        <w:t>en</w:t>
      </w:r>
      <w:r>
        <w:rPr>
          <w:spacing w:val="-4"/>
          <w:w w:val="105"/>
          <w:sz w:val="24"/>
        </w:rPr>
        <w:t> </w:t>
      </w:r>
      <w:r>
        <w:rPr>
          <w:w w:val="105"/>
          <w:sz w:val="24"/>
        </w:rPr>
        <w:t>su</w:t>
      </w:r>
      <w:r>
        <w:rPr>
          <w:spacing w:val="-3"/>
          <w:w w:val="105"/>
          <w:sz w:val="24"/>
        </w:rPr>
        <w:t> </w:t>
      </w:r>
      <w:r>
        <w:rPr>
          <w:w w:val="105"/>
          <w:sz w:val="24"/>
        </w:rPr>
        <w:t>caso,</w:t>
      </w:r>
      <w:r>
        <w:rPr>
          <w:spacing w:val="-4"/>
          <w:w w:val="105"/>
          <w:sz w:val="24"/>
        </w:rPr>
        <w:t> </w:t>
      </w:r>
      <w:r>
        <w:rPr>
          <w:w w:val="105"/>
          <w:sz w:val="24"/>
        </w:rPr>
        <w:t>por los Planes de Desarrollo Municipal;</w:t>
      </w:r>
    </w:p>
    <w:p>
      <w:pPr>
        <w:pStyle w:val="BodyText"/>
        <w:spacing w:before="11"/>
      </w:pPr>
    </w:p>
    <w:p>
      <w:pPr>
        <w:pStyle w:val="ListParagraph"/>
        <w:numPr>
          <w:ilvl w:val="0"/>
          <w:numId w:val="3"/>
        </w:numPr>
        <w:tabs>
          <w:tab w:pos="532" w:val="left" w:leader="none"/>
        </w:tabs>
        <w:spacing w:line="240" w:lineRule="auto" w:before="0" w:after="0"/>
        <w:ind w:left="532" w:right="0" w:hanging="270"/>
        <w:jc w:val="both"/>
        <w:rPr>
          <w:sz w:val="24"/>
        </w:rPr>
      </w:pPr>
      <w:r>
        <w:rPr>
          <w:sz w:val="24"/>
        </w:rPr>
        <w:t>Los</w:t>
      </w:r>
      <w:r>
        <w:rPr>
          <w:spacing w:val="15"/>
          <w:sz w:val="24"/>
        </w:rPr>
        <w:t> </w:t>
      </w:r>
      <w:r>
        <w:rPr>
          <w:sz w:val="24"/>
        </w:rPr>
        <w:t>ingresos</w:t>
      </w:r>
      <w:r>
        <w:rPr>
          <w:spacing w:val="16"/>
          <w:sz w:val="24"/>
        </w:rPr>
        <w:t> </w:t>
      </w:r>
      <w:r>
        <w:rPr>
          <w:sz w:val="24"/>
        </w:rPr>
        <w:t>estimados</w:t>
      </w:r>
      <w:r>
        <w:rPr>
          <w:spacing w:val="16"/>
          <w:sz w:val="24"/>
        </w:rPr>
        <w:t> </w:t>
      </w:r>
      <w:r>
        <w:rPr>
          <w:sz w:val="24"/>
        </w:rPr>
        <w:t>para</w:t>
      </w:r>
      <w:r>
        <w:rPr>
          <w:spacing w:val="17"/>
          <w:sz w:val="24"/>
        </w:rPr>
        <w:t> </w:t>
      </w:r>
      <w:r>
        <w:rPr>
          <w:sz w:val="24"/>
        </w:rPr>
        <w:t>el</w:t>
      </w:r>
      <w:r>
        <w:rPr>
          <w:spacing w:val="17"/>
          <w:sz w:val="24"/>
        </w:rPr>
        <w:t> </w:t>
      </w:r>
      <w:r>
        <w:rPr>
          <w:sz w:val="24"/>
        </w:rPr>
        <w:t>año</w:t>
      </w:r>
      <w:r>
        <w:rPr>
          <w:spacing w:val="17"/>
          <w:sz w:val="24"/>
        </w:rPr>
        <w:t> </w:t>
      </w:r>
      <w:r>
        <w:rPr>
          <w:sz w:val="24"/>
        </w:rPr>
        <w:t>que</w:t>
      </w:r>
      <w:r>
        <w:rPr>
          <w:spacing w:val="17"/>
          <w:sz w:val="24"/>
        </w:rPr>
        <w:t> </w:t>
      </w:r>
      <w:r>
        <w:rPr>
          <w:sz w:val="24"/>
        </w:rPr>
        <w:t>se</w:t>
      </w:r>
      <w:r>
        <w:rPr>
          <w:spacing w:val="17"/>
          <w:sz w:val="24"/>
        </w:rPr>
        <w:t> </w:t>
      </w:r>
      <w:r>
        <w:rPr>
          <w:spacing w:val="-2"/>
          <w:sz w:val="24"/>
        </w:rPr>
        <w:t>presupuesta;</w:t>
      </w:r>
    </w:p>
    <w:p>
      <w:pPr>
        <w:pStyle w:val="BodyText"/>
        <w:spacing w:before="35"/>
      </w:pPr>
    </w:p>
    <w:p>
      <w:pPr>
        <w:pStyle w:val="ListParagraph"/>
        <w:numPr>
          <w:ilvl w:val="0"/>
          <w:numId w:val="3"/>
        </w:numPr>
        <w:tabs>
          <w:tab w:pos="568" w:val="left" w:leader="none"/>
        </w:tabs>
        <w:spacing w:line="254" w:lineRule="auto" w:before="0" w:after="0"/>
        <w:ind w:left="262" w:right="1334" w:firstLine="0"/>
        <w:jc w:val="both"/>
        <w:rPr>
          <w:sz w:val="24"/>
        </w:rPr>
      </w:pPr>
      <w:r>
        <w:rPr>
          <w:sz w:val="24"/>
        </w:rPr>
        <w:t>La propuesta de ingresos derivados de financiamientos para el año que se presupuesta, que incluya monto, destino, justificación y la estimación de las </w:t>
      </w:r>
      <w:r>
        <w:rPr>
          <w:spacing w:val="-2"/>
          <w:sz w:val="24"/>
        </w:rPr>
        <w:t>amortizaciones;</w:t>
      </w:r>
    </w:p>
    <w:p>
      <w:pPr>
        <w:pStyle w:val="BodyText"/>
        <w:spacing w:before="17"/>
      </w:pPr>
    </w:p>
    <w:p>
      <w:pPr>
        <w:pStyle w:val="ListParagraph"/>
        <w:numPr>
          <w:ilvl w:val="0"/>
          <w:numId w:val="3"/>
        </w:numPr>
        <w:tabs>
          <w:tab w:pos="547" w:val="left" w:leader="none"/>
        </w:tabs>
        <w:spacing w:line="240" w:lineRule="auto" w:before="0" w:after="0"/>
        <w:ind w:left="547" w:right="0" w:hanging="285"/>
        <w:jc w:val="both"/>
        <w:rPr>
          <w:sz w:val="24"/>
        </w:rPr>
      </w:pPr>
      <w:r>
        <w:rPr>
          <w:w w:val="105"/>
          <w:sz w:val="24"/>
        </w:rPr>
        <w:t>El</w:t>
      </w:r>
      <w:r>
        <w:rPr>
          <w:spacing w:val="-1"/>
          <w:w w:val="105"/>
          <w:sz w:val="24"/>
        </w:rPr>
        <w:t> </w:t>
      </w:r>
      <w:r>
        <w:rPr>
          <w:w w:val="105"/>
          <w:sz w:val="24"/>
        </w:rPr>
        <w:t>saldo</w:t>
      </w:r>
      <w:r>
        <w:rPr>
          <w:spacing w:val="-1"/>
          <w:w w:val="105"/>
          <w:sz w:val="24"/>
        </w:rPr>
        <w:t> </w:t>
      </w:r>
      <w:r>
        <w:rPr>
          <w:w w:val="105"/>
          <w:sz w:val="24"/>
        </w:rPr>
        <w:t>y composición de</w:t>
      </w:r>
      <w:r>
        <w:rPr>
          <w:spacing w:val="-1"/>
          <w:w w:val="105"/>
          <w:sz w:val="24"/>
        </w:rPr>
        <w:t> </w:t>
      </w:r>
      <w:r>
        <w:rPr>
          <w:w w:val="105"/>
          <w:sz w:val="24"/>
        </w:rPr>
        <w:t>la</w:t>
      </w:r>
      <w:r>
        <w:rPr>
          <w:spacing w:val="-1"/>
          <w:w w:val="105"/>
          <w:sz w:val="24"/>
        </w:rPr>
        <w:t> </w:t>
      </w:r>
      <w:r>
        <w:rPr>
          <w:w w:val="105"/>
          <w:sz w:val="24"/>
        </w:rPr>
        <w:t>deuda</w:t>
      </w:r>
      <w:r>
        <w:rPr>
          <w:spacing w:val="-1"/>
          <w:w w:val="105"/>
          <w:sz w:val="24"/>
        </w:rPr>
        <w:t> </w:t>
      </w:r>
      <w:r>
        <w:rPr>
          <w:w w:val="105"/>
          <w:sz w:val="24"/>
        </w:rPr>
        <w:t>pública; </w:t>
      </w:r>
      <w:r>
        <w:rPr>
          <w:spacing w:val="-12"/>
          <w:w w:val="105"/>
          <w:sz w:val="24"/>
        </w:rPr>
        <w:t>y</w:t>
      </w:r>
    </w:p>
    <w:p>
      <w:pPr>
        <w:pStyle w:val="ListParagraph"/>
        <w:spacing w:after="0" w:line="240" w:lineRule="auto"/>
        <w:jc w:val="both"/>
        <w:rPr>
          <w:sz w:val="24"/>
        </w:rPr>
        <w:sectPr>
          <w:pgSz w:w="12240" w:h="15840"/>
          <w:pgMar w:header="622" w:footer="0" w:top="2320" w:bottom="280" w:left="1440" w:right="360"/>
        </w:sectPr>
      </w:pPr>
    </w:p>
    <w:p>
      <w:pPr>
        <w:pStyle w:val="BodyText"/>
        <w:spacing w:before="239"/>
      </w:pPr>
    </w:p>
    <w:p>
      <w:pPr>
        <w:pStyle w:val="ListParagraph"/>
        <w:numPr>
          <w:ilvl w:val="0"/>
          <w:numId w:val="3"/>
        </w:numPr>
        <w:tabs>
          <w:tab w:pos="522" w:val="left" w:leader="none"/>
        </w:tabs>
        <w:spacing w:line="254" w:lineRule="auto" w:before="0" w:after="0"/>
        <w:ind w:left="262" w:right="1343" w:firstLine="0"/>
        <w:jc w:val="left"/>
        <w:rPr>
          <w:sz w:val="24"/>
        </w:rPr>
      </w:pPr>
      <w:r>
        <w:rPr>
          <w:sz w:val="24"/>
        </w:rPr>
        <w:t>Otros</w:t>
      </w:r>
      <w:r>
        <w:rPr>
          <w:spacing w:val="27"/>
          <w:sz w:val="24"/>
        </w:rPr>
        <w:t> </w:t>
      </w:r>
      <w:r>
        <w:rPr>
          <w:sz w:val="24"/>
        </w:rPr>
        <w:t>aspectos</w:t>
      </w:r>
      <w:r>
        <w:rPr>
          <w:spacing w:val="27"/>
          <w:sz w:val="24"/>
        </w:rPr>
        <w:t> </w:t>
      </w:r>
      <w:r>
        <w:rPr>
          <w:sz w:val="24"/>
        </w:rPr>
        <w:t>que</w:t>
      </w:r>
      <w:r>
        <w:rPr>
          <w:spacing w:val="27"/>
          <w:sz w:val="24"/>
        </w:rPr>
        <w:t> </w:t>
      </w:r>
      <w:r>
        <w:rPr>
          <w:sz w:val="24"/>
        </w:rPr>
        <w:t>se</w:t>
      </w:r>
      <w:r>
        <w:rPr>
          <w:spacing w:val="28"/>
          <w:sz w:val="24"/>
        </w:rPr>
        <w:t> </w:t>
      </w:r>
      <w:r>
        <w:rPr>
          <w:sz w:val="24"/>
        </w:rPr>
        <w:t>juzguen</w:t>
      </w:r>
      <w:r>
        <w:rPr>
          <w:spacing w:val="27"/>
          <w:sz w:val="24"/>
        </w:rPr>
        <w:t> </w:t>
      </w:r>
      <w:r>
        <w:rPr>
          <w:sz w:val="24"/>
        </w:rPr>
        <w:t>convenientes</w:t>
      </w:r>
      <w:r>
        <w:rPr>
          <w:spacing w:val="27"/>
          <w:sz w:val="24"/>
        </w:rPr>
        <w:t> </w:t>
      </w:r>
      <w:r>
        <w:rPr>
          <w:sz w:val="24"/>
        </w:rPr>
        <w:t>para</w:t>
      </w:r>
      <w:r>
        <w:rPr>
          <w:spacing w:val="28"/>
          <w:sz w:val="24"/>
        </w:rPr>
        <w:t> </w:t>
      </w:r>
      <w:r>
        <w:rPr>
          <w:sz w:val="24"/>
        </w:rPr>
        <w:t>justificar</w:t>
      </w:r>
      <w:r>
        <w:rPr>
          <w:spacing w:val="29"/>
          <w:sz w:val="24"/>
        </w:rPr>
        <w:t> </w:t>
      </w:r>
      <w:r>
        <w:rPr>
          <w:sz w:val="24"/>
        </w:rPr>
        <w:t>el</w:t>
      </w:r>
      <w:r>
        <w:rPr>
          <w:spacing w:val="28"/>
          <w:sz w:val="24"/>
        </w:rPr>
        <w:t> </w:t>
      </w:r>
      <w:r>
        <w:rPr>
          <w:sz w:val="24"/>
        </w:rPr>
        <w:t>proyecto</w:t>
      </w:r>
      <w:r>
        <w:rPr>
          <w:spacing w:val="28"/>
          <w:sz w:val="24"/>
        </w:rPr>
        <w:t> </w:t>
      </w:r>
      <w:r>
        <w:rPr>
          <w:sz w:val="24"/>
        </w:rPr>
        <w:t>de</w:t>
      </w:r>
      <w:r>
        <w:rPr>
          <w:spacing w:val="28"/>
          <w:sz w:val="24"/>
        </w:rPr>
        <w:t> </w:t>
      </w:r>
      <w:r>
        <w:rPr>
          <w:sz w:val="24"/>
        </w:rPr>
        <w:t>Ley</w:t>
      </w:r>
      <w:r>
        <w:rPr>
          <w:spacing w:val="28"/>
          <w:sz w:val="24"/>
        </w:rPr>
        <w:t> </w:t>
      </w:r>
      <w:r>
        <w:rPr>
          <w:sz w:val="24"/>
        </w:rPr>
        <w:t>de Ingresos correspondiente.</w:t>
      </w:r>
    </w:p>
    <w:p>
      <w:pPr>
        <w:pStyle w:val="BodyText"/>
        <w:spacing w:before="17"/>
      </w:pPr>
    </w:p>
    <w:p>
      <w:pPr>
        <w:pStyle w:val="BodyText"/>
        <w:spacing w:line="254" w:lineRule="auto"/>
        <w:ind w:left="262" w:right="1339"/>
        <w:jc w:val="both"/>
      </w:pPr>
      <w:r>
        <w:rPr>
          <w:w w:val="105"/>
        </w:rPr>
        <w:t>II.-</w:t>
      </w:r>
      <w:r>
        <w:rPr>
          <w:spacing w:val="-2"/>
          <w:w w:val="105"/>
        </w:rPr>
        <w:t> </w:t>
      </w:r>
      <w:r>
        <w:rPr>
          <w:w w:val="105"/>
        </w:rPr>
        <w:t>La</w:t>
      </w:r>
      <w:r>
        <w:rPr>
          <w:spacing w:val="-2"/>
          <w:w w:val="105"/>
        </w:rPr>
        <w:t> </w:t>
      </w:r>
      <w:r>
        <w:rPr>
          <w:w w:val="105"/>
        </w:rPr>
        <w:t>estimación</w:t>
      </w:r>
      <w:r>
        <w:rPr>
          <w:spacing w:val="-2"/>
          <w:w w:val="105"/>
        </w:rPr>
        <w:t> </w:t>
      </w:r>
      <w:r>
        <w:rPr>
          <w:w w:val="105"/>
        </w:rPr>
        <w:t>de</w:t>
      </w:r>
      <w:r>
        <w:rPr>
          <w:spacing w:val="-1"/>
          <w:w w:val="105"/>
        </w:rPr>
        <w:t> </w:t>
      </w:r>
      <w:r>
        <w:rPr>
          <w:w w:val="105"/>
        </w:rPr>
        <w:t>ingresos</w:t>
      </w:r>
      <w:r>
        <w:rPr>
          <w:spacing w:val="-2"/>
          <w:w w:val="105"/>
        </w:rPr>
        <w:t> </w:t>
      </w:r>
      <w:r>
        <w:rPr>
          <w:w w:val="105"/>
        </w:rPr>
        <w:t>desglosada</w:t>
      </w:r>
      <w:r>
        <w:rPr>
          <w:spacing w:val="-2"/>
          <w:w w:val="105"/>
        </w:rPr>
        <w:t> </w:t>
      </w:r>
      <w:r>
        <w:rPr>
          <w:w w:val="105"/>
        </w:rPr>
        <w:t>por rubro</w:t>
      </w:r>
      <w:r>
        <w:rPr>
          <w:spacing w:val="-1"/>
          <w:w w:val="105"/>
        </w:rPr>
        <w:t> </w:t>
      </w:r>
      <w:r>
        <w:rPr>
          <w:w w:val="105"/>
        </w:rPr>
        <w:t>de</w:t>
      </w:r>
      <w:r>
        <w:rPr>
          <w:spacing w:val="-1"/>
          <w:w w:val="105"/>
        </w:rPr>
        <w:t> </w:t>
      </w:r>
      <w:r>
        <w:rPr>
          <w:w w:val="105"/>
        </w:rPr>
        <w:t>ingresos,</w:t>
      </w:r>
      <w:r>
        <w:rPr>
          <w:spacing w:val="-1"/>
          <w:w w:val="105"/>
        </w:rPr>
        <w:t> </w:t>
      </w:r>
      <w:r>
        <w:rPr>
          <w:w w:val="105"/>
        </w:rPr>
        <w:t>para</w:t>
      </w:r>
      <w:r>
        <w:rPr>
          <w:spacing w:val="-1"/>
          <w:w w:val="105"/>
        </w:rPr>
        <w:t> </w:t>
      </w:r>
      <w:r>
        <w:rPr>
          <w:w w:val="105"/>
        </w:rPr>
        <w:t>el</w:t>
      </w:r>
      <w:r>
        <w:rPr>
          <w:spacing w:val="-1"/>
          <w:w w:val="105"/>
        </w:rPr>
        <w:t> </w:t>
      </w:r>
      <w:r>
        <w:rPr>
          <w:w w:val="105"/>
        </w:rPr>
        <w:t>año</w:t>
      </w:r>
      <w:r>
        <w:rPr>
          <w:spacing w:val="-1"/>
          <w:w w:val="105"/>
        </w:rPr>
        <w:t> </w:t>
      </w:r>
      <w:r>
        <w:rPr>
          <w:w w:val="105"/>
        </w:rPr>
        <w:t>que</w:t>
      </w:r>
      <w:r>
        <w:rPr>
          <w:spacing w:val="-2"/>
          <w:w w:val="105"/>
        </w:rPr>
        <w:t> </w:t>
      </w:r>
      <w:r>
        <w:rPr>
          <w:w w:val="105"/>
        </w:rPr>
        <w:t>se </w:t>
      </w:r>
      <w:r>
        <w:rPr>
          <w:spacing w:val="-2"/>
          <w:w w:val="105"/>
        </w:rPr>
        <w:t>presupuesta.</w:t>
      </w:r>
    </w:p>
    <w:p>
      <w:pPr>
        <w:pStyle w:val="BodyText"/>
        <w:spacing w:before="18"/>
      </w:pPr>
    </w:p>
    <w:p>
      <w:pPr>
        <w:pStyle w:val="BodyText"/>
        <w:spacing w:line="254" w:lineRule="auto"/>
        <w:ind w:left="262" w:right="1339"/>
        <w:jc w:val="both"/>
      </w:pPr>
      <w:r>
        <w:rPr/>
        <w:t>En el caso de los Proyectos de Ley de Ingresos de los Municipios, contendrán la propuesta de cuotas y tarifas aplicables a impuestos, derechos, contribuciones de mejoras y las tablas de valores unitarios de suelo y construcciones que sirvan de base para</w:t>
      </w:r>
      <w:r>
        <w:rPr>
          <w:spacing w:val="40"/>
        </w:rPr>
        <w:t> </w:t>
      </w:r>
      <w:r>
        <w:rPr/>
        <w:t>el</w:t>
      </w:r>
      <w:r>
        <w:rPr>
          <w:spacing w:val="40"/>
        </w:rPr>
        <w:t> </w:t>
      </w:r>
      <w:r>
        <w:rPr/>
        <w:t>cobro</w:t>
      </w:r>
      <w:r>
        <w:rPr>
          <w:spacing w:val="40"/>
        </w:rPr>
        <w:t> </w:t>
      </w:r>
      <w:r>
        <w:rPr/>
        <w:t>de</w:t>
      </w:r>
      <w:r>
        <w:rPr>
          <w:spacing w:val="40"/>
        </w:rPr>
        <w:t> </w:t>
      </w:r>
      <w:r>
        <w:rPr/>
        <w:t>las</w:t>
      </w:r>
      <w:r>
        <w:rPr>
          <w:spacing w:val="40"/>
        </w:rPr>
        <w:t> </w:t>
      </w:r>
      <w:r>
        <w:rPr/>
        <w:t>contribuciones</w:t>
      </w:r>
      <w:r>
        <w:rPr>
          <w:spacing w:val="40"/>
        </w:rPr>
        <w:t> </w:t>
      </w:r>
      <w:r>
        <w:rPr/>
        <w:t>sobre</w:t>
      </w:r>
      <w:r>
        <w:rPr>
          <w:spacing w:val="40"/>
        </w:rPr>
        <w:t> </w:t>
      </w:r>
      <w:r>
        <w:rPr/>
        <w:t>la</w:t>
      </w:r>
      <w:r>
        <w:rPr>
          <w:spacing w:val="40"/>
        </w:rPr>
        <w:t> </w:t>
      </w:r>
      <w:r>
        <w:rPr/>
        <w:t>propiedad</w:t>
      </w:r>
      <w:r>
        <w:rPr>
          <w:spacing w:val="40"/>
        </w:rPr>
        <w:t> </w:t>
      </w:r>
      <w:r>
        <w:rPr/>
        <w:t>inmobiliaria.</w:t>
      </w:r>
    </w:p>
    <w:p>
      <w:pPr>
        <w:pStyle w:val="BodyText"/>
        <w:spacing w:before="16"/>
      </w:pPr>
    </w:p>
    <w:p>
      <w:pPr>
        <w:pStyle w:val="BodyText"/>
        <w:spacing w:line="254" w:lineRule="auto"/>
        <w:ind w:left="262" w:right="1337"/>
        <w:jc w:val="both"/>
      </w:pPr>
      <w:r>
        <w:rPr>
          <w:w w:val="105"/>
        </w:rPr>
        <w:t>En</w:t>
      </w:r>
      <w:r>
        <w:rPr>
          <w:spacing w:val="-8"/>
          <w:w w:val="105"/>
        </w:rPr>
        <w:t> </w:t>
      </w:r>
      <w:r>
        <w:rPr>
          <w:w w:val="105"/>
        </w:rPr>
        <w:t>todo</w:t>
      </w:r>
      <w:r>
        <w:rPr>
          <w:spacing w:val="-7"/>
          <w:w w:val="105"/>
        </w:rPr>
        <w:t> </w:t>
      </w:r>
      <w:r>
        <w:rPr>
          <w:w w:val="105"/>
        </w:rPr>
        <w:t>caso</w:t>
      </w:r>
      <w:r>
        <w:rPr>
          <w:spacing w:val="-6"/>
          <w:w w:val="105"/>
        </w:rPr>
        <w:t> </w:t>
      </w:r>
      <w:r>
        <w:rPr>
          <w:w w:val="105"/>
        </w:rPr>
        <w:t>el</w:t>
      </w:r>
      <w:r>
        <w:rPr>
          <w:spacing w:val="-7"/>
          <w:w w:val="105"/>
        </w:rPr>
        <w:t> </w:t>
      </w:r>
      <w:r>
        <w:rPr>
          <w:w w:val="105"/>
        </w:rPr>
        <w:t>Proyecto</w:t>
      </w:r>
      <w:r>
        <w:rPr>
          <w:spacing w:val="-6"/>
          <w:w w:val="105"/>
        </w:rPr>
        <w:t> </w:t>
      </w:r>
      <w:r>
        <w:rPr>
          <w:w w:val="105"/>
        </w:rPr>
        <w:t>de</w:t>
      </w:r>
      <w:r>
        <w:rPr>
          <w:spacing w:val="-7"/>
          <w:w w:val="105"/>
        </w:rPr>
        <w:t> </w:t>
      </w:r>
      <w:r>
        <w:rPr>
          <w:w w:val="105"/>
        </w:rPr>
        <w:t>Ley</w:t>
      </w:r>
      <w:r>
        <w:rPr>
          <w:spacing w:val="-6"/>
          <w:w w:val="105"/>
        </w:rPr>
        <w:t> </w:t>
      </w:r>
      <w:r>
        <w:rPr>
          <w:w w:val="105"/>
        </w:rPr>
        <w:t>de</w:t>
      </w:r>
      <w:r>
        <w:rPr>
          <w:spacing w:val="-7"/>
          <w:w w:val="105"/>
        </w:rPr>
        <w:t> </w:t>
      </w:r>
      <w:r>
        <w:rPr>
          <w:w w:val="105"/>
        </w:rPr>
        <w:t>Ingresos</w:t>
      </w:r>
      <w:r>
        <w:rPr>
          <w:spacing w:val="-9"/>
          <w:w w:val="105"/>
        </w:rPr>
        <w:t> </w:t>
      </w:r>
      <w:r>
        <w:rPr>
          <w:w w:val="105"/>
        </w:rPr>
        <w:t>del</w:t>
      </w:r>
      <w:r>
        <w:rPr>
          <w:spacing w:val="-7"/>
          <w:w w:val="105"/>
        </w:rPr>
        <w:t> </w:t>
      </w:r>
      <w:r>
        <w:rPr>
          <w:w w:val="105"/>
        </w:rPr>
        <w:t>Estado</w:t>
      </w:r>
      <w:r>
        <w:rPr>
          <w:spacing w:val="-7"/>
          <w:w w:val="105"/>
        </w:rPr>
        <w:t> </w:t>
      </w:r>
      <w:r>
        <w:rPr>
          <w:w w:val="105"/>
        </w:rPr>
        <w:t>y</w:t>
      </w:r>
      <w:r>
        <w:rPr>
          <w:spacing w:val="-6"/>
          <w:w w:val="105"/>
        </w:rPr>
        <w:t> </w:t>
      </w:r>
      <w:r>
        <w:rPr>
          <w:w w:val="105"/>
        </w:rPr>
        <w:t>los</w:t>
      </w:r>
      <w:r>
        <w:rPr>
          <w:spacing w:val="-8"/>
          <w:w w:val="105"/>
        </w:rPr>
        <w:t> </w:t>
      </w:r>
      <w:r>
        <w:rPr>
          <w:w w:val="105"/>
        </w:rPr>
        <w:t>correspondientes</w:t>
      </w:r>
      <w:r>
        <w:rPr>
          <w:spacing w:val="-7"/>
          <w:w w:val="105"/>
        </w:rPr>
        <w:t> </w:t>
      </w:r>
      <w:r>
        <w:rPr>
          <w:w w:val="105"/>
        </w:rPr>
        <w:t>a</w:t>
      </w:r>
      <w:r>
        <w:rPr>
          <w:spacing w:val="-7"/>
          <w:w w:val="105"/>
        </w:rPr>
        <w:t> </w:t>
      </w:r>
      <w:r>
        <w:rPr>
          <w:w w:val="105"/>
        </w:rPr>
        <w:t>los Municipios,</w:t>
      </w:r>
      <w:r>
        <w:rPr>
          <w:w w:val="105"/>
        </w:rPr>
        <w:t> deberán</w:t>
      </w:r>
      <w:r>
        <w:rPr>
          <w:w w:val="105"/>
        </w:rPr>
        <w:t> cumplir</w:t>
      </w:r>
      <w:r>
        <w:rPr>
          <w:w w:val="105"/>
        </w:rPr>
        <w:t> con</w:t>
      </w:r>
      <w:r>
        <w:rPr>
          <w:w w:val="105"/>
        </w:rPr>
        <w:t> los</w:t>
      </w:r>
      <w:r>
        <w:rPr>
          <w:w w:val="105"/>
        </w:rPr>
        <w:t> requisitos</w:t>
      </w:r>
      <w:r>
        <w:rPr>
          <w:w w:val="105"/>
        </w:rPr>
        <w:t> que</w:t>
      </w:r>
      <w:r>
        <w:rPr>
          <w:w w:val="105"/>
        </w:rPr>
        <w:t> prevé</w:t>
      </w:r>
      <w:r>
        <w:rPr>
          <w:w w:val="105"/>
        </w:rPr>
        <w:t> la</w:t>
      </w:r>
      <w:r>
        <w:rPr>
          <w:w w:val="105"/>
        </w:rPr>
        <w:t> Ley</w:t>
      </w:r>
      <w:r>
        <w:rPr>
          <w:w w:val="105"/>
        </w:rPr>
        <w:t> General</w:t>
      </w:r>
      <w:r>
        <w:rPr>
          <w:w w:val="105"/>
        </w:rPr>
        <w:t> de Contabilidad Gubernamental y las demás disposiciones aplicables.</w:t>
      </w:r>
    </w:p>
    <w:p>
      <w:pPr>
        <w:pStyle w:val="BodyText"/>
        <w:spacing w:before="17"/>
      </w:pPr>
    </w:p>
    <w:p>
      <w:pPr>
        <w:pStyle w:val="BodyText"/>
        <w:spacing w:line="254" w:lineRule="auto"/>
        <w:ind w:left="262" w:right="1341"/>
        <w:jc w:val="both"/>
      </w:pPr>
      <w:r>
        <w:rPr/>
        <w:t>La</w:t>
      </w:r>
      <w:r>
        <w:rPr>
          <w:spacing w:val="40"/>
        </w:rPr>
        <w:t> </w:t>
      </w:r>
      <w:r>
        <w:rPr/>
        <w:t>Ley</w:t>
      </w:r>
      <w:r>
        <w:rPr>
          <w:spacing w:val="40"/>
        </w:rPr>
        <w:t> </w:t>
      </w:r>
      <w:r>
        <w:rPr/>
        <w:t>de</w:t>
      </w:r>
      <w:r>
        <w:rPr>
          <w:spacing w:val="40"/>
        </w:rPr>
        <w:t> </w:t>
      </w:r>
      <w:r>
        <w:rPr/>
        <w:t>Ingresos</w:t>
      </w:r>
      <w:r>
        <w:rPr>
          <w:spacing w:val="40"/>
        </w:rPr>
        <w:t> </w:t>
      </w:r>
      <w:r>
        <w:rPr/>
        <w:t>del</w:t>
      </w:r>
      <w:r>
        <w:rPr>
          <w:spacing w:val="40"/>
        </w:rPr>
        <w:t> </w:t>
      </w:r>
      <w:r>
        <w:rPr/>
        <w:t>Estado</w:t>
      </w:r>
      <w:r>
        <w:rPr>
          <w:spacing w:val="40"/>
        </w:rPr>
        <w:t> </w:t>
      </w:r>
      <w:r>
        <w:rPr/>
        <w:t>y</w:t>
      </w:r>
      <w:r>
        <w:rPr>
          <w:spacing w:val="40"/>
        </w:rPr>
        <w:t> </w:t>
      </w:r>
      <w:r>
        <w:rPr/>
        <w:t>las</w:t>
      </w:r>
      <w:r>
        <w:rPr>
          <w:spacing w:val="40"/>
        </w:rPr>
        <w:t> </w:t>
      </w:r>
      <w:r>
        <w:rPr/>
        <w:t>correspondientes</w:t>
      </w:r>
      <w:r>
        <w:rPr>
          <w:spacing w:val="40"/>
        </w:rPr>
        <w:t> </w:t>
      </w:r>
      <w:r>
        <w:rPr/>
        <w:t>a</w:t>
      </w:r>
      <w:r>
        <w:rPr>
          <w:spacing w:val="40"/>
        </w:rPr>
        <w:t> </w:t>
      </w:r>
      <w:r>
        <w:rPr/>
        <w:t>los</w:t>
      </w:r>
      <w:r>
        <w:rPr>
          <w:spacing w:val="40"/>
        </w:rPr>
        <w:t> </w:t>
      </w:r>
      <w:r>
        <w:rPr/>
        <w:t>Municipios,</w:t>
      </w:r>
      <w:r>
        <w:rPr>
          <w:spacing w:val="40"/>
        </w:rPr>
        <w:t> </w:t>
      </w:r>
      <w:r>
        <w:rPr/>
        <w:t>aprobadas por el Congreso, así como los dictámenes, acuerdos de comisión y, en su caso, las</w:t>
      </w:r>
      <w:r>
        <w:rPr>
          <w:spacing w:val="80"/>
        </w:rPr>
        <w:t> </w:t>
      </w:r>
      <w:r>
        <w:rPr/>
        <w:t>actas de aprobación correspondiente, así como las disposiciones aplicables a su proceso de integración, deberán publicarse en los términos de la Ley General de Contabilidad</w:t>
      </w:r>
      <w:r>
        <w:rPr>
          <w:spacing w:val="40"/>
        </w:rPr>
        <w:t> </w:t>
      </w:r>
      <w:r>
        <w:rPr/>
        <w:t>Gubernamental</w:t>
      </w:r>
      <w:r>
        <w:rPr>
          <w:spacing w:val="40"/>
        </w:rPr>
        <w:t> </w:t>
      </w:r>
      <w:r>
        <w:rPr/>
        <w:t>y</w:t>
      </w:r>
      <w:r>
        <w:rPr>
          <w:spacing w:val="40"/>
        </w:rPr>
        <w:t> </w:t>
      </w:r>
      <w:r>
        <w:rPr/>
        <w:t>demás</w:t>
      </w:r>
      <w:r>
        <w:rPr>
          <w:spacing w:val="40"/>
        </w:rPr>
        <w:t> </w:t>
      </w:r>
      <w:r>
        <w:rPr/>
        <w:t>disposiciones</w:t>
      </w:r>
      <w:r>
        <w:rPr>
          <w:spacing w:val="40"/>
        </w:rPr>
        <w:t> </w:t>
      </w:r>
      <w:r>
        <w:rPr/>
        <w:t>aplicables.</w:t>
      </w:r>
    </w:p>
    <w:p>
      <w:pPr>
        <w:pStyle w:val="BodyText"/>
        <w:spacing w:before="18"/>
      </w:pPr>
    </w:p>
    <w:p>
      <w:pPr>
        <w:pStyle w:val="BodyText"/>
        <w:spacing w:line="254" w:lineRule="auto"/>
        <w:ind w:left="262" w:right="1334"/>
        <w:jc w:val="both"/>
      </w:pPr>
      <w:r>
        <w:rPr>
          <w:w w:val="105"/>
        </w:rPr>
        <w:t>Artículo</w:t>
      </w:r>
      <w:r>
        <w:rPr>
          <w:w w:val="105"/>
        </w:rPr>
        <w:t> 32.-</w:t>
      </w:r>
      <w:r>
        <w:rPr>
          <w:w w:val="105"/>
        </w:rPr>
        <w:t> El</w:t>
      </w:r>
      <w:r>
        <w:rPr>
          <w:w w:val="105"/>
        </w:rPr>
        <w:t> Titular</w:t>
      </w:r>
      <w:r>
        <w:rPr>
          <w:w w:val="105"/>
        </w:rPr>
        <w:t> del</w:t>
      </w:r>
      <w:r>
        <w:rPr>
          <w:w w:val="105"/>
        </w:rPr>
        <w:t> Ejecutivo,</w:t>
      </w:r>
      <w:r>
        <w:rPr>
          <w:w w:val="105"/>
        </w:rPr>
        <w:t> por</w:t>
      </w:r>
      <w:r>
        <w:rPr>
          <w:w w:val="105"/>
        </w:rPr>
        <w:t> conducto</w:t>
      </w:r>
      <w:r>
        <w:rPr>
          <w:w w:val="105"/>
        </w:rPr>
        <w:t> de</w:t>
      </w:r>
      <w:r>
        <w:rPr>
          <w:w w:val="105"/>
        </w:rPr>
        <w:t> la</w:t>
      </w:r>
      <w:r>
        <w:rPr>
          <w:w w:val="105"/>
        </w:rPr>
        <w:t> Secretaría, y</w:t>
      </w:r>
      <w:r>
        <w:rPr>
          <w:w w:val="105"/>
        </w:rPr>
        <w:t> los Ayuntamientos</w:t>
      </w:r>
      <w:r>
        <w:rPr>
          <w:w w:val="105"/>
        </w:rPr>
        <w:t> por</w:t>
      </w:r>
      <w:r>
        <w:rPr>
          <w:w w:val="105"/>
        </w:rPr>
        <w:t> conducto</w:t>
      </w:r>
      <w:r>
        <w:rPr>
          <w:w w:val="105"/>
        </w:rPr>
        <w:t> de</w:t>
      </w:r>
      <w:r>
        <w:rPr>
          <w:w w:val="105"/>
        </w:rPr>
        <w:t> las</w:t>
      </w:r>
      <w:r>
        <w:rPr>
          <w:w w:val="105"/>
        </w:rPr>
        <w:t> Tesorerías</w:t>
      </w:r>
      <w:r>
        <w:rPr>
          <w:w w:val="105"/>
        </w:rPr>
        <w:t> proporcionarán,</w:t>
      </w:r>
      <w:r>
        <w:rPr>
          <w:w w:val="105"/>
        </w:rPr>
        <w:t> a</w:t>
      </w:r>
      <w:r>
        <w:rPr>
          <w:w w:val="105"/>
        </w:rPr>
        <w:t> solicitud</w:t>
      </w:r>
      <w:r>
        <w:rPr>
          <w:w w:val="105"/>
        </w:rPr>
        <w:t> del Congreso,</w:t>
      </w:r>
      <w:r>
        <w:rPr>
          <w:w w:val="105"/>
        </w:rPr>
        <w:t> todos</w:t>
      </w:r>
      <w:r>
        <w:rPr>
          <w:w w:val="105"/>
        </w:rPr>
        <w:t> los</w:t>
      </w:r>
      <w:r>
        <w:rPr>
          <w:w w:val="105"/>
        </w:rPr>
        <w:t> datos</w:t>
      </w:r>
      <w:r>
        <w:rPr>
          <w:w w:val="105"/>
        </w:rPr>
        <w:t> estadísticos</w:t>
      </w:r>
      <w:r>
        <w:rPr>
          <w:w w:val="105"/>
        </w:rPr>
        <w:t> e</w:t>
      </w:r>
      <w:r>
        <w:rPr>
          <w:w w:val="105"/>
        </w:rPr>
        <w:t> información</w:t>
      </w:r>
      <w:r>
        <w:rPr>
          <w:w w:val="105"/>
        </w:rPr>
        <w:t> que</w:t>
      </w:r>
      <w:r>
        <w:rPr>
          <w:w w:val="105"/>
        </w:rPr>
        <w:t> pueda</w:t>
      </w:r>
      <w:r>
        <w:rPr>
          <w:w w:val="105"/>
        </w:rPr>
        <w:t> contribuir</w:t>
      </w:r>
      <w:r>
        <w:rPr>
          <w:w w:val="105"/>
        </w:rPr>
        <w:t> a</w:t>
      </w:r>
      <w:r>
        <w:rPr>
          <w:w w:val="105"/>
        </w:rPr>
        <w:t> una mejor</w:t>
      </w:r>
      <w:r>
        <w:rPr>
          <w:spacing w:val="-9"/>
          <w:w w:val="105"/>
        </w:rPr>
        <w:t> </w:t>
      </w:r>
      <w:r>
        <w:rPr>
          <w:w w:val="105"/>
        </w:rPr>
        <w:t>comprensión</w:t>
      </w:r>
      <w:r>
        <w:rPr>
          <w:spacing w:val="-9"/>
          <w:w w:val="105"/>
        </w:rPr>
        <w:t> </w:t>
      </w:r>
      <w:r>
        <w:rPr>
          <w:w w:val="105"/>
        </w:rPr>
        <w:t>de</w:t>
      </w:r>
      <w:r>
        <w:rPr>
          <w:spacing w:val="-9"/>
          <w:w w:val="105"/>
        </w:rPr>
        <w:t> </w:t>
      </w:r>
      <w:r>
        <w:rPr>
          <w:w w:val="105"/>
        </w:rPr>
        <w:t>las</w:t>
      </w:r>
      <w:r>
        <w:rPr>
          <w:spacing w:val="-10"/>
          <w:w w:val="105"/>
        </w:rPr>
        <w:t> </w:t>
      </w:r>
      <w:r>
        <w:rPr>
          <w:w w:val="105"/>
        </w:rPr>
        <w:t>propuestas</w:t>
      </w:r>
      <w:r>
        <w:rPr>
          <w:spacing w:val="-10"/>
          <w:w w:val="105"/>
        </w:rPr>
        <w:t> </w:t>
      </w:r>
      <w:r>
        <w:rPr>
          <w:w w:val="105"/>
        </w:rPr>
        <w:t>contenidas</w:t>
      </w:r>
      <w:r>
        <w:rPr>
          <w:spacing w:val="-10"/>
          <w:w w:val="105"/>
        </w:rPr>
        <w:t> </w:t>
      </w:r>
      <w:r>
        <w:rPr>
          <w:w w:val="105"/>
        </w:rPr>
        <w:t>en</w:t>
      </w:r>
      <w:r>
        <w:rPr>
          <w:spacing w:val="-9"/>
          <w:w w:val="105"/>
        </w:rPr>
        <w:t> </w:t>
      </w:r>
      <w:r>
        <w:rPr>
          <w:w w:val="105"/>
        </w:rPr>
        <w:t>el</w:t>
      </w:r>
      <w:r>
        <w:rPr>
          <w:spacing w:val="-9"/>
          <w:w w:val="105"/>
        </w:rPr>
        <w:t> </w:t>
      </w:r>
      <w:r>
        <w:rPr>
          <w:w w:val="105"/>
        </w:rPr>
        <w:t>Proyecto</w:t>
      </w:r>
      <w:r>
        <w:rPr>
          <w:spacing w:val="-9"/>
          <w:w w:val="105"/>
        </w:rPr>
        <w:t> </w:t>
      </w:r>
      <w:r>
        <w:rPr>
          <w:w w:val="105"/>
        </w:rPr>
        <w:t>de</w:t>
      </w:r>
      <w:r>
        <w:rPr>
          <w:spacing w:val="-11"/>
          <w:w w:val="105"/>
        </w:rPr>
        <w:t> </w:t>
      </w:r>
      <w:r>
        <w:rPr>
          <w:w w:val="105"/>
        </w:rPr>
        <w:t>Ley</w:t>
      </w:r>
      <w:r>
        <w:rPr>
          <w:spacing w:val="-9"/>
          <w:w w:val="105"/>
        </w:rPr>
        <w:t> </w:t>
      </w:r>
      <w:r>
        <w:rPr>
          <w:w w:val="105"/>
        </w:rPr>
        <w:t>de</w:t>
      </w:r>
      <w:r>
        <w:rPr>
          <w:spacing w:val="-9"/>
          <w:w w:val="105"/>
        </w:rPr>
        <w:t> </w:t>
      </w:r>
      <w:r>
        <w:rPr>
          <w:w w:val="105"/>
        </w:rPr>
        <w:t>Ingresos del Estado y en el Proyecto de Ley de Ingresos del Municipio de que se trate.</w:t>
      </w:r>
    </w:p>
    <w:p>
      <w:pPr>
        <w:pStyle w:val="BodyText"/>
      </w:pPr>
    </w:p>
    <w:p>
      <w:pPr>
        <w:pStyle w:val="BodyText"/>
        <w:spacing w:before="32"/>
      </w:pPr>
    </w:p>
    <w:p>
      <w:pPr>
        <w:pStyle w:val="Heading1"/>
        <w:jc w:val="both"/>
      </w:pPr>
      <w:r>
        <w:rPr>
          <w:w w:val="115"/>
        </w:rPr>
        <w:t>CAPÍTULO</w:t>
      </w:r>
      <w:r>
        <w:rPr>
          <w:spacing w:val="-2"/>
          <w:w w:val="115"/>
        </w:rPr>
        <w:t> </w:t>
      </w:r>
      <w:r>
        <w:rPr>
          <w:spacing w:val="-5"/>
          <w:w w:val="115"/>
        </w:rPr>
        <w:t>IV</w:t>
      </w:r>
    </w:p>
    <w:p>
      <w:pPr>
        <w:pStyle w:val="BodyText"/>
        <w:spacing w:before="35"/>
      </w:pPr>
    </w:p>
    <w:p>
      <w:pPr>
        <w:pStyle w:val="BodyText"/>
        <w:ind w:left="262"/>
        <w:jc w:val="both"/>
      </w:pPr>
      <w:r>
        <w:rPr>
          <w:w w:val="105"/>
        </w:rPr>
        <w:t>De</w:t>
      </w:r>
      <w:r>
        <w:rPr>
          <w:spacing w:val="-4"/>
          <w:w w:val="105"/>
        </w:rPr>
        <w:t> </w:t>
      </w:r>
      <w:r>
        <w:rPr>
          <w:w w:val="105"/>
        </w:rPr>
        <w:t>la</w:t>
      </w:r>
      <w:r>
        <w:rPr>
          <w:spacing w:val="-1"/>
          <w:w w:val="105"/>
        </w:rPr>
        <w:t> </w:t>
      </w:r>
      <w:r>
        <w:rPr>
          <w:w w:val="105"/>
        </w:rPr>
        <w:t>Aprobación</w:t>
      </w:r>
      <w:r>
        <w:rPr>
          <w:spacing w:val="-1"/>
          <w:w w:val="105"/>
        </w:rPr>
        <w:t> </w:t>
      </w:r>
      <w:r>
        <w:rPr>
          <w:w w:val="105"/>
        </w:rPr>
        <w:t>del</w:t>
      </w:r>
      <w:r>
        <w:rPr>
          <w:spacing w:val="-2"/>
          <w:w w:val="105"/>
        </w:rPr>
        <w:t> </w:t>
      </w:r>
      <w:r>
        <w:rPr>
          <w:w w:val="105"/>
        </w:rPr>
        <w:t>Presupuesto</w:t>
      </w:r>
      <w:r>
        <w:rPr>
          <w:spacing w:val="-1"/>
          <w:w w:val="105"/>
        </w:rPr>
        <w:t> </w:t>
      </w:r>
      <w:r>
        <w:rPr>
          <w:w w:val="105"/>
        </w:rPr>
        <w:t>de</w:t>
      </w:r>
      <w:r>
        <w:rPr>
          <w:spacing w:val="-1"/>
          <w:w w:val="105"/>
        </w:rPr>
        <w:t> </w:t>
      </w:r>
      <w:r>
        <w:rPr>
          <w:w w:val="105"/>
        </w:rPr>
        <w:t>Egresos</w:t>
      </w:r>
      <w:r>
        <w:rPr>
          <w:spacing w:val="-2"/>
          <w:w w:val="105"/>
        </w:rPr>
        <w:t> </w:t>
      </w:r>
      <w:r>
        <w:rPr>
          <w:w w:val="105"/>
        </w:rPr>
        <w:t>y</w:t>
      </w:r>
      <w:r>
        <w:rPr>
          <w:spacing w:val="-1"/>
          <w:w w:val="105"/>
        </w:rPr>
        <w:t> </w:t>
      </w:r>
      <w:r>
        <w:rPr>
          <w:w w:val="105"/>
        </w:rPr>
        <w:t>de</w:t>
      </w:r>
      <w:r>
        <w:rPr>
          <w:spacing w:val="-2"/>
          <w:w w:val="105"/>
        </w:rPr>
        <w:t> </w:t>
      </w:r>
      <w:r>
        <w:rPr>
          <w:w w:val="105"/>
        </w:rPr>
        <w:t>la</w:t>
      </w:r>
      <w:r>
        <w:rPr>
          <w:spacing w:val="-1"/>
          <w:w w:val="105"/>
        </w:rPr>
        <w:t> </w:t>
      </w:r>
      <w:r>
        <w:rPr>
          <w:w w:val="105"/>
        </w:rPr>
        <w:t>Ley</w:t>
      </w:r>
      <w:r>
        <w:rPr>
          <w:spacing w:val="-1"/>
          <w:w w:val="105"/>
        </w:rPr>
        <w:t> </w:t>
      </w:r>
      <w:r>
        <w:rPr>
          <w:w w:val="105"/>
        </w:rPr>
        <w:t>de</w:t>
      </w:r>
      <w:r>
        <w:rPr>
          <w:spacing w:val="-1"/>
          <w:w w:val="105"/>
        </w:rPr>
        <w:t> </w:t>
      </w:r>
      <w:r>
        <w:rPr>
          <w:spacing w:val="-2"/>
          <w:w w:val="105"/>
        </w:rPr>
        <w:t>Ingresos</w:t>
      </w:r>
    </w:p>
    <w:p>
      <w:pPr>
        <w:pStyle w:val="BodyText"/>
        <w:spacing w:before="33"/>
      </w:pPr>
    </w:p>
    <w:p>
      <w:pPr>
        <w:pStyle w:val="BodyText"/>
        <w:spacing w:line="254" w:lineRule="auto"/>
        <w:ind w:left="262" w:right="1340"/>
        <w:jc w:val="both"/>
      </w:pPr>
      <w:r>
        <w:rPr/>
        <w:t>Artículo 33.- El Titular del Ejecutivo presentará anualmente al Congreso, el Proyecto de</w:t>
      </w:r>
      <w:r>
        <w:rPr>
          <w:spacing w:val="30"/>
        </w:rPr>
        <w:t> </w:t>
      </w:r>
      <w:r>
        <w:rPr/>
        <w:t>Ley</w:t>
      </w:r>
      <w:r>
        <w:rPr>
          <w:spacing w:val="30"/>
        </w:rPr>
        <w:t> </w:t>
      </w:r>
      <w:r>
        <w:rPr/>
        <w:t>de</w:t>
      </w:r>
      <w:r>
        <w:rPr>
          <w:spacing w:val="30"/>
        </w:rPr>
        <w:t> </w:t>
      </w:r>
      <w:r>
        <w:rPr/>
        <w:t>Ingresos</w:t>
      </w:r>
      <w:r>
        <w:rPr>
          <w:spacing w:val="29"/>
        </w:rPr>
        <w:t> </w:t>
      </w:r>
      <w:r>
        <w:rPr/>
        <w:t>del</w:t>
      </w:r>
      <w:r>
        <w:rPr>
          <w:spacing w:val="27"/>
        </w:rPr>
        <w:t> </w:t>
      </w:r>
      <w:r>
        <w:rPr/>
        <w:t>Estado</w:t>
      </w:r>
      <w:r>
        <w:rPr>
          <w:spacing w:val="30"/>
        </w:rPr>
        <w:t> </w:t>
      </w:r>
      <w:r>
        <w:rPr/>
        <w:t>y</w:t>
      </w:r>
      <w:r>
        <w:rPr>
          <w:spacing w:val="30"/>
        </w:rPr>
        <w:t> </w:t>
      </w:r>
      <w:r>
        <w:rPr/>
        <w:t>el</w:t>
      </w:r>
      <w:r>
        <w:rPr>
          <w:spacing w:val="30"/>
        </w:rPr>
        <w:t> </w:t>
      </w:r>
      <w:r>
        <w:rPr/>
        <w:t>Proyecto</w:t>
      </w:r>
      <w:r>
        <w:rPr>
          <w:spacing w:val="28"/>
        </w:rPr>
        <w:t> </w:t>
      </w:r>
      <w:r>
        <w:rPr/>
        <w:t>de</w:t>
      </w:r>
      <w:r>
        <w:rPr>
          <w:spacing w:val="30"/>
        </w:rPr>
        <w:t> </w:t>
      </w:r>
      <w:r>
        <w:rPr/>
        <w:t>Presupuesto</w:t>
      </w:r>
      <w:r>
        <w:rPr>
          <w:spacing w:val="30"/>
        </w:rPr>
        <w:t> </w:t>
      </w:r>
      <w:r>
        <w:rPr/>
        <w:t>de</w:t>
      </w:r>
      <w:r>
        <w:rPr>
          <w:spacing w:val="30"/>
        </w:rPr>
        <w:t> </w:t>
      </w:r>
      <w:r>
        <w:rPr/>
        <w:t>Egresos</w:t>
      </w:r>
      <w:r>
        <w:rPr>
          <w:spacing w:val="29"/>
        </w:rPr>
        <w:t> </w:t>
      </w:r>
      <w:r>
        <w:rPr/>
        <w:t>del</w:t>
      </w:r>
      <w:r>
        <w:rPr>
          <w:spacing w:val="29"/>
        </w:rPr>
        <w:t> </w:t>
      </w:r>
      <w:r>
        <w:rPr/>
        <w:t>Estado, a</w:t>
      </w:r>
      <w:r>
        <w:rPr>
          <w:spacing w:val="30"/>
        </w:rPr>
        <w:t> </w:t>
      </w:r>
      <w:r>
        <w:rPr/>
        <w:t>más</w:t>
      </w:r>
      <w:r>
        <w:rPr>
          <w:spacing w:val="28"/>
        </w:rPr>
        <w:t> </w:t>
      </w:r>
      <w:r>
        <w:rPr/>
        <w:t>tardar</w:t>
      </w:r>
      <w:r>
        <w:rPr>
          <w:spacing w:val="30"/>
        </w:rPr>
        <w:t> </w:t>
      </w:r>
      <w:r>
        <w:rPr/>
        <w:t>el</w:t>
      </w:r>
      <w:r>
        <w:rPr>
          <w:spacing w:val="30"/>
        </w:rPr>
        <w:t> </w:t>
      </w:r>
      <w:r>
        <w:rPr/>
        <w:t>treinta</w:t>
      </w:r>
      <w:r>
        <w:rPr>
          <w:spacing w:val="27"/>
        </w:rPr>
        <w:t> </w:t>
      </w:r>
      <w:r>
        <w:rPr/>
        <w:t>y</w:t>
      </w:r>
      <w:r>
        <w:rPr>
          <w:spacing w:val="30"/>
        </w:rPr>
        <w:t> </w:t>
      </w:r>
      <w:r>
        <w:rPr/>
        <w:t>uno</w:t>
      </w:r>
      <w:r>
        <w:rPr>
          <w:spacing w:val="30"/>
        </w:rPr>
        <w:t> </w:t>
      </w:r>
      <w:r>
        <w:rPr/>
        <w:t>de</w:t>
      </w:r>
      <w:r>
        <w:rPr>
          <w:spacing w:val="30"/>
        </w:rPr>
        <w:t> </w:t>
      </w:r>
      <w:r>
        <w:rPr/>
        <w:t>octubre</w:t>
      </w:r>
      <w:r>
        <w:rPr>
          <w:spacing w:val="30"/>
        </w:rPr>
        <w:t> </w:t>
      </w:r>
      <w:r>
        <w:rPr/>
        <w:t>del</w:t>
      </w:r>
      <w:r>
        <w:rPr>
          <w:spacing w:val="30"/>
        </w:rPr>
        <w:t> </w:t>
      </w:r>
      <w:r>
        <w:rPr/>
        <w:t>ejercicio</w:t>
      </w:r>
      <w:r>
        <w:rPr>
          <w:spacing w:val="30"/>
        </w:rPr>
        <w:t> </w:t>
      </w:r>
      <w:r>
        <w:rPr/>
        <w:t>previo</w:t>
      </w:r>
      <w:r>
        <w:rPr>
          <w:spacing w:val="30"/>
        </w:rPr>
        <w:t> </w:t>
      </w:r>
      <w:r>
        <w:rPr/>
        <w:t>a</w:t>
      </w:r>
      <w:r>
        <w:rPr>
          <w:spacing w:val="30"/>
        </w:rPr>
        <w:t> </w:t>
      </w:r>
      <w:r>
        <w:rPr/>
        <w:t>su</w:t>
      </w:r>
      <w:r>
        <w:rPr>
          <w:spacing w:val="30"/>
        </w:rPr>
        <w:t> </w:t>
      </w:r>
      <w:r>
        <w:rPr/>
        <w:t>vigencia.</w:t>
      </w:r>
    </w:p>
    <w:p>
      <w:pPr>
        <w:pStyle w:val="BodyText"/>
        <w:spacing w:before="19"/>
      </w:pPr>
    </w:p>
    <w:p>
      <w:pPr>
        <w:pStyle w:val="BodyText"/>
        <w:spacing w:line="254" w:lineRule="auto"/>
        <w:ind w:left="262" w:right="1340"/>
        <w:jc w:val="both"/>
      </w:pPr>
      <w:r>
        <w:rPr>
          <w:w w:val="105"/>
        </w:rPr>
        <w:t>Artículo</w:t>
      </w:r>
      <w:r>
        <w:rPr>
          <w:spacing w:val="-14"/>
          <w:w w:val="105"/>
        </w:rPr>
        <w:t> </w:t>
      </w:r>
      <w:r>
        <w:rPr>
          <w:w w:val="105"/>
        </w:rPr>
        <w:t>34.-</w:t>
      </w:r>
      <w:r>
        <w:rPr>
          <w:spacing w:val="-13"/>
          <w:w w:val="105"/>
        </w:rPr>
        <w:t> </w:t>
      </w:r>
      <w:r>
        <w:rPr>
          <w:w w:val="105"/>
        </w:rPr>
        <w:t>Los</w:t>
      </w:r>
      <w:r>
        <w:rPr>
          <w:spacing w:val="-14"/>
          <w:w w:val="105"/>
        </w:rPr>
        <w:t> </w:t>
      </w:r>
      <w:r>
        <w:rPr>
          <w:w w:val="105"/>
        </w:rPr>
        <w:t>Ayuntamientos</w:t>
      </w:r>
      <w:r>
        <w:rPr>
          <w:spacing w:val="-14"/>
          <w:w w:val="105"/>
        </w:rPr>
        <w:t> </w:t>
      </w:r>
      <w:r>
        <w:rPr>
          <w:w w:val="105"/>
        </w:rPr>
        <w:t>propondrán</w:t>
      </w:r>
      <w:r>
        <w:rPr>
          <w:spacing w:val="-14"/>
          <w:w w:val="105"/>
        </w:rPr>
        <w:t> </w:t>
      </w:r>
      <w:r>
        <w:rPr>
          <w:w w:val="105"/>
        </w:rPr>
        <w:t>anualmente</w:t>
      </w:r>
      <w:r>
        <w:rPr>
          <w:spacing w:val="-13"/>
          <w:w w:val="105"/>
        </w:rPr>
        <w:t> </w:t>
      </w:r>
      <w:r>
        <w:rPr>
          <w:w w:val="105"/>
        </w:rPr>
        <w:t>al</w:t>
      </w:r>
      <w:r>
        <w:rPr>
          <w:spacing w:val="-14"/>
          <w:w w:val="105"/>
        </w:rPr>
        <w:t> </w:t>
      </w:r>
      <w:r>
        <w:rPr>
          <w:w w:val="105"/>
        </w:rPr>
        <w:t>Congreso,</w:t>
      </w:r>
      <w:r>
        <w:rPr>
          <w:spacing w:val="-13"/>
          <w:w w:val="105"/>
        </w:rPr>
        <w:t> </w:t>
      </w:r>
      <w:r>
        <w:rPr>
          <w:w w:val="105"/>
        </w:rPr>
        <w:t>a</w:t>
      </w:r>
      <w:r>
        <w:rPr>
          <w:spacing w:val="-14"/>
          <w:w w:val="105"/>
        </w:rPr>
        <w:t> </w:t>
      </w:r>
      <w:r>
        <w:rPr>
          <w:w w:val="105"/>
        </w:rPr>
        <w:t>más</w:t>
      </w:r>
      <w:r>
        <w:rPr>
          <w:spacing w:val="-14"/>
          <w:w w:val="105"/>
        </w:rPr>
        <w:t> </w:t>
      </w:r>
      <w:r>
        <w:rPr>
          <w:w w:val="105"/>
        </w:rPr>
        <w:t>tardar el día treinta de octubre</w:t>
      </w:r>
      <w:r>
        <w:rPr>
          <w:spacing w:val="-1"/>
          <w:w w:val="105"/>
        </w:rPr>
        <w:t> </w:t>
      </w:r>
      <w:r>
        <w:rPr>
          <w:w w:val="105"/>
        </w:rPr>
        <w:t>de cada</w:t>
      </w:r>
      <w:r>
        <w:rPr>
          <w:spacing w:val="-1"/>
          <w:w w:val="105"/>
        </w:rPr>
        <w:t> </w:t>
      </w:r>
      <w:r>
        <w:rPr>
          <w:w w:val="105"/>
        </w:rPr>
        <w:t>año el Proyecto de Ley de Ingresos</w:t>
      </w:r>
      <w:r>
        <w:rPr>
          <w:spacing w:val="-1"/>
          <w:w w:val="105"/>
        </w:rPr>
        <w:t> </w:t>
      </w:r>
      <w:r>
        <w:rPr>
          <w:w w:val="105"/>
        </w:rPr>
        <w:t>del Municipio, a</w:t>
      </w:r>
      <w:r>
        <w:rPr>
          <w:w w:val="105"/>
        </w:rPr>
        <w:t> efecto</w:t>
      </w:r>
      <w:r>
        <w:rPr>
          <w:w w:val="105"/>
        </w:rPr>
        <w:t> de</w:t>
      </w:r>
      <w:r>
        <w:rPr>
          <w:w w:val="105"/>
        </w:rPr>
        <w:t> cubrir</w:t>
      </w:r>
      <w:r>
        <w:rPr>
          <w:w w:val="105"/>
        </w:rPr>
        <w:t> los</w:t>
      </w:r>
      <w:r>
        <w:rPr>
          <w:w w:val="105"/>
        </w:rPr>
        <w:t> gastos</w:t>
      </w:r>
      <w:r>
        <w:rPr>
          <w:w w:val="105"/>
        </w:rPr>
        <w:t> de</w:t>
      </w:r>
      <w:r>
        <w:rPr>
          <w:w w:val="105"/>
        </w:rPr>
        <w:t> sus</w:t>
      </w:r>
      <w:r>
        <w:rPr>
          <w:w w:val="105"/>
        </w:rPr>
        <w:t> respectivos</w:t>
      </w:r>
      <w:r>
        <w:rPr>
          <w:w w:val="105"/>
        </w:rPr>
        <w:t> Municipios,</w:t>
      </w:r>
      <w:r>
        <w:rPr>
          <w:w w:val="105"/>
        </w:rPr>
        <w:t> para</w:t>
      </w:r>
      <w:r>
        <w:rPr>
          <w:w w:val="105"/>
        </w:rPr>
        <w:t> el</w:t>
      </w:r>
      <w:r>
        <w:rPr>
          <w:w w:val="105"/>
        </w:rPr>
        <w:t> ejercicio</w:t>
      </w:r>
      <w:r>
        <w:rPr>
          <w:w w:val="105"/>
        </w:rPr>
        <w:t> fiscal inmediato siguiente.</w:t>
      </w:r>
    </w:p>
    <w:p>
      <w:pPr>
        <w:pStyle w:val="BodyText"/>
        <w:spacing w:after="0" w:line="254" w:lineRule="auto"/>
        <w:jc w:val="both"/>
        <w:sectPr>
          <w:pgSz w:w="12240" w:h="15840"/>
          <w:pgMar w:header="622" w:footer="0" w:top="2320" w:bottom="280" w:left="1440" w:right="360"/>
        </w:sectPr>
      </w:pPr>
    </w:p>
    <w:p>
      <w:pPr>
        <w:pStyle w:val="BodyText"/>
      </w:pPr>
    </w:p>
    <w:p>
      <w:pPr>
        <w:pStyle w:val="BodyText"/>
        <w:spacing w:before="255"/>
      </w:pPr>
    </w:p>
    <w:p>
      <w:pPr>
        <w:pStyle w:val="Heading1"/>
        <w:jc w:val="both"/>
      </w:pPr>
      <w:r>
        <w:rPr>
          <w:w w:val="105"/>
        </w:rPr>
        <w:t>(ADICIONADO,</w:t>
      </w:r>
      <w:r>
        <w:rPr>
          <w:spacing w:val="43"/>
          <w:w w:val="105"/>
        </w:rPr>
        <w:t> </w:t>
      </w:r>
      <w:r>
        <w:rPr>
          <w:w w:val="105"/>
        </w:rPr>
        <w:t>P.O.</w:t>
      </w:r>
      <w:r>
        <w:rPr>
          <w:spacing w:val="38"/>
          <w:w w:val="105"/>
        </w:rPr>
        <w:t> </w:t>
      </w:r>
      <w:r>
        <w:rPr>
          <w:w w:val="105"/>
        </w:rPr>
        <w:t>30</w:t>
      </w:r>
      <w:r>
        <w:rPr>
          <w:spacing w:val="43"/>
          <w:w w:val="105"/>
        </w:rPr>
        <w:t> </w:t>
      </w:r>
      <w:r>
        <w:rPr>
          <w:w w:val="105"/>
        </w:rPr>
        <w:t>DE</w:t>
      </w:r>
      <w:r>
        <w:rPr>
          <w:spacing w:val="44"/>
          <w:w w:val="105"/>
        </w:rPr>
        <w:t> </w:t>
      </w:r>
      <w:r>
        <w:rPr>
          <w:w w:val="105"/>
        </w:rPr>
        <w:t>SEPTIEMBRE</w:t>
      </w:r>
      <w:r>
        <w:rPr>
          <w:spacing w:val="43"/>
          <w:w w:val="105"/>
        </w:rPr>
        <w:t> </w:t>
      </w:r>
      <w:r>
        <w:rPr>
          <w:w w:val="105"/>
        </w:rPr>
        <w:t>DE</w:t>
      </w:r>
      <w:r>
        <w:rPr>
          <w:spacing w:val="43"/>
          <w:w w:val="105"/>
        </w:rPr>
        <w:t> </w:t>
      </w:r>
      <w:r>
        <w:rPr>
          <w:spacing w:val="-2"/>
          <w:w w:val="105"/>
        </w:rPr>
        <w:t>2019)</w:t>
      </w:r>
    </w:p>
    <w:p>
      <w:pPr>
        <w:pStyle w:val="BodyText"/>
        <w:spacing w:line="254" w:lineRule="auto" w:before="17"/>
        <w:ind w:left="262" w:right="1339"/>
        <w:jc w:val="both"/>
      </w:pPr>
      <w:r>
        <w:rPr>
          <w:w w:val="105"/>
        </w:rPr>
        <w:t>Cuando el Ayuntamiento inicie su encargo en los términos previstos en el párrafo </w:t>
      </w:r>
      <w:r>
        <w:rPr/>
        <w:t>séptimo del artículo 66 de la Constitución Política del Estado de Aguascalientes, hará </w:t>
      </w:r>
      <w:r>
        <w:rPr>
          <w:w w:val="105"/>
        </w:rPr>
        <w:t>llegar al</w:t>
      </w:r>
      <w:r>
        <w:rPr>
          <w:spacing w:val="-3"/>
          <w:w w:val="105"/>
        </w:rPr>
        <w:t> </w:t>
      </w:r>
      <w:r>
        <w:rPr>
          <w:w w:val="105"/>
        </w:rPr>
        <w:t>Congreso</w:t>
      </w:r>
      <w:r>
        <w:rPr>
          <w:spacing w:val="-1"/>
          <w:w w:val="105"/>
        </w:rPr>
        <w:t> </w:t>
      </w:r>
      <w:r>
        <w:rPr>
          <w:w w:val="105"/>
        </w:rPr>
        <w:t>del</w:t>
      </w:r>
      <w:r>
        <w:rPr>
          <w:spacing w:val="-6"/>
          <w:w w:val="105"/>
        </w:rPr>
        <w:t> </w:t>
      </w:r>
      <w:r>
        <w:rPr>
          <w:w w:val="105"/>
        </w:rPr>
        <w:t>Estado</w:t>
      </w:r>
      <w:r>
        <w:rPr>
          <w:spacing w:val="-1"/>
          <w:w w:val="105"/>
        </w:rPr>
        <w:t> </w:t>
      </w:r>
      <w:r>
        <w:rPr>
          <w:w w:val="105"/>
        </w:rPr>
        <w:t>la</w:t>
      </w:r>
      <w:r>
        <w:rPr>
          <w:spacing w:val="-2"/>
          <w:w w:val="105"/>
        </w:rPr>
        <w:t> </w:t>
      </w:r>
      <w:r>
        <w:rPr>
          <w:w w:val="105"/>
        </w:rPr>
        <w:t>iniciativa</w:t>
      </w:r>
      <w:r>
        <w:rPr>
          <w:spacing w:val="-2"/>
          <w:w w:val="105"/>
        </w:rPr>
        <w:t> </w:t>
      </w:r>
      <w:r>
        <w:rPr>
          <w:w w:val="105"/>
        </w:rPr>
        <w:t>de</w:t>
      </w:r>
      <w:r>
        <w:rPr>
          <w:spacing w:val="-6"/>
          <w:w w:val="105"/>
        </w:rPr>
        <w:t> </w:t>
      </w:r>
      <w:r>
        <w:rPr>
          <w:w w:val="105"/>
        </w:rPr>
        <w:t>Ley</w:t>
      </w:r>
      <w:r>
        <w:rPr>
          <w:spacing w:val="-1"/>
          <w:w w:val="105"/>
        </w:rPr>
        <w:t> </w:t>
      </w:r>
      <w:r>
        <w:rPr>
          <w:w w:val="105"/>
        </w:rPr>
        <w:t>de</w:t>
      </w:r>
      <w:r>
        <w:rPr>
          <w:spacing w:val="-3"/>
          <w:w w:val="105"/>
        </w:rPr>
        <w:t> </w:t>
      </w:r>
      <w:r>
        <w:rPr>
          <w:w w:val="105"/>
        </w:rPr>
        <w:t>Ingresos</w:t>
      </w:r>
      <w:r>
        <w:rPr>
          <w:spacing w:val="-4"/>
          <w:w w:val="105"/>
        </w:rPr>
        <w:t> </w:t>
      </w:r>
      <w:r>
        <w:rPr>
          <w:w w:val="105"/>
        </w:rPr>
        <w:t>a</w:t>
      </w:r>
      <w:r>
        <w:rPr>
          <w:spacing w:val="-2"/>
          <w:w w:val="105"/>
        </w:rPr>
        <w:t> </w:t>
      </w:r>
      <w:r>
        <w:rPr>
          <w:w w:val="105"/>
        </w:rPr>
        <w:t>más</w:t>
      </w:r>
      <w:r>
        <w:rPr>
          <w:spacing w:val="-4"/>
          <w:w w:val="105"/>
        </w:rPr>
        <w:t> </w:t>
      </w:r>
      <w:r>
        <w:rPr>
          <w:w w:val="105"/>
        </w:rPr>
        <w:t>tardar</w:t>
      </w:r>
      <w:r>
        <w:rPr>
          <w:spacing w:val="-2"/>
          <w:w w:val="105"/>
        </w:rPr>
        <w:t> </w:t>
      </w:r>
      <w:r>
        <w:rPr>
          <w:w w:val="105"/>
        </w:rPr>
        <w:t>el</w:t>
      </w:r>
      <w:r>
        <w:rPr>
          <w:spacing w:val="-2"/>
          <w:w w:val="105"/>
        </w:rPr>
        <w:t> </w:t>
      </w:r>
      <w:r>
        <w:rPr>
          <w:w w:val="105"/>
        </w:rPr>
        <w:t>día</w:t>
      </w:r>
      <w:r>
        <w:rPr>
          <w:spacing w:val="-3"/>
          <w:w w:val="105"/>
        </w:rPr>
        <w:t> </w:t>
      </w:r>
      <w:r>
        <w:rPr>
          <w:w w:val="105"/>
        </w:rPr>
        <w:t>15 de noviembre.</w:t>
      </w:r>
    </w:p>
    <w:p>
      <w:pPr>
        <w:pStyle w:val="BodyText"/>
        <w:spacing w:before="18"/>
      </w:pPr>
    </w:p>
    <w:p>
      <w:pPr>
        <w:pStyle w:val="BodyText"/>
        <w:spacing w:line="254" w:lineRule="auto" w:before="1"/>
        <w:ind w:left="262" w:right="1340"/>
        <w:jc w:val="both"/>
      </w:pPr>
      <w:r>
        <w:rPr>
          <w:w w:val="105"/>
        </w:rPr>
        <w:t>Artículo</w:t>
      </w:r>
      <w:r>
        <w:rPr>
          <w:w w:val="105"/>
        </w:rPr>
        <w:t> 35.-</w:t>
      </w:r>
      <w:r>
        <w:rPr>
          <w:w w:val="105"/>
        </w:rPr>
        <w:t> El</w:t>
      </w:r>
      <w:r>
        <w:rPr>
          <w:w w:val="105"/>
        </w:rPr>
        <w:t> Congreso</w:t>
      </w:r>
      <w:r>
        <w:rPr>
          <w:w w:val="105"/>
        </w:rPr>
        <w:t> podrá</w:t>
      </w:r>
      <w:r>
        <w:rPr>
          <w:w w:val="105"/>
        </w:rPr>
        <w:t> solicitar</w:t>
      </w:r>
      <w:r>
        <w:rPr>
          <w:w w:val="105"/>
        </w:rPr>
        <w:t> la</w:t>
      </w:r>
      <w:r>
        <w:rPr>
          <w:w w:val="105"/>
        </w:rPr>
        <w:t> comparecencia</w:t>
      </w:r>
      <w:r>
        <w:rPr>
          <w:w w:val="105"/>
        </w:rPr>
        <w:t> de</w:t>
      </w:r>
      <w:r>
        <w:rPr>
          <w:w w:val="105"/>
        </w:rPr>
        <w:t> los</w:t>
      </w:r>
      <w:r>
        <w:rPr>
          <w:w w:val="105"/>
        </w:rPr>
        <w:t> titulares</w:t>
      </w:r>
      <w:r>
        <w:rPr>
          <w:w w:val="105"/>
        </w:rPr>
        <w:t> de</w:t>
      </w:r>
      <w:r>
        <w:rPr>
          <w:w w:val="105"/>
        </w:rPr>
        <w:t> las Dependencias</w:t>
      </w:r>
      <w:r>
        <w:rPr>
          <w:spacing w:val="-8"/>
          <w:w w:val="105"/>
        </w:rPr>
        <w:t> </w:t>
      </w:r>
      <w:r>
        <w:rPr>
          <w:w w:val="105"/>
        </w:rPr>
        <w:t>del</w:t>
      </w:r>
      <w:r>
        <w:rPr>
          <w:spacing w:val="-8"/>
          <w:w w:val="105"/>
        </w:rPr>
        <w:t> </w:t>
      </w:r>
      <w:r>
        <w:rPr>
          <w:w w:val="105"/>
        </w:rPr>
        <w:t>Ejecutivo</w:t>
      </w:r>
      <w:r>
        <w:rPr>
          <w:spacing w:val="-8"/>
          <w:w w:val="105"/>
        </w:rPr>
        <w:t> </w:t>
      </w:r>
      <w:r>
        <w:rPr>
          <w:w w:val="105"/>
        </w:rPr>
        <w:t>o</w:t>
      </w:r>
      <w:r>
        <w:rPr>
          <w:spacing w:val="-7"/>
          <w:w w:val="105"/>
        </w:rPr>
        <w:t> </w:t>
      </w:r>
      <w:r>
        <w:rPr>
          <w:w w:val="105"/>
        </w:rPr>
        <w:t>Entidades</w:t>
      </w:r>
      <w:r>
        <w:rPr>
          <w:spacing w:val="-8"/>
          <w:w w:val="105"/>
        </w:rPr>
        <w:t> </w:t>
      </w:r>
      <w:r>
        <w:rPr>
          <w:w w:val="105"/>
        </w:rPr>
        <w:t>del</w:t>
      </w:r>
      <w:r>
        <w:rPr>
          <w:spacing w:val="-12"/>
          <w:w w:val="105"/>
        </w:rPr>
        <w:t> </w:t>
      </w:r>
      <w:r>
        <w:rPr>
          <w:w w:val="105"/>
        </w:rPr>
        <w:t>Ejecutivo,</w:t>
      </w:r>
      <w:r>
        <w:rPr>
          <w:spacing w:val="-8"/>
          <w:w w:val="105"/>
        </w:rPr>
        <w:t> </w:t>
      </w:r>
      <w:r>
        <w:rPr>
          <w:w w:val="105"/>
        </w:rPr>
        <w:t>así</w:t>
      </w:r>
      <w:r>
        <w:rPr>
          <w:spacing w:val="-7"/>
          <w:w w:val="105"/>
        </w:rPr>
        <w:t> </w:t>
      </w:r>
      <w:r>
        <w:rPr>
          <w:w w:val="105"/>
        </w:rPr>
        <w:t>como</w:t>
      </w:r>
      <w:r>
        <w:rPr>
          <w:spacing w:val="-8"/>
          <w:w w:val="105"/>
        </w:rPr>
        <w:t> </w:t>
      </w:r>
      <w:r>
        <w:rPr>
          <w:w w:val="105"/>
        </w:rPr>
        <w:t>del</w:t>
      </w:r>
      <w:r>
        <w:rPr>
          <w:spacing w:val="-8"/>
          <w:w w:val="105"/>
        </w:rPr>
        <w:t> </w:t>
      </w:r>
      <w:r>
        <w:rPr>
          <w:w w:val="105"/>
        </w:rPr>
        <w:t>Poder</w:t>
      </w:r>
      <w:r>
        <w:rPr>
          <w:spacing w:val="-7"/>
          <w:w w:val="105"/>
        </w:rPr>
        <w:t> </w:t>
      </w:r>
      <w:r>
        <w:rPr>
          <w:w w:val="105"/>
        </w:rPr>
        <w:t>Judicial</w:t>
      </w:r>
      <w:r>
        <w:rPr>
          <w:spacing w:val="-10"/>
          <w:w w:val="105"/>
        </w:rPr>
        <w:t> </w:t>
      </w:r>
      <w:r>
        <w:rPr>
          <w:w w:val="105"/>
        </w:rPr>
        <w:t>y </w:t>
      </w:r>
      <w:r>
        <w:rPr/>
        <w:t>de los Órganos Autónomos que considere necesario, en las sesiones en que se discuta </w:t>
      </w:r>
      <w:r>
        <w:rPr>
          <w:w w:val="105"/>
        </w:rPr>
        <w:t>el</w:t>
      </w:r>
      <w:r>
        <w:rPr>
          <w:spacing w:val="-2"/>
          <w:w w:val="105"/>
        </w:rPr>
        <w:t> </w:t>
      </w:r>
      <w:r>
        <w:rPr>
          <w:w w:val="105"/>
        </w:rPr>
        <w:t>Proyecto</w:t>
      </w:r>
      <w:r>
        <w:rPr>
          <w:spacing w:val="-2"/>
          <w:w w:val="105"/>
        </w:rPr>
        <w:t> </w:t>
      </w:r>
      <w:r>
        <w:rPr>
          <w:w w:val="105"/>
        </w:rPr>
        <w:t>de</w:t>
      </w:r>
      <w:r>
        <w:rPr>
          <w:spacing w:val="-2"/>
          <w:w w:val="105"/>
        </w:rPr>
        <w:t> </w:t>
      </w:r>
      <w:r>
        <w:rPr>
          <w:w w:val="105"/>
        </w:rPr>
        <w:t>Presupuesto</w:t>
      </w:r>
      <w:r>
        <w:rPr>
          <w:spacing w:val="-2"/>
          <w:w w:val="105"/>
        </w:rPr>
        <w:t> </w:t>
      </w:r>
      <w:r>
        <w:rPr>
          <w:w w:val="105"/>
        </w:rPr>
        <w:t>de</w:t>
      </w:r>
      <w:r>
        <w:rPr>
          <w:spacing w:val="-2"/>
          <w:w w:val="105"/>
        </w:rPr>
        <w:t> </w:t>
      </w:r>
      <w:r>
        <w:rPr>
          <w:w w:val="105"/>
        </w:rPr>
        <w:t>Egresos</w:t>
      </w:r>
      <w:r>
        <w:rPr>
          <w:spacing w:val="-3"/>
          <w:w w:val="105"/>
        </w:rPr>
        <w:t> </w:t>
      </w:r>
      <w:r>
        <w:rPr>
          <w:w w:val="105"/>
        </w:rPr>
        <w:t>del</w:t>
      </w:r>
      <w:r>
        <w:rPr>
          <w:spacing w:val="-3"/>
          <w:w w:val="105"/>
        </w:rPr>
        <w:t> </w:t>
      </w:r>
      <w:r>
        <w:rPr>
          <w:w w:val="105"/>
        </w:rPr>
        <w:t>Estado</w:t>
      </w:r>
      <w:r>
        <w:rPr>
          <w:spacing w:val="-2"/>
          <w:w w:val="105"/>
        </w:rPr>
        <w:t> </w:t>
      </w:r>
      <w:r>
        <w:rPr>
          <w:w w:val="105"/>
        </w:rPr>
        <w:t>y</w:t>
      </w:r>
      <w:r>
        <w:rPr>
          <w:spacing w:val="-2"/>
          <w:w w:val="105"/>
        </w:rPr>
        <w:t> </w:t>
      </w:r>
      <w:r>
        <w:rPr>
          <w:w w:val="105"/>
        </w:rPr>
        <w:t>el</w:t>
      </w:r>
      <w:r>
        <w:rPr>
          <w:spacing w:val="-5"/>
          <w:w w:val="105"/>
        </w:rPr>
        <w:t> </w:t>
      </w:r>
      <w:r>
        <w:rPr>
          <w:w w:val="105"/>
        </w:rPr>
        <w:t>Proyecto</w:t>
      </w:r>
      <w:r>
        <w:rPr>
          <w:spacing w:val="-2"/>
          <w:w w:val="105"/>
        </w:rPr>
        <w:t> </w:t>
      </w:r>
      <w:r>
        <w:rPr>
          <w:w w:val="105"/>
        </w:rPr>
        <w:t>de</w:t>
      </w:r>
      <w:r>
        <w:rPr>
          <w:spacing w:val="-6"/>
          <w:w w:val="105"/>
        </w:rPr>
        <w:t> </w:t>
      </w:r>
      <w:r>
        <w:rPr>
          <w:w w:val="105"/>
        </w:rPr>
        <w:t>Ley</w:t>
      </w:r>
      <w:r>
        <w:rPr>
          <w:spacing w:val="-2"/>
          <w:w w:val="105"/>
        </w:rPr>
        <w:t> </w:t>
      </w:r>
      <w:r>
        <w:rPr>
          <w:w w:val="105"/>
        </w:rPr>
        <w:t>de</w:t>
      </w:r>
      <w:r>
        <w:rPr>
          <w:spacing w:val="-2"/>
          <w:w w:val="105"/>
        </w:rPr>
        <w:t> </w:t>
      </w:r>
      <w:r>
        <w:rPr>
          <w:w w:val="105"/>
        </w:rPr>
        <w:t>Ingresos del Estado.</w:t>
      </w:r>
    </w:p>
    <w:p>
      <w:pPr>
        <w:pStyle w:val="BodyText"/>
        <w:spacing w:before="15"/>
      </w:pPr>
    </w:p>
    <w:p>
      <w:pPr>
        <w:pStyle w:val="BodyText"/>
        <w:spacing w:line="254" w:lineRule="auto"/>
        <w:ind w:left="262" w:right="1338"/>
        <w:jc w:val="both"/>
      </w:pPr>
      <w:r>
        <w:rPr>
          <w:w w:val="105"/>
        </w:rPr>
        <w:t>Artículo</w:t>
      </w:r>
      <w:r>
        <w:rPr>
          <w:spacing w:val="-12"/>
          <w:w w:val="105"/>
        </w:rPr>
        <w:t> </w:t>
      </w:r>
      <w:r>
        <w:rPr>
          <w:w w:val="105"/>
        </w:rPr>
        <w:t>36.-</w:t>
      </w:r>
      <w:r>
        <w:rPr>
          <w:spacing w:val="-14"/>
          <w:w w:val="105"/>
        </w:rPr>
        <w:t> </w:t>
      </w:r>
      <w:r>
        <w:rPr>
          <w:w w:val="105"/>
        </w:rPr>
        <w:t>Una</w:t>
      </w:r>
      <w:r>
        <w:rPr>
          <w:spacing w:val="-13"/>
          <w:w w:val="105"/>
        </w:rPr>
        <w:t> </w:t>
      </w:r>
      <w:r>
        <w:rPr>
          <w:w w:val="105"/>
        </w:rPr>
        <w:t>vez</w:t>
      </w:r>
      <w:r>
        <w:rPr>
          <w:spacing w:val="-13"/>
          <w:w w:val="105"/>
        </w:rPr>
        <w:t> </w:t>
      </w:r>
      <w:r>
        <w:rPr>
          <w:w w:val="105"/>
        </w:rPr>
        <w:t>aprobada</w:t>
      </w:r>
      <w:r>
        <w:rPr>
          <w:spacing w:val="-13"/>
          <w:w w:val="105"/>
        </w:rPr>
        <w:t> </w:t>
      </w:r>
      <w:r>
        <w:rPr>
          <w:w w:val="105"/>
        </w:rPr>
        <w:t>la</w:t>
      </w:r>
      <w:r>
        <w:rPr>
          <w:spacing w:val="-13"/>
          <w:w w:val="105"/>
        </w:rPr>
        <w:t> </w:t>
      </w:r>
      <w:r>
        <w:rPr>
          <w:w w:val="105"/>
        </w:rPr>
        <w:t>Ley</w:t>
      </w:r>
      <w:r>
        <w:rPr>
          <w:spacing w:val="-12"/>
          <w:w w:val="105"/>
        </w:rPr>
        <w:t> </w:t>
      </w:r>
      <w:r>
        <w:rPr>
          <w:w w:val="105"/>
        </w:rPr>
        <w:t>de</w:t>
      </w:r>
      <w:r>
        <w:rPr>
          <w:spacing w:val="-13"/>
          <w:w w:val="105"/>
        </w:rPr>
        <w:t> </w:t>
      </w:r>
      <w:r>
        <w:rPr>
          <w:w w:val="105"/>
        </w:rPr>
        <w:t>Ingresos</w:t>
      </w:r>
      <w:r>
        <w:rPr>
          <w:spacing w:val="-14"/>
          <w:w w:val="105"/>
        </w:rPr>
        <w:t> </w:t>
      </w:r>
      <w:r>
        <w:rPr>
          <w:w w:val="105"/>
        </w:rPr>
        <w:t>del</w:t>
      </w:r>
      <w:r>
        <w:rPr>
          <w:spacing w:val="-13"/>
          <w:w w:val="105"/>
        </w:rPr>
        <w:t> </w:t>
      </w:r>
      <w:r>
        <w:rPr>
          <w:w w:val="105"/>
        </w:rPr>
        <w:t>Estado</w:t>
      </w:r>
      <w:r>
        <w:rPr>
          <w:spacing w:val="-12"/>
          <w:w w:val="105"/>
        </w:rPr>
        <w:t> </w:t>
      </w:r>
      <w:r>
        <w:rPr>
          <w:w w:val="105"/>
        </w:rPr>
        <w:t>y</w:t>
      </w:r>
      <w:r>
        <w:rPr>
          <w:spacing w:val="-12"/>
          <w:w w:val="105"/>
        </w:rPr>
        <w:t> </w:t>
      </w:r>
      <w:r>
        <w:rPr>
          <w:w w:val="105"/>
        </w:rPr>
        <w:t>las</w:t>
      </w:r>
      <w:r>
        <w:rPr>
          <w:spacing w:val="-14"/>
          <w:w w:val="105"/>
        </w:rPr>
        <w:t> </w:t>
      </w:r>
      <w:r>
        <w:rPr>
          <w:w w:val="105"/>
        </w:rPr>
        <w:t>Leyes</w:t>
      </w:r>
      <w:r>
        <w:rPr>
          <w:spacing w:val="-14"/>
          <w:w w:val="105"/>
        </w:rPr>
        <w:t> </w:t>
      </w:r>
      <w:r>
        <w:rPr>
          <w:w w:val="105"/>
        </w:rPr>
        <w:t>de</w:t>
      </w:r>
      <w:r>
        <w:rPr>
          <w:spacing w:val="-13"/>
          <w:w w:val="105"/>
        </w:rPr>
        <w:t> </w:t>
      </w:r>
      <w:r>
        <w:rPr>
          <w:w w:val="105"/>
        </w:rPr>
        <w:t>Ingresos de los Municipios, serán enviadas al Titular del Ejecutivo para su promulgación y publicación,</w:t>
      </w:r>
      <w:r>
        <w:rPr>
          <w:spacing w:val="-7"/>
          <w:w w:val="105"/>
        </w:rPr>
        <w:t> </w:t>
      </w:r>
      <w:r>
        <w:rPr>
          <w:w w:val="105"/>
        </w:rPr>
        <w:t>lo</w:t>
      </w:r>
      <w:r>
        <w:rPr>
          <w:spacing w:val="-7"/>
          <w:w w:val="105"/>
        </w:rPr>
        <w:t> </w:t>
      </w:r>
      <w:r>
        <w:rPr>
          <w:w w:val="105"/>
        </w:rPr>
        <w:t>que</w:t>
      </w:r>
      <w:r>
        <w:rPr>
          <w:spacing w:val="-7"/>
          <w:w w:val="105"/>
        </w:rPr>
        <w:t> </w:t>
      </w:r>
      <w:r>
        <w:rPr>
          <w:w w:val="105"/>
        </w:rPr>
        <w:t>habrá</w:t>
      </w:r>
      <w:r>
        <w:rPr>
          <w:spacing w:val="-5"/>
          <w:w w:val="105"/>
        </w:rPr>
        <w:t> </w:t>
      </w:r>
      <w:r>
        <w:rPr>
          <w:w w:val="105"/>
        </w:rPr>
        <w:t>de</w:t>
      </w:r>
      <w:r>
        <w:rPr>
          <w:spacing w:val="-9"/>
          <w:w w:val="105"/>
        </w:rPr>
        <w:t> </w:t>
      </w:r>
      <w:r>
        <w:rPr>
          <w:w w:val="105"/>
        </w:rPr>
        <w:t>realizarse</w:t>
      </w:r>
      <w:r>
        <w:rPr>
          <w:spacing w:val="-7"/>
          <w:w w:val="105"/>
        </w:rPr>
        <w:t> </w:t>
      </w:r>
      <w:r>
        <w:rPr>
          <w:w w:val="105"/>
        </w:rPr>
        <w:t>a</w:t>
      </w:r>
      <w:r>
        <w:rPr>
          <w:spacing w:val="-8"/>
          <w:w w:val="105"/>
        </w:rPr>
        <w:t> </w:t>
      </w:r>
      <w:r>
        <w:rPr>
          <w:w w:val="105"/>
        </w:rPr>
        <w:t>más</w:t>
      </w:r>
      <w:r>
        <w:rPr>
          <w:spacing w:val="-10"/>
          <w:w w:val="105"/>
        </w:rPr>
        <w:t> </w:t>
      </w:r>
      <w:r>
        <w:rPr>
          <w:w w:val="105"/>
        </w:rPr>
        <w:t>tardar</w:t>
      </w:r>
      <w:r>
        <w:rPr>
          <w:spacing w:val="-7"/>
          <w:w w:val="105"/>
        </w:rPr>
        <w:t> </w:t>
      </w:r>
      <w:r>
        <w:rPr>
          <w:w w:val="105"/>
        </w:rPr>
        <w:t>el</w:t>
      </w:r>
      <w:r>
        <w:rPr>
          <w:spacing w:val="-9"/>
          <w:w w:val="105"/>
        </w:rPr>
        <w:t> </w:t>
      </w:r>
      <w:r>
        <w:rPr>
          <w:w w:val="105"/>
        </w:rPr>
        <w:t>31</w:t>
      </w:r>
      <w:r>
        <w:rPr>
          <w:spacing w:val="-7"/>
          <w:w w:val="105"/>
        </w:rPr>
        <w:t> </w:t>
      </w:r>
      <w:r>
        <w:rPr>
          <w:w w:val="105"/>
        </w:rPr>
        <w:t>de</w:t>
      </w:r>
      <w:r>
        <w:rPr>
          <w:spacing w:val="-8"/>
          <w:w w:val="105"/>
        </w:rPr>
        <w:t> </w:t>
      </w:r>
      <w:r>
        <w:rPr>
          <w:w w:val="105"/>
        </w:rPr>
        <w:t>diciembre</w:t>
      </w:r>
      <w:r>
        <w:rPr>
          <w:spacing w:val="-7"/>
          <w:w w:val="105"/>
        </w:rPr>
        <w:t> </w:t>
      </w:r>
      <w:r>
        <w:rPr>
          <w:w w:val="105"/>
        </w:rPr>
        <w:t>de</w:t>
      </w:r>
      <w:r>
        <w:rPr>
          <w:spacing w:val="-7"/>
          <w:w w:val="105"/>
        </w:rPr>
        <w:t> </w:t>
      </w:r>
      <w:r>
        <w:rPr>
          <w:w w:val="105"/>
        </w:rPr>
        <w:t>cada</w:t>
      </w:r>
      <w:r>
        <w:rPr>
          <w:spacing w:val="-8"/>
          <w:w w:val="105"/>
        </w:rPr>
        <w:t> </w:t>
      </w:r>
      <w:r>
        <w:rPr>
          <w:w w:val="105"/>
        </w:rPr>
        <w:t>año anterior al de su vigencia.</w:t>
      </w:r>
    </w:p>
    <w:p>
      <w:pPr>
        <w:pStyle w:val="BodyText"/>
        <w:spacing w:before="19"/>
      </w:pPr>
    </w:p>
    <w:p>
      <w:pPr>
        <w:pStyle w:val="BodyText"/>
        <w:spacing w:line="254" w:lineRule="auto"/>
        <w:ind w:left="262" w:right="1343"/>
        <w:jc w:val="both"/>
      </w:pPr>
      <w:r>
        <w:rPr>
          <w:w w:val="105"/>
        </w:rPr>
        <w:t>Una</w:t>
      </w:r>
      <w:r>
        <w:rPr>
          <w:spacing w:val="-8"/>
          <w:w w:val="105"/>
        </w:rPr>
        <w:t> </w:t>
      </w:r>
      <w:r>
        <w:rPr>
          <w:w w:val="105"/>
        </w:rPr>
        <w:t>vez</w:t>
      </w:r>
      <w:r>
        <w:rPr>
          <w:spacing w:val="-8"/>
          <w:w w:val="105"/>
        </w:rPr>
        <w:t> </w:t>
      </w:r>
      <w:r>
        <w:rPr>
          <w:w w:val="105"/>
        </w:rPr>
        <w:t>aprobado</w:t>
      </w:r>
      <w:r>
        <w:rPr>
          <w:spacing w:val="-8"/>
          <w:w w:val="105"/>
        </w:rPr>
        <w:t> </w:t>
      </w:r>
      <w:r>
        <w:rPr>
          <w:w w:val="105"/>
        </w:rPr>
        <w:t>el</w:t>
      </w:r>
      <w:r>
        <w:rPr>
          <w:spacing w:val="-8"/>
          <w:w w:val="105"/>
        </w:rPr>
        <w:t> </w:t>
      </w:r>
      <w:r>
        <w:rPr>
          <w:w w:val="105"/>
        </w:rPr>
        <w:t>Presupuesto</w:t>
      </w:r>
      <w:r>
        <w:rPr>
          <w:spacing w:val="-8"/>
          <w:w w:val="105"/>
        </w:rPr>
        <w:t> </w:t>
      </w:r>
      <w:r>
        <w:rPr>
          <w:w w:val="105"/>
        </w:rPr>
        <w:t>de</w:t>
      </w:r>
      <w:r>
        <w:rPr>
          <w:spacing w:val="-8"/>
          <w:w w:val="105"/>
        </w:rPr>
        <w:t> </w:t>
      </w:r>
      <w:r>
        <w:rPr>
          <w:w w:val="105"/>
        </w:rPr>
        <w:t>Egresos</w:t>
      </w:r>
      <w:r>
        <w:rPr>
          <w:spacing w:val="-7"/>
          <w:w w:val="105"/>
        </w:rPr>
        <w:t> </w:t>
      </w:r>
      <w:r>
        <w:rPr>
          <w:w w:val="105"/>
        </w:rPr>
        <w:t>del</w:t>
      </w:r>
      <w:r>
        <w:rPr>
          <w:spacing w:val="-8"/>
          <w:w w:val="105"/>
        </w:rPr>
        <w:t> </w:t>
      </w:r>
      <w:r>
        <w:rPr>
          <w:w w:val="105"/>
        </w:rPr>
        <w:t>Estado,</w:t>
      </w:r>
      <w:r>
        <w:rPr>
          <w:spacing w:val="-8"/>
          <w:w w:val="105"/>
        </w:rPr>
        <w:t> </w:t>
      </w:r>
      <w:r>
        <w:rPr>
          <w:w w:val="105"/>
        </w:rPr>
        <w:t>será</w:t>
      </w:r>
      <w:r>
        <w:rPr>
          <w:spacing w:val="-8"/>
          <w:w w:val="105"/>
        </w:rPr>
        <w:t> </w:t>
      </w:r>
      <w:r>
        <w:rPr>
          <w:w w:val="105"/>
        </w:rPr>
        <w:t>enviado</w:t>
      </w:r>
      <w:r>
        <w:rPr>
          <w:spacing w:val="-8"/>
          <w:w w:val="105"/>
        </w:rPr>
        <w:t> </w:t>
      </w:r>
      <w:r>
        <w:rPr>
          <w:w w:val="105"/>
        </w:rPr>
        <w:t>al</w:t>
      </w:r>
      <w:r>
        <w:rPr>
          <w:spacing w:val="-8"/>
          <w:w w:val="105"/>
        </w:rPr>
        <w:t> </w:t>
      </w:r>
      <w:r>
        <w:rPr>
          <w:w w:val="105"/>
        </w:rPr>
        <w:t>Titular</w:t>
      </w:r>
      <w:r>
        <w:rPr>
          <w:spacing w:val="-8"/>
          <w:w w:val="105"/>
        </w:rPr>
        <w:t> </w:t>
      </w:r>
      <w:r>
        <w:rPr>
          <w:w w:val="105"/>
        </w:rPr>
        <w:t>del Ejecutivo</w:t>
      </w:r>
      <w:r>
        <w:rPr>
          <w:w w:val="105"/>
        </w:rPr>
        <w:t> para</w:t>
      </w:r>
      <w:r>
        <w:rPr>
          <w:w w:val="105"/>
        </w:rPr>
        <w:t> su</w:t>
      </w:r>
      <w:r>
        <w:rPr>
          <w:w w:val="105"/>
        </w:rPr>
        <w:t> promulgación</w:t>
      </w:r>
      <w:r>
        <w:rPr>
          <w:w w:val="105"/>
        </w:rPr>
        <w:t> y</w:t>
      </w:r>
      <w:r>
        <w:rPr>
          <w:w w:val="105"/>
        </w:rPr>
        <w:t> publicación,</w:t>
      </w:r>
      <w:r>
        <w:rPr>
          <w:w w:val="105"/>
        </w:rPr>
        <w:t> dentro</w:t>
      </w:r>
      <w:r>
        <w:rPr>
          <w:w w:val="105"/>
        </w:rPr>
        <w:t> del</w:t>
      </w:r>
      <w:r>
        <w:rPr>
          <w:w w:val="105"/>
        </w:rPr>
        <w:t> plazo</w:t>
      </w:r>
      <w:r>
        <w:rPr>
          <w:w w:val="105"/>
        </w:rPr>
        <w:t> señalado</w:t>
      </w:r>
      <w:r>
        <w:rPr>
          <w:w w:val="105"/>
        </w:rPr>
        <w:t> en</w:t>
      </w:r>
      <w:r>
        <w:rPr>
          <w:w w:val="105"/>
        </w:rPr>
        <w:t> el párrafo anterior.</w:t>
      </w:r>
    </w:p>
    <w:p>
      <w:pPr>
        <w:pStyle w:val="BodyText"/>
        <w:spacing w:before="16"/>
      </w:pPr>
    </w:p>
    <w:p>
      <w:pPr>
        <w:pStyle w:val="BodyText"/>
        <w:spacing w:line="254" w:lineRule="auto"/>
        <w:ind w:left="262" w:right="1341"/>
        <w:jc w:val="both"/>
      </w:pPr>
      <w:r>
        <w:rPr>
          <w:w w:val="105"/>
        </w:rPr>
        <w:t>Cuando</w:t>
      </w:r>
      <w:r>
        <w:rPr>
          <w:w w:val="105"/>
        </w:rPr>
        <w:t> el</w:t>
      </w:r>
      <w:r>
        <w:rPr>
          <w:w w:val="105"/>
        </w:rPr>
        <w:t> Ayuntamiento</w:t>
      </w:r>
      <w:r>
        <w:rPr>
          <w:w w:val="105"/>
        </w:rPr>
        <w:t> apruebe</w:t>
      </w:r>
      <w:r>
        <w:rPr>
          <w:w w:val="105"/>
        </w:rPr>
        <w:t> el</w:t>
      </w:r>
      <w:r>
        <w:rPr>
          <w:w w:val="105"/>
        </w:rPr>
        <w:t> Presupuesto</w:t>
      </w:r>
      <w:r>
        <w:rPr>
          <w:w w:val="105"/>
        </w:rPr>
        <w:t> de</w:t>
      </w:r>
      <w:r>
        <w:rPr>
          <w:w w:val="105"/>
        </w:rPr>
        <w:t> Egresos</w:t>
      </w:r>
      <w:r>
        <w:rPr>
          <w:w w:val="105"/>
        </w:rPr>
        <w:t> del</w:t>
      </w:r>
      <w:r>
        <w:rPr>
          <w:w w:val="105"/>
        </w:rPr>
        <w:t> Municipio,</w:t>
      </w:r>
      <w:r>
        <w:rPr>
          <w:w w:val="105"/>
        </w:rPr>
        <w:t> éste </w:t>
      </w:r>
      <w:r>
        <w:rPr/>
        <w:t>deberá publicarse en el Periódico Oficial del Estado, lo que habrá de realizarse a más </w:t>
      </w:r>
      <w:r>
        <w:rPr>
          <w:w w:val="105"/>
        </w:rPr>
        <w:t>tardar el 31 de diciembre de cada año anterior al de su vigencia.</w:t>
      </w:r>
    </w:p>
    <w:p>
      <w:pPr>
        <w:pStyle w:val="BodyText"/>
        <w:spacing w:before="18"/>
      </w:pPr>
    </w:p>
    <w:p>
      <w:pPr>
        <w:pStyle w:val="BodyText"/>
        <w:spacing w:line="254" w:lineRule="auto"/>
        <w:ind w:left="262" w:right="1342"/>
        <w:jc w:val="both"/>
      </w:pPr>
      <w:r>
        <w:rPr/>
        <w:t>Artículo</w:t>
      </w:r>
      <w:r>
        <w:rPr>
          <w:spacing w:val="40"/>
        </w:rPr>
        <w:t> </w:t>
      </w:r>
      <w:r>
        <w:rPr/>
        <w:t>37.-</w:t>
      </w:r>
      <w:r>
        <w:rPr>
          <w:spacing w:val="40"/>
        </w:rPr>
        <w:t> </w:t>
      </w:r>
      <w:r>
        <w:rPr/>
        <w:t>Si</w:t>
      </w:r>
      <w:r>
        <w:rPr>
          <w:spacing w:val="40"/>
        </w:rPr>
        <w:t> </w:t>
      </w:r>
      <w:r>
        <w:rPr/>
        <w:t>al</w:t>
      </w:r>
      <w:r>
        <w:rPr>
          <w:spacing w:val="40"/>
        </w:rPr>
        <w:t> </w:t>
      </w:r>
      <w:r>
        <w:rPr/>
        <w:t>iniciar</w:t>
      </w:r>
      <w:r>
        <w:rPr>
          <w:spacing w:val="40"/>
        </w:rPr>
        <w:t> </w:t>
      </w:r>
      <w:r>
        <w:rPr/>
        <w:t>un</w:t>
      </w:r>
      <w:r>
        <w:rPr>
          <w:spacing w:val="39"/>
        </w:rPr>
        <w:t> </w:t>
      </w:r>
      <w:r>
        <w:rPr/>
        <w:t>ejercicio</w:t>
      </w:r>
      <w:r>
        <w:rPr>
          <w:spacing w:val="40"/>
        </w:rPr>
        <w:t> </w:t>
      </w:r>
      <w:r>
        <w:rPr/>
        <w:t>fiscal</w:t>
      </w:r>
      <w:r>
        <w:rPr>
          <w:spacing w:val="40"/>
        </w:rPr>
        <w:t> </w:t>
      </w:r>
      <w:r>
        <w:rPr/>
        <w:t>no</w:t>
      </w:r>
      <w:r>
        <w:rPr>
          <w:spacing w:val="40"/>
        </w:rPr>
        <w:t> </w:t>
      </w:r>
      <w:r>
        <w:rPr/>
        <w:t>han</w:t>
      </w:r>
      <w:r>
        <w:rPr>
          <w:spacing w:val="40"/>
        </w:rPr>
        <w:t> </w:t>
      </w:r>
      <w:r>
        <w:rPr/>
        <w:t>sido</w:t>
      </w:r>
      <w:r>
        <w:rPr>
          <w:spacing w:val="40"/>
        </w:rPr>
        <w:t> </w:t>
      </w:r>
      <w:r>
        <w:rPr/>
        <w:t>aprobadas</w:t>
      </w:r>
      <w:r>
        <w:rPr>
          <w:spacing w:val="40"/>
        </w:rPr>
        <w:t> </w:t>
      </w:r>
      <w:r>
        <w:rPr/>
        <w:t>y</w:t>
      </w:r>
      <w:r>
        <w:rPr>
          <w:spacing w:val="40"/>
        </w:rPr>
        <w:t> </w:t>
      </w:r>
      <w:r>
        <w:rPr/>
        <w:t>publicadas</w:t>
      </w:r>
      <w:r>
        <w:rPr>
          <w:spacing w:val="40"/>
        </w:rPr>
        <w:t> </w:t>
      </w:r>
      <w:r>
        <w:rPr/>
        <w:t>la Ley de Ingresos del Estado y, en su caso, las Leyes de Ingresos de los Municipios, seguirán vigentes las correspondientes al ejercicio anterior, hasta en tanto el</w:t>
      </w:r>
      <w:r>
        <w:rPr>
          <w:spacing w:val="40"/>
        </w:rPr>
        <w:t> </w:t>
      </w:r>
      <w:r>
        <w:rPr/>
        <w:t>Congreso apruebe las disposiciones jurídicas correspondientes para el ejercicio en </w:t>
      </w:r>
      <w:r>
        <w:rPr>
          <w:spacing w:val="-2"/>
        </w:rPr>
        <w:t>curso.</w:t>
      </w:r>
    </w:p>
    <w:p>
      <w:pPr>
        <w:pStyle w:val="BodyText"/>
        <w:spacing w:before="15"/>
      </w:pPr>
    </w:p>
    <w:p>
      <w:pPr>
        <w:pStyle w:val="BodyText"/>
        <w:spacing w:line="254" w:lineRule="auto"/>
        <w:ind w:left="262" w:right="1341"/>
        <w:jc w:val="both"/>
      </w:pPr>
      <w:r>
        <w:rPr/>
        <w:t>Cuando el Presupuesto de Egresos del Estado y, en su caso, los Presupuestos de Egresos</w:t>
      </w:r>
      <w:r>
        <w:rPr>
          <w:spacing w:val="40"/>
        </w:rPr>
        <w:t> </w:t>
      </w:r>
      <w:r>
        <w:rPr/>
        <w:t>de</w:t>
      </w:r>
      <w:r>
        <w:rPr>
          <w:spacing w:val="40"/>
        </w:rPr>
        <w:t> </w:t>
      </w:r>
      <w:r>
        <w:rPr/>
        <w:t>los</w:t>
      </w:r>
      <w:r>
        <w:rPr>
          <w:spacing w:val="40"/>
        </w:rPr>
        <w:t> </w:t>
      </w:r>
      <w:r>
        <w:rPr/>
        <w:t>Municipios</w:t>
      </w:r>
      <w:r>
        <w:rPr>
          <w:spacing w:val="40"/>
        </w:rPr>
        <w:t> </w:t>
      </w:r>
      <w:r>
        <w:rPr/>
        <w:t>no</w:t>
      </w:r>
      <w:r>
        <w:rPr>
          <w:spacing w:val="40"/>
        </w:rPr>
        <w:t> </w:t>
      </w:r>
      <w:r>
        <w:rPr/>
        <w:t>sean</w:t>
      </w:r>
      <w:r>
        <w:rPr>
          <w:spacing w:val="40"/>
        </w:rPr>
        <w:t> </w:t>
      </w:r>
      <w:r>
        <w:rPr/>
        <w:t>aprobados</w:t>
      </w:r>
      <w:r>
        <w:rPr>
          <w:spacing w:val="40"/>
        </w:rPr>
        <w:t> </w:t>
      </w:r>
      <w:r>
        <w:rPr/>
        <w:t>y</w:t>
      </w:r>
      <w:r>
        <w:rPr>
          <w:spacing w:val="40"/>
        </w:rPr>
        <w:t> </w:t>
      </w:r>
      <w:r>
        <w:rPr/>
        <w:t>publicados</w:t>
      </w:r>
      <w:r>
        <w:rPr>
          <w:spacing w:val="40"/>
        </w:rPr>
        <w:t> </w:t>
      </w:r>
      <w:r>
        <w:rPr/>
        <w:t>al</w:t>
      </w:r>
      <w:r>
        <w:rPr>
          <w:spacing w:val="40"/>
        </w:rPr>
        <w:t> </w:t>
      </w:r>
      <w:r>
        <w:rPr/>
        <w:t>iniciar</w:t>
      </w:r>
      <w:r>
        <w:rPr>
          <w:spacing w:val="40"/>
        </w:rPr>
        <w:t> </w:t>
      </w:r>
      <w:r>
        <w:rPr/>
        <w:t>el</w:t>
      </w:r>
      <w:r>
        <w:rPr>
          <w:spacing w:val="40"/>
        </w:rPr>
        <w:t> </w:t>
      </w:r>
      <w:r>
        <w:rPr/>
        <w:t>ejercicio fiscal, seguirán vigentes los correspondientes al ejercicio anterior, hasta en tanto no</w:t>
      </w:r>
      <w:r>
        <w:rPr>
          <w:spacing w:val="80"/>
        </w:rPr>
        <w:t> </w:t>
      </w:r>
      <w:r>
        <w:rPr/>
        <w:t>se aprueben los Presupuestos correspondientes.</w:t>
      </w:r>
    </w:p>
    <w:p>
      <w:pPr>
        <w:pStyle w:val="BodyText"/>
      </w:pPr>
    </w:p>
    <w:p>
      <w:pPr>
        <w:pStyle w:val="BodyText"/>
        <w:spacing w:before="35"/>
      </w:pPr>
    </w:p>
    <w:p>
      <w:pPr>
        <w:pStyle w:val="Heading1"/>
        <w:jc w:val="both"/>
      </w:pPr>
      <w:r>
        <w:rPr>
          <w:w w:val="115"/>
        </w:rPr>
        <w:t>CAPÍTULO</w:t>
      </w:r>
      <w:r>
        <w:rPr>
          <w:spacing w:val="-2"/>
          <w:w w:val="115"/>
        </w:rPr>
        <w:t> </w:t>
      </w:r>
      <w:r>
        <w:rPr>
          <w:spacing w:val="-10"/>
          <w:w w:val="115"/>
        </w:rPr>
        <w:t>V</w:t>
      </w:r>
    </w:p>
    <w:p>
      <w:pPr>
        <w:pStyle w:val="Heading1"/>
        <w:spacing w:after="0"/>
        <w:jc w:val="both"/>
        <w:sectPr>
          <w:pgSz w:w="12240" w:h="15840"/>
          <w:pgMar w:header="622" w:footer="0" w:top="2320" w:bottom="280" w:left="1440" w:right="360"/>
        </w:sectPr>
      </w:pPr>
    </w:p>
    <w:p>
      <w:pPr>
        <w:pStyle w:val="BodyText"/>
        <w:spacing w:before="239"/>
      </w:pPr>
    </w:p>
    <w:p>
      <w:pPr>
        <w:pStyle w:val="BodyText"/>
        <w:ind w:left="262"/>
        <w:jc w:val="both"/>
      </w:pPr>
      <w:r>
        <w:rPr>
          <w:w w:val="105"/>
        </w:rPr>
        <w:t>Del</w:t>
      </w:r>
      <w:r>
        <w:rPr>
          <w:spacing w:val="-3"/>
          <w:w w:val="105"/>
        </w:rPr>
        <w:t> </w:t>
      </w:r>
      <w:r>
        <w:rPr>
          <w:w w:val="105"/>
        </w:rPr>
        <w:t>Equilibrio</w:t>
      </w:r>
      <w:r>
        <w:rPr>
          <w:spacing w:val="-2"/>
          <w:w w:val="105"/>
        </w:rPr>
        <w:t> Presupuestal</w:t>
      </w:r>
    </w:p>
    <w:p>
      <w:pPr>
        <w:pStyle w:val="BodyText"/>
        <w:spacing w:before="32"/>
      </w:pPr>
    </w:p>
    <w:p>
      <w:pPr>
        <w:pStyle w:val="BodyText"/>
        <w:spacing w:line="254" w:lineRule="auto" w:before="1"/>
        <w:ind w:left="262" w:right="1340"/>
        <w:jc w:val="both"/>
      </w:pPr>
      <w:r>
        <w:rPr/>
        <w:t>Artículo 38.- El Presupuesto de Egresos del Estado y los Presupuestos de Egresos de los Municipios, se determinarán de acuerdo a los montos y conceptos de ingresos previstos en las Leyes de Ingresos correspondientes.</w:t>
      </w:r>
    </w:p>
    <w:p>
      <w:pPr>
        <w:pStyle w:val="BodyText"/>
        <w:spacing w:before="19"/>
      </w:pPr>
    </w:p>
    <w:p>
      <w:pPr>
        <w:pStyle w:val="BodyText"/>
        <w:spacing w:line="254" w:lineRule="auto"/>
        <w:ind w:left="262" w:right="1338"/>
        <w:jc w:val="both"/>
      </w:pPr>
      <w:r>
        <w:rPr/>
        <w:t>Artículo 39.- El Titular del Ejecutivo, por conducto de la Secretaría, o los Presidentes Municipales,</w:t>
      </w:r>
      <w:r>
        <w:rPr>
          <w:spacing w:val="40"/>
        </w:rPr>
        <w:t> </w:t>
      </w:r>
      <w:r>
        <w:rPr/>
        <w:t>por</w:t>
      </w:r>
      <w:r>
        <w:rPr>
          <w:spacing w:val="40"/>
        </w:rPr>
        <w:t> </w:t>
      </w:r>
      <w:r>
        <w:rPr/>
        <w:t>conducto</w:t>
      </w:r>
      <w:r>
        <w:rPr>
          <w:spacing w:val="40"/>
        </w:rPr>
        <w:t> </w:t>
      </w:r>
      <w:r>
        <w:rPr/>
        <w:t>de</w:t>
      </w:r>
      <w:r>
        <w:rPr>
          <w:spacing w:val="40"/>
        </w:rPr>
        <w:t> </w:t>
      </w:r>
      <w:r>
        <w:rPr/>
        <w:t>las</w:t>
      </w:r>
      <w:r>
        <w:rPr>
          <w:spacing w:val="40"/>
        </w:rPr>
        <w:t> </w:t>
      </w:r>
      <w:r>
        <w:rPr/>
        <w:t>Tesorerías,</w:t>
      </w:r>
      <w:r>
        <w:rPr>
          <w:spacing w:val="40"/>
        </w:rPr>
        <w:t> </w:t>
      </w:r>
      <w:r>
        <w:rPr/>
        <w:t>según</w:t>
      </w:r>
      <w:r>
        <w:rPr>
          <w:spacing w:val="40"/>
        </w:rPr>
        <w:t> </w:t>
      </w:r>
      <w:r>
        <w:rPr/>
        <w:t>corresponda,</w:t>
      </w:r>
      <w:r>
        <w:rPr>
          <w:spacing w:val="40"/>
        </w:rPr>
        <w:t> </w:t>
      </w:r>
      <w:r>
        <w:rPr/>
        <w:t>podrán</w:t>
      </w:r>
      <w:r>
        <w:rPr>
          <w:spacing w:val="40"/>
        </w:rPr>
        <w:t> </w:t>
      </w:r>
      <w:r>
        <w:rPr/>
        <w:t>autorizar las reducciones presupuestarias a los montos de los Presupuestos de Egresos aprobados, cuando:</w:t>
      </w:r>
    </w:p>
    <w:p>
      <w:pPr>
        <w:pStyle w:val="BodyText"/>
        <w:spacing w:before="16"/>
      </w:pPr>
    </w:p>
    <w:p>
      <w:pPr>
        <w:pStyle w:val="Heading1"/>
        <w:jc w:val="both"/>
      </w:pPr>
      <w:r>
        <w:rPr>
          <w:w w:val="105"/>
        </w:rPr>
        <w:t>(REFORMADA,</w:t>
      </w:r>
      <w:r>
        <w:rPr>
          <w:spacing w:val="38"/>
          <w:w w:val="105"/>
        </w:rPr>
        <w:t> </w:t>
      </w:r>
      <w:r>
        <w:rPr>
          <w:w w:val="105"/>
        </w:rPr>
        <w:t>P.O.</w:t>
      </w:r>
      <w:r>
        <w:rPr>
          <w:spacing w:val="38"/>
          <w:w w:val="105"/>
        </w:rPr>
        <w:t> </w:t>
      </w:r>
      <w:r>
        <w:rPr>
          <w:w w:val="105"/>
        </w:rPr>
        <w:t>10</w:t>
      </w:r>
      <w:r>
        <w:rPr>
          <w:spacing w:val="39"/>
          <w:w w:val="105"/>
        </w:rPr>
        <w:t> </w:t>
      </w:r>
      <w:r>
        <w:rPr>
          <w:w w:val="105"/>
        </w:rPr>
        <w:t>DE</w:t>
      </w:r>
      <w:r>
        <w:rPr>
          <w:spacing w:val="38"/>
          <w:w w:val="105"/>
        </w:rPr>
        <w:t> </w:t>
      </w:r>
      <w:r>
        <w:rPr>
          <w:w w:val="105"/>
        </w:rPr>
        <w:t>DICIEMBRE</w:t>
      </w:r>
      <w:r>
        <w:rPr>
          <w:spacing w:val="38"/>
          <w:w w:val="105"/>
        </w:rPr>
        <w:t> </w:t>
      </w:r>
      <w:r>
        <w:rPr>
          <w:w w:val="105"/>
        </w:rPr>
        <w:t>DE</w:t>
      </w:r>
      <w:r>
        <w:rPr>
          <w:spacing w:val="39"/>
          <w:w w:val="105"/>
        </w:rPr>
        <w:t> </w:t>
      </w:r>
      <w:r>
        <w:rPr>
          <w:spacing w:val="-2"/>
          <w:w w:val="105"/>
        </w:rPr>
        <w:t>2018)</w:t>
      </w:r>
    </w:p>
    <w:p>
      <w:pPr>
        <w:pStyle w:val="BodyText"/>
        <w:spacing w:line="254" w:lineRule="auto" w:before="17"/>
        <w:ind w:left="262" w:right="1342"/>
        <w:jc w:val="both"/>
      </w:pPr>
      <w:r>
        <w:rPr/>
        <w:t>I.- Se presente una disminución de los Recursos Fiscales o la ministración de otros recursos provenientes del Gobierno Federal;</w:t>
      </w:r>
    </w:p>
    <w:p>
      <w:pPr>
        <w:pStyle w:val="BodyText"/>
        <w:spacing w:before="17"/>
      </w:pPr>
    </w:p>
    <w:p>
      <w:pPr>
        <w:pStyle w:val="BodyText"/>
        <w:spacing w:line="254" w:lineRule="auto"/>
        <w:ind w:left="262" w:right="1341"/>
        <w:jc w:val="both"/>
      </w:pPr>
      <w:r>
        <w:rPr>
          <w:w w:val="105"/>
        </w:rPr>
        <w:t>II.-</w:t>
      </w:r>
      <w:r>
        <w:rPr>
          <w:w w:val="105"/>
        </w:rPr>
        <w:t> Se</w:t>
      </w:r>
      <w:r>
        <w:rPr>
          <w:w w:val="105"/>
        </w:rPr>
        <w:t> aprueben</w:t>
      </w:r>
      <w:r>
        <w:rPr>
          <w:w w:val="105"/>
        </w:rPr>
        <w:t> reformas</w:t>
      </w:r>
      <w:r>
        <w:rPr>
          <w:w w:val="105"/>
        </w:rPr>
        <w:t> o</w:t>
      </w:r>
      <w:r>
        <w:rPr>
          <w:w w:val="105"/>
        </w:rPr>
        <w:t> adiciones</w:t>
      </w:r>
      <w:r>
        <w:rPr>
          <w:w w:val="105"/>
        </w:rPr>
        <w:t> a</w:t>
      </w:r>
      <w:r>
        <w:rPr>
          <w:w w:val="105"/>
        </w:rPr>
        <w:t> disposiciones</w:t>
      </w:r>
      <w:r>
        <w:rPr>
          <w:w w:val="105"/>
        </w:rPr>
        <w:t> legales,</w:t>
      </w:r>
      <w:r>
        <w:rPr>
          <w:w w:val="105"/>
        </w:rPr>
        <w:t> de</w:t>
      </w:r>
      <w:r>
        <w:rPr>
          <w:w w:val="105"/>
        </w:rPr>
        <w:t> las</w:t>
      </w:r>
      <w:r>
        <w:rPr>
          <w:w w:val="105"/>
        </w:rPr>
        <w:t> que</w:t>
      </w:r>
      <w:r>
        <w:rPr>
          <w:w w:val="105"/>
        </w:rPr>
        <w:t> derive</w:t>
      </w:r>
      <w:r>
        <w:rPr>
          <w:w w:val="105"/>
        </w:rPr>
        <w:t> la necesidad de adecuar el Presupuesto de Egresos;</w:t>
      </w:r>
    </w:p>
    <w:p>
      <w:pPr>
        <w:pStyle w:val="BodyText"/>
        <w:spacing w:before="17"/>
      </w:pPr>
    </w:p>
    <w:p>
      <w:pPr>
        <w:pStyle w:val="BodyText"/>
        <w:spacing w:line="254" w:lineRule="auto" w:before="1"/>
        <w:ind w:left="262" w:right="1342"/>
        <w:jc w:val="both"/>
      </w:pPr>
      <w:r>
        <w:rPr>
          <w:w w:val="105"/>
        </w:rPr>
        <w:t>III.-</w:t>
      </w:r>
      <w:r>
        <w:rPr>
          <w:w w:val="105"/>
        </w:rPr>
        <w:t> En</w:t>
      </w:r>
      <w:r>
        <w:rPr>
          <w:w w:val="105"/>
        </w:rPr>
        <w:t> el</w:t>
      </w:r>
      <w:r>
        <w:rPr>
          <w:w w:val="105"/>
        </w:rPr>
        <w:t> transcurso del</w:t>
      </w:r>
      <w:r>
        <w:rPr>
          <w:w w:val="105"/>
        </w:rPr>
        <w:t> ejercicio</w:t>
      </w:r>
      <w:r>
        <w:rPr>
          <w:w w:val="105"/>
        </w:rPr>
        <w:t> fiscal,</w:t>
      </w:r>
      <w:r>
        <w:rPr>
          <w:w w:val="105"/>
        </w:rPr>
        <w:t> las</w:t>
      </w:r>
      <w:r>
        <w:rPr>
          <w:w w:val="105"/>
        </w:rPr>
        <w:t> Autoridades</w:t>
      </w:r>
      <w:r>
        <w:rPr>
          <w:w w:val="105"/>
        </w:rPr>
        <w:t> Fiscalizadoras</w:t>
      </w:r>
      <w:r>
        <w:rPr>
          <w:w w:val="105"/>
        </w:rPr>
        <w:t> detecten incumplimientos en los programas a cargo de los Ejecutores de Gasto;</w:t>
      </w:r>
    </w:p>
    <w:p>
      <w:pPr>
        <w:pStyle w:val="BodyText"/>
        <w:spacing w:before="17"/>
      </w:pPr>
    </w:p>
    <w:p>
      <w:pPr>
        <w:pStyle w:val="BodyText"/>
        <w:spacing w:line="254" w:lineRule="auto"/>
        <w:ind w:left="262" w:right="1341"/>
        <w:jc w:val="both"/>
      </w:pPr>
      <w:r>
        <w:rPr/>
        <w:t>IV.-</w:t>
      </w:r>
      <w:r>
        <w:rPr>
          <w:spacing w:val="30"/>
        </w:rPr>
        <w:t> </w:t>
      </w:r>
      <w:r>
        <w:rPr/>
        <w:t>El</w:t>
      </w:r>
      <w:r>
        <w:rPr>
          <w:spacing w:val="30"/>
        </w:rPr>
        <w:t> </w:t>
      </w:r>
      <w:r>
        <w:rPr/>
        <w:t>saldo</w:t>
      </w:r>
      <w:r>
        <w:rPr>
          <w:spacing w:val="31"/>
        </w:rPr>
        <w:t> </w:t>
      </w:r>
      <w:r>
        <w:rPr/>
        <w:t>del</w:t>
      </w:r>
      <w:r>
        <w:rPr>
          <w:spacing w:val="30"/>
        </w:rPr>
        <w:t> </w:t>
      </w:r>
      <w:r>
        <w:rPr/>
        <w:t>ejercicio</w:t>
      </w:r>
      <w:r>
        <w:rPr>
          <w:spacing w:val="31"/>
        </w:rPr>
        <w:t> </w:t>
      </w:r>
      <w:r>
        <w:rPr/>
        <w:t>fiscal</w:t>
      </w:r>
      <w:r>
        <w:rPr>
          <w:spacing w:val="30"/>
        </w:rPr>
        <w:t> </w:t>
      </w:r>
      <w:r>
        <w:rPr/>
        <w:t>anterior</w:t>
      </w:r>
      <w:r>
        <w:rPr>
          <w:spacing w:val="31"/>
        </w:rPr>
        <w:t> </w:t>
      </w:r>
      <w:r>
        <w:rPr/>
        <w:t>no</w:t>
      </w:r>
      <w:r>
        <w:rPr>
          <w:spacing w:val="31"/>
        </w:rPr>
        <w:t> </w:t>
      </w:r>
      <w:r>
        <w:rPr/>
        <w:t>corresponde</w:t>
      </w:r>
      <w:r>
        <w:rPr>
          <w:spacing w:val="31"/>
        </w:rPr>
        <w:t> </w:t>
      </w:r>
      <w:r>
        <w:rPr/>
        <w:t>al</w:t>
      </w:r>
      <w:r>
        <w:rPr>
          <w:spacing w:val="30"/>
        </w:rPr>
        <w:t> </w:t>
      </w:r>
      <w:r>
        <w:rPr/>
        <w:t>que</w:t>
      </w:r>
      <w:r>
        <w:rPr>
          <w:spacing w:val="30"/>
        </w:rPr>
        <w:t> </w:t>
      </w:r>
      <w:r>
        <w:rPr/>
        <w:t>se</w:t>
      </w:r>
      <w:r>
        <w:rPr>
          <w:spacing w:val="31"/>
        </w:rPr>
        <w:t> </w:t>
      </w:r>
      <w:r>
        <w:rPr/>
        <w:t>previó</w:t>
      </w:r>
      <w:r>
        <w:rPr>
          <w:spacing w:val="29"/>
        </w:rPr>
        <w:t> </w:t>
      </w:r>
      <w:r>
        <w:rPr/>
        <w:t>para</w:t>
      </w:r>
      <w:r>
        <w:rPr>
          <w:spacing w:val="30"/>
        </w:rPr>
        <w:t> </w:t>
      </w:r>
      <w:r>
        <w:rPr/>
        <w:t>fines de elaboración de la Ley Ingresos del ejercicio anterior; y</w:t>
      </w:r>
    </w:p>
    <w:p>
      <w:pPr>
        <w:pStyle w:val="BodyText"/>
        <w:spacing w:before="15"/>
      </w:pPr>
    </w:p>
    <w:p>
      <w:pPr>
        <w:pStyle w:val="BodyText"/>
        <w:spacing w:line="256" w:lineRule="auto"/>
        <w:ind w:left="262" w:right="1342"/>
        <w:jc w:val="both"/>
      </w:pPr>
      <w:r>
        <w:rPr/>
        <w:t>V.- Se presenten casos fortuitos o dé fuerza mayor de los que derive la necesidad de adecuar el Presupuesto de Egresos.</w:t>
      </w:r>
    </w:p>
    <w:p>
      <w:pPr>
        <w:pStyle w:val="BodyText"/>
        <w:spacing w:before="12"/>
      </w:pPr>
    </w:p>
    <w:p>
      <w:pPr>
        <w:pStyle w:val="Heading1"/>
        <w:jc w:val="both"/>
      </w:pPr>
      <w:r>
        <w:rPr>
          <w:w w:val="110"/>
        </w:rPr>
        <w:t>(ADICIONADO,</w:t>
      </w:r>
      <w:r>
        <w:rPr>
          <w:spacing w:val="9"/>
          <w:w w:val="110"/>
        </w:rPr>
        <w:t> </w:t>
      </w:r>
      <w:r>
        <w:rPr>
          <w:w w:val="110"/>
        </w:rPr>
        <w:t>P.O.</w:t>
      </w:r>
      <w:r>
        <w:rPr>
          <w:spacing w:val="6"/>
          <w:w w:val="110"/>
        </w:rPr>
        <w:t> </w:t>
      </w:r>
      <w:r>
        <w:rPr>
          <w:w w:val="110"/>
        </w:rPr>
        <w:t>27</w:t>
      </w:r>
      <w:r>
        <w:rPr>
          <w:spacing w:val="9"/>
          <w:w w:val="110"/>
        </w:rPr>
        <w:t> </w:t>
      </w:r>
      <w:r>
        <w:rPr>
          <w:w w:val="110"/>
        </w:rPr>
        <w:t>DE</w:t>
      </w:r>
      <w:r>
        <w:rPr>
          <w:spacing w:val="10"/>
          <w:w w:val="110"/>
        </w:rPr>
        <w:t> </w:t>
      </w:r>
      <w:r>
        <w:rPr>
          <w:w w:val="110"/>
        </w:rPr>
        <w:t>FEBRERO</w:t>
      </w:r>
      <w:r>
        <w:rPr>
          <w:spacing w:val="10"/>
          <w:w w:val="110"/>
        </w:rPr>
        <w:t> </w:t>
      </w:r>
      <w:r>
        <w:rPr>
          <w:w w:val="110"/>
        </w:rPr>
        <w:t>DE</w:t>
      </w:r>
      <w:r>
        <w:rPr>
          <w:spacing w:val="10"/>
          <w:w w:val="110"/>
        </w:rPr>
        <w:t> </w:t>
      </w:r>
      <w:r>
        <w:rPr>
          <w:spacing w:val="-2"/>
          <w:w w:val="110"/>
        </w:rPr>
        <w:t>2017)</w:t>
      </w:r>
    </w:p>
    <w:p>
      <w:pPr>
        <w:pStyle w:val="BodyText"/>
        <w:spacing w:line="254" w:lineRule="auto" w:before="16"/>
        <w:ind w:left="262" w:right="1337"/>
        <w:jc w:val="both"/>
      </w:pPr>
      <w:r>
        <w:rPr/>
        <w:t>Artículo 39 Bis.- Los Presupuestos de Egresos del Estado y de los Municipios. El Presupuesto de Egresos, podrán incurrir en un Balance presupuestario de recursos disponibles negativo cuando:</w:t>
      </w:r>
    </w:p>
    <w:p>
      <w:pPr>
        <w:pStyle w:val="BodyText"/>
        <w:spacing w:before="17"/>
      </w:pPr>
    </w:p>
    <w:p>
      <w:pPr>
        <w:pStyle w:val="ListParagraph"/>
        <w:numPr>
          <w:ilvl w:val="1"/>
          <w:numId w:val="3"/>
        </w:numPr>
        <w:tabs>
          <w:tab w:pos="467" w:val="left" w:leader="none"/>
        </w:tabs>
        <w:spacing w:line="254" w:lineRule="auto" w:before="0" w:after="0"/>
        <w:ind w:left="262" w:right="1338" w:firstLine="0"/>
        <w:jc w:val="both"/>
        <w:rPr>
          <w:sz w:val="24"/>
        </w:rPr>
      </w:pPr>
      <w:r>
        <w:rPr>
          <w:w w:val="105"/>
          <w:sz w:val="24"/>
        </w:rPr>
        <w:t>Se</w:t>
      </w:r>
      <w:r>
        <w:rPr>
          <w:spacing w:val="-11"/>
          <w:w w:val="105"/>
          <w:sz w:val="24"/>
        </w:rPr>
        <w:t> </w:t>
      </w:r>
      <w:r>
        <w:rPr>
          <w:w w:val="105"/>
          <w:sz w:val="24"/>
        </w:rPr>
        <w:t>presente</w:t>
      </w:r>
      <w:r>
        <w:rPr>
          <w:spacing w:val="-12"/>
          <w:w w:val="105"/>
          <w:sz w:val="24"/>
        </w:rPr>
        <w:t> </w:t>
      </w:r>
      <w:r>
        <w:rPr>
          <w:w w:val="105"/>
          <w:sz w:val="24"/>
        </w:rPr>
        <w:t>una</w:t>
      </w:r>
      <w:r>
        <w:rPr>
          <w:spacing w:val="-11"/>
          <w:w w:val="105"/>
          <w:sz w:val="24"/>
        </w:rPr>
        <w:t> </w:t>
      </w:r>
      <w:r>
        <w:rPr>
          <w:w w:val="105"/>
          <w:sz w:val="24"/>
        </w:rPr>
        <w:t>caída</w:t>
      </w:r>
      <w:r>
        <w:rPr>
          <w:spacing w:val="-11"/>
          <w:w w:val="105"/>
          <w:sz w:val="24"/>
        </w:rPr>
        <w:t> </w:t>
      </w:r>
      <w:r>
        <w:rPr>
          <w:w w:val="105"/>
          <w:sz w:val="24"/>
        </w:rPr>
        <w:t>en</w:t>
      </w:r>
      <w:r>
        <w:rPr>
          <w:spacing w:val="-11"/>
          <w:w w:val="105"/>
          <w:sz w:val="24"/>
        </w:rPr>
        <w:t> </w:t>
      </w:r>
      <w:r>
        <w:rPr>
          <w:w w:val="105"/>
          <w:sz w:val="24"/>
        </w:rPr>
        <w:t>el</w:t>
      </w:r>
      <w:r>
        <w:rPr>
          <w:spacing w:val="-11"/>
          <w:w w:val="105"/>
          <w:sz w:val="24"/>
        </w:rPr>
        <w:t> </w:t>
      </w:r>
      <w:r>
        <w:rPr>
          <w:w w:val="105"/>
          <w:sz w:val="24"/>
        </w:rPr>
        <w:t>Producto</w:t>
      </w:r>
      <w:r>
        <w:rPr>
          <w:spacing w:val="-12"/>
          <w:w w:val="105"/>
          <w:sz w:val="24"/>
        </w:rPr>
        <w:t> </w:t>
      </w:r>
      <w:r>
        <w:rPr>
          <w:w w:val="105"/>
          <w:sz w:val="24"/>
        </w:rPr>
        <w:t>Interno</w:t>
      </w:r>
      <w:r>
        <w:rPr>
          <w:spacing w:val="-10"/>
          <w:w w:val="105"/>
          <w:sz w:val="24"/>
        </w:rPr>
        <w:t> </w:t>
      </w:r>
      <w:r>
        <w:rPr>
          <w:w w:val="105"/>
          <w:sz w:val="24"/>
        </w:rPr>
        <w:t>Bruto</w:t>
      </w:r>
      <w:r>
        <w:rPr>
          <w:spacing w:val="-10"/>
          <w:w w:val="105"/>
          <w:sz w:val="24"/>
        </w:rPr>
        <w:t> </w:t>
      </w:r>
      <w:r>
        <w:rPr>
          <w:w w:val="105"/>
          <w:sz w:val="24"/>
        </w:rPr>
        <w:t>nacional</w:t>
      </w:r>
      <w:r>
        <w:rPr>
          <w:spacing w:val="-12"/>
          <w:w w:val="105"/>
          <w:sz w:val="24"/>
        </w:rPr>
        <w:t> </w:t>
      </w:r>
      <w:r>
        <w:rPr>
          <w:w w:val="105"/>
          <w:sz w:val="24"/>
        </w:rPr>
        <w:t>en</w:t>
      </w:r>
      <w:r>
        <w:rPr>
          <w:spacing w:val="-12"/>
          <w:w w:val="105"/>
          <w:sz w:val="24"/>
        </w:rPr>
        <w:t> </w:t>
      </w:r>
      <w:r>
        <w:rPr>
          <w:w w:val="105"/>
          <w:sz w:val="24"/>
        </w:rPr>
        <w:t>términos</w:t>
      </w:r>
      <w:r>
        <w:rPr>
          <w:spacing w:val="-12"/>
          <w:w w:val="105"/>
          <w:sz w:val="24"/>
        </w:rPr>
        <w:t> </w:t>
      </w:r>
      <w:r>
        <w:rPr>
          <w:w w:val="105"/>
          <w:sz w:val="24"/>
        </w:rPr>
        <w:t>reales,</w:t>
      </w:r>
      <w:r>
        <w:rPr>
          <w:spacing w:val="-13"/>
          <w:w w:val="105"/>
          <w:sz w:val="24"/>
        </w:rPr>
        <w:t> </w:t>
      </w:r>
      <w:r>
        <w:rPr>
          <w:w w:val="105"/>
          <w:sz w:val="24"/>
        </w:rPr>
        <w:t>y lo</w:t>
      </w:r>
      <w:r>
        <w:rPr>
          <w:w w:val="105"/>
          <w:sz w:val="24"/>
        </w:rPr>
        <w:t> anterior</w:t>
      </w:r>
      <w:r>
        <w:rPr>
          <w:w w:val="105"/>
          <w:sz w:val="24"/>
        </w:rPr>
        <w:t> origine</w:t>
      </w:r>
      <w:r>
        <w:rPr>
          <w:w w:val="105"/>
          <w:sz w:val="24"/>
        </w:rPr>
        <w:t> una</w:t>
      </w:r>
      <w:r>
        <w:rPr>
          <w:w w:val="105"/>
          <w:sz w:val="24"/>
        </w:rPr>
        <w:t> caída</w:t>
      </w:r>
      <w:r>
        <w:rPr>
          <w:w w:val="105"/>
          <w:sz w:val="24"/>
        </w:rPr>
        <w:t> en</w:t>
      </w:r>
      <w:r>
        <w:rPr>
          <w:w w:val="105"/>
          <w:sz w:val="24"/>
        </w:rPr>
        <w:t> las</w:t>
      </w:r>
      <w:r>
        <w:rPr>
          <w:w w:val="105"/>
          <w:sz w:val="24"/>
        </w:rPr>
        <w:t> participaciones</w:t>
      </w:r>
      <w:r>
        <w:rPr>
          <w:w w:val="105"/>
          <w:sz w:val="24"/>
        </w:rPr>
        <w:t> federales</w:t>
      </w:r>
      <w:r>
        <w:rPr>
          <w:w w:val="105"/>
          <w:sz w:val="24"/>
        </w:rPr>
        <w:t> con</w:t>
      </w:r>
      <w:r>
        <w:rPr>
          <w:w w:val="105"/>
          <w:sz w:val="24"/>
        </w:rPr>
        <w:t> respecto</w:t>
      </w:r>
      <w:r>
        <w:rPr>
          <w:w w:val="105"/>
          <w:sz w:val="24"/>
        </w:rPr>
        <w:t> a</w:t>
      </w:r>
      <w:r>
        <w:rPr>
          <w:w w:val="105"/>
          <w:sz w:val="24"/>
        </w:rPr>
        <w:t> lo aprobado</w:t>
      </w:r>
      <w:r>
        <w:rPr>
          <w:w w:val="105"/>
          <w:sz w:val="24"/>
        </w:rPr>
        <w:t> en</w:t>
      </w:r>
      <w:r>
        <w:rPr>
          <w:w w:val="105"/>
          <w:sz w:val="24"/>
        </w:rPr>
        <w:t> el</w:t>
      </w:r>
      <w:r>
        <w:rPr>
          <w:w w:val="105"/>
          <w:sz w:val="24"/>
        </w:rPr>
        <w:t> Presupuesto</w:t>
      </w:r>
      <w:r>
        <w:rPr>
          <w:w w:val="105"/>
          <w:sz w:val="24"/>
        </w:rPr>
        <w:t> de</w:t>
      </w:r>
      <w:r>
        <w:rPr>
          <w:w w:val="105"/>
          <w:sz w:val="24"/>
        </w:rPr>
        <w:t> Egresos</w:t>
      </w:r>
      <w:r>
        <w:rPr>
          <w:w w:val="105"/>
          <w:sz w:val="24"/>
        </w:rPr>
        <w:t> de</w:t>
      </w:r>
      <w:r>
        <w:rPr>
          <w:w w:val="105"/>
          <w:sz w:val="24"/>
        </w:rPr>
        <w:t> la</w:t>
      </w:r>
      <w:r>
        <w:rPr>
          <w:w w:val="105"/>
          <w:sz w:val="24"/>
        </w:rPr>
        <w:t> Federación,</w:t>
      </w:r>
      <w:r>
        <w:rPr>
          <w:w w:val="105"/>
          <w:sz w:val="24"/>
        </w:rPr>
        <w:t> y ésta</w:t>
      </w:r>
      <w:r>
        <w:rPr>
          <w:w w:val="105"/>
          <w:sz w:val="24"/>
        </w:rPr>
        <w:t> no</w:t>
      </w:r>
      <w:r>
        <w:rPr>
          <w:w w:val="105"/>
          <w:sz w:val="24"/>
        </w:rPr>
        <w:t> logre compensarse con</w:t>
      </w:r>
      <w:r>
        <w:rPr>
          <w:spacing w:val="-1"/>
          <w:w w:val="105"/>
          <w:sz w:val="24"/>
        </w:rPr>
        <w:t> </w:t>
      </w:r>
      <w:r>
        <w:rPr>
          <w:w w:val="105"/>
          <w:sz w:val="24"/>
        </w:rPr>
        <w:t>los</w:t>
      </w:r>
      <w:r>
        <w:rPr>
          <w:spacing w:val="-1"/>
          <w:w w:val="105"/>
          <w:sz w:val="24"/>
        </w:rPr>
        <w:t> </w:t>
      </w:r>
      <w:r>
        <w:rPr>
          <w:w w:val="105"/>
          <w:sz w:val="24"/>
        </w:rPr>
        <w:t>recursos</w:t>
      </w:r>
      <w:r>
        <w:rPr>
          <w:spacing w:val="-1"/>
          <w:w w:val="105"/>
          <w:sz w:val="24"/>
        </w:rPr>
        <w:t> </w:t>
      </w:r>
      <w:r>
        <w:rPr>
          <w:w w:val="105"/>
          <w:sz w:val="24"/>
        </w:rPr>
        <w:t>que,</w:t>
      </w:r>
      <w:r>
        <w:rPr>
          <w:spacing w:val="-1"/>
          <w:w w:val="105"/>
          <w:sz w:val="24"/>
        </w:rPr>
        <w:t> </w:t>
      </w:r>
      <w:r>
        <w:rPr>
          <w:w w:val="105"/>
          <w:sz w:val="24"/>
        </w:rPr>
        <w:t>en su</w:t>
      </w:r>
      <w:r>
        <w:rPr>
          <w:spacing w:val="-1"/>
          <w:w w:val="105"/>
          <w:sz w:val="24"/>
        </w:rPr>
        <w:t> </w:t>
      </w:r>
      <w:r>
        <w:rPr>
          <w:w w:val="105"/>
          <w:sz w:val="24"/>
        </w:rPr>
        <w:t>caso, reciban</w:t>
      </w:r>
      <w:r>
        <w:rPr>
          <w:spacing w:val="-1"/>
          <w:w w:val="105"/>
          <w:sz w:val="24"/>
        </w:rPr>
        <w:t> </w:t>
      </w:r>
      <w:r>
        <w:rPr>
          <w:w w:val="105"/>
          <w:sz w:val="24"/>
        </w:rPr>
        <w:t>del Fondo de Estabilización </w:t>
      </w:r>
      <w:r>
        <w:rPr>
          <w:sz w:val="24"/>
        </w:rPr>
        <w:t>de los Ingresos de las Entidades Federativas en los términos del artículo 19 de la Ley </w:t>
      </w:r>
      <w:r>
        <w:rPr>
          <w:w w:val="105"/>
          <w:sz w:val="24"/>
        </w:rPr>
        <w:t>Federal</w:t>
      </w:r>
      <w:r>
        <w:rPr>
          <w:w w:val="105"/>
          <w:sz w:val="24"/>
        </w:rPr>
        <w:t> de</w:t>
      </w:r>
      <w:r>
        <w:rPr>
          <w:w w:val="105"/>
          <w:sz w:val="24"/>
        </w:rPr>
        <w:t> Presupuesto</w:t>
      </w:r>
      <w:r>
        <w:rPr>
          <w:w w:val="105"/>
          <w:sz w:val="24"/>
        </w:rPr>
        <w:t> y</w:t>
      </w:r>
      <w:r>
        <w:rPr>
          <w:w w:val="105"/>
          <w:sz w:val="24"/>
        </w:rPr>
        <w:t> Responsabilidad</w:t>
      </w:r>
      <w:r>
        <w:rPr>
          <w:w w:val="105"/>
          <w:sz w:val="24"/>
        </w:rPr>
        <w:t> Hacendaria</w:t>
      </w:r>
      <w:r>
        <w:rPr>
          <w:w w:val="105"/>
          <w:sz w:val="24"/>
        </w:rPr>
        <w:t> o</w:t>
      </w:r>
      <w:r>
        <w:rPr>
          <w:w w:val="105"/>
          <w:sz w:val="24"/>
        </w:rPr>
        <w:t> del</w:t>
      </w:r>
      <w:r>
        <w:rPr>
          <w:w w:val="105"/>
          <w:sz w:val="24"/>
        </w:rPr>
        <w:t> Fondo</w:t>
      </w:r>
      <w:r>
        <w:rPr>
          <w:w w:val="105"/>
          <w:sz w:val="24"/>
        </w:rPr>
        <w:t> de Estabilización previsto en el Artículo 49 Bis de esta Ley;</w:t>
      </w:r>
    </w:p>
    <w:p>
      <w:pPr>
        <w:pStyle w:val="ListParagraph"/>
        <w:spacing w:after="0" w:line="254" w:lineRule="auto"/>
        <w:jc w:val="both"/>
        <w:rPr>
          <w:sz w:val="24"/>
        </w:rPr>
        <w:sectPr>
          <w:pgSz w:w="12240" w:h="15840"/>
          <w:pgMar w:header="622" w:footer="0" w:top="2320" w:bottom="280" w:left="1440" w:right="360"/>
        </w:sectPr>
      </w:pPr>
    </w:p>
    <w:p>
      <w:pPr>
        <w:pStyle w:val="BodyText"/>
        <w:spacing w:before="239"/>
      </w:pPr>
    </w:p>
    <w:p>
      <w:pPr>
        <w:pStyle w:val="ListParagraph"/>
        <w:numPr>
          <w:ilvl w:val="1"/>
          <w:numId w:val="3"/>
        </w:numPr>
        <w:tabs>
          <w:tab w:pos="575" w:val="left" w:leader="none"/>
        </w:tabs>
        <w:spacing w:line="254" w:lineRule="auto" w:before="0" w:after="0"/>
        <w:ind w:left="262" w:right="1343" w:firstLine="0"/>
        <w:jc w:val="both"/>
        <w:rPr>
          <w:sz w:val="24"/>
        </w:rPr>
      </w:pPr>
      <w:r>
        <w:rPr>
          <w:sz w:val="24"/>
        </w:rPr>
        <w:t>Sea necesario cubrir el costo de la reconstrucción provocada por los desastres naturales</w:t>
      </w:r>
      <w:r>
        <w:rPr>
          <w:spacing w:val="40"/>
          <w:sz w:val="24"/>
        </w:rPr>
        <w:t> </w:t>
      </w:r>
      <w:r>
        <w:rPr>
          <w:sz w:val="24"/>
        </w:rPr>
        <w:t>declarados</w:t>
      </w:r>
      <w:r>
        <w:rPr>
          <w:spacing w:val="40"/>
          <w:sz w:val="24"/>
        </w:rPr>
        <w:t> </w:t>
      </w:r>
      <w:r>
        <w:rPr>
          <w:sz w:val="24"/>
        </w:rPr>
        <w:t>en</w:t>
      </w:r>
      <w:r>
        <w:rPr>
          <w:spacing w:val="40"/>
          <w:sz w:val="24"/>
        </w:rPr>
        <w:t> </w:t>
      </w:r>
      <w:r>
        <w:rPr>
          <w:sz w:val="24"/>
        </w:rPr>
        <w:t>los</w:t>
      </w:r>
      <w:r>
        <w:rPr>
          <w:spacing w:val="40"/>
          <w:sz w:val="24"/>
        </w:rPr>
        <w:t> </w:t>
      </w:r>
      <w:r>
        <w:rPr>
          <w:sz w:val="24"/>
        </w:rPr>
        <w:t>términos</w:t>
      </w:r>
      <w:r>
        <w:rPr>
          <w:spacing w:val="40"/>
          <w:sz w:val="24"/>
        </w:rPr>
        <w:t> </w:t>
      </w:r>
      <w:r>
        <w:rPr>
          <w:sz w:val="24"/>
        </w:rPr>
        <w:t>de</w:t>
      </w:r>
      <w:r>
        <w:rPr>
          <w:spacing w:val="40"/>
          <w:sz w:val="24"/>
        </w:rPr>
        <w:t> </w:t>
      </w:r>
      <w:r>
        <w:rPr>
          <w:sz w:val="24"/>
        </w:rPr>
        <w:t>la</w:t>
      </w:r>
      <w:r>
        <w:rPr>
          <w:spacing w:val="40"/>
          <w:sz w:val="24"/>
        </w:rPr>
        <w:t> </w:t>
      </w:r>
      <w:r>
        <w:rPr>
          <w:sz w:val="24"/>
        </w:rPr>
        <w:t>Ley</w:t>
      </w:r>
      <w:r>
        <w:rPr>
          <w:spacing w:val="40"/>
          <w:sz w:val="24"/>
        </w:rPr>
        <w:t> </w:t>
      </w:r>
      <w:r>
        <w:rPr>
          <w:sz w:val="24"/>
        </w:rPr>
        <w:t>General</w:t>
      </w:r>
      <w:r>
        <w:rPr>
          <w:spacing w:val="40"/>
          <w:sz w:val="24"/>
        </w:rPr>
        <w:t> </w:t>
      </w:r>
      <w:r>
        <w:rPr>
          <w:sz w:val="24"/>
        </w:rPr>
        <w:t>de</w:t>
      </w:r>
      <w:r>
        <w:rPr>
          <w:spacing w:val="40"/>
          <w:sz w:val="24"/>
        </w:rPr>
        <w:t> </w:t>
      </w:r>
      <w:r>
        <w:rPr>
          <w:sz w:val="24"/>
        </w:rPr>
        <w:t>Protección</w:t>
      </w:r>
      <w:r>
        <w:rPr>
          <w:spacing w:val="40"/>
          <w:sz w:val="24"/>
        </w:rPr>
        <w:t> </w:t>
      </w:r>
      <w:r>
        <w:rPr>
          <w:sz w:val="24"/>
        </w:rPr>
        <w:t>Civil,</w:t>
      </w:r>
      <w:r>
        <w:rPr>
          <w:spacing w:val="40"/>
          <w:sz w:val="24"/>
        </w:rPr>
        <w:t> </w:t>
      </w:r>
      <w:r>
        <w:rPr>
          <w:sz w:val="24"/>
        </w:rPr>
        <w:t>o;</w:t>
      </w:r>
    </w:p>
    <w:p>
      <w:pPr>
        <w:pStyle w:val="BodyText"/>
        <w:spacing w:before="17"/>
      </w:pPr>
    </w:p>
    <w:p>
      <w:pPr>
        <w:pStyle w:val="ListParagraph"/>
        <w:numPr>
          <w:ilvl w:val="1"/>
          <w:numId w:val="3"/>
        </w:numPr>
        <w:tabs>
          <w:tab w:pos="654" w:val="left" w:leader="none"/>
        </w:tabs>
        <w:spacing w:line="254" w:lineRule="auto" w:before="0" w:after="0"/>
        <w:ind w:left="262" w:right="1339" w:firstLine="0"/>
        <w:jc w:val="both"/>
        <w:rPr>
          <w:sz w:val="24"/>
        </w:rPr>
      </w:pPr>
      <w:r>
        <w:rPr>
          <w:w w:val="105"/>
          <w:sz w:val="24"/>
        </w:rPr>
        <w:t>Se</w:t>
      </w:r>
      <w:r>
        <w:rPr>
          <w:w w:val="105"/>
          <w:sz w:val="24"/>
        </w:rPr>
        <w:t> tenga</w:t>
      </w:r>
      <w:r>
        <w:rPr>
          <w:w w:val="105"/>
          <w:sz w:val="24"/>
        </w:rPr>
        <w:t> la</w:t>
      </w:r>
      <w:r>
        <w:rPr>
          <w:w w:val="105"/>
          <w:sz w:val="24"/>
        </w:rPr>
        <w:t> necesidad</w:t>
      </w:r>
      <w:r>
        <w:rPr>
          <w:w w:val="105"/>
          <w:sz w:val="24"/>
        </w:rPr>
        <w:t> de</w:t>
      </w:r>
      <w:r>
        <w:rPr>
          <w:w w:val="105"/>
          <w:sz w:val="24"/>
        </w:rPr>
        <w:t> prever</w:t>
      </w:r>
      <w:r>
        <w:rPr>
          <w:w w:val="105"/>
          <w:sz w:val="24"/>
        </w:rPr>
        <w:t> un</w:t>
      </w:r>
      <w:r>
        <w:rPr>
          <w:w w:val="105"/>
          <w:sz w:val="24"/>
        </w:rPr>
        <w:t> costo</w:t>
      </w:r>
      <w:r>
        <w:rPr>
          <w:w w:val="105"/>
          <w:sz w:val="24"/>
        </w:rPr>
        <w:t> mayor</w:t>
      </w:r>
      <w:r>
        <w:rPr>
          <w:w w:val="105"/>
          <w:sz w:val="24"/>
        </w:rPr>
        <w:t> al</w:t>
      </w:r>
      <w:r>
        <w:rPr>
          <w:w w:val="105"/>
          <w:sz w:val="24"/>
        </w:rPr>
        <w:t> 2</w:t>
      </w:r>
      <w:r>
        <w:rPr>
          <w:w w:val="105"/>
          <w:sz w:val="24"/>
        </w:rPr>
        <w:t> por</w:t>
      </w:r>
      <w:r>
        <w:rPr>
          <w:w w:val="105"/>
          <w:sz w:val="24"/>
        </w:rPr>
        <w:t> ciento</w:t>
      </w:r>
      <w:r>
        <w:rPr>
          <w:w w:val="105"/>
          <w:sz w:val="24"/>
        </w:rPr>
        <w:t> del</w:t>
      </w:r>
      <w:r>
        <w:rPr>
          <w:w w:val="105"/>
          <w:sz w:val="24"/>
        </w:rPr>
        <w:t> Gasto</w:t>
      </w:r>
      <w:r>
        <w:rPr>
          <w:w w:val="105"/>
          <w:sz w:val="24"/>
        </w:rPr>
        <w:t> no etiquetado</w:t>
      </w:r>
      <w:r>
        <w:rPr>
          <w:w w:val="105"/>
          <w:sz w:val="24"/>
        </w:rPr>
        <w:t> observado</w:t>
      </w:r>
      <w:r>
        <w:rPr>
          <w:w w:val="105"/>
          <w:sz w:val="24"/>
        </w:rPr>
        <w:t> en</w:t>
      </w:r>
      <w:r>
        <w:rPr>
          <w:w w:val="105"/>
          <w:sz w:val="24"/>
        </w:rPr>
        <w:t> el</w:t>
      </w:r>
      <w:r>
        <w:rPr>
          <w:w w:val="105"/>
          <w:sz w:val="24"/>
        </w:rPr>
        <w:t> Presupuesto</w:t>
      </w:r>
      <w:r>
        <w:rPr>
          <w:w w:val="105"/>
          <w:sz w:val="24"/>
        </w:rPr>
        <w:t> de</w:t>
      </w:r>
      <w:r>
        <w:rPr>
          <w:w w:val="105"/>
          <w:sz w:val="24"/>
        </w:rPr>
        <w:t> Egresos</w:t>
      </w:r>
      <w:r>
        <w:rPr>
          <w:w w:val="105"/>
          <w:sz w:val="24"/>
        </w:rPr>
        <w:t> del</w:t>
      </w:r>
      <w:r>
        <w:rPr>
          <w:w w:val="105"/>
          <w:sz w:val="24"/>
        </w:rPr>
        <w:t> ejercicio</w:t>
      </w:r>
      <w:r>
        <w:rPr>
          <w:w w:val="105"/>
          <w:sz w:val="24"/>
        </w:rPr>
        <w:t> fiscal</w:t>
      </w:r>
      <w:r>
        <w:rPr>
          <w:w w:val="105"/>
          <w:sz w:val="24"/>
        </w:rPr>
        <w:t> inmediato anterior,</w:t>
      </w:r>
      <w:r>
        <w:rPr>
          <w:spacing w:val="-1"/>
          <w:w w:val="105"/>
          <w:sz w:val="24"/>
        </w:rPr>
        <w:t> </w:t>
      </w:r>
      <w:r>
        <w:rPr>
          <w:w w:val="105"/>
          <w:sz w:val="24"/>
        </w:rPr>
        <w:t>derivado de</w:t>
      </w:r>
      <w:r>
        <w:rPr>
          <w:spacing w:val="-1"/>
          <w:w w:val="105"/>
          <w:sz w:val="24"/>
        </w:rPr>
        <w:t> </w:t>
      </w:r>
      <w:r>
        <w:rPr>
          <w:w w:val="105"/>
          <w:sz w:val="24"/>
        </w:rPr>
        <w:t>la</w:t>
      </w:r>
      <w:r>
        <w:rPr>
          <w:spacing w:val="-1"/>
          <w:w w:val="105"/>
          <w:sz w:val="24"/>
        </w:rPr>
        <w:t> </w:t>
      </w:r>
      <w:r>
        <w:rPr>
          <w:w w:val="105"/>
          <w:sz w:val="24"/>
        </w:rPr>
        <w:t>implementación</w:t>
      </w:r>
      <w:r>
        <w:rPr>
          <w:spacing w:val="-1"/>
          <w:w w:val="105"/>
          <w:sz w:val="24"/>
        </w:rPr>
        <w:t> </w:t>
      </w:r>
      <w:r>
        <w:rPr>
          <w:w w:val="105"/>
          <w:sz w:val="24"/>
        </w:rPr>
        <w:t>de</w:t>
      </w:r>
      <w:r>
        <w:rPr>
          <w:spacing w:val="-1"/>
          <w:w w:val="105"/>
          <w:sz w:val="24"/>
        </w:rPr>
        <w:t> </w:t>
      </w:r>
      <w:r>
        <w:rPr>
          <w:w w:val="105"/>
          <w:sz w:val="24"/>
        </w:rPr>
        <w:t>ordenamientos</w:t>
      </w:r>
      <w:r>
        <w:rPr>
          <w:spacing w:val="-2"/>
          <w:w w:val="105"/>
          <w:sz w:val="24"/>
        </w:rPr>
        <w:t> </w:t>
      </w:r>
      <w:r>
        <w:rPr>
          <w:w w:val="105"/>
          <w:sz w:val="24"/>
        </w:rPr>
        <w:t>jurídicos</w:t>
      </w:r>
      <w:r>
        <w:rPr>
          <w:spacing w:val="-2"/>
          <w:w w:val="105"/>
          <w:sz w:val="24"/>
        </w:rPr>
        <w:t> </w:t>
      </w:r>
      <w:r>
        <w:rPr>
          <w:w w:val="105"/>
          <w:sz w:val="24"/>
        </w:rPr>
        <w:t>o medidas</w:t>
      </w:r>
      <w:r>
        <w:rPr>
          <w:spacing w:val="-2"/>
          <w:w w:val="105"/>
          <w:sz w:val="24"/>
        </w:rPr>
        <w:t> </w:t>
      </w:r>
      <w:r>
        <w:rPr>
          <w:w w:val="105"/>
          <w:sz w:val="24"/>
        </w:rPr>
        <w:t>de política</w:t>
      </w:r>
      <w:r>
        <w:rPr>
          <w:w w:val="105"/>
          <w:sz w:val="24"/>
        </w:rPr>
        <w:t> fiscal</w:t>
      </w:r>
      <w:r>
        <w:rPr>
          <w:w w:val="105"/>
          <w:sz w:val="24"/>
        </w:rPr>
        <w:t> que,</w:t>
      </w:r>
      <w:r>
        <w:rPr>
          <w:w w:val="105"/>
          <w:sz w:val="24"/>
        </w:rPr>
        <w:t> en</w:t>
      </w:r>
      <w:r>
        <w:rPr>
          <w:w w:val="105"/>
          <w:sz w:val="24"/>
        </w:rPr>
        <w:t> ejercicios</w:t>
      </w:r>
      <w:r>
        <w:rPr>
          <w:w w:val="105"/>
          <w:sz w:val="24"/>
        </w:rPr>
        <w:t> fiscales</w:t>
      </w:r>
      <w:r>
        <w:rPr>
          <w:w w:val="105"/>
          <w:sz w:val="24"/>
        </w:rPr>
        <w:t> posteriores,</w:t>
      </w:r>
      <w:r>
        <w:rPr>
          <w:w w:val="105"/>
          <w:sz w:val="24"/>
        </w:rPr>
        <w:t> contribuyan</w:t>
      </w:r>
      <w:r>
        <w:rPr>
          <w:w w:val="105"/>
          <w:sz w:val="24"/>
        </w:rPr>
        <w:t> a</w:t>
      </w:r>
      <w:r>
        <w:rPr>
          <w:w w:val="105"/>
          <w:sz w:val="24"/>
        </w:rPr>
        <w:t> mejorar ampliamente</w:t>
      </w:r>
      <w:r>
        <w:rPr>
          <w:w w:val="105"/>
          <w:sz w:val="24"/>
        </w:rPr>
        <w:t> el</w:t>
      </w:r>
      <w:r>
        <w:rPr>
          <w:w w:val="105"/>
          <w:sz w:val="24"/>
        </w:rPr>
        <w:t> Balance</w:t>
      </w:r>
      <w:r>
        <w:rPr>
          <w:w w:val="105"/>
          <w:sz w:val="24"/>
        </w:rPr>
        <w:t> presupuestario</w:t>
      </w:r>
      <w:r>
        <w:rPr>
          <w:w w:val="105"/>
          <w:sz w:val="24"/>
        </w:rPr>
        <w:t> de</w:t>
      </w:r>
      <w:r>
        <w:rPr>
          <w:w w:val="105"/>
          <w:sz w:val="24"/>
        </w:rPr>
        <w:t> recursos</w:t>
      </w:r>
      <w:r>
        <w:rPr>
          <w:w w:val="105"/>
          <w:sz w:val="24"/>
        </w:rPr>
        <w:t> disponibles</w:t>
      </w:r>
      <w:r>
        <w:rPr>
          <w:w w:val="105"/>
          <w:sz w:val="24"/>
        </w:rPr>
        <w:t> negativo,</w:t>
      </w:r>
      <w:r>
        <w:rPr>
          <w:w w:val="105"/>
          <w:sz w:val="24"/>
        </w:rPr>
        <w:t> ya</w:t>
      </w:r>
      <w:r>
        <w:rPr>
          <w:w w:val="105"/>
          <w:sz w:val="24"/>
        </w:rPr>
        <w:t> sea porque</w:t>
      </w:r>
      <w:r>
        <w:rPr>
          <w:w w:val="105"/>
          <w:sz w:val="24"/>
        </w:rPr>
        <w:t> generen</w:t>
      </w:r>
      <w:r>
        <w:rPr>
          <w:w w:val="105"/>
          <w:sz w:val="24"/>
        </w:rPr>
        <w:t> mayores</w:t>
      </w:r>
      <w:r>
        <w:rPr>
          <w:w w:val="105"/>
          <w:sz w:val="24"/>
        </w:rPr>
        <w:t> ingresos</w:t>
      </w:r>
      <w:r>
        <w:rPr>
          <w:w w:val="105"/>
          <w:sz w:val="24"/>
        </w:rPr>
        <w:t> o</w:t>
      </w:r>
      <w:r>
        <w:rPr>
          <w:w w:val="105"/>
          <w:sz w:val="24"/>
        </w:rPr>
        <w:t> menores</w:t>
      </w:r>
      <w:r>
        <w:rPr>
          <w:w w:val="105"/>
          <w:sz w:val="24"/>
        </w:rPr>
        <w:t> gastos</w:t>
      </w:r>
      <w:r>
        <w:rPr>
          <w:w w:val="105"/>
          <w:sz w:val="24"/>
        </w:rPr>
        <w:t> permanentes;</w:t>
      </w:r>
      <w:r>
        <w:rPr>
          <w:w w:val="105"/>
          <w:sz w:val="24"/>
        </w:rPr>
        <w:t> es</w:t>
      </w:r>
      <w:r>
        <w:rPr>
          <w:w w:val="105"/>
          <w:sz w:val="24"/>
        </w:rPr>
        <w:t> decir,</w:t>
      </w:r>
      <w:r>
        <w:rPr>
          <w:w w:val="105"/>
          <w:sz w:val="24"/>
        </w:rPr>
        <w:t> que</w:t>
      </w:r>
      <w:r>
        <w:rPr>
          <w:w w:val="105"/>
          <w:sz w:val="24"/>
        </w:rPr>
        <w:t> el valor</w:t>
      </w:r>
      <w:r>
        <w:rPr>
          <w:spacing w:val="-11"/>
          <w:w w:val="105"/>
          <w:sz w:val="24"/>
        </w:rPr>
        <w:t> </w:t>
      </w:r>
      <w:r>
        <w:rPr>
          <w:w w:val="105"/>
          <w:sz w:val="24"/>
        </w:rPr>
        <w:t>presente</w:t>
      </w:r>
      <w:r>
        <w:rPr>
          <w:spacing w:val="-13"/>
          <w:w w:val="105"/>
          <w:sz w:val="24"/>
        </w:rPr>
        <w:t> </w:t>
      </w:r>
      <w:r>
        <w:rPr>
          <w:w w:val="105"/>
          <w:sz w:val="24"/>
        </w:rPr>
        <w:t>neto</w:t>
      </w:r>
      <w:r>
        <w:rPr>
          <w:spacing w:val="-12"/>
          <w:w w:val="105"/>
          <w:sz w:val="24"/>
        </w:rPr>
        <w:t> </w:t>
      </w:r>
      <w:r>
        <w:rPr>
          <w:w w:val="105"/>
          <w:sz w:val="24"/>
        </w:rPr>
        <w:t>de</w:t>
      </w:r>
      <w:r>
        <w:rPr>
          <w:spacing w:val="-13"/>
          <w:w w:val="105"/>
          <w:sz w:val="24"/>
        </w:rPr>
        <w:t> </w:t>
      </w:r>
      <w:r>
        <w:rPr>
          <w:w w:val="105"/>
          <w:sz w:val="24"/>
        </w:rPr>
        <w:t>dicha</w:t>
      </w:r>
      <w:r>
        <w:rPr>
          <w:spacing w:val="-13"/>
          <w:w w:val="105"/>
          <w:sz w:val="24"/>
        </w:rPr>
        <w:t> </w:t>
      </w:r>
      <w:r>
        <w:rPr>
          <w:w w:val="105"/>
          <w:sz w:val="24"/>
        </w:rPr>
        <w:t>medida</w:t>
      </w:r>
      <w:r>
        <w:rPr>
          <w:spacing w:val="-13"/>
          <w:w w:val="105"/>
          <w:sz w:val="24"/>
        </w:rPr>
        <w:t> </w:t>
      </w:r>
      <w:r>
        <w:rPr>
          <w:w w:val="105"/>
          <w:sz w:val="24"/>
        </w:rPr>
        <w:t>supere</w:t>
      </w:r>
      <w:r>
        <w:rPr>
          <w:spacing w:val="-10"/>
          <w:w w:val="105"/>
          <w:sz w:val="24"/>
        </w:rPr>
        <w:t> </w:t>
      </w:r>
      <w:r>
        <w:rPr>
          <w:w w:val="105"/>
          <w:sz w:val="24"/>
        </w:rPr>
        <w:t>ampliamente</w:t>
      </w:r>
      <w:r>
        <w:rPr>
          <w:spacing w:val="-13"/>
          <w:w w:val="105"/>
          <w:sz w:val="24"/>
        </w:rPr>
        <w:t> </w:t>
      </w:r>
      <w:r>
        <w:rPr>
          <w:w w:val="105"/>
          <w:sz w:val="24"/>
        </w:rPr>
        <w:t>el</w:t>
      </w:r>
      <w:r>
        <w:rPr>
          <w:spacing w:val="-13"/>
          <w:w w:val="105"/>
          <w:sz w:val="24"/>
        </w:rPr>
        <w:t> </w:t>
      </w:r>
      <w:r>
        <w:rPr>
          <w:w w:val="105"/>
          <w:sz w:val="24"/>
        </w:rPr>
        <w:t>costo</w:t>
      </w:r>
      <w:r>
        <w:rPr>
          <w:spacing w:val="-12"/>
          <w:w w:val="105"/>
          <w:sz w:val="24"/>
        </w:rPr>
        <w:t> </w:t>
      </w:r>
      <w:r>
        <w:rPr>
          <w:w w:val="105"/>
          <w:sz w:val="24"/>
        </w:rPr>
        <w:t>de</w:t>
      </w:r>
      <w:r>
        <w:rPr>
          <w:spacing w:val="-11"/>
          <w:w w:val="105"/>
          <w:sz w:val="24"/>
        </w:rPr>
        <w:t> </w:t>
      </w:r>
      <w:r>
        <w:rPr>
          <w:w w:val="105"/>
          <w:sz w:val="24"/>
        </w:rPr>
        <w:t>la</w:t>
      </w:r>
      <w:r>
        <w:rPr>
          <w:spacing w:val="-13"/>
          <w:w w:val="105"/>
          <w:sz w:val="24"/>
        </w:rPr>
        <w:t> </w:t>
      </w:r>
      <w:r>
        <w:rPr>
          <w:w w:val="105"/>
          <w:sz w:val="24"/>
        </w:rPr>
        <w:t>misma</w:t>
      </w:r>
      <w:r>
        <w:rPr>
          <w:spacing w:val="-13"/>
          <w:w w:val="105"/>
          <w:sz w:val="24"/>
        </w:rPr>
        <w:t> </w:t>
      </w:r>
      <w:r>
        <w:rPr>
          <w:w w:val="105"/>
          <w:sz w:val="24"/>
        </w:rPr>
        <w:t>en</w:t>
      </w:r>
      <w:r>
        <w:rPr>
          <w:spacing w:val="-13"/>
          <w:w w:val="105"/>
          <w:sz w:val="24"/>
        </w:rPr>
        <w:t> </w:t>
      </w:r>
      <w:r>
        <w:rPr>
          <w:w w:val="105"/>
          <w:sz w:val="24"/>
        </w:rPr>
        <w:t>el ejercicio fiscal que se implemente.</w:t>
      </w:r>
    </w:p>
    <w:p>
      <w:pPr>
        <w:pStyle w:val="BodyText"/>
        <w:spacing w:before="17"/>
      </w:pPr>
    </w:p>
    <w:p>
      <w:pPr>
        <w:pStyle w:val="Heading1"/>
      </w:pPr>
      <w:r>
        <w:rPr>
          <w:w w:val="105"/>
        </w:rPr>
        <w:t>(REFORMADO</w:t>
      </w:r>
      <w:r>
        <w:rPr>
          <w:spacing w:val="42"/>
          <w:w w:val="105"/>
        </w:rPr>
        <w:t> </w:t>
      </w:r>
      <w:r>
        <w:rPr>
          <w:w w:val="105"/>
        </w:rPr>
        <w:t>PRIMER</w:t>
      </w:r>
      <w:r>
        <w:rPr>
          <w:spacing w:val="43"/>
          <w:w w:val="105"/>
        </w:rPr>
        <w:t> </w:t>
      </w:r>
      <w:r>
        <w:rPr>
          <w:w w:val="105"/>
        </w:rPr>
        <w:t>PÁRRAFO,</w:t>
      </w:r>
      <w:r>
        <w:rPr>
          <w:spacing w:val="43"/>
          <w:w w:val="105"/>
        </w:rPr>
        <w:t> </w:t>
      </w:r>
      <w:r>
        <w:rPr>
          <w:w w:val="105"/>
        </w:rPr>
        <w:t>P.O.</w:t>
      </w:r>
      <w:r>
        <w:rPr>
          <w:spacing w:val="42"/>
          <w:w w:val="105"/>
        </w:rPr>
        <w:t> </w:t>
      </w:r>
      <w:r>
        <w:rPr>
          <w:w w:val="105"/>
        </w:rPr>
        <w:t>16</w:t>
      </w:r>
      <w:r>
        <w:rPr>
          <w:spacing w:val="38"/>
          <w:w w:val="105"/>
        </w:rPr>
        <w:t> </w:t>
      </w:r>
      <w:r>
        <w:rPr>
          <w:w w:val="105"/>
        </w:rPr>
        <w:t>DE</w:t>
      </w:r>
      <w:r>
        <w:rPr>
          <w:spacing w:val="43"/>
          <w:w w:val="105"/>
        </w:rPr>
        <w:t> </w:t>
      </w:r>
      <w:r>
        <w:rPr>
          <w:w w:val="105"/>
        </w:rPr>
        <w:t>DICIEMBRE</w:t>
      </w:r>
      <w:r>
        <w:rPr>
          <w:spacing w:val="43"/>
          <w:w w:val="105"/>
        </w:rPr>
        <w:t> </w:t>
      </w:r>
      <w:r>
        <w:rPr>
          <w:w w:val="105"/>
        </w:rPr>
        <w:t>DE</w:t>
      </w:r>
      <w:r>
        <w:rPr>
          <w:spacing w:val="42"/>
          <w:w w:val="105"/>
        </w:rPr>
        <w:t> </w:t>
      </w:r>
      <w:r>
        <w:rPr>
          <w:spacing w:val="-2"/>
          <w:w w:val="105"/>
        </w:rPr>
        <w:t>2019)</w:t>
      </w:r>
    </w:p>
    <w:p>
      <w:pPr>
        <w:pStyle w:val="BodyText"/>
        <w:spacing w:line="254" w:lineRule="auto" w:before="16"/>
        <w:ind w:left="262" w:right="1338"/>
        <w:jc w:val="both"/>
      </w:pPr>
      <w:r>
        <w:rPr/>
        <w:t>Artículo 39 Ter.- En caso de que durante el ejercicio fiscal disminuyan los ingresos previstos en la Ley de Ingresos del Estado o en las Leyes de Ingresos de los</w:t>
      </w:r>
      <w:r>
        <w:rPr>
          <w:spacing w:val="40"/>
        </w:rPr>
        <w:t> </w:t>
      </w:r>
      <w:r>
        <w:rPr/>
        <w:t>Municipios, el Titular del Ejecutivo o el Presidente Municipal, por conducto de la Secretaría o Tesorería, una vez ejercidos, en su caso, los recursos con los que cuenten en materia de estabilización de los ingresos, en conjunto con los recursos disponibles que</w:t>
      </w:r>
      <w:r>
        <w:rPr>
          <w:spacing w:val="37"/>
        </w:rPr>
        <w:t> </w:t>
      </w:r>
      <w:r>
        <w:rPr/>
        <w:t>deriven</w:t>
      </w:r>
      <w:r>
        <w:rPr>
          <w:spacing w:val="37"/>
        </w:rPr>
        <w:t> </w:t>
      </w:r>
      <w:r>
        <w:rPr/>
        <w:t>de</w:t>
      </w:r>
      <w:r>
        <w:rPr>
          <w:spacing w:val="37"/>
        </w:rPr>
        <w:t> </w:t>
      </w:r>
      <w:r>
        <w:rPr/>
        <w:t>la</w:t>
      </w:r>
      <w:r>
        <w:rPr>
          <w:spacing w:val="37"/>
        </w:rPr>
        <w:t> </w:t>
      </w:r>
      <w:r>
        <w:rPr/>
        <w:t>aplicación</w:t>
      </w:r>
      <w:r>
        <w:rPr>
          <w:spacing w:val="37"/>
        </w:rPr>
        <w:t> </w:t>
      </w:r>
      <w:r>
        <w:rPr/>
        <w:t>de</w:t>
      </w:r>
      <w:r>
        <w:rPr>
          <w:spacing w:val="37"/>
        </w:rPr>
        <w:t> </w:t>
      </w:r>
      <w:r>
        <w:rPr/>
        <w:t>reglas</w:t>
      </w:r>
      <w:r>
        <w:rPr>
          <w:spacing w:val="36"/>
        </w:rPr>
        <w:t> </w:t>
      </w:r>
      <w:r>
        <w:rPr/>
        <w:t>de</w:t>
      </w:r>
      <w:r>
        <w:rPr>
          <w:spacing w:val="37"/>
        </w:rPr>
        <w:t> </w:t>
      </w:r>
      <w:r>
        <w:rPr/>
        <w:t>disciplina</w:t>
      </w:r>
      <w:r>
        <w:rPr>
          <w:spacing w:val="37"/>
        </w:rPr>
        <w:t> </w:t>
      </w:r>
      <w:r>
        <w:rPr/>
        <w:t>financiera,</w:t>
      </w:r>
      <w:r>
        <w:rPr>
          <w:spacing w:val="37"/>
        </w:rPr>
        <w:t> </w:t>
      </w:r>
      <w:r>
        <w:rPr/>
        <w:t>a</w:t>
      </w:r>
      <w:r>
        <w:rPr>
          <w:spacing w:val="37"/>
        </w:rPr>
        <w:t> </w:t>
      </w:r>
      <w:r>
        <w:rPr/>
        <w:t>efecto</w:t>
      </w:r>
      <w:r>
        <w:rPr>
          <w:spacing w:val="38"/>
        </w:rPr>
        <w:t> </w:t>
      </w:r>
      <w:r>
        <w:rPr/>
        <w:t>de</w:t>
      </w:r>
      <w:r>
        <w:rPr>
          <w:spacing w:val="37"/>
        </w:rPr>
        <w:t> </w:t>
      </w:r>
      <w:r>
        <w:rPr/>
        <w:t>cumplir con el principio de sostenibilidad del balance presupuestario y del balance presupuestario de recursos disponibles, deberá aplicar ajustes al Presupuesto de Egresos en los rubros de gasto en el siguiente orden:</w:t>
      </w:r>
    </w:p>
    <w:p>
      <w:pPr>
        <w:pStyle w:val="BodyText"/>
        <w:spacing w:before="18"/>
      </w:pPr>
    </w:p>
    <w:p>
      <w:pPr>
        <w:pStyle w:val="Heading1"/>
      </w:pPr>
      <w:r>
        <w:rPr>
          <w:w w:val="110"/>
        </w:rPr>
        <w:t>(ADICIONADA,</w:t>
      </w:r>
      <w:r>
        <w:rPr>
          <w:spacing w:val="10"/>
          <w:w w:val="110"/>
        </w:rPr>
        <w:t> </w:t>
      </w:r>
      <w:r>
        <w:rPr>
          <w:w w:val="110"/>
        </w:rPr>
        <w:t>P.O.</w:t>
      </w:r>
      <w:r>
        <w:rPr>
          <w:spacing w:val="11"/>
          <w:w w:val="110"/>
        </w:rPr>
        <w:t> </w:t>
      </w:r>
      <w:r>
        <w:rPr>
          <w:w w:val="110"/>
        </w:rPr>
        <w:t>27</w:t>
      </w:r>
      <w:r>
        <w:rPr>
          <w:spacing w:val="11"/>
          <w:w w:val="110"/>
        </w:rPr>
        <w:t> </w:t>
      </w:r>
      <w:r>
        <w:rPr>
          <w:w w:val="110"/>
        </w:rPr>
        <w:t>DE</w:t>
      </w:r>
      <w:r>
        <w:rPr>
          <w:spacing w:val="9"/>
          <w:w w:val="110"/>
        </w:rPr>
        <w:t> </w:t>
      </w:r>
      <w:r>
        <w:rPr>
          <w:w w:val="110"/>
        </w:rPr>
        <w:t>FEBRERO</w:t>
      </w:r>
      <w:r>
        <w:rPr>
          <w:spacing w:val="12"/>
          <w:w w:val="110"/>
        </w:rPr>
        <w:t> </w:t>
      </w:r>
      <w:r>
        <w:rPr>
          <w:w w:val="110"/>
        </w:rPr>
        <w:t>DE</w:t>
      </w:r>
      <w:r>
        <w:rPr>
          <w:spacing w:val="11"/>
          <w:w w:val="110"/>
        </w:rPr>
        <w:t> </w:t>
      </w:r>
      <w:r>
        <w:rPr>
          <w:spacing w:val="-2"/>
          <w:w w:val="110"/>
        </w:rPr>
        <w:t>2017)</w:t>
      </w:r>
    </w:p>
    <w:p>
      <w:pPr>
        <w:pStyle w:val="ListParagraph"/>
        <w:numPr>
          <w:ilvl w:val="0"/>
          <w:numId w:val="4"/>
        </w:numPr>
        <w:tabs>
          <w:tab w:pos="462" w:val="left" w:leader="none"/>
        </w:tabs>
        <w:spacing w:line="240" w:lineRule="auto" w:before="16" w:after="0"/>
        <w:ind w:left="462" w:right="0" w:hanging="200"/>
        <w:jc w:val="both"/>
        <w:rPr>
          <w:sz w:val="24"/>
        </w:rPr>
      </w:pPr>
      <w:r>
        <w:rPr>
          <w:w w:val="105"/>
          <w:sz w:val="24"/>
        </w:rPr>
        <w:t>Gastos</w:t>
      </w:r>
      <w:r>
        <w:rPr>
          <w:spacing w:val="-8"/>
          <w:w w:val="105"/>
          <w:sz w:val="24"/>
        </w:rPr>
        <w:t> </w:t>
      </w:r>
      <w:r>
        <w:rPr>
          <w:w w:val="105"/>
          <w:sz w:val="24"/>
        </w:rPr>
        <w:t>de</w:t>
      </w:r>
      <w:r>
        <w:rPr>
          <w:spacing w:val="-6"/>
          <w:w w:val="105"/>
          <w:sz w:val="24"/>
        </w:rPr>
        <w:t> </w:t>
      </w:r>
      <w:r>
        <w:rPr>
          <w:w w:val="105"/>
          <w:sz w:val="24"/>
        </w:rPr>
        <w:t>comunicación</w:t>
      </w:r>
      <w:r>
        <w:rPr>
          <w:spacing w:val="-7"/>
          <w:w w:val="105"/>
          <w:sz w:val="24"/>
        </w:rPr>
        <w:t> </w:t>
      </w:r>
      <w:r>
        <w:rPr>
          <w:spacing w:val="-2"/>
          <w:w w:val="105"/>
          <w:sz w:val="24"/>
        </w:rPr>
        <w:t>social;</w:t>
      </w:r>
    </w:p>
    <w:p>
      <w:pPr>
        <w:pStyle w:val="BodyText"/>
        <w:spacing w:before="36"/>
      </w:pPr>
    </w:p>
    <w:p>
      <w:pPr>
        <w:pStyle w:val="Heading1"/>
      </w:pPr>
      <w:r>
        <w:rPr>
          <w:w w:val="110"/>
        </w:rPr>
        <w:t>(ADICIONADA,</w:t>
      </w:r>
      <w:r>
        <w:rPr>
          <w:spacing w:val="10"/>
          <w:w w:val="110"/>
        </w:rPr>
        <w:t> </w:t>
      </w:r>
      <w:r>
        <w:rPr>
          <w:w w:val="110"/>
        </w:rPr>
        <w:t>P.O.</w:t>
      </w:r>
      <w:r>
        <w:rPr>
          <w:spacing w:val="11"/>
          <w:w w:val="110"/>
        </w:rPr>
        <w:t> </w:t>
      </w:r>
      <w:r>
        <w:rPr>
          <w:w w:val="110"/>
        </w:rPr>
        <w:t>27</w:t>
      </w:r>
      <w:r>
        <w:rPr>
          <w:spacing w:val="11"/>
          <w:w w:val="110"/>
        </w:rPr>
        <w:t> </w:t>
      </w:r>
      <w:r>
        <w:rPr>
          <w:w w:val="110"/>
        </w:rPr>
        <w:t>DE</w:t>
      </w:r>
      <w:r>
        <w:rPr>
          <w:spacing w:val="9"/>
          <w:w w:val="110"/>
        </w:rPr>
        <w:t> </w:t>
      </w:r>
      <w:r>
        <w:rPr>
          <w:w w:val="110"/>
        </w:rPr>
        <w:t>FEBRERO</w:t>
      </w:r>
      <w:r>
        <w:rPr>
          <w:spacing w:val="12"/>
          <w:w w:val="110"/>
        </w:rPr>
        <w:t> </w:t>
      </w:r>
      <w:r>
        <w:rPr>
          <w:w w:val="110"/>
        </w:rPr>
        <w:t>DE</w:t>
      </w:r>
      <w:r>
        <w:rPr>
          <w:spacing w:val="11"/>
          <w:w w:val="110"/>
        </w:rPr>
        <w:t> </w:t>
      </w:r>
      <w:r>
        <w:rPr>
          <w:spacing w:val="-2"/>
          <w:w w:val="110"/>
        </w:rPr>
        <w:t>2017)</w:t>
      </w:r>
    </w:p>
    <w:p>
      <w:pPr>
        <w:pStyle w:val="ListParagraph"/>
        <w:numPr>
          <w:ilvl w:val="0"/>
          <w:numId w:val="4"/>
        </w:numPr>
        <w:tabs>
          <w:tab w:pos="604" w:val="left" w:leader="none"/>
        </w:tabs>
        <w:spacing w:line="254" w:lineRule="auto" w:before="16" w:after="0"/>
        <w:ind w:left="262" w:right="1339" w:firstLine="0"/>
        <w:jc w:val="both"/>
        <w:rPr>
          <w:sz w:val="24"/>
        </w:rPr>
      </w:pPr>
      <w:r>
        <w:rPr>
          <w:sz w:val="24"/>
        </w:rPr>
        <w:t>Gasto corriente que no constituya un subsidio entregado directamente a la población, en términos de lo dispuesto por el Artículo 46, Fracción VII de la presente Ley; y</w:t>
      </w:r>
    </w:p>
    <w:p>
      <w:pPr>
        <w:pStyle w:val="BodyText"/>
        <w:spacing w:before="17"/>
      </w:pPr>
    </w:p>
    <w:p>
      <w:pPr>
        <w:pStyle w:val="Heading1"/>
      </w:pPr>
      <w:r>
        <w:rPr>
          <w:w w:val="110"/>
        </w:rPr>
        <w:t>(ADICIONADA,</w:t>
      </w:r>
      <w:r>
        <w:rPr>
          <w:spacing w:val="10"/>
          <w:w w:val="110"/>
        </w:rPr>
        <w:t> </w:t>
      </w:r>
      <w:r>
        <w:rPr>
          <w:w w:val="110"/>
        </w:rPr>
        <w:t>P.O.</w:t>
      </w:r>
      <w:r>
        <w:rPr>
          <w:spacing w:val="11"/>
          <w:w w:val="110"/>
        </w:rPr>
        <w:t> </w:t>
      </w:r>
      <w:r>
        <w:rPr>
          <w:w w:val="110"/>
        </w:rPr>
        <w:t>27</w:t>
      </w:r>
      <w:r>
        <w:rPr>
          <w:spacing w:val="11"/>
          <w:w w:val="110"/>
        </w:rPr>
        <w:t> </w:t>
      </w:r>
      <w:r>
        <w:rPr>
          <w:w w:val="110"/>
        </w:rPr>
        <w:t>DE</w:t>
      </w:r>
      <w:r>
        <w:rPr>
          <w:spacing w:val="9"/>
          <w:w w:val="110"/>
        </w:rPr>
        <w:t> </w:t>
      </w:r>
      <w:r>
        <w:rPr>
          <w:w w:val="110"/>
        </w:rPr>
        <w:t>FEBRERO</w:t>
      </w:r>
      <w:r>
        <w:rPr>
          <w:spacing w:val="12"/>
          <w:w w:val="110"/>
        </w:rPr>
        <w:t> </w:t>
      </w:r>
      <w:r>
        <w:rPr>
          <w:w w:val="110"/>
        </w:rPr>
        <w:t>DE</w:t>
      </w:r>
      <w:r>
        <w:rPr>
          <w:spacing w:val="11"/>
          <w:w w:val="110"/>
        </w:rPr>
        <w:t> </w:t>
      </w:r>
      <w:r>
        <w:rPr>
          <w:spacing w:val="-2"/>
          <w:w w:val="110"/>
        </w:rPr>
        <w:t>2017)</w:t>
      </w:r>
    </w:p>
    <w:p>
      <w:pPr>
        <w:pStyle w:val="ListParagraph"/>
        <w:numPr>
          <w:ilvl w:val="0"/>
          <w:numId w:val="4"/>
        </w:numPr>
        <w:tabs>
          <w:tab w:pos="632" w:val="left" w:leader="none"/>
        </w:tabs>
        <w:spacing w:line="256" w:lineRule="auto" w:before="16" w:after="0"/>
        <w:ind w:left="262" w:right="1344" w:firstLine="0"/>
        <w:jc w:val="both"/>
        <w:rPr>
          <w:sz w:val="24"/>
        </w:rPr>
      </w:pPr>
      <w:r>
        <w:rPr>
          <w:sz w:val="24"/>
        </w:rPr>
        <w:t>Gasto en servicios personales, prioritariamente las erogaciones por concepto de Percepciones extraordinarias.</w:t>
      </w:r>
    </w:p>
    <w:p>
      <w:pPr>
        <w:pStyle w:val="BodyText"/>
        <w:spacing w:before="11"/>
      </w:pPr>
    </w:p>
    <w:p>
      <w:pPr>
        <w:pStyle w:val="Heading1"/>
        <w:spacing w:before="1"/>
      </w:pPr>
      <w:r>
        <w:rPr>
          <w:w w:val="110"/>
        </w:rPr>
        <w:t>(ADICIONADO,</w:t>
      </w:r>
      <w:r>
        <w:rPr>
          <w:spacing w:val="9"/>
          <w:w w:val="110"/>
        </w:rPr>
        <w:t> </w:t>
      </w:r>
      <w:r>
        <w:rPr>
          <w:w w:val="110"/>
        </w:rPr>
        <w:t>P.O.</w:t>
      </w:r>
      <w:r>
        <w:rPr>
          <w:spacing w:val="6"/>
          <w:w w:val="110"/>
        </w:rPr>
        <w:t> </w:t>
      </w:r>
      <w:r>
        <w:rPr>
          <w:w w:val="110"/>
        </w:rPr>
        <w:t>27</w:t>
      </w:r>
      <w:r>
        <w:rPr>
          <w:spacing w:val="9"/>
          <w:w w:val="110"/>
        </w:rPr>
        <w:t> </w:t>
      </w:r>
      <w:r>
        <w:rPr>
          <w:w w:val="110"/>
        </w:rPr>
        <w:t>DE</w:t>
      </w:r>
      <w:r>
        <w:rPr>
          <w:spacing w:val="10"/>
          <w:w w:val="110"/>
        </w:rPr>
        <w:t> </w:t>
      </w:r>
      <w:r>
        <w:rPr>
          <w:w w:val="110"/>
        </w:rPr>
        <w:t>FEBRERO</w:t>
      </w:r>
      <w:r>
        <w:rPr>
          <w:spacing w:val="10"/>
          <w:w w:val="110"/>
        </w:rPr>
        <w:t> </w:t>
      </w:r>
      <w:r>
        <w:rPr>
          <w:w w:val="110"/>
        </w:rPr>
        <w:t>DE</w:t>
      </w:r>
      <w:r>
        <w:rPr>
          <w:spacing w:val="10"/>
          <w:w w:val="110"/>
        </w:rPr>
        <w:t> </w:t>
      </w:r>
      <w:r>
        <w:rPr>
          <w:spacing w:val="-2"/>
          <w:w w:val="110"/>
        </w:rPr>
        <w:t>2017)</w:t>
      </w:r>
    </w:p>
    <w:p>
      <w:pPr>
        <w:pStyle w:val="BodyText"/>
        <w:spacing w:line="254" w:lineRule="auto" w:before="19"/>
        <w:ind w:left="262" w:right="1343"/>
        <w:jc w:val="both"/>
      </w:pPr>
      <w:r>
        <w:rPr/>
        <w:t>En caso de que los ajustes anteriores no sean suficientes para compensar la disminución de ingresos, podrán realizarse ajustes en otros conceptos de gasto, siempre</w:t>
      </w:r>
      <w:r>
        <w:rPr>
          <w:spacing w:val="40"/>
        </w:rPr>
        <w:t> </w:t>
      </w:r>
      <w:r>
        <w:rPr/>
        <w:t>y</w:t>
      </w:r>
      <w:r>
        <w:rPr>
          <w:spacing w:val="40"/>
        </w:rPr>
        <w:t> </w:t>
      </w:r>
      <w:r>
        <w:rPr/>
        <w:t>cuando</w:t>
      </w:r>
      <w:r>
        <w:rPr>
          <w:spacing w:val="40"/>
        </w:rPr>
        <w:t> </w:t>
      </w:r>
      <w:r>
        <w:rPr/>
        <w:t>se</w:t>
      </w:r>
      <w:r>
        <w:rPr>
          <w:spacing w:val="40"/>
        </w:rPr>
        <w:t> </w:t>
      </w:r>
      <w:r>
        <w:rPr/>
        <w:t>procure</w:t>
      </w:r>
      <w:r>
        <w:rPr>
          <w:spacing w:val="40"/>
        </w:rPr>
        <w:t> </w:t>
      </w:r>
      <w:r>
        <w:rPr/>
        <w:t>no</w:t>
      </w:r>
      <w:r>
        <w:rPr>
          <w:spacing w:val="40"/>
        </w:rPr>
        <w:t> </w:t>
      </w:r>
      <w:r>
        <w:rPr/>
        <w:t>afectar</w:t>
      </w:r>
      <w:r>
        <w:rPr>
          <w:spacing w:val="40"/>
        </w:rPr>
        <w:t> </w:t>
      </w:r>
      <w:r>
        <w:rPr/>
        <w:t>los</w:t>
      </w:r>
      <w:r>
        <w:rPr>
          <w:spacing w:val="40"/>
        </w:rPr>
        <w:t> </w:t>
      </w:r>
      <w:r>
        <w:rPr/>
        <w:t>programas sociales.</w:t>
      </w:r>
    </w:p>
    <w:p>
      <w:pPr>
        <w:pStyle w:val="BodyText"/>
        <w:spacing w:after="0" w:line="254" w:lineRule="auto"/>
        <w:jc w:val="both"/>
        <w:sectPr>
          <w:pgSz w:w="12240" w:h="15840"/>
          <w:pgMar w:header="622" w:footer="0" w:top="2320" w:bottom="280" w:left="1440" w:right="360"/>
        </w:sectPr>
      </w:pPr>
    </w:p>
    <w:p>
      <w:pPr>
        <w:pStyle w:val="BodyText"/>
        <w:spacing w:before="239"/>
      </w:pPr>
    </w:p>
    <w:p>
      <w:pPr>
        <w:pStyle w:val="BodyText"/>
        <w:spacing w:line="254" w:lineRule="auto"/>
        <w:ind w:left="262" w:right="1335"/>
        <w:jc w:val="both"/>
      </w:pPr>
      <w:r>
        <w:rPr>
          <w:spacing w:val="-2"/>
          <w:w w:val="105"/>
        </w:rPr>
        <w:t>Artículo</w:t>
      </w:r>
      <w:r>
        <w:rPr>
          <w:spacing w:val="-8"/>
          <w:w w:val="105"/>
        </w:rPr>
        <w:t> </w:t>
      </w:r>
      <w:r>
        <w:rPr>
          <w:spacing w:val="-2"/>
          <w:w w:val="105"/>
        </w:rPr>
        <w:t>40.-</w:t>
      </w:r>
      <w:r>
        <w:rPr>
          <w:spacing w:val="-9"/>
          <w:w w:val="105"/>
        </w:rPr>
        <w:t> </w:t>
      </w:r>
      <w:r>
        <w:rPr>
          <w:spacing w:val="-2"/>
          <w:w w:val="105"/>
        </w:rPr>
        <w:t>La</w:t>
      </w:r>
      <w:r>
        <w:rPr>
          <w:spacing w:val="-9"/>
          <w:w w:val="105"/>
        </w:rPr>
        <w:t> </w:t>
      </w:r>
      <w:r>
        <w:rPr>
          <w:spacing w:val="-2"/>
          <w:w w:val="105"/>
        </w:rPr>
        <w:t>Ley</w:t>
      </w:r>
      <w:r>
        <w:rPr>
          <w:spacing w:val="-8"/>
          <w:w w:val="105"/>
        </w:rPr>
        <w:t> </w:t>
      </w:r>
      <w:r>
        <w:rPr>
          <w:spacing w:val="-2"/>
          <w:w w:val="105"/>
        </w:rPr>
        <w:t>de</w:t>
      </w:r>
      <w:r>
        <w:rPr>
          <w:spacing w:val="-11"/>
          <w:w w:val="105"/>
        </w:rPr>
        <w:t> </w:t>
      </w:r>
      <w:r>
        <w:rPr>
          <w:spacing w:val="-2"/>
          <w:w w:val="105"/>
        </w:rPr>
        <w:t>Ingresos</w:t>
      </w:r>
      <w:r>
        <w:rPr>
          <w:spacing w:val="-9"/>
          <w:w w:val="105"/>
        </w:rPr>
        <w:t> </w:t>
      </w:r>
      <w:r>
        <w:rPr>
          <w:spacing w:val="-2"/>
          <w:w w:val="105"/>
        </w:rPr>
        <w:t>y</w:t>
      </w:r>
      <w:r>
        <w:rPr>
          <w:spacing w:val="-8"/>
          <w:w w:val="105"/>
        </w:rPr>
        <w:t> </w:t>
      </w:r>
      <w:r>
        <w:rPr>
          <w:spacing w:val="-2"/>
          <w:w w:val="105"/>
        </w:rPr>
        <w:t>el</w:t>
      </w:r>
      <w:r>
        <w:rPr>
          <w:spacing w:val="-8"/>
          <w:w w:val="105"/>
        </w:rPr>
        <w:t> </w:t>
      </w:r>
      <w:r>
        <w:rPr>
          <w:spacing w:val="-2"/>
          <w:w w:val="105"/>
        </w:rPr>
        <w:t>Presupuesto</w:t>
      </w:r>
      <w:r>
        <w:rPr>
          <w:spacing w:val="-8"/>
          <w:w w:val="105"/>
        </w:rPr>
        <w:t> </w:t>
      </w:r>
      <w:r>
        <w:rPr>
          <w:spacing w:val="-2"/>
          <w:w w:val="105"/>
        </w:rPr>
        <w:t>de</w:t>
      </w:r>
      <w:r>
        <w:rPr>
          <w:spacing w:val="-8"/>
          <w:w w:val="105"/>
        </w:rPr>
        <w:t> </w:t>
      </w:r>
      <w:r>
        <w:rPr>
          <w:spacing w:val="-2"/>
          <w:w w:val="105"/>
        </w:rPr>
        <w:t>Egresos</w:t>
      </w:r>
      <w:r>
        <w:rPr>
          <w:spacing w:val="-9"/>
          <w:w w:val="105"/>
        </w:rPr>
        <w:t> </w:t>
      </w:r>
      <w:r>
        <w:rPr>
          <w:spacing w:val="-2"/>
          <w:w w:val="105"/>
        </w:rPr>
        <w:t>del</w:t>
      </w:r>
      <w:r>
        <w:rPr>
          <w:spacing w:val="-9"/>
          <w:w w:val="105"/>
        </w:rPr>
        <w:t> </w:t>
      </w:r>
      <w:r>
        <w:rPr>
          <w:spacing w:val="-2"/>
          <w:w w:val="105"/>
        </w:rPr>
        <w:t>Estado</w:t>
      </w:r>
      <w:r>
        <w:rPr>
          <w:spacing w:val="-8"/>
          <w:w w:val="105"/>
        </w:rPr>
        <w:t> </w:t>
      </w:r>
      <w:r>
        <w:rPr>
          <w:spacing w:val="-2"/>
          <w:w w:val="105"/>
        </w:rPr>
        <w:t>o,</w:t>
      </w:r>
      <w:r>
        <w:rPr>
          <w:spacing w:val="-8"/>
          <w:w w:val="105"/>
        </w:rPr>
        <w:t> </w:t>
      </w:r>
      <w:r>
        <w:rPr>
          <w:spacing w:val="-2"/>
          <w:w w:val="105"/>
        </w:rPr>
        <w:t>en</w:t>
      </w:r>
      <w:r>
        <w:rPr>
          <w:spacing w:val="-9"/>
          <w:w w:val="105"/>
        </w:rPr>
        <w:t> </w:t>
      </w:r>
      <w:r>
        <w:rPr>
          <w:spacing w:val="-2"/>
          <w:w w:val="105"/>
        </w:rPr>
        <w:t>su</w:t>
      </w:r>
      <w:r>
        <w:rPr>
          <w:spacing w:val="-9"/>
          <w:w w:val="105"/>
        </w:rPr>
        <w:t> </w:t>
      </w:r>
      <w:r>
        <w:rPr>
          <w:spacing w:val="-2"/>
          <w:w w:val="105"/>
        </w:rPr>
        <w:t>caso, </w:t>
      </w:r>
      <w:r>
        <w:rPr>
          <w:w w:val="105"/>
        </w:rPr>
        <w:t>la Ley de Ingresos del Municipio, podrán ser objeto de ampliación por parte de la Secretaría</w:t>
      </w:r>
      <w:r>
        <w:rPr>
          <w:spacing w:val="-10"/>
          <w:w w:val="105"/>
        </w:rPr>
        <w:t> </w:t>
      </w:r>
      <w:r>
        <w:rPr>
          <w:w w:val="105"/>
        </w:rPr>
        <w:t>o</w:t>
      </w:r>
      <w:r>
        <w:rPr>
          <w:spacing w:val="-8"/>
          <w:w w:val="105"/>
        </w:rPr>
        <w:t> </w:t>
      </w:r>
      <w:r>
        <w:rPr>
          <w:w w:val="105"/>
        </w:rPr>
        <w:t>las</w:t>
      </w:r>
      <w:r>
        <w:rPr>
          <w:spacing w:val="-9"/>
          <w:w w:val="105"/>
        </w:rPr>
        <w:t> </w:t>
      </w:r>
      <w:r>
        <w:rPr>
          <w:w w:val="105"/>
        </w:rPr>
        <w:t>Tesorerías,</w:t>
      </w:r>
      <w:r>
        <w:rPr>
          <w:spacing w:val="-8"/>
          <w:w w:val="105"/>
        </w:rPr>
        <w:t> </w:t>
      </w:r>
      <w:r>
        <w:rPr>
          <w:w w:val="105"/>
        </w:rPr>
        <w:t>según</w:t>
      </w:r>
      <w:r>
        <w:rPr>
          <w:spacing w:val="-9"/>
          <w:w w:val="105"/>
        </w:rPr>
        <w:t> </w:t>
      </w:r>
      <w:r>
        <w:rPr>
          <w:w w:val="105"/>
        </w:rPr>
        <w:t>corresponda,</w:t>
      </w:r>
      <w:r>
        <w:rPr>
          <w:spacing w:val="-8"/>
          <w:w w:val="105"/>
        </w:rPr>
        <w:t> </w:t>
      </w:r>
      <w:r>
        <w:rPr>
          <w:w w:val="105"/>
        </w:rPr>
        <w:t>no</w:t>
      </w:r>
      <w:r>
        <w:rPr>
          <w:spacing w:val="-8"/>
          <w:w w:val="105"/>
        </w:rPr>
        <w:t> </w:t>
      </w:r>
      <w:r>
        <w:rPr>
          <w:w w:val="105"/>
        </w:rPr>
        <w:t>siendo</w:t>
      </w:r>
      <w:r>
        <w:rPr>
          <w:spacing w:val="-8"/>
          <w:w w:val="105"/>
        </w:rPr>
        <w:t> </w:t>
      </w:r>
      <w:r>
        <w:rPr>
          <w:w w:val="105"/>
        </w:rPr>
        <w:t>necesaria</w:t>
      </w:r>
      <w:r>
        <w:rPr>
          <w:spacing w:val="-10"/>
          <w:w w:val="105"/>
        </w:rPr>
        <w:t> </w:t>
      </w:r>
      <w:r>
        <w:rPr>
          <w:w w:val="105"/>
        </w:rPr>
        <w:t>la</w:t>
      </w:r>
      <w:r>
        <w:rPr>
          <w:spacing w:val="-8"/>
          <w:w w:val="105"/>
        </w:rPr>
        <w:t> </w:t>
      </w:r>
      <w:r>
        <w:rPr>
          <w:w w:val="105"/>
        </w:rPr>
        <w:t>autorización del Congreso en los siguientes casos:</w:t>
      </w:r>
    </w:p>
    <w:p>
      <w:pPr>
        <w:pStyle w:val="BodyText"/>
        <w:spacing w:before="17"/>
      </w:pPr>
    </w:p>
    <w:p>
      <w:pPr>
        <w:pStyle w:val="Heading1"/>
      </w:pPr>
      <w:r>
        <w:rPr>
          <w:w w:val="110"/>
        </w:rPr>
        <w:t>(REFORMADA,</w:t>
      </w:r>
      <w:r>
        <w:rPr>
          <w:spacing w:val="17"/>
          <w:w w:val="110"/>
        </w:rPr>
        <w:t> </w:t>
      </w:r>
      <w:r>
        <w:rPr>
          <w:w w:val="110"/>
        </w:rPr>
        <w:t>P.O.</w:t>
      </w:r>
      <w:r>
        <w:rPr>
          <w:spacing w:val="18"/>
          <w:w w:val="110"/>
        </w:rPr>
        <w:t> </w:t>
      </w:r>
      <w:r>
        <w:rPr>
          <w:w w:val="110"/>
        </w:rPr>
        <w:t>7</w:t>
      </w:r>
      <w:r>
        <w:rPr>
          <w:spacing w:val="13"/>
          <w:w w:val="110"/>
        </w:rPr>
        <w:t> </w:t>
      </w:r>
      <w:r>
        <w:rPr>
          <w:w w:val="110"/>
        </w:rPr>
        <w:t>DE</w:t>
      </w:r>
      <w:r>
        <w:rPr>
          <w:spacing w:val="18"/>
          <w:w w:val="110"/>
        </w:rPr>
        <w:t> </w:t>
      </w:r>
      <w:r>
        <w:rPr>
          <w:w w:val="110"/>
        </w:rPr>
        <w:t>MAYO</w:t>
      </w:r>
      <w:r>
        <w:rPr>
          <w:spacing w:val="17"/>
          <w:w w:val="110"/>
        </w:rPr>
        <w:t> </w:t>
      </w:r>
      <w:r>
        <w:rPr>
          <w:w w:val="110"/>
        </w:rPr>
        <w:t>DE</w:t>
      </w:r>
      <w:r>
        <w:rPr>
          <w:spacing w:val="18"/>
          <w:w w:val="110"/>
        </w:rPr>
        <w:t> </w:t>
      </w:r>
      <w:r>
        <w:rPr>
          <w:spacing w:val="-2"/>
          <w:w w:val="110"/>
        </w:rPr>
        <w:t>2018)</w:t>
      </w:r>
    </w:p>
    <w:p>
      <w:pPr>
        <w:pStyle w:val="BodyText"/>
        <w:spacing w:before="18"/>
        <w:ind w:left="262"/>
        <w:jc w:val="both"/>
      </w:pPr>
      <w:r>
        <w:rPr/>
        <w:t>I.-</w:t>
      </w:r>
      <w:r>
        <w:rPr>
          <w:spacing w:val="11"/>
        </w:rPr>
        <w:t> </w:t>
      </w:r>
      <w:r>
        <w:rPr/>
        <w:t>Se</w:t>
      </w:r>
      <w:r>
        <w:rPr>
          <w:spacing w:val="13"/>
        </w:rPr>
        <w:t> </w:t>
      </w:r>
      <w:r>
        <w:rPr/>
        <w:t>presenten</w:t>
      </w:r>
      <w:r>
        <w:rPr>
          <w:spacing w:val="12"/>
        </w:rPr>
        <w:t> </w:t>
      </w:r>
      <w:r>
        <w:rPr/>
        <w:t>Ingresos</w:t>
      </w:r>
      <w:r>
        <w:rPr>
          <w:spacing w:val="12"/>
        </w:rPr>
        <w:t> </w:t>
      </w:r>
      <w:r>
        <w:rPr>
          <w:spacing w:val="-2"/>
        </w:rPr>
        <w:t>Excedentes;</w:t>
      </w:r>
    </w:p>
    <w:p>
      <w:pPr>
        <w:pStyle w:val="BodyText"/>
        <w:spacing w:before="33"/>
      </w:pPr>
    </w:p>
    <w:p>
      <w:pPr>
        <w:pStyle w:val="BodyText"/>
        <w:spacing w:line="254" w:lineRule="auto"/>
        <w:ind w:left="262" w:right="1340"/>
        <w:jc w:val="both"/>
      </w:pPr>
      <w:r>
        <w:rPr/>
        <w:t>II.- Incremento de los fondos de aportaciones federales previstos en el Capítulo V de</w:t>
      </w:r>
      <w:r>
        <w:rPr>
          <w:spacing w:val="80"/>
        </w:rPr>
        <w:t> </w:t>
      </w:r>
      <w:r>
        <w:rPr/>
        <w:t>la Ley de Coordinación Fiscal, así como de los subsidios, transferencias y reasignaciones por convenio transferidos por el Gobierno Federal de conformidad a</w:t>
      </w:r>
      <w:r>
        <w:rPr>
          <w:spacing w:val="80"/>
        </w:rPr>
        <w:t> </w:t>
      </w:r>
      <w:r>
        <w:rPr/>
        <w:t>lo establecido en el Presupuesto de Egresos de la Federación;</w:t>
      </w:r>
    </w:p>
    <w:p>
      <w:pPr>
        <w:pStyle w:val="BodyText"/>
        <w:spacing w:before="16"/>
      </w:pPr>
    </w:p>
    <w:p>
      <w:pPr>
        <w:pStyle w:val="BodyText"/>
        <w:spacing w:line="256" w:lineRule="auto"/>
        <w:ind w:left="262" w:right="1335"/>
        <w:jc w:val="both"/>
      </w:pPr>
      <w:r>
        <w:rPr/>
        <w:t>III.-</w:t>
      </w:r>
      <w:r>
        <w:rPr>
          <w:spacing w:val="29"/>
        </w:rPr>
        <w:t> </w:t>
      </w:r>
      <w:r>
        <w:rPr/>
        <w:t>El</w:t>
      </w:r>
      <w:r>
        <w:rPr>
          <w:spacing w:val="29"/>
        </w:rPr>
        <w:t> </w:t>
      </w:r>
      <w:r>
        <w:rPr/>
        <w:t>saldo</w:t>
      </w:r>
      <w:r>
        <w:rPr>
          <w:spacing w:val="31"/>
        </w:rPr>
        <w:t> </w:t>
      </w:r>
      <w:r>
        <w:rPr/>
        <w:t>del</w:t>
      </w:r>
      <w:r>
        <w:rPr>
          <w:spacing w:val="29"/>
        </w:rPr>
        <w:t> </w:t>
      </w:r>
      <w:r>
        <w:rPr/>
        <w:t>ejercicio</w:t>
      </w:r>
      <w:r>
        <w:rPr>
          <w:spacing w:val="31"/>
        </w:rPr>
        <w:t> </w:t>
      </w:r>
      <w:r>
        <w:rPr/>
        <w:t>fiscal</w:t>
      </w:r>
      <w:r>
        <w:rPr>
          <w:spacing w:val="29"/>
        </w:rPr>
        <w:t> </w:t>
      </w:r>
      <w:r>
        <w:rPr/>
        <w:t>anterior</w:t>
      </w:r>
      <w:r>
        <w:rPr>
          <w:spacing w:val="31"/>
        </w:rPr>
        <w:t> </w:t>
      </w:r>
      <w:r>
        <w:rPr/>
        <w:t>no</w:t>
      </w:r>
      <w:r>
        <w:rPr>
          <w:spacing w:val="31"/>
        </w:rPr>
        <w:t> </w:t>
      </w:r>
      <w:r>
        <w:rPr/>
        <w:t>corresponda</w:t>
      </w:r>
      <w:r>
        <w:rPr>
          <w:spacing w:val="29"/>
        </w:rPr>
        <w:t> </w:t>
      </w:r>
      <w:r>
        <w:rPr/>
        <w:t>al</w:t>
      </w:r>
      <w:r>
        <w:rPr>
          <w:spacing w:val="29"/>
        </w:rPr>
        <w:t> </w:t>
      </w:r>
      <w:r>
        <w:rPr/>
        <w:t>que</w:t>
      </w:r>
      <w:r>
        <w:rPr>
          <w:spacing w:val="29"/>
        </w:rPr>
        <w:t> </w:t>
      </w:r>
      <w:r>
        <w:rPr/>
        <w:t>se</w:t>
      </w:r>
      <w:r>
        <w:rPr>
          <w:spacing w:val="31"/>
        </w:rPr>
        <w:t> </w:t>
      </w:r>
      <w:r>
        <w:rPr/>
        <w:t>previó</w:t>
      </w:r>
      <w:r>
        <w:rPr>
          <w:spacing w:val="31"/>
        </w:rPr>
        <w:t> </w:t>
      </w:r>
      <w:r>
        <w:rPr/>
        <w:t>para</w:t>
      </w:r>
      <w:r>
        <w:rPr>
          <w:spacing w:val="29"/>
        </w:rPr>
        <w:t> </w:t>
      </w:r>
      <w:r>
        <w:rPr/>
        <w:t>fines de</w:t>
      </w:r>
      <w:r>
        <w:rPr>
          <w:spacing w:val="31"/>
        </w:rPr>
        <w:t> </w:t>
      </w:r>
      <w:r>
        <w:rPr/>
        <w:t>elaboración</w:t>
      </w:r>
      <w:r>
        <w:rPr>
          <w:spacing w:val="31"/>
        </w:rPr>
        <w:t> </w:t>
      </w:r>
      <w:r>
        <w:rPr/>
        <w:t>de</w:t>
      </w:r>
      <w:r>
        <w:rPr>
          <w:spacing w:val="31"/>
        </w:rPr>
        <w:t> </w:t>
      </w:r>
      <w:r>
        <w:rPr/>
        <w:t>la</w:t>
      </w:r>
      <w:r>
        <w:rPr>
          <w:spacing w:val="31"/>
        </w:rPr>
        <w:t> </w:t>
      </w:r>
      <w:r>
        <w:rPr/>
        <w:t>Ley</w:t>
      </w:r>
      <w:r>
        <w:rPr>
          <w:spacing w:val="31"/>
        </w:rPr>
        <w:t> </w:t>
      </w:r>
      <w:r>
        <w:rPr/>
        <w:t>Ingresos</w:t>
      </w:r>
      <w:r>
        <w:rPr>
          <w:spacing w:val="29"/>
        </w:rPr>
        <w:t> </w:t>
      </w:r>
      <w:r>
        <w:rPr/>
        <w:t>del</w:t>
      </w:r>
      <w:r>
        <w:rPr>
          <w:spacing w:val="31"/>
        </w:rPr>
        <w:t> </w:t>
      </w:r>
      <w:r>
        <w:rPr/>
        <w:t>Estado</w:t>
      </w:r>
      <w:r>
        <w:rPr>
          <w:spacing w:val="28"/>
        </w:rPr>
        <w:t> </w:t>
      </w:r>
      <w:r>
        <w:rPr/>
        <w:t>o</w:t>
      </w:r>
      <w:r>
        <w:rPr>
          <w:spacing w:val="31"/>
        </w:rPr>
        <w:t> </w:t>
      </w:r>
      <w:r>
        <w:rPr/>
        <w:t>del</w:t>
      </w:r>
      <w:r>
        <w:rPr>
          <w:spacing w:val="31"/>
        </w:rPr>
        <w:t> </w:t>
      </w:r>
      <w:r>
        <w:rPr/>
        <w:t>Municipio</w:t>
      </w:r>
      <w:r>
        <w:rPr>
          <w:spacing w:val="31"/>
        </w:rPr>
        <w:t> </w:t>
      </w:r>
      <w:r>
        <w:rPr/>
        <w:t>del</w:t>
      </w:r>
      <w:r>
        <w:rPr>
          <w:spacing w:val="31"/>
        </w:rPr>
        <w:t> </w:t>
      </w:r>
      <w:r>
        <w:rPr/>
        <w:t>ejercicio</w:t>
      </w:r>
      <w:r>
        <w:rPr>
          <w:spacing w:val="31"/>
        </w:rPr>
        <w:t> </w:t>
      </w:r>
      <w:r>
        <w:rPr/>
        <w:t>anterior;</w:t>
      </w:r>
    </w:p>
    <w:p>
      <w:pPr>
        <w:pStyle w:val="BodyText"/>
        <w:spacing w:before="12"/>
      </w:pPr>
    </w:p>
    <w:p>
      <w:pPr>
        <w:pStyle w:val="BodyText"/>
        <w:spacing w:line="254" w:lineRule="auto"/>
        <w:ind w:left="262" w:right="1336"/>
        <w:jc w:val="both"/>
      </w:pPr>
      <w:r>
        <w:rPr>
          <w:w w:val="105"/>
        </w:rPr>
        <w:t>IV.- Incrementos en los montos del servicio</w:t>
      </w:r>
      <w:r>
        <w:rPr>
          <w:w w:val="105"/>
        </w:rPr>
        <w:t> de la deuda pública motivados por</w:t>
      </w:r>
      <w:r>
        <w:rPr>
          <w:w w:val="105"/>
        </w:rPr>
        <w:t> el movimiento</w:t>
      </w:r>
      <w:r>
        <w:rPr>
          <w:w w:val="105"/>
        </w:rPr>
        <w:t> de</w:t>
      </w:r>
      <w:r>
        <w:rPr>
          <w:w w:val="105"/>
        </w:rPr>
        <w:t> los</w:t>
      </w:r>
      <w:r>
        <w:rPr>
          <w:w w:val="105"/>
        </w:rPr>
        <w:t> mercados</w:t>
      </w:r>
      <w:r>
        <w:rPr>
          <w:w w:val="105"/>
        </w:rPr>
        <w:t> financieros,</w:t>
      </w:r>
      <w:r>
        <w:rPr>
          <w:w w:val="105"/>
        </w:rPr>
        <w:t> en</w:t>
      </w:r>
      <w:r>
        <w:rPr>
          <w:w w:val="105"/>
        </w:rPr>
        <w:t> base</w:t>
      </w:r>
      <w:r>
        <w:rPr>
          <w:w w:val="105"/>
        </w:rPr>
        <w:t> a</w:t>
      </w:r>
      <w:r>
        <w:rPr>
          <w:w w:val="105"/>
        </w:rPr>
        <w:t> los</w:t>
      </w:r>
      <w:r>
        <w:rPr>
          <w:w w:val="105"/>
        </w:rPr>
        <w:t> términos</w:t>
      </w:r>
      <w:r>
        <w:rPr>
          <w:w w:val="105"/>
        </w:rPr>
        <w:t> y</w:t>
      </w:r>
      <w:r>
        <w:rPr>
          <w:w w:val="105"/>
        </w:rPr>
        <w:t> condiciones </w:t>
      </w:r>
      <w:r>
        <w:rPr>
          <w:spacing w:val="-2"/>
          <w:w w:val="105"/>
        </w:rPr>
        <w:t>negociados;</w:t>
      </w:r>
    </w:p>
    <w:p>
      <w:pPr>
        <w:pStyle w:val="BodyText"/>
        <w:spacing w:before="16"/>
      </w:pPr>
    </w:p>
    <w:p>
      <w:pPr>
        <w:pStyle w:val="Heading1"/>
        <w:spacing w:before="1"/>
      </w:pPr>
      <w:r>
        <w:rPr>
          <w:w w:val="110"/>
        </w:rPr>
        <w:t>(REFORMADA,</w:t>
      </w:r>
      <w:r>
        <w:rPr>
          <w:spacing w:val="17"/>
          <w:w w:val="110"/>
        </w:rPr>
        <w:t> </w:t>
      </w:r>
      <w:r>
        <w:rPr>
          <w:w w:val="110"/>
        </w:rPr>
        <w:t>P.O.</w:t>
      </w:r>
      <w:r>
        <w:rPr>
          <w:spacing w:val="18"/>
          <w:w w:val="110"/>
        </w:rPr>
        <w:t> </w:t>
      </w:r>
      <w:r>
        <w:rPr>
          <w:w w:val="110"/>
        </w:rPr>
        <w:t>7</w:t>
      </w:r>
      <w:r>
        <w:rPr>
          <w:spacing w:val="13"/>
          <w:w w:val="110"/>
        </w:rPr>
        <w:t> </w:t>
      </w:r>
      <w:r>
        <w:rPr>
          <w:w w:val="110"/>
        </w:rPr>
        <w:t>DE</w:t>
      </w:r>
      <w:r>
        <w:rPr>
          <w:spacing w:val="18"/>
          <w:w w:val="110"/>
        </w:rPr>
        <w:t> </w:t>
      </w:r>
      <w:r>
        <w:rPr>
          <w:w w:val="110"/>
        </w:rPr>
        <w:t>MAYO</w:t>
      </w:r>
      <w:r>
        <w:rPr>
          <w:spacing w:val="17"/>
          <w:w w:val="110"/>
        </w:rPr>
        <w:t> </w:t>
      </w:r>
      <w:r>
        <w:rPr>
          <w:w w:val="110"/>
        </w:rPr>
        <w:t>DE</w:t>
      </w:r>
      <w:r>
        <w:rPr>
          <w:spacing w:val="18"/>
          <w:w w:val="110"/>
        </w:rPr>
        <w:t> </w:t>
      </w:r>
      <w:r>
        <w:rPr>
          <w:spacing w:val="-2"/>
          <w:w w:val="110"/>
        </w:rPr>
        <w:t>2018)</w:t>
      </w:r>
    </w:p>
    <w:p>
      <w:pPr>
        <w:pStyle w:val="BodyText"/>
        <w:spacing w:before="18"/>
        <w:ind w:left="262"/>
        <w:jc w:val="both"/>
      </w:pPr>
      <w:r>
        <w:rPr/>
        <w:t>V.-</w:t>
      </w:r>
      <w:r>
        <w:rPr>
          <w:spacing w:val="16"/>
        </w:rPr>
        <w:t> </w:t>
      </w:r>
      <w:r>
        <w:rPr/>
        <w:t>En</w:t>
      </w:r>
      <w:r>
        <w:rPr>
          <w:spacing w:val="17"/>
        </w:rPr>
        <w:t> </w:t>
      </w:r>
      <w:r>
        <w:rPr/>
        <w:t>los</w:t>
      </w:r>
      <w:r>
        <w:rPr>
          <w:spacing w:val="18"/>
        </w:rPr>
        <w:t> </w:t>
      </w:r>
      <w:r>
        <w:rPr/>
        <w:t>casos</w:t>
      </w:r>
      <w:r>
        <w:rPr>
          <w:spacing w:val="17"/>
        </w:rPr>
        <w:t> </w:t>
      </w:r>
      <w:r>
        <w:rPr/>
        <w:t>señalados</w:t>
      </w:r>
      <w:r>
        <w:rPr>
          <w:spacing w:val="17"/>
        </w:rPr>
        <w:t> </w:t>
      </w:r>
      <w:r>
        <w:rPr/>
        <w:t>en</w:t>
      </w:r>
      <w:r>
        <w:rPr>
          <w:spacing w:val="18"/>
        </w:rPr>
        <w:t> </w:t>
      </w:r>
      <w:r>
        <w:rPr/>
        <w:t>el</w:t>
      </w:r>
      <w:r>
        <w:rPr>
          <w:spacing w:val="18"/>
        </w:rPr>
        <w:t> </w:t>
      </w:r>
      <w:r>
        <w:rPr/>
        <w:t>Artículo</w:t>
      </w:r>
      <w:r>
        <w:rPr>
          <w:spacing w:val="18"/>
        </w:rPr>
        <w:t> </w:t>
      </w:r>
      <w:r>
        <w:rPr/>
        <w:t>41</w:t>
      </w:r>
      <w:r>
        <w:rPr>
          <w:spacing w:val="18"/>
        </w:rPr>
        <w:t> </w:t>
      </w:r>
      <w:r>
        <w:rPr/>
        <w:t>de</w:t>
      </w:r>
      <w:r>
        <w:rPr>
          <w:spacing w:val="18"/>
        </w:rPr>
        <w:t> </w:t>
      </w:r>
      <w:r>
        <w:rPr/>
        <w:t>la</w:t>
      </w:r>
      <w:r>
        <w:rPr>
          <w:spacing w:val="18"/>
        </w:rPr>
        <w:t> </w:t>
      </w:r>
      <w:r>
        <w:rPr>
          <w:spacing w:val="-4"/>
        </w:rPr>
        <w:t>Ley.</w:t>
      </w:r>
    </w:p>
    <w:p>
      <w:pPr>
        <w:pStyle w:val="BodyText"/>
        <w:spacing w:before="33"/>
      </w:pPr>
    </w:p>
    <w:p>
      <w:pPr>
        <w:pStyle w:val="BodyText"/>
        <w:spacing w:line="254" w:lineRule="auto"/>
        <w:ind w:left="262" w:right="1340"/>
        <w:jc w:val="both"/>
      </w:pPr>
      <w:r>
        <w:rPr/>
        <w:t>Tratándose del Presupuesto de Egresos del Municipio, se estará a los requisitos que establezcan las normas vigentes y aplicables.</w:t>
      </w:r>
    </w:p>
    <w:p>
      <w:pPr>
        <w:pStyle w:val="BodyText"/>
        <w:spacing w:before="17"/>
      </w:pPr>
    </w:p>
    <w:p>
      <w:pPr>
        <w:pStyle w:val="Heading1"/>
        <w:spacing w:before="1"/>
      </w:pPr>
      <w:r>
        <w:rPr>
          <w:w w:val="110"/>
        </w:rPr>
        <w:t>(REFORMADO,</w:t>
      </w:r>
      <w:r>
        <w:rPr>
          <w:spacing w:val="16"/>
          <w:w w:val="110"/>
        </w:rPr>
        <w:t> </w:t>
      </w:r>
      <w:r>
        <w:rPr>
          <w:w w:val="110"/>
        </w:rPr>
        <w:t>P.O.</w:t>
      </w:r>
      <w:r>
        <w:rPr>
          <w:spacing w:val="16"/>
          <w:w w:val="110"/>
        </w:rPr>
        <w:t> </w:t>
      </w:r>
      <w:r>
        <w:rPr>
          <w:w w:val="110"/>
        </w:rPr>
        <w:t>7</w:t>
      </w:r>
      <w:r>
        <w:rPr>
          <w:spacing w:val="13"/>
          <w:w w:val="110"/>
        </w:rPr>
        <w:t> </w:t>
      </w:r>
      <w:r>
        <w:rPr>
          <w:w w:val="110"/>
        </w:rPr>
        <w:t>DE</w:t>
      </w:r>
      <w:r>
        <w:rPr>
          <w:spacing w:val="16"/>
          <w:w w:val="110"/>
        </w:rPr>
        <w:t> </w:t>
      </w:r>
      <w:r>
        <w:rPr>
          <w:w w:val="110"/>
        </w:rPr>
        <w:t>MAYO</w:t>
      </w:r>
      <w:r>
        <w:rPr>
          <w:spacing w:val="17"/>
          <w:w w:val="110"/>
        </w:rPr>
        <w:t> </w:t>
      </w:r>
      <w:r>
        <w:rPr>
          <w:w w:val="110"/>
        </w:rPr>
        <w:t>DE</w:t>
      </w:r>
      <w:r>
        <w:rPr>
          <w:spacing w:val="16"/>
          <w:w w:val="110"/>
        </w:rPr>
        <w:t> </w:t>
      </w:r>
      <w:r>
        <w:rPr>
          <w:spacing w:val="-2"/>
          <w:w w:val="110"/>
        </w:rPr>
        <w:t>2018)</w:t>
      </w:r>
    </w:p>
    <w:p>
      <w:pPr>
        <w:pStyle w:val="BodyText"/>
        <w:spacing w:line="254" w:lineRule="auto" w:before="16"/>
        <w:ind w:left="262" w:right="1333"/>
        <w:jc w:val="both"/>
      </w:pPr>
      <w:r>
        <w:rPr/>
        <w:t>Toda propuesta de aumento o creación de gasto de los Presupuestos de Egresos, del Estado o de los Municipios, deberá acompañarse con la correspondiente fuente de ingresos distinta al financiamiento o compensarse con reducciones en otras previsiones de gasto.</w:t>
      </w:r>
    </w:p>
    <w:p>
      <w:pPr>
        <w:pStyle w:val="BodyText"/>
        <w:spacing w:before="16"/>
      </w:pPr>
    </w:p>
    <w:p>
      <w:pPr>
        <w:pStyle w:val="Heading1"/>
      </w:pPr>
      <w:r>
        <w:rPr>
          <w:w w:val="110"/>
        </w:rPr>
        <w:t>(ADICIONADO,</w:t>
      </w:r>
      <w:r>
        <w:rPr>
          <w:spacing w:val="9"/>
          <w:w w:val="110"/>
        </w:rPr>
        <w:t> </w:t>
      </w:r>
      <w:r>
        <w:rPr>
          <w:w w:val="110"/>
        </w:rPr>
        <w:t>P.O.</w:t>
      </w:r>
      <w:r>
        <w:rPr>
          <w:spacing w:val="6"/>
          <w:w w:val="110"/>
        </w:rPr>
        <w:t> </w:t>
      </w:r>
      <w:r>
        <w:rPr>
          <w:w w:val="110"/>
        </w:rPr>
        <w:t>27</w:t>
      </w:r>
      <w:r>
        <w:rPr>
          <w:spacing w:val="9"/>
          <w:w w:val="110"/>
        </w:rPr>
        <w:t> </w:t>
      </w:r>
      <w:r>
        <w:rPr>
          <w:w w:val="110"/>
        </w:rPr>
        <w:t>DE</w:t>
      </w:r>
      <w:r>
        <w:rPr>
          <w:spacing w:val="10"/>
          <w:w w:val="110"/>
        </w:rPr>
        <w:t> </w:t>
      </w:r>
      <w:r>
        <w:rPr>
          <w:w w:val="110"/>
        </w:rPr>
        <w:t>FEBRERO</w:t>
      </w:r>
      <w:r>
        <w:rPr>
          <w:spacing w:val="10"/>
          <w:w w:val="110"/>
        </w:rPr>
        <w:t> </w:t>
      </w:r>
      <w:r>
        <w:rPr>
          <w:w w:val="110"/>
        </w:rPr>
        <w:t>DE</w:t>
      </w:r>
      <w:r>
        <w:rPr>
          <w:spacing w:val="10"/>
          <w:w w:val="110"/>
        </w:rPr>
        <w:t> </w:t>
      </w:r>
      <w:r>
        <w:rPr>
          <w:spacing w:val="-2"/>
          <w:w w:val="110"/>
        </w:rPr>
        <w:t>2017)</w:t>
      </w:r>
    </w:p>
    <w:p>
      <w:pPr>
        <w:pStyle w:val="BodyText"/>
        <w:spacing w:line="254" w:lineRule="auto" w:before="19"/>
        <w:ind w:left="262" w:right="1342"/>
        <w:jc w:val="both"/>
      </w:pPr>
      <w:r>
        <w:rPr>
          <w:w w:val="105"/>
        </w:rPr>
        <w:t>No</w:t>
      </w:r>
      <w:r>
        <w:rPr>
          <w:spacing w:val="-5"/>
          <w:w w:val="105"/>
        </w:rPr>
        <w:t> </w:t>
      </w:r>
      <w:r>
        <w:rPr>
          <w:w w:val="105"/>
        </w:rPr>
        <w:t>procederá</w:t>
      </w:r>
      <w:r>
        <w:rPr>
          <w:spacing w:val="-5"/>
          <w:w w:val="105"/>
        </w:rPr>
        <w:t> </w:t>
      </w:r>
      <w:r>
        <w:rPr>
          <w:w w:val="105"/>
        </w:rPr>
        <w:t>pago</w:t>
      </w:r>
      <w:r>
        <w:rPr>
          <w:spacing w:val="-4"/>
          <w:w w:val="105"/>
        </w:rPr>
        <w:t> </w:t>
      </w:r>
      <w:r>
        <w:rPr>
          <w:w w:val="105"/>
        </w:rPr>
        <w:t>alguno</w:t>
      </w:r>
      <w:r>
        <w:rPr>
          <w:spacing w:val="-4"/>
          <w:w w:val="105"/>
        </w:rPr>
        <w:t> </w:t>
      </w:r>
      <w:r>
        <w:rPr>
          <w:w w:val="105"/>
        </w:rPr>
        <w:t>que</w:t>
      </w:r>
      <w:r>
        <w:rPr>
          <w:spacing w:val="-6"/>
          <w:w w:val="105"/>
        </w:rPr>
        <w:t> </w:t>
      </w:r>
      <w:r>
        <w:rPr>
          <w:w w:val="105"/>
        </w:rPr>
        <w:t>no</w:t>
      </w:r>
      <w:r>
        <w:rPr>
          <w:spacing w:val="-5"/>
          <w:w w:val="105"/>
        </w:rPr>
        <w:t> </w:t>
      </w:r>
      <w:r>
        <w:rPr>
          <w:w w:val="105"/>
        </w:rPr>
        <w:t>esté</w:t>
      </w:r>
      <w:r>
        <w:rPr>
          <w:spacing w:val="-4"/>
          <w:w w:val="105"/>
        </w:rPr>
        <w:t> </w:t>
      </w:r>
      <w:r>
        <w:rPr>
          <w:w w:val="105"/>
        </w:rPr>
        <w:t>comprendido</w:t>
      </w:r>
      <w:r>
        <w:rPr>
          <w:spacing w:val="-5"/>
          <w:w w:val="105"/>
        </w:rPr>
        <w:t> </w:t>
      </w:r>
      <w:r>
        <w:rPr>
          <w:w w:val="105"/>
        </w:rPr>
        <w:t>en</w:t>
      </w:r>
      <w:r>
        <w:rPr>
          <w:spacing w:val="-5"/>
          <w:w w:val="105"/>
        </w:rPr>
        <w:t> </w:t>
      </w:r>
      <w:r>
        <w:rPr>
          <w:w w:val="105"/>
        </w:rPr>
        <w:t>el</w:t>
      </w:r>
      <w:r>
        <w:rPr>
          <w:spacing w:val="-4"/>
          <w:w w:val="105"/>
        </w:rPr>
        <w:t> </w:t>
      </w:r>
      <w:r>
        <w:rPr>
          <w:w w:val="105"/>
        </w:rPr>
        <w:t>Presupuesto</w:t>
      </w:r>
      <w:r>
        <w:rPr>
          <w:spacing w:val="-4"/>
          <w:w w:val="105"/>
        </w:rPr>
        <w:t> </w:t>
      </w:r>
      <w:r>
        <w:rPr>
          <w:w w:val="105"/>
        </w:rPr>
        <w:t>de</w:t>
      </w:r>
      <w:r>
        <w:rPr>
          <w:spacing w:val="-5"/>
          <w:w w:val="105"/>
        </w:rPr>
        <w:t> </w:t>
      </w:r>
      <w:r>
        <w:rPr>
          <w:w w:val="105"/>
        </w:rPr>
        <w:t>Egresos, determinado</w:t>
      </w:r>
      <w:r>
        <w:rPr>
          <w:w w:val="105"/>
        </w:rPr>
        <w:t> por</w:t>
      </w:r>
      <w:r>
        <w:rPr>
          <w:w w:val="105"/>
        </w:rPr>
        <w:t> ley</w:t>
      </w:r>
      <w:r>
        <w:rPr>
          <w:w w:val="105"/>
        </w:rPr>
        <w:t> posterior</w:t>
      </w:r>
      <w:r>
        <w:rPr>
          <w:w w:val="105"/>
        </w:rPr>
        <w:t> o</w:t>
      </w:r>
      <w:r>
        <w:rPr>
          <w:w w:val="105"/>
        </w:rPr>
        <w:t> con cargo</w:t>
      </w:r>
      <w:r>
        <w:rPr>
          <w:w w:val="105"/>
        </w:rPr>
        <w:t> a Ingresos excedentes. El Gobierno</w:t>
      </w:r>
      <w:r>
        <w:rPr>
          <w:w w:val="105"/>
        </w:rPr>
        <w:t> del Estado</w:t>
      </w:r>
      <w:r>
        <w:rPr>
          <w:spacing w:val="-2"/>
          <w:w w:val="105"/>
        </w:rPr>
        <w:t> </w:t>
      </w:r>
      <w:r>
        <w:rPr>
          <w:w w:val="105"/>
        </w:rPr>
        <w:t>y</w:t>
      </w:r>
      <w:r>
        <w:rPr>
          <w:spacing w:val="-2"/>
          <w:w w:val="105"/>
        </w:rPr>
        <w:t> </w:t>
      </w:r>
      <w:r>
        <w:rPr>
          <w:w w:val="105"/>
        </w:rPr>
        <w:t>los</w:t>
      </w:r>
      <w:r>
        <w:rPr>
          <w:spacing w:val="-6"/>
          <w:w w:val="105"/>
        </w:rPr>
        <w:t> </w:t>
      </w:r>
      <w:r>
        <w:rPr>
          <w:w w:val="105"/>
        </w:rPr>
        <w:t>Municipios</w:t>
      </w:r>
      <w:r>
        <w:rPr>
          <w:spacing w:val="-4"/>
          <w:w w:val="105"/>
        </w:rPr>
        <w:t> </w:t>
      </w:r>
      <w:r>
        <w:rPr>
          <w:w w:val="105"/>
        </w:rPr>
        <w:t>deberán</w:t>
      </w:r>
      <w:r>
        <w:rPr>
          <w:spacing w:val="-3"/>
          <w:w w:val="105"/>
        </w:rPr>
        <w:t> </w:t>
      </w:r>
      <w:r>
        <w:rPr>
          <w:w w:val="105"/>
        </w:rPr>
        <w:t>revelar</w:t>
      </w:r>
      <w:r>
        <w:rPr>
          <w:spacing w:val="-2"/>
          <w:w w:val="105"/>
        </w:rPr>
        <w:t> </w:t>
      </w:r>
      <w:r>
        <w:rPr>
          <w:w w:val="105"/>
        </w:rPr>
        <w:t>en</w:t>
      </w:r>
      <w:r>
        <w:rPr>
          <w:spacing w:val="-3"/>
          <w:w w:val="105"/>
        </w:rPr>
        <w:t> </w:t>
      </w:r>
      <w:r>
        <w:rPr>
          <w:w w:val="105"/>
        </w:rPr>
        <w:t>la</w:t>
      </w:r>
      <w:r>
        <w:rPr>
          <w:spacing w:val="-5"/>
          <w:w w:val="105"/>
        </w:rPr>
        <w:t> </w:t>
      </w:r>
      <w:r>
        <w:rPr>
          <w:w w:val="105"/>
        </w:rPr>
        <w:t>cuenta</w:t>
      </w:r>
      <w:r>
        <w:rPr>
          <w:spacing w:val="-3"/>
          <w:w w:val="105"/>
        </w:rPr>
        <w:t> </w:t>
      </w:r>
      <w:r>
        <w:rPr>
          <w:w w:val="105"/>
        </w:rPr>
        <w:t>pública</w:t>
      </w:r>
      <w:r>
        <w:rPr>
          <w:spacing w:val="-3"/>
          <w:w w:val="105"/>
        </w:rPr>
        <w:t> </w:t>
      </w:r>
      <w:r>
        <w:rPr>
          <w:w w:val="105"/>
        </w:rPr>
        <w:t>y</w:t>
      </w:r>
      <w:r>
        <w:rPr>
          <w:spacing w:val="-2"/>
          <w:w w:val="105"/>
        </w:rPr>
        <w:t> </w:t>
      </w:r>
      <w:r>
        <w:rPr>
          <w:w w:val="105"/>
        </w:rPr>
        <w:t>en</w:t>
      </w:r>
      <w:r>
        <w:rPr>
          <w:spacing w:val="-3"/>
          <w:w w:val="105"/>
        </w:rPr>
        <w:t> </w:t>
      </w:r>
      <w:r>
        <w:rPr>
          <w:w w:val="105"/>
        </w:rPr>
        <w:t>los</w:t>
      </w:r>
      <w:r>
        <w:rPr>
          <w:spacing w:val="-4"/>
          <w:w w:val="105"/>
        </w:rPr>
        <w:t> </w:t>
      </w:r>
      <w:r>
        <w:rPr>
          <w:w w:val="105"/>
        </w:rPr>
        <w:t>informes</w:t>
      </w:r>
      <w:r>
        <w:rPr>
          <w:spacing w:val="-3"/>
          <w:w w:val="105"/>
        </w:rPr>
        <w:t> </w:t>
      </w:r>
      <w:r>
        <w:rPr>
          <w:w w:val="105"/>
        </w:rPr>
        <w:t>que periódicamente</w:t>
      </w:r>
      <w:r>
        <w:rPr>
          <w:w w:val="105"/>
        </w:rPr>
        <w:t> entreguen</w:t>
      </w:r>
      <w:r>
        <w:rPr>
          <w:w w:val="105"/>
        </w:rPr>
        <w:t> al</w:t>
      </w:r>
      <w:r>
        <w:rPr>
          <w:w w:val="105"/>
        </w:rPr>
        <w:t> Congreso,</w:t>
      </w:r>
      <w:r>
        <w:rPr>
          <w:w w:val="105"/>
        </w:rPr>
        <w:t> la</w:t>
      </w:r>
      <w:r>
        <w:rPr>
          <w:w w:val="105"/>
        </w:rPr>
        <w:t> fuente</w:t>
      </w:r>
      <w:r>
        <w:rPr>
          <w:w w:val="105"/>
        </w:rPr>
        <w:t> de</w:t>
      </w:r>
      <w:r>
        <w:rPr>
          <w:w w:val="105"/>
        </w:rPr>
        <w:t> ingresos</w:t>
      </w:r>
      <w:r>
        <w:rPr>
          <w:w w:val="105"/>
        </w:rPr>
        <w:t> con</w:t>
      </w:r>
      <w:r>
        <w:rPr>
          <w:w w:val="105"/>
        </w:rPr>
        <w:t> la</w:t>
      </w:r>
      <w:r>
        <w:rPr>
          <w:w w:val="105"/>
        </w:rPr>
        <w:t> que</w:t>
      </w:r>
      <w:r>
        <w:rPr>
          <w:w w:val="105"/>
        </w:rPr>
        <w:t> se</w:t>
      </w:r>
      <w:r>
        <w:rPr>
          <w:w w:val="105"/>
        </w:rPr>
        <w:t> haya pagado el nuevo gasto, distinguiendo el Gasto etiquetado y no etiquetado.</w:t>
      </w:r>
    </w:p>
    <w:p>
      <w:pPr>
        <w:pStyle w:val="BodyText"/>
        <w:spacing w:before="15"/>
      </w:pPr>
    </w:p>
    <w:p>
      <w:pPr>
        <w:pStyle w:val="Heading1"/>
      </w:pPr>
      <w:r>
        <w:rPr>
          <w:w w:val="110"/>
        </w:rPr>
        <w:t>(REFORMADO</w:t>
      </w:r>
      <w:r>
        <w:rPr>
          <w:spacing w:val="9"/>
          <w:w w:val="110"/>
        </w:rPr>
        <w:t> </w:t>
      </w:r>
      <w:r>
        <w:rPr>
          <w:w w:val="110"/>
        </w:rPr>
        <w:t>[N.</w:t>
      </w:r>
      <w:r>
        <w:rPr>
          <w:spacing w:val="10"/>
          <w:w w:val="110"/>
        </w:rPr>
        <w:t> </w:t>
      </w:r>
      <w:r>
        <w:rPr>
          <w:w w:val="110"/>
        </w:rPr>
        <w:t>DE</w:t>
      </w:r>
      <w:r>
        <w:rPr>
          <w:spacing w:val="10"/>
          <w:w w:val="110"/>
        </w:rPr>
        <w:t> </w:t>
      </w:r>
      <w:r>
        <w:rPr>
          <w:w w:val="110"/>
        </w:rPr>
        <w:t>E.</w:t>
      </w:r>
      <w:r>
        <w:rPr>
          <w:spacing w:val="10"/>
          <w:w w:val="110"/>
        </w:rPr>
        <w:t> </w:t>
      </w:r>
      <w:r>
        <w:rPr>
          <w:w w:val="110"/>
        </w:rPr>
        <w:t>ESTE</w:t>
      </w:r>
      <w:r>
        <w:rPr>
          <w:spacing w:val="9"/>
          <w:w w:val="110"/>
        </w:rPr>
        <w:t> </w:t>
      </w:r>
      <w:r>
        <w:rPr>
          <w:w w:val="110"/>
        </w:rPr>
        <w:t>PÁRRAFO],</w:t>
      </w:r>
      <w:r>
        <w:rPr>
          <w:spacing w:val="10"/>
          <w:w w:val="110"/>
        </w:rPr>
        <w:t> </w:t>
      </w:r>
      <w:r>
        <w:rPr>
          <w:w w:val="110"/>
        </w:rPr>
        <w:t>P.O.</w:t>
      </w:r>
      <w:r>
        <w:rPr>
          <w:spacing w:val="9"/>
          <w:w w:val="110"/>
        </w:rPr>
        <w:t> </w:t>
      </w:r>
      <w:r>
        <w:rPr>
          <w:w w:val="110"/>
        </w:rPr>
        <w:t>7</w:t>
      </w:r>
      <w:r>
        <w:rPr>
          <w:spacing w:val="10"/>
          <w:w w:val="110"/>
        </w:rPr>
        <w:t> </w:t>
      </w:r>
      <w:r>
        <w:rPr>
          <w:w w:val="110"/>
        </w:rPr>
        <w:t>DE</w:t>
      </w:r>
      <w:r>
        <w:rPr>
          <w:spacing w:val="10"/>
          <w:w w:val="110"/>
        </w:rPr>
        <w:t> </w:t>
      </w:r>
      <w:r>
        <w:rPr>
          <w:w w:val="110"/>
        </w:rPr>
        <w:t>MAYO</w:t>
      </w:r>
      <w:r>
        <w:rPr>
          <w:spacing w:val="10"/>
          <w:w w:val="110"/>
        </w:rPr>
        <w:t> </w:t>
      </w:r>
      <w:r>
        <w:rPr>
          <w:w w:val="110"/>
        </w:rPr>
        <w:t>DE</w:t>
      </w:r>
      <w:r>
        <w:rPr>
          <w:spacing w:val="10"/>
          <w:w w:val="110"/>
        </w:rPr>
        <w:t> </w:t>
      </w:r>
      <w:r>
        <w:rPr>
          <w:spacing w:val="-2"/>
          <w:w w:val="110"/>
        </w:rPr>
        <w:t>2018)</w:t>
      </w:r>
    </w:p>
    <w:p>
      <w:pPr>
        <w:pStyle w:val="Heading1"/>
        <w:spacing w:after="0"/>
        <w:sectPr>
          <w:pgSz w:w="12240" w:h="15840"/>
          <w:pgMar w:header="622" w:footer="0" w:top="2320" w:bottom="280" w:left="1440" w:right="360"/>
        </w:sectPr>
      </w:pPr>
    </w:p>
    <w:p>
      <w:pPr>
        <w:pStyle w:val="BodyText"/>
        <w:spacing w:before="239"/>
      </w:pPr>
    </w:p>
    <w:p>
      <w:pPr>
        <w:pStyle w:val="BodyText"/>
        <w:spacing w:line="254" w:lineRule="auto"/>
        <w:ind w:left="262" w:right="1344"/>
        <w:jc w:val="both"/>
      </w:pPr>
      <w:r>
        <w:rPr>
          <w:spacing w:val="-2"/>
          <w:w w:val="105"/>
        </w:rPr>
        <w:t>Artículo</w:t>
      </w:r>
      <w:r>
        <w:rPr>
          <w:spacing w:val="-5"/>
          <w:w w:val="105"/>
        </w:rPr>
        <w:t> </w:t>
      </w:r>
      <w:r>
        <w:rPr>
          <w:spacing w:val="-2"/>
          <w:w w:val="105"/>
        </w:rPr>
        <w:t>40</w:t>
      </w:r>
      <w:r>
        <w:rPr>
          <w:spacing w:val="-5"/>
          <w:w w:val="105"/>
        </w:rPr>
        <w:t> </w:t>
      </w:r>
      <w:r>
        <w:rPr>
          <w:spacing w:val="-2"/>
          <w:w w:val="105"/>
        </w:rPr>
        <w:t>Bis.-</w:t>
      </w:r>
      <w:r>
        <w:rPr>
          <w:spacing w:val="-5"/>
          <w:w w:val="105"/>
        </w:rPr>
        <w:t> </w:t>
      </w:r>
      <w:r>
        <w:rPr>
          <w:spacing w:val="-2"/>
          <w:w w:val="105"/>
        </w:rPr>
        <w:t>Los</w:t>
      </w:r>
      <w:r>
        <w:rPr>
          <w:spacing w:val="-6"/>
          <w:w w:val="105"/>
        </w:rPr>
        <w:t> </w:t>
      </w:r>
      <w:r>
        <w:rPr>
          <w:spacing w:val="-2"/>
          <w:w w:val="105"/>
        </w:rPr>
        <w:t>Ingresos</w:t>
      </w:r>
      <w:r>
        <w:rPr>
          <w:spacing w:val="-6"/>
          <w:w w:val="105"/>
        </w:rPr>
        <w:t> </w:t>
      </w:r>
      <w:r>
        <w:rPr>
          <w:spacing w:val="-2"/>
          <w:w w:val="105"/>
        </w:rPr>
        <w:t>Excedentes</w:t>
      </w:r>
      <w:r>
        <w:rPr>
          <w:spacing w:val="-6"/>
          <w:w w:val="105"/>
        </w:rPr>
        <w:t> </w:t>
      </w:r>
      <w:r>
        <w:rPr>
          <w:spacing w:val="-2"/>
          <w:w w:val="105"/>
        </w:rPr>
        <w:t>derivados</w:t>
      </w:r>
      <w:r>
        <w:rPr>
          <w:spacing w:val="-6"/>
          <w:w w:val="105"/>
        </w:rPr>
        <w:t> </w:t>
      </w:r>
      <w:r>
        <w:rPr>
          <w:spacing w:val="-2"/>
          <w:w w:val="105"/>
        </w:rPr>
        <w:t>de</w:t>
      </w:r>
      <w:r>
        <w:rPr>
          <w:spacing w:val="-5"/>
          <w:w w:val="105"/>
        </w:rPr>
        <w:t> </w:t>
      </w:r>
      <w:r>
        <w:rPr>
          <w:spacing w:val="-2"/>
          <w:w w:val="105"/>
        </w:rPr>
        <w:t>Ingresos</w:t>
      </w:r>
      <w:r>
        <w:rPr>
          <w:spacing w:val="-6"/>
          <w:w w:val="105"/>
        </w:rPr>
        <w:t> </w:t>
      </w:r>
      <w:r>
        <w:rPr>
          <w:spacing w:val="-2"/>
          <w:w w:val="105"/>
        </w:rPr>
        <w:t>de</w:t>
      </w:r>
      <w:r>
        <w:rPr>
          <w:spacing w:val="-5"/>
          <w:w w:val="105"/>
        </w:rPr>
        <w:t> </w:t>
      </w:r>
      <w:r>
        <w:rPr>
          <w:spacing w:val="-2"/>
          <w:w w:val="105"/>
        </w:rPr>
        <w:t>libre</w:t>
      </w:r>
      <w:r>
        <w:rPr>
          <w:spacing w:val="-5"/>
          <w:w w:val="105"/>
        </w:rPr>
        <w:t> </w:t>
      </w:r>
      <w:r>
        <w:rPr>
          <w:spacing w:val="-2"/>
          <w:w w:val="105"/>
        </w:rPr>
        <w:t>disposición </w:t>
      </w:r>
      <w:r>
        <w:rPr>
          <w:w w:val="105"/>
        </w:rPr>
        <w:t>del Estado o de los Municipios, deberán ser destinados a los siguientes conceptos:</w:t>
      </w:r>
    </w:p>
    <w:p>
      <w:pPr>
        <w:pStyle w:val="BodyText"/>
        <w:spacing w:before="17"/>
      </w:pPr>
    </w:p>
    <w:p>
      <w:pPr>
        <w:pStyle w:val="Heading1"/>
      </w:pPr>
      <w:r>
        <w:rPr>
          <w:w w:val="110"/>
        </w:rPr>
        <w:t>(REFORMADO</w:t>
      </w:r>
      <w:r>
        <w:rPr>
          <w:spacing w:val="9"/>
          <w:w w:val="110"/>
        </w:rPr>
        <w:t> </w:t>
      </w:r>
      <w:r>
        <w:rPr>
          <w:w w:val="110"/>
        </w:rPr>
        <w:t>[N.</w:t>
      </w:r>
      <w:r>
        <w:rPr>
          <w:spacing w:val="10"/>
          <w:w w:val="110"/>
        </w:rPr>
        <w:t> </w:t>
      </w:r>
      <w:r>
        <w:rPr>
          <w:w w:val="110"/>
        </w:rPr>
        <w:t>DE</w:t>
      </w:r>
      <w:r>
        <w:rPr>
          <w:spacing w:val="10"/>
          <w:w w:val="110"/>
        </w:rPr>
        <w:t> </w:t>
      </w:r>
      <w:r>
        <w:rPr>
          <w:w w:val="110"/>
        </w:rPr>
        <w:t>E.</w:t>
      </w:r>
      <w:r>
        <w:rPr>
          <w:spacing w:val="10"/>
          <w:w w:val="110"/>
        </w:rPr>
        <w:t> </w:t>
      </w:r>
      <w:r>
        <w:rPr>
          <w:w w:val="110"/>
        </w:rPr>
        <w:t>ESTE</w:t>
      </w:r>
      <w:r>
        <w:rPr>
          <w:spacing w:val="8"/>
          <w:w w:val="110"/>
        </w:rPr>
        <w:t> </w:t>
      </w:r>
      <w:r>
        <w:rPr>
          <w:w w:val="110"/>
        </w:rPr>
        <w:t>PÁRRAFO],</w:t>
      </w:r>
      <w:r>
        <w:rPr>
          <w:spacing w:val="10"/>
          <w:w w:val="110"/>
        </w:rPr>
        <w:t> </w:t>
      </w:r>
      <w:r>
        <w:rPr>
          <w:w w:val="110"/>
        </w:rPr>
        <w:t>P.O.</w:t>
      </w:r>
      <w:r>
        <w:rPr>
          <w:spacing w:val="10"/>
          <w:w w:val="110"/>
        </w:rPr>
        <w:t> </w:t>
      </w:r>
      <w:r>
        <w:rPr>
          <w:w w:val="110"/>
        </w:rPr>
        <w:t>7</w:t>
      </w:r>
      <w:r>
        <w:rPr>
          <w:spacing w:val="10"/>
          <w:w w:val="110"/>
        </w:rPr>
        <w:t> </w:t>
      </w:r>
      <w:r>
        <w:rPr>
          <w:w w:val="110"/>
        </w:rPr>
        <w:t>DE</w:t>
      </w:r>
      <w:r>
        <w:rPr>
          <w:spacing w:val="10"/>
          <w:w w:val="110"/>
        </w:rPr>
        <w:t> </w:t>
      </w:r>
      <w:r>
        <w:rPr>
          <w:w w:val="110"/>
        </w:rPr>
        <w:t>MAYO</w:t>
      </w:r>
      <w:r>
        <w:rPr>
          <w:spacing w:val="9"/>
          <w:w w:val="110"/>
        </w:rPr>
        <w:t> </w:t>
      </w:r>
      <w:r>
        <w:rPr>
          <w:w w:val="110"/>
        </w:rPr>
        <w:t>DE</w:t>
      </w:r>
      <w:r>
        <w:rPr>
          <w:spacing w:val="10"/>
          <w:w w:val="110"/>
        </w:rPr>
        <w:t> </w:t>
      </w:r>
      <w:r>
        <w:rPr>
          <w:spacing w:val="-2"/>
          <w:w w:val="110"/>
        </w:rPr>
        <w:t>2018)</w:t>
      </w:r>
    </w:p>
    <w:p>
      <w:pPr>
        <w:pStyle w:val="BodyText"/>
        <w:spacing w:line="254" w:lineRule="auto" w:before="17"/>
        <w:ind w:left="262" w:right="1338"/>
        <w:jc w:val="both"/>
      </w:pPr>
      <w:r>
        <w:rPr>
          <w:w w:val="105"/>
        </w:rPr>
        <w:t>l.</w:t>
      </w:r>
      <w:r>
        <w:rPr>
          <w:w w:val="105"/>
        </w:rPr>
        <w:t> Para</w:t>
      </w:r>
      <w:r>
        <w:rPr>
          <w:w w:val="105"/>
        </w:rPr>
        <w:t> la</w:t>
      </w:r>
      <w:r>
        <w:rPr>
          <w:w w:val="105"/>
        </w:rPr>
        <w:t> amortización</w:t>
      </w:r>
      <w:r>
        <w:rPr>
          <w:w w:val="105"/>
        </w:rPr>
        <w:t> anticipada</w:t>
      </w:r>
      <w:r>
        <w:rPr>
          <w:w w:val="105"/>
        </w:rPr>
        <w:t> de</w:t>
      </w:r>
      <w:r>
        <w:rPr>
          <w:w w:val="105"/>
        </w:rPr>
        <w:t> la</w:t>
      </w:r>
      <w:r>
        <w:rPr>
          <w:w w:val="105"/>
        </w:rPr>
        <w:t> Deuda</w:t>
      </w:r>
      <w:r>
        <w:rPr>
          <w:w w:val="105"/>
        </w:rPr>
        <w:t> Pública,</w:t>
      </w:r>
      <w:r>
        <w:rPr>
          <w:w w:val="105"/>
        </w:rPr>
        <w:t> el</w:t>
      </w:r>
      <w:r>
        <w:rPr>
          <w:w w:val="105"/>
        </w:rPr>
        <w:t> pago de</w:t>
      </w:r>
      <w:r>
        <w:rPr>
          <w:w w:val="105"/>
        </w:rPr>
        <w:t> adeudos</w:t>
      </w:r>
      <w:r>
        <w:rPr>
          <w:w w:val="105"/>
        </w:rPr>
        <w:t> de ejercicios</w:t>
      </w:r>
      <w:r>
        <w:rPr>
          <w:w w:val="105"/>
        </w:rPr>
        <w:t> fiscales</w:t>
      </w:r>
      <w:r>
        <w:rPr>
          <w:w w:val="105"/>
        </w:rPr>
        <w:t> anteriores,</w:t>
      </w:r>
      <w:r>
        <w:rPr>
          <w:w w:val="105"/>
        </w:rPr>
        <w:t> pasivos</w:t>
      </w:r>
      <w:r>
        <w:rPr>
          <w:w w:val="105"/>
        </w:rPr>
        <w:t> circulantes</w:t>
      </w:r>
      <w:r>
        <w:rPr>
          <w:w w:val="105"/>
        </w:rPr>
        <w:t> y</w:t>
      </w:r>
      <w:r>
        <w:rPr>
          <w:w w:val="105"/>
        </w:rPr>
        <w:t> otras</w:t>
      </w:r>
      <w:r>
        <w:rPr>
          <w:w w:val="105"/>
        </w:rPr>
        <w:t> obligaciones,</w:t>
      </w:r>
      <w:r>
        <w:rPr>
          <w:w w:val="105"/>
        </w:rPr>
        <w:t> en</w:t>
      </w:r>
      <w:r>
        <w:rPr>
          <w:w w:val="105"/>
        </w:rPr>
        <w:t> cuyos contratos</w:t>
      </w:r>
      <w:r>
        <w:rPr>
          <w:w w:val="105"/>
        </w:rPr>
        <w:t> se</w:t>
      </w:r>
      <w:r>
        <w:rPr>
          <w:w w:val="105"/>
        </w:rPr>
        <w:t> haya</w:t>
      </w:r>
      <w:r>
        <w:rPr>
          <w:w w:val="105"/>
        </w:rPr>
        <w:t> pactado</w:t>
      </w:r>
      <w:r>
        <w:rPr>
          <w:w w:val="105"/>
        </w:rPr>
        <w:t> el</w:t>
      </w:r>
      <w:r>
        <w:rPr>
          <w:w w:val="105"/>
        </w:rPr>
        <w:t> pago</w:t>
      </w:r>
      <w:r>
        <w:rPr>
          <w:w w:val="105"/>
        </w:rPr>
        <w:t> anticipado</w:t>
      </w:r>
      <w:r>
        <w:rPr>
          <w:w w:val="105"/>
        </w:rPr>
        <w:t> sin</w:t>
      </w:r>
      <w:r>
        <w:rPr>
          <w:w w:val="105"/>
        </w:rPr>
        <w:t> incurrir</w:t>
      </w:r>
      <w:r>
        <w:rPr>
          <w:w w:val="105"/>
        </w:rPr>
        <w:t> en</w:t>
      </w:r>
      <w:r>
        <w:rPr>
          <w:w w:val="105"/>
        </w:rPr>
        <w:t> penalidades</w:t>
      </w:r>
      <w:r>
        <w:rPr>
          <w:w w:val="105"/>
        </w:rPr>
        <w:t> y </w:t>
      </w:r>
      <w:r>
        <w:rPr>
          <w:spacing w:val="-2"/>
          <w:w w:val="105"/>
        </w:rPr>
        <w:t>representen</w:t>
      </w:r>
      <w:r>
        <w:rPr>
          <w:spacing w:val="-5"/>
          <w:w w:val="105"/>
        </w:rPr>
        <w:t> </w:t>
      </w:r>
      <w:r>
        <w:rPr>
          <w:spacing w:val="-2"/>
          <w:w w:val="105"/>
        </w:rPr>
        <w:t>una</w:t>
      </w:r>
      <w:r>
        <w:rPr>
          <w:spacing w:val="-5"/>
          <w:w w:val="105"/>
        </w:rPr>
        <w:t> </w:t>
      </w:r>
      <w:r>
        <w:rPr>
          <w:spacing w:val="-2"/>
          <w:w w:val="105"/>
        </w:rPr>
        <w:t>disminución</w:t>
      </w:r>
      <w:r>
        <w:rPr>
          <w:spacing w:val="-6"/>
          <w:w w:val="105"/>
        </w:rPr>
        <w:t> </w:t>
      </w:r>
      <w:r>
        <w:rPr>
          <w:spacing w:val="-2"/>
          <w:w w:val="105"/>
        </w:rPr>
        <w:t>del</w:t>
      </w:r>
      <w:r>
        <w:rPr>
          <w:spacing w:val="-4"/>
          <w:w w:val="105"/>
        </w:rPr>
        <w:t> </w:t>
      </w:r>
      <w:r>
        <w:rPr>
          <w:spacing w:val="-2"/>
          <w:w w:val="105"/>
        </w:rPr>
        <w:t>saldo</w:t>
      </w:r>
      <w:r>
        <w:rPr>
          <w:spacing w:val="-5"/>
          <w:w w:val="105"/>
        </w:rPr>
        <w:t> </w:t>
      </w:r>
      <w:r>
        <w:rPr>
          <w:spacing w:val="-2"/>
          <w:w w:val="105"/>
        </w:rPr>
        <w:t>registrado</w:t>
      </w:r>
      <w:r>
        <w:rPr>
          <w:spacing w:val="-5"/>
          <w:w w:val="105"/>
        </w:rPr>
        <w:t> </w:t>
      </w:r>
      <w:r>
        <w:rPr>
          <w:spacing w:val="-2"/>
          <w:w w:val="105"/>
        </w:rPr>
        <w:t>en</w:t>
      </w:r>
      <w:r>
        <w:rPr>
          <w:spacing w:val="-5"/>
          <w:w w:val="105"/>
        </w:rPr>
        <w:t> </w:t>
      </w:r>
      <w:r>
        <w:rPr>
          <w:spacing w:val="-2"/>
          <w:w w:val="105"/>
        </w:rPr>
        <w:t>la</w:t>
      </w:r>
      <w:r>
        <w:rPr>
          <w:spacing w:val="-5"/>
          <w:w w:val="105"/>
        </w:rPr>
        <w:t> </w:t>
      </w:r>
      <w:r>
        <w:rPr>
          <w:spacing w:val="-2"/>
          <w:w w:val="105"/>
        </w:rPr>
        <w:t>cuenta</w:t>
      </w:r>
      <w:r>
        <w:rPr>
          <w:spacing w:val="-5"/>
          <w:w w:val="105"/>
        </w:rPr>
        <w:t> </w:t>
      </w:r>
      <w:r>
        <w:rPr>
          <w:spacing w:val="-2"/>
          <w:w w:val="105"/>
        </w:rPr>
        <w:t>pública</w:t>
      </w:r>
      <w:r>
        <w:rPr>
          <w:spacing w:val="-5"/>
          <w:w w:val="105"/>
        </w:rPr>
        <w:t> </w:t>
      </w:r>
      <w:r>
        <w:rPr>
          <w:spacing w:val="-2"/>
          <w:w w:val="105"/>
        </w:rPr>
        <w:t>del</w:t>
      </w:r>
      <w:r>
        <w:rPr>
          <w:spacing w:val="-5"/>
          <w:w w:val="105"/>
        </w:rPr>
        <w:t> </w:t>
      </w:r>
      <w:r>
        <w:rPr>
          <w:spacing w:val="-2"/>
          <w:w w:val="105"/>
        </w:rPr>
        <w:t>cierre</w:t>
      </w:r>
      <w:r>
        <w:rPr>
          <w:spacing w:val="-5"/>
          <w:w w:val="105"/>
        </w:rPr>
        <w:t> </w:t>
      </w:r>
      <w:r>
        <w:rPr>
          <w:spacing w:val="-2"/>
          <w:w w:val="105"/>
        </w:rPr>
        <w:t>del ejercicio</w:t>
      </w:r>
      <w:r>
        <w:rPr>
          <w:spacing w:val="-4"/>
          <w:w w:val="105"/>
        </w:rPr>
        <w:t> </w:t>
      </w:r>
      <w:r>
        <w:rPr>
          <w:spacing w:val="-2"/>
          <w:w w:val="105"/>
        </w:rPr>
        <w:t>inmediato</w:t>
      </w:r>
      <w:r>
        <w:rPr>
          <w:spacing w:val="-4"/>
          <w:w w:val="105"/>
        </w:rPr>
        <w:t> </w:t>
      </w:r>
      <w:r>
        <w:rPr>
          <w:spacing w:val="-2"/>
          <w:w w:val="105"/>
        </w:rPr>
        <w:t>anterior,</w:t>
      </w:r>
      <w:r>
        <w:rPr>
          <w:spacing w:val="-5"/>
          <w:w w:val="105"/>
        </w:rPr>
        <w:t> </w:t>
      </w:r>
      <w:r>
        <w:rPr>
          <w:spacing w:val="-2"/>
          <w:w w:val="105"/>
        </w:rPr>
        <w:t>así</w:t>
      </w:r>
      <w:r>
        <w:rPr>
          <w:spacing w:val="-4"/>
          <w:w w:val="105"/>
        </w:rPr>
        <w:t> </w:t>
      </w:r>
      <w:r>
        <w:rPr>
          <w:spacing w:val="-2"/>
          <w:w w:val="105"/>
        </w:rPr>
        <w:t>como</w:t>
      </w:r>
      <w:r>
        <w:rPr>
          <w:spacing w:val="-4"/>
          <w:w w:val="105"/>
        </w:rPr>
        <w:t> </w:t>
      </w:r>
      <w:r>
        <w:rPr>
          <w:spacing w:val="-2"/>
          <w:w w:val="105"/>
        </w:rPr>
        <w:t>el</w:t>
      </w:r>
      <w:r>
        <w:rPr>
          <w:spacing w:val="-5"/>
          <w:w w:val="105"/>
        </w:rPr>
        <w:t> </w:t>
      </w:r>
      <w:r>
        <w:rPr>
          <w:spacing w:val="-2"/>
          <w:w w:val="105"/>
        </w:rPr>
        <w:t>pago</w:t>
      </w:r>
      <w:r>
        <w:rPr>
          <w:spacing w:val="-4"/>
          <w:w w:val="105"/>
        </w:rPr>
        <w:t> </w:t>
      </w:r>
      <w:r>
        <w:rPr>
          <w:spacing w:val="-2"/>
          <w:w w:val="105"/>
        </w:rPr>
        <w:t>de</w:t>
      </w:r>
      <w:r>
        <w:rPr>
          <w:spacing w:val="-5"/>
          <w:w w:val="105"/>
        </w:rPr>
        <w:t> </w:t>
      </w:r>
      <w:r>
        <w:rPr>
          <w:spacing w:val="-2"/>
          <w:w w:val="105"/>
        </w:rPr>
        <w:t>sentencias</w:t>
      </w:r>
      <w:r>
        <w:rPr>
          <w:spacing w:val="-6"/>
          <w:w w:val="105"/>
        </w:rPr>
        <w:t> </w:t>
      </w:r>
      <w:r>
        <w:rPr>
          <w:spacing w:val="-2"/>
          <w:w w:val="105"/>
        </w:rPr>
        <w:t>definitivas</w:t>
      </w:r>
      <w:r>
        <w:rPr>
          <w:spacing w:val="-6"/>
          <w:w w:val="105"/>
        </w:rPr>
        <w:t> </w:t>
      </w:r>
      <w:r>
        <w:rPr>
          <w:spacing w:val="-2"/>
          <w:w w:val="105"/>
        </w:rPr>
        <w:t>emitidas</w:t>
      </w:r>
      <w:r>
        <w:rPr>
          <w:spacing w:val="-4"/>
          <w:w w:val="105"/>
        </w:rPr>
        <w:t> </w:t>
      </w:r>
      <w:r>
        <w:rPr>
          <w:spacing w:val="-2"/>
          <w:w w:val="105"/>
        </w:rPr>
        <w:t>por </w:t>
      </w:r>
      <w:r>
        <w:rPr>
          <w:w w:val="105"/>
        </w:rPr>
        <w:t>la</w:t>
      </w:r>
      <w:r>
        <w:rPr>
          <w:w w:val="105"/>
        </w:rPr>
        <w:t> autoridad</w:t>
      </w:r>
      <w:r>
        <w:rPr>
          <w:w w:val="105"/>
        </w:rPr>
        <w:t> competente,</w:t>
      </w:r>
      <w:r>
        <w:rPr>
          <w:w w:val="105"/>
        </w:rPr>
        <w:t> la</w:t>
      </w:r>
      <w:r>
        <w:rPr>
          <w:w w:val="105"/>
        </w:rPr>
        <w:t> aportación</w:t>
      </w:r>
      <w:r>
        <w:rPr>
          <w:w w:val="105"/>
        </w:rPr>
        <w:t> a</w:t>
      </w:r>
      <w:r>
        <w:rPr>
          <w:w w:val="105"/>
        </w:rPr>
        <w:t> fondos</w:t>
      </w:r>
      <w:r>
        <w:rPr>
          <w:w w:val="105"/>
        </w:rPr>
        <w:t> para</w:t>
      </w:r>
      <w:r>
        <w:rPr>
          <w:w w:val="105"/>
        </w:rPr>
        <w:t> desastres</w:t>
      </w:r>
      <w:r>
        <w:rPr>
          <w:w w:val="105"/>
        </w:rPr>
        <w:t> naturales</w:t>
      </w:r>
      <w:r>
        <w:rPr>
          <w:w w:val="105"/>
        </w:rPr>
        <w:t> y</w:t>
      </w:r>
      <w:r>
        <w:rPr>
          <w:w w:val="105"/>
        </w:rPr>
        <w:t> de pensiones, conforme a lo siguiente:</w:t>
      </w:r>
    </w:p>
    <w:p>
      <w:pPr>
        <w:pStyle w:val="BodyText"/>
        <w:spacing w:before="17"/>
      </w:pPr>
    </w:p>
    <w:p>
      <w:pPr>
        <w:pStyle w:val="Heading1"/>
      </w:pPr>
      <w:r>
        <w:rPr>
          <w:w w:val="110"/>
        </w:rPr>
        <w:t>(ADICIONADO,</w:t>
      </w:r>
      <w:r>
        <w:rPr>
          <w:spacing w:val="28"/>
          <w:w w:val="110"/>
        </w:rPr>
        <w:t> </w:t>
      </w:r>
      <w:r>
        <w:rPr>
          <w:w w:val="110"/>
        </w:rPr>
        <w:t>P.O.</w:t>
      </w:r>
      <w:r>
        <w:rPr>
          <w:spacing w:val="25"/>
          <w:w w:val="110"/>
        </w:rPr>
        <w:t> </w:t>
      </w:r>
      <w:r>
        <w:rPr>
          <w:w w:val="110"/>
        </w:rPr>
        <w:t>7</w:t>
      </w:r>
      <w:r>
        <w:rPr>
          <w:spacing w:val="29"/>
          <w:w w:val="110"/>
        </w:rPr>
        <w:t> </w:t>
      </w:r>
      <w:r>
        <w:rPr>
          <w:w w:val="110"/>
        </w:rPr>
        <w:t>DE</w:t>
      </w:r>
      <w:r>
        <w:rPr>
          <w:spacing w:val="28"/>
          <w:w w:val="110"/>
        </w:rPr>
        <w:t> </w:t>
      </w:r>
      <w:r>
        <w:rPr>
          <w:w w:val="110"/>
        </w:rPr>
        <w:t>MAYO</w:t>
      </w:r>
      <w:r>
        <w:rPr>
          <w:spacing w:val="29"/>
          <w:w w:val="110"/>
        </w:rPr>
        <w:t> </w:t>
      </w:r>
      <w:r>
        <w:rPr>
          <w:w w:val="110"/>
        </w:rPr>
        <w:t>DE</w:t>
      </w:r>
      <w:r>
        <w:rPr>
          <w:spacing w:val="29"/>
          <w:w w:val="110"/>
        </w:rPr>
        <w:t> </w:t>
      </w:r>
      <w:r>
        <w:rPr>
          <w:spacing w:val="-4"/>
          <w:w w:val="110"/>
        </w:rPr>
        <w:t>2018)</w:t>
      </w:r>
    </w:p>
    <w:p>
      <w:pPr>
        <w:pStyle w:val="ListParagraph"/>
        <w:numPr>
          <w:ilvl w:val="0"/>
          <w:numId w:val="5"/>
        </w:numPr>
        <w:tabs>
          <w:tab w:pos="527" w:val="left" w:leader="none"/>
        </w:tabs>
        <w:spacing w:line="256" w:lineRule="auto" w:before="16" w:after="0"/>
        <w:ind w:left="262" w:right="1343" w:firstLine="0"/>
        <w:jc w:val="both"/>
        <w:rPr>
          <w:sz w:val="24"/>
        </w:rPr>
      </w:pPr>
      <w:r>
        <w:rPr>
          <w:w w:val="105"/>
          <w:sz w:val="24"/>
        </w:rPr>
        <w:t>Cuando el Estado o los Municipios se clasifiquen en un nivel de endeudamiento elevado, de acuerdo al Sistema de Alertas, cuando menos el 50 por ciento; o</w:t>
      </w:r>
    </w:p>
    <w:p>
      <w:pPr>
        <w:pStyle w:val="BodyText"/>
        <w:spacing w:before="12"/>
      </w:pPr>
    </w:p>
    <w:p>
      <w:pPr>
        <w:pStyle w:val="Heading1"/>
      </w:pPr>
      <w:r>
        <w:rPr>
          <w:w w:val="110"/>
        </w:rPr>
        <w:t>(ADICIONADO,</w:t>
      </w:r>
      <w:r>
        <w:rPr>
          <w:spacing w:val="28"/>
          <w:w w:val="110"/>
        </w:rPr>
        <w:t> </w:t>
      </w:r>
      <w:r>
        <w:rPr>
          <w:w w:val="110"/>
        </w:rPr>
        <w:t>P.O.</w:t>
      </w:r>
      <w:r>
        <w:rPr>
          <w:spacing w:val="25"/>
          <w:w w:val="110"/>
        </w:rPr>
        <w:t> </w:t>
      </w:r>
      <w:r>
        <w:rPr>
          <w:w w:val="110"/>
        </w:rPr>
        <w:t>7</w:t>
      </w:r>
      <w:r>
        <w:rPr>
          <w:spacing w:val="29"/>
          <w:w w:val="110"/>
        </w:rPr>
        <w:t> </w:t>
      </w:r>
      <w:r>
        <w:rPr>
          <w:w w:val="110"/>
        </w:rPr>
        <w:t>DE</w:t>
      </w:r>
      <w:r>
        <w:rPr>
          <w:spacing w:val="28"/>
          <w:w w:val="110"/>
        </w:rPr>
        <w:t> </w:t>
      </w:r>
      <w:r>
        <w:rPr>
          <w:w w:val="110"/>
        </w:rPr>
        <w:t>MAYO</w:t>
      </w:r>
      <w:r>
        <w:rPr>
          <w:spacing w:val="29"/>
          <w:w w:val="110"/>
        </w:rPr>
        <w:t> </w:t>
      </w:r>
      <w:r>
        <w:rPr>
          <w:w w:val="110"/>
        </w:rPr>
        <w:t>DE</w:t>
      </w:r>
      <w:r>
        <w:rPr>
          <w:spacing w:val="29"/>
          <w:w w:val="110"/>
        </w:rPr>
        <w:t> </w:t>
      </w:r>
      <w:r>
        <w:rPr>
          <w:spacing w:val="-4"/>
          <w:w w:val="110"/>
        </w:rPr>
        <w:t>2018)</w:t>
      </w:r>
    </w:p>
    <w:p>
      <w:pPr>
        <w:pStyle w:val="ListParagraph"/>
        <w:numPr>
          <w:ilvl w:val="0"/>
          <w:numId w:val="5"/>
        </w:numPr>
        <w:tabs>
          <w:tab w:pos="537" w:val="left" w:leader="none"/>
        </w:tabs>
        <w:spacing w:line="256" w:lineRule="auto" w:before="16" w:after="0"/>
        <w:ind w:left="262" w:right="1343" w:firstLine="0"/>
        <w:jc w:val="both"/>
        <w:rPr>
          <w:sz w:val="24"/>
        </w:rPr>
      </w:pPr>
      <w:r>
        <w:rPr>
          <w:w w:val="105"/>
          <w:sz w:val="24"/>
        </w:rPr>
        <w:t>Cuando el Estado o los Municipios se clasifiquen en un nivel de endeudamiento en</w:t>
      </w:r>
      <w:r>
        <w:rPr>
          <w:spacing w:val="-7"/>
          <w:w w:val="105"/>
          <w:sz w:val="24"/>
        </w:rPr>
        <w:t> </w:t>
      </w:r>
      <w:r>
        <w:rPr>
          <w:w w:val="105"/>
          <w:sz w:val="24"/>
        </w:rPr>
        <w:t>observación;</w:t>
      </w:r>
      <w:r>
        <w:rPr>
          <w:spacing w:val="-7"/>
          <w:w w:val="105"/>
          <w:sz w:val="24"/>
        </w:rPr>
        <w:t> </w:t>
      </w:r>
      <w:r>
        <w:rPr>
          <w:w w:val="105"/>
          <w:sz w:val="24"/>
        </w:rPr>
        <w:t>de</w:t>
      </w:r>
      <w:r>
        <w:rPr>
          <w:spacing w:val="-7"/>
          <w:w w:val="105"/>
          <w:sz w:val="24"/>
        </w:rPr>
        <w:t> </w:t>
      </w:r>
      <w:r>
        <w:rPr>
          <w:w w:val="105"/>
          <w:sz w:val="24"/>
        </w:rPr>
        <w:t>acuerdo</w:t>
      </w:r>
      <w:r>
        <w:rPr>
          <w:spacing w:val="-7"/>
          <w:w w:val="105"/>
          <w:sz w:val="24"/>
        </w:rPr>
        <w:t> </w:t>
      </w:r>
      <w:r>
        <w:rPr>
          <w:w w:val="105"/>
          <w:sz w:val="24"/>
        </w:rPr>
        <w:t>al</w:t>
      </w:r>
      <w:r>
        <w:rPr>
          <w:spacing w:val="-7"/>
          <w:w w:val="105"/>
          <w:sz w:val="24"/>
        </w:rPr>
        <w:t> </w:t>
      </w:r>
      <w:r>
        <w:rPr>
          <w:w w:val="105"/>
          <w:sz w:val="24"/>
        </w:rPr>
        <w:t>Sistema</w:t>
      </w:r>
      <w:r>
        <w:rPr>
          <w:spacing w:val="-7"/>
          <w:w w:val="105"/>
          <w:sz w:val="24"/>
        </w:rPr>
        <w:t> </w:t>
      </w:r>
      <w:r>
        <w:rPr>
          <w:w w:val="105"/>
          <w:sz w:val="24"/>
        </w:rPr>
        <w:t>de</w:t>
      </w:r>
      <w:r>
        <w:rPr>
          <w:spacing w:val="-7"/>
          <w:w w:val="105"/>
          <w:sz w:val="24"/>
        </w:rPr>
        <w:t> </w:t>
      </w:r>
      <w:r>
        <w:rPr>
          <w:w w:val="105"/>
          <w:sz w:val="24"/>
        </w:rPr>
        <w:t>Alertas,</w:t>
      </w:r>
      <w:r>
        <w:rPr>
          <w:spacing w:val="-7"/>
          <w:w w:val="105"/>
          <w:sz w:val="24"/>
        </w:rPr>
        <w:t> </w:t>
      </w:r>
      <w:r>
        <w:rPr>
          <w:w w:val="105"/>
          <w:sz w:val="24"/>
        </w:rPr>
        <w:t>cuando</w:t>
      </w:r>
      <w:r>
        <w:rPr>
          <w:spacing w:val="-7"/>
          <w:w w:val="105"/>
          <w:sz w:val="24"/>
        </w:rPr>
        <w:t> </w:t>
      </w:r>
      <w:r>
        <w:rPr>
          <w:w w:val="105"/>
          <w:sz w:val="24"/>
        </w:rPr>
        <w:t>menos</w:t>
      </w:r>
      <w:r>
        <w:rPr>
          <w:spacing w:val="-7"/>
          <w:w w:val="105"/>
          <w:sz w:val="24"/>
        </w:rPr>
        <w:t> </w:t>
      </w:r>
      <w:r>
        <w:rPr>
          <w:w w:val="105"/>
          <w:sz w:val="24"/>
        </w:rPr>
        <w:t>el</w:t>
      </w:r>
      <w:r>
        <w:rPr>
          <w:spacing w:val="-5"/>
          <w:w w:val="105"/>
          <w:sz w:val="24"/>
        </w:rPr>
        <w:t> </w:t>
      </w:r>
      <w:r>
        <w:rPr>
          <w:w w:val="105"/>
          <w:sz w:val="24"/>
        </w:rPr>
        <w:t>30</w:t>
      </w:r>
      <w:r>
        <w:rPr>
          <w:spacing w:val="-7"/>
          <w:w w:val="105"/>
          <w:sz w:val="24"/>
        </w:rPr>
        <w:t> </w:t>
      </w:r>
      <w:r>
        <w:rPr>
          <w:w w:val="105"/>
          <w:sz w:val="24"/>
        </w:rPr>
        <w:t>por</w:t>
      </w:r>
      <w:r>
        <w:rPr>
          <w:spacing w:val="-6"/>
          <w:w w:val="105"/>
          <w:sz w:val="24"/>
        </w:rPr>
        <w:t> </w:t>
      </w:r>
      <w:r>
        <w:rPr>
          <w:w w:val="105"/>
          <w:sz w:val="24"/>
        </w:rPr>
        <w:t>ciento;</w:t>
      </w:r>
      <w:r>
        <w:rPr>
          <w:spacing w:val="-7"/>
          <w:w w:val="105"/>
          <w:sz w:val="24"/>
        </w:rPr>
        <w:t> </w:t>
      </w:r>
      <w:r>
        <w:rPr>
          <w:w w:val="105"/>
          <w:sz w:val="24"/>
        </w:rPr>
        <w:t>y</w:t>
      </w:r>
    </w:p>
    <w:p>
      <w:pPr>
        <w:pStyle w:val="BodyText"/>
        <w:spacing w:before="12"/>
      </w:pPr>
    </w:p>
    <w:p>
      <w:pPr>
        <w:pStyle w:val="Heading1"/>
      </w:pPr>
      <w:r>
        <w:rPr>
          <w:w w:val="110"/>
        </w:rPr>
        <w:t>(ADICIONADA</w:t>
      </w:r>
      <w:r>
        <w:rPr>
          <w:spacing w:val="13"/>
          <w:w w:val="110"/>
        </w:rPr>
        <w:t> </w:t>
      </w:r>
      <w:r>
        <w:rPr>
          <w:w w:val="110"/>
        </w:rPr>
        <w:t>[N.</w:t>
      </w:r>
      <w:r>
        <w:rPr>
          <w:spacing w:val="13"/>
          <w:w w:val="110"/>
        </w:rPr>
        <w:t> </w:t>
      </w:r>
      <w:r>
        <w:rPr>
          <w:w w:val="110"/>
        </w:rPr>
        <w:t>DE</w:t>
      </w:r>
      <w:r>
        <w:rPr>
          <w:spacing w:val="13"/>
          <w:w w:val="110"/>
        </w:rPr>
        <w:t> </w:t>
      </w:r>
      <w:r>
        <w:rPr>
          <w:w w:val="110"/>
        </w:rPr>
        <w:t>E.</w:t>
      </w:r>
      <w:r>
        <w:rPr>
          <w:spacing w:val="14"/>
          <w:w w:val="110"/>
        </w:rPr>
        <w:t> </w:t>
      </w:r>
      <w:r>
        <w:rPr>
          <w:w w:val="110"/>
        </w:rPr>
        <w:t>CON</w:t>
      </w:r>
      <w:r>
        <w:rPr>
          <w:spacing w:val="13"/>
          <w:w w:val="110"/>
        </w:rPr>
        <w:t> </w:t>
      </w:r>
      <w:r>
        <w:rPr>
          <w:w w:val="110"/>
        </w:rPr>
        <w:t>SUS</w:t>
      </w:r>
      <w:r>
        <w:rPr>
          <w:spacing w:val="12"/>
          <w:w w:val="110"/>
        </w:rPr>
        <w:t> </w:t>
      </w:r>
      <w:r>
        <w:rPr>
          <w:w w:val="110"/>
        </w:rPr>
        <w:t>INCISOS],</w:t>
      </w:r>
      <w:r>
        <w:rPr>
          <w:spacing w:val="13"/>
          <w:w w:val="110"/>
        </w:rPr>
        <w:t> </w:t>
      </w:r>
      <w:r>
        <w:rPr>
          <w:w w:val="110"/>
        </w:rPr>
        <w:t>P.O.</w:t>
      </w:r>
      <w:r>
        <w:rPr>
          <w:spacing w:val="13"/>
          <w:w w:val="110"/>
        </w:rPr>
        <w:t> </w:t>
      </w:r>
      <w:r>
        <w:rPr>
          <w:w w:val="110"/>
        </w:rPr>
        <w:t>27</w:t>
      </w:r>
      <w:r>
        <w:rPr>
          <w:spacing w:val="14"/>
          <w:w w:val="110"/>
        </w:rPr>
        <w:t> </w:t>
      </w:r>
      <w:r>
        <w:rPr>
          <w:w w:val="110"/>
        </w:rPr>
        <w:t>DE</w:t>
      </w:r>
      <w:r>
        <w:rPr>
          <w:spacing w:val="13"/>
          <w:w w:val="110"/>
        </w:rPr>
        <w:t> </w:t>
      </w:r>
      <w:r>
        <w:rPr>
          <w:w w:val="110"/>
        </w:rPr>
        <w:t>FEBRERO</w:t>
      </w:r>
      <w:r>
        <w:rPr>
          <w:spacing w:val="13"/>
          <w:w w:val="110"/>
        </w:rPr>
        <w:t> </w:t>
      </w:r>
      <w:r>
        <w:rPr>
          <w:w w:val="110"/>
        </w:rPr>
        <w:t>DE</w:t>
      </w:r>
      <w:r>
        <w:rPr>
          <w:spacing w:val="14"/>
          <w:w w:val="110"/>
        </w:rPr>
        <w:t> </w:t>
      </w:r>
      <w:r>
        <w:rPr>
          <w:spacing w:val="-2"/>
          <w:w w:val="110"/>
        </w:rPr>
        <w:t>2017)</w:t>
      </w:r>
    </w:p>
    <w:p>
      <w:pPr>
        <w:pStyle w:val="BodyText"/>
        <w:spacing w:before="19"/>
        <w:ind w:left="262"/>
        <w:jc w:val="both"/>
      </w:pPr>
      <w:r>
        <w:rPr/>
        <w:t>II.</w:t>
      </w:r>
      <w:r>
        <w:rPr>
          <w:spacing w:val="16"/>
        </w:rPr>
        <w:t> </w:t>
      </w:r>
      <w:r>
        <w:rPr/>
        <w:t>En</w:t>
      </w:r>
      <w:r>
        <w:rPr>
          <w:spacing w:val="16"/>
        </w:rPr>
        <w:t> </w:t>
      </w:r>
      <w:r>
        <w:rPr/>
        <w:t>su</w:t>
      </w:r>
      <w:r>
        <w:rPr>
          <w:spacing w:val="17"/>
        </w:rPr>
        <w:t> </w:t>
      </w:r>
      <w:r>
        <w:rPr/>
        <w:t>caso,</w:t>
      </w:r>
      <w:r>
        <w:rPr>
          <w:spacing w:val="17"/>
        </w:rPr>
        <w:t> </w:t>
      </w:r>
      <w:r>
        <w:rPr/>
        <w:t>el</w:t>
      </w:r>
      <w:r>
        <w:rPr>
          <w:spacing w:val="17"/>
        </w:rPr>
        <w:t> </w:t>
      </w:r>
      <w:r>
        <w:rPr/>
        <w:t>remanente</w:t>
      </w:r>
      <w:r>
        <w:rPr>
          <w:spacing w:val="16"/>
        </w:rPr>
        <w:t> </w:t>
      </w:r>
      <w:r>
        <w:rPr>
          <w:spacing w:val="-2"/>
        </w:rPr>
        <w:t>para:</w:t>
      </w:r>
    </w:p>
    <w:p>
      <w:pPr>
        <w:pStyle w:val="BodyText"/>
        <w:spacing w:before="32"/>
      </w:pPr>
    </w:p>
    <w:p>
      <w:pPr>
        <w:pStyle w:val="ListParagraph"/>
        <w:numPr>
          <w:ilvl w:val="0"/>
          <w:numId w:val="6"/>
        </w:numPr>
        <w:tabs>
          <w:tab w:pos="553" w:val="left" w:leader="none"/>
        </w:tabs>
        <w:spacing w:line="254" w:lineRule="auto" w:before="0" w:after="0"/>
        <w:ind w:left="262" w:right="1341" w:firstLine="0"/>
        <w:jc w:val="both"/>
        <w:rPr>
          <w:sz w:val="24"/>
        </w:rPr>
      </w:pPr>
      <w:r>
        <w:rPr>
          <w:sz w:val="24"/>
        </w:rPr>
        <w:t>Inversión pública productiva, a través de un fondo que se constituya para tal</w:t>
      </w:r>
      <w:r>
        <w:rPr>
          <w:spacing w:val="80"/>
          <w:sz w:val="24"/>
        </w:rPr>
        <w:t> </w:t>
      </w:r>
      <w:r>
        <w:rPr>
          <w:sz w:val="24"/>
        </w:rPr>
        <w:t>efecto, con el fin de que los recursos correspondientes se ejerzan a más tardar en el ejercicio inmediato siguiente; y</w:t>
      </w:r>
    </w:p>
    <w:p>
      <w:pPr>
        <w:pStyle w:val="BodyText"/>
        <w:spacing w:before="17"/>
      </w:pPr>
    </w:p>
    <w:p>
      <w:pPr>
        <w:pStyle w:val="ListParagraph"/>
        <w:numPr>
          <w:ilvl w:val="0"/>
          <w:numId w:val="6"/>
        </w:numPr>
        <w:tabs>
          <w:tab w:pos="525" w:val="left" w:leader="none"/>
        </w:tabs>
        <w:spacing w:line="254" w:lineRule="auto" w:before="0" w:after="0"/>
        <w:ind w:left="262" w:right="1335" w:firstLine="0"/>
        <w:jc w:val="both"/>
        <w:rPr>
          <w:sz w:val="24"/>
        </w:rPr>
      </w:pPr>
      <w:r>
        <w:rPr>
          <w:spacing w:val="-2"/>
          <w:w w:val="105"/>
          <w:sz w:val="24"/>
        </w:rPr>
        <w:t>La</w:t>
      </w:r>
      <w:r>
        <w:rPr>
          <w:spacing w:val="-7"/>
          <w:w w:val="105"/>
          <w:sz w:val="24"/>
        </w:rPr>
        <w:t> </w:t>
      </w:r>
      <w:r>
        <w:rPr>
          <w:spacing w:val="-2"/>
          <w:w w:val="105"/>
          <w:sz w:val="24"/>
        </w:rPr>
        <w:t>creación</w:t>
      </w:r>
      <w:r>
        <w:rPr>
          <w:spacing w:val="-8"/>
          <w:w w:val="105"/>
          <w:sz w:val="24"/>
        </w:rPr>
        <w:t> </w:t>
      </w:r>
      <w:r>
        <w:rPr>
          <w:spacing w:val="-2"/>
          <w:w w:val="105"/>
          <w:sz w:val="24"/>
        </w:rPr>
        <w:t>de</w:t>
      </w:r>
      <w:r>
        <w:rPr>
          <w:spacing w:val="-7"/>
          <w:w w:val="105"/>
          <w:sz w:val="24"/>
        </w:rPr>
        <w:t> </w:t>
      </w:r>
      <w:r>
        <w:rPr>
          <w:spacing w:val="-2"/>
          <w:w w:val="105"/>
          <w:sz w:val="24"/>
        </w:rPr>
        <w:t>un</w:t>
      </w:r>
      <w:r>
        <w:rPr>
          <w:spacing w:val="-8"/>
          <w:w w:val="105"/>
          <w:sz w:val="24"/>
        </w:rPr>
        <w:t> </w:t>
      </w:r>
      <w:r>
        <w:rPr>
          <w:spacing w:val="-2"/>
          <w:w w:val="105"/>
          <w:sz w:val="24"/>
        </w:rPr>
        <w:t>fondo</w:t>
      </w:r>
      <w:r>
        <w:rPr>
          <w:spacing w:val="-7"/>
          <w:w w:val="105"/>
          <w:sz w:val="24"/>
        </w:rPr>
        <w:t> </w:t>
      </w:r>
      <w:r>
        <w:rPr>
          <w:spacing w:val="-2"/>
          <w:w w:val="105"/>
          <w:sz w:val="24"/>
        </w:rPr>
        <w:t>cuyo</w:t>
      </w:r>
      <w:r>
        <w:rPr>
          <w:spacing w:val="-7"/>
          <w:w w:val="105"/>
          <w:sz w:val="24"/>
        </w:rPr>
        <w:t> </w:t>
      </w:r>
      <w:r>
        <w:rPr>
          <w:spacing w:val="-2"/>
          <w:w w:val="105"/>
          <w:sz w:val="24"/>
        </w:rPr>
        <w:t>objetivo</w:t>
      </w:r>
      <w:r>
        <w:rPr>
          <w:spacing w:val="-7"/>
          <w:w w:val="105"/>
          <w:sz w:val="24"/>
        </w:rPr>
        <w:t> </w:t>
      </w:r>
      <w:r>
        <w:rPr>
          <w:spacing w:val="-2"/>
          <w:w w:val="105"/>
          <w:sz w:val="24"/>
        </w:rPr>
        <w:t>sea</w:t>
      </w:r>
      <w:r>
        <w:rPr>
          <w:spacing w:val="-7"/>
          <w:w w:val="105"/>
          <w:sz w:val="24"/>
        </w:rPr>
        <w:t> </w:t>
      </w:r>
      <w:r>
        <w:rPr>
          <w:spacing w:val="-2"/>
          <w:w w:val="105"/>
          <w:sz w:val="24"/>
        </w:rPr>
        <w:t>compensar</w:t>
      </w:r>
      <w:r>
        <w:rPr>
          <w:spacing w:val="-7"/>
          <w:w w:val="105"/>
          <w:sz w:val="24"/>
        </w:rPr>
        <w:t> </w:t>
      </w:r>
      <w:r>
        <w:rPr>
          <w:spacing w:val="-2"/>
          <w:w w:val="105"/>
          <w:sz w:val="24"/>
        </w:rPr>
        <w:t>la</w:t>
      </w:r>
      <w:r>
        <w:rPr>
          <w:spacing w:val="-7"/>
          <w:w w:val="105"/>
          <w:sz w:val="24"/>
        </w:rPr>
        <w:t> </w:t>
      </w:r>
      <w:r>
        <w:rPr>
          <w:spacing w:val="-2"/>
          <w:w w:val="105"/>
          <w:sz w:val="24"/>
        </w:rPr>
        <w:t>caída</w:t>
      </w:r>
      <w:r>
        <w:rPr>
          <w:spacing w:val="-7"/>
          <w:w w:val="105"/>
          <w:sz w:val="24"/>
        </w:rPr>
        <w:t> </w:t>
      </w:r>
      <w:r>
        <w:rPr>
          <w:spacing w:val="-2"/>
          <w:w w:val="105"/>
          <w:sz w:val="24"/>
        </w:rPr>
        <w:t>de</w:t>
      </w:r>
      <w:r>
        <w:rPr>
          <w:spacing w:val="-7"/>
          <w:w w:val="105"/>
          <w:sz w:val="24"/>
        </w:rPr>
        <w:t> </w:t>
      </w:r>
      <w:r>
        <w:rPr>
          <w:spacing w:val="-2"/>
          <w:w w:val="105"/>
          <w:sz w:val="24"/>
        </w:rPr>
        <w:t>Ingresos</w:t>
      </w:r>
      <w:r>
        <w:rPr>
          <w:spacing w:val="-8"/>
          <w:w w:val="105"/>
          <w:sz w:val="24"/>
        </w:rPr>
        <w:t> </w:t>
      </w:r>
      <w:r>
        <w:rPr>
          <w:spacing w:val="-2"/>
          <w:w w:val="105"/>
          <w:sz w:val="24"/>
        </w:rPr>
        <w:t>de</w:t>
      </w:r>
      <w:r>
        <w:rPr>
          <w:spacing w:val="-7"/>
          <w:w w:val="105"/>
          <w:sz w:val="24"/>
        </w:rPr>
        <w:t> </w:t>
      </w:r>
      <w:r>
        <w:rPr>
          <w:spacing w:val="-2"/>
          <w:w w:val="105"/>
          <w:sz w:val="24"/>
        </w:rPr>
        <w:t>libre </w:t>
      </w:r>
      <w:r>
        <w:rPr>
          <w:w w:val="105"/>
          <w:sz w:val="24"/>
        </w:rPr>
        <w:t>disposición de ejercicios subsecuentes.</w:t>
      </w:r>
    </w:p>
    <w:p>
      <w:pPr>
        <w:pStyle w:val="BodyText"/>
        <w:spacing w:before="18"/>
      </w:pPr>
    </w:p>
    <w:p>
      <w:pPr>
        <w:pStyle w:val="Heading1"/>
      </w:pPr>
      <w:r>
        <w:rPr>
          <w:w w:val="110"/>
        </w:rPr>
        <w:t>(REFORMADO,</w:t>
      </w:r>
      <w:r>
        <w:rPr>
          <w:spacing w:val="16"/>
          <w:w w:val="110"/>
        </w:rPr>
        <w:t> </w:t>
      </w:r>
      <w:r>
        <w:rPr>
          <w:w w:val="110"/>
        </w:rPr>
        <w:t>P.O.</w:t>
      </w:r>
      <w:r>
        <w:rPr>
          <w:spacing w:val="16"/>
          <w:w w:val="110"/>
        </w:rPr>
        <w:t> </w:t>
      </w:r>
      <w:r>
        <w:rPr>
          <w:w w:val="110"/>
        </w:rPr>
        <w:t>7</w:t>
      </w:r>
      <w:r>
        <w:rPr>
          <w:spacing w:val="13"/>
          <w:w w:val="110"/>
        </w:rPr>
        <w:t> </w:t>
      </w:r>
      <w:r>
        <w:rPr>
          <w:w w:val="110"/>
        </w:rPr>
        <w:t>DE</w:t>
      </w:r>
      <w:r>
        <w:rPr>
          <w:spacing w:val="16"/>
          <w:w w:val="110"/>
        </w:rPr>
        <w:t> </w:t>
      </w:r>
      <w:r>
        <w:rPr>
          <w:w w:val="110"/>
        </w:rPr>
        <w:t>MAYO</w:t>
      </w:r>
      <w:r>
        <w:rPr>
          <w:spacing w:val="16"/>
          <w:w w:val="110"/>
        </w:rPr>
        <w:t> </w:t>
      </w:r>
      <w:r>
        <w:rPr>
          <w:w w:val="110"/>
        </w:rPr>
        <w:t>DE</w:t>
      </w:r>
      <w:r>
        <w:rPr>
          <w:spacing w:val="17"/>
          <w:w w:val="110"/>
        </w:rPr>
        <w:t> </w:t>
      </w:r>
      <w:r>
        <w:rPr>
          <w:spacing w:val="-2"/>
          <w:w w:val="110"/>
        </w:rPr>
        <w:t>2018)</w:t>
      </w:r>
    </w:p>
    <w:p>
      <w:pPr>
        <w:pStyle w:val="BodyText"/>
        <w:spacing w:line="254" w:lineRule="auto" w:before="16"/>
        <w:ind w:left="262" w:right="1335"/>
        <w:jc w:val="both"/>
      </w:pPr>
      <w:r>
        <w:rPr>
          <w:w w:val="105"/>
        </w:rPr>
        <w:t>Los</w:t>
      </w:r>
      <w:r>
        <w:rPr>
          <w:spacing w:val="-9"/>
          <w:w w:val="105"/>
        </w:rPr>
        <w:t> </w:t>
      </w:r>
      <w:r>
        <w:rPr>
          <w:w w:val="105"/>
        </w:rPr>
        <w:t>Ingresos</w:t>
      </w:r>
      <w:r>
        <w:rPr>
          <w:spacing w:val="-9"/>
          <w:w w:val="105"/>
        </w:rPr>
        <w:t> </w:t>
      </w:r>
      <w:r>
        <w:rPr>
          <w:w w:val="105"/>
        </w:rPr>
        <w:t>Excedentes</w:t>
      </w:r>
      <w:r>
        <w:rPr>
          <w:spacing w:val="-9"/>
          <w:w w:val="105"/>
        </w:rPr>
        <w:t> </w:t>
      </w:r>
      <w:r>
        <w:rPr>
          <w:w w:val="105"/>
        </w:rPr>
        <w:t>derivados</w:t>
      </w:r>
      <w:r>
        <w:rPr>
          <w:spacing w:val="-9"/>
          <w:w w:val="105"/>
        </w:rPr>
        <w:t> </w:t>
      </w:r>
      <w:r>
        <w:rPr>
          <w:w w:val="105"/>
        </w:rPr>
        <w:t>de</w:t>
      </w:r>
      <w:r>
        <w:rPr>
          <w:spacing w:val="-8"/>
          <w:w w:val="105"/>
        </w:rPr>
        <w:t> </w:t>
      </w:r>
      <w:r>
        <w:rPr>
          <w:w w:val="105"/>
        </w:rPr>
        <w:t>Ingresos</w:t>
      </w:r>
      <w:r>
        <w:rPr>
          <w:spacing w:val="-9"/>
          <w:w w:val="105"/>
        </w:rPr>
        <w:t> </w:t>
      </w:r>
      <w:r>
        <w:rPr>
          <w:w w:val="105"/>
        </w:rPr>
        <w:t>de</w:t>
      </w:r>
      <w:r>
        <w:rPr>
          <w:spacing w:val="-8"/>
          <w:w w:val="105"/>
        </w:rPr>
        <w:t> </w:t>
      </w:r>
      <w:r>
        <w:rPr>
          <w:w w:val="105"/>
        </w:rPr>
        <w:t>libre</w:t>
      </w:r>
      <w:r>
        <w:rPr>
          <w:spacing w:val="-8"/>
          <w:w w:val="105"/>
        </w:rPr>
        <w:t> </w:t>
      </w:r>
      <w:r>
        <w:rPr>
          <w:w w:val="105"/>
        </w:rPr>
        <w:t>disposición</w:t>
      </w:r>
      <w:r>
        <w:rPr>
          <w:spacing w:val="-7"/>
          <w:w w:val="105"/>
        </w:rPr>
        <w:t> </w:t>
      </w:r>
      <w:r>
        <w:rPr>
          <w:w w:val="105"/>
        </w:rPr>
        <w:t>del</w:t>
      </w:r>
      <w:r>
        <w:rPr>
          <w:spacing w:val="-8"/>
          <w:w w:val="105"/>
        </w:rPr>
        <w:t> </w:t>
      </w:r>
      <w:r>
        <w:rPr>
          <w:w w:val="105"/>
        </w:rPr>
        <w:t>Estado</w:t>
      </w:r>
      <w:r>
        <w:rPr>
          <w:spacing w:val="-8"/>
          <w:w w:val="105"/>
        </w:rPr>
        <w:t> </w:t>
      </w:r>
      <w:r>
        <w:rPr>
          <w:w w:val="105"/>
        </w:rPr>
        <w:t>o</w:t>
      </w:r>
      <w:r>
        <w:rPr>
          <w:spacing w:val="-8"/>
          <w:w w:val="105"/>
        </w:rPr>
        <w:t> </w:t>
      </w:r>
      <w:r>
        <w:rPr>
          <w:w w:val="105"/>
        </w:rPr>
        <w:t>de </w:t>
      </w:r>
      <w:r>
        <w:rPr>
          <w:spacing w:val="-2"/>
          <w:w w:val="105"/>
        </w:rPr>
        <w:t>los</w:t>
      </w:r>
      <w:r>
        <w:rPr>
          <w:spacing w:val="-5"/>
          <w:w w:val="105"/>
        </w:rPr>
        <w:t> </w:t>
      </w:r>
      <w:r>
        <w:rPr>
          <w:spacing w:val="-2"/>
          <w:w w:val="105"/>
        </w:rPr>
        <w:t>Municipios, podrán</w:t>
      </w:r>
      <w:r>
        <w:rPr>
          <w:spacing w:val="-5"/>
          <w:w w:val="105"/>
        </w:rPr>
        <w:t> </w:t>
      </w:r>
      <w:r>
        <w:rPr>
          <w:spacing w:val="-2"/>
          <w:w w:val="105"/>
        </w:rPr>
        <w:t>destinarse</w:t>
      </w:r>
      <w:r>
        <w:rPr>
          <w:spacing w:val="-4"/>
          <w:w w:val="105"/>
        </w:rPr>
        <w:t> </w:t>
      </w:r>
      <w:r>
        <w:rPr>
          <w:spacing w:val="-2"/>
          <w:w w:val="105"/>
        </w:rPr>
        <w:t>a los</w:t>
      </w:r>
      <w:r>
        <w:rPr>
          <w:spacing w:val="-5"/>
          <w:w w:val="105"/>
        </w:rPr>
        <w:t> </w:t>
      </w:r>
      <w:r>
        <w:rPr>
          <w:spacing w:val="-2"/>
          <w:w w:val="105"/>
        </w:rPr>
        <w:t>rubros</w:t>
      </w:r>
      <w:r>
        <w:rPr>
          <w:spacing w:val="-3"/>
          <w:w w:val="105"/>
        </w:rPr>
        <w:t> </w:t>
      </w:r>
      <w:r>
        <w:rPr>
          <w:spacing w:val="-2"/>
          <w:w w:val="105"/>
        </w:rPr>
        <w:t>mencionados</w:t>
      </w:r>
      <w:r>
        <w:rPr>
          <w:spacing w:val="-3"/>
          <w:w w:val="105"/>
        </w:rPr>
        <w:t> </w:t>
      </w:r>
      <w:r>
        <w:rPr>
          <w:spacing w:val="-2"/>
          <w:w w:val="105"/>
        </w:rPr>
        <w:t>en</w:t>
      </w:r>
      <w:r>
        <w:rPr>
          <w:spacing w:val="-5"/>
          <w:w w:val="105"/>
        </w:rPr>
        <w:t> </w:t>
      </w:r>
      <w:r>
        <w:rPr>
          <w:spacing w:val="-2"/>
          <w:w w:val="105"/>
        </w:rPr>
        <w:t>el presente</w:t>
      </w:r>
      <w:r>
        <w:rPr>
          <w:spacing w:val="-4"/>
          <w:w w:val="105"/>
        </w:rPr>
        <w:t> </w:t>
      </w:r>
      <w:r>
        <w:rPr>
          <w:spacing w:val="-2"/>
          <w:w w:val="105"/>
        </w:rPr>
        <w:t>Artículo, </w:t>
      </w:r>
      <w:r>
        <w:rPr>
          <w:w w:val="105"/>
        </w:rPr>
        <w:t>sin</w:t>
      </w:r>
      <w:r>
        <w:rPr>
          <w:spacing w:val="-9"/>
          <w:w w:val="105"/>
        </w:rPr>
        <w:t> </w:t>
      </w:r>
      <w:r>
        <w:rPr>
          <w:w w:val="105"/>
        </w:rPr>
        <w:t>limitación</w:t>
      </w:r>
      <w:r>
        <w:rPr>
          <w:spacing w:val="-9"/>
          <w:w w:val="105"/>
        </w:rPr>
        <w:t> </w:t>
      </w:r>
      <w:r>
        <w:rPr>
          <w:w w:val="105"/>
        </w:rPr>
        <w:t>alguna,</w:t>
      </w:r>
      <w:r>
        <w:rPr>
          <w:spacing w:val="-7"/>
          <w:w w:val="105"/>
        </w:rPr>
        <w:t> </w:t>
      </w:r>
      <w:r>
        <w:rPr>
          <w:w w:val="105"/>
        </w:rPr>
        <w:t>siempre</w:t>
      </w:r>
      <w:r>
        <w:rPr>
          <w:spacing w:val="-9"/>
          <w:w w:val="105"/>
        </w:rPr>
        <w:t> </w:t>
      </w:r>
      <w:r>
        <w:rPr>
          <w:w w:val="105"/>
        </w:rPr>
        <w:t>y</w:t>
      </w:r>
      <w:r>
        <w:rPr>
          <w:spacing w:val="-8"/>
          <w:w w:val="105"/>
        </w:rPr>
        <w:t> </w:t>
      </w:r>
      <w:r>
        <w:rPr>
          <w:w w:val="105"/>
        </w:rPr>
        <w:t>cuando</w:t>
      </w:r>
      <w:r>
        <w:rPr>
          <w:spacing w:val="-9"/>
          <w:w w:val="105"/>
        </w:rPr>
        <w:t> </w:t>
      </w:r>
      <w:r>
        <w:rPr>
          <w:w w:val="105"/>
        </w:rPr>
        <w:t>el</w:t>
      </w:r>
      <w:r>
        <w:rPr>
          <w:spacing w:val="-9"/>
          <w:w w:val="105"/>
        </w:rPr>
        <w:t> </w:t>
      </w:r>
      <w:r>
        <w:rPr>
          <w:w w:val="105"/>
        </w:rPr>
        <w:t>Estado</w:t>
      </w:r>
      <w:r>
        <w:rPr>
          <w:spacing w:val="-9"/>
          <w:w w:val="105"/>
        </w:rPr>
        <w:t> </w:t>
      </w:r>
      <w:r>
        <w:rPr>
          <w:w w:val="105"/>
        </w:rPr>
        <w:t>o</w:t>
      </w:r>
      <w:r>
        <w:rPr>
          <w:spacing w:val="-8"/>
          <w:w w:val="105"/>
        </w:rPr>
        <w:t> </w:t>
      </w:r>
      <w:r>
        <w:rPr>
          <w:w w:val="105"/>
        </w:rPr>
        <w:t>los</w:t>
      </w:r>
      <w:r>
        <w:rPr>
          <w:spacing w:val="-9"/>
          <w:w w:val="105"/>
        </w:rPr>
        <w:t> </w:t>
      </w:r>
      <w:r>
        <w:rPr>
          <w:w w:val="105"/>
        </w:rPr>
        <w:t>Municipios</w:t>
      </w:r>
      <w:r>
        <w:rPr>
          <w:spacing w:val="-8"/>
          <w:w w:val="105"/>
        </w:rPr>
        <w:t> </w:t>
      </w:r>
      <w:r>
        <w:rPr>
          <w:w w:val="105"/>
        </w:rPr>
        <w:t>se</w:t>
      </w:r>
      <w:r>
        <w:rPr>
          <w:spacing w:val="-9"/>
          <w:w w:val="105"/>
        </w:rPr>
        <w:t> </w:t>
      </w:r>
      <w:r>
        <w:rPr>
          <w:w w:val="105"/>
        </w:rPr>
        <w:t>clasifiquen</w:t>
      </w:r>
      <w:r>
        <w:rPr>
          <w:spacing w:val="-9"/>
          <w:w w:val="105"/>
        </w:rPr>
        <w:t> </w:t>
      </w:r>
      <w:r>
        <w:rPr>
          <w:w w:val="105"/>
        </w:rPr>
        <w:t>en un nivel de endeudamiento sostenible de acuerdo al Sistema de Alertas.</w:t>
      </w:r>
    </w:p>
    <w:p>
      <w:pPr>
        <w:pStyle w:val="BodyText"/>
        <w:spacing w:before="19"/>
      </w:pPr>
    </w:p>
    <w:p>
      <w:pPr>
        <w:pStyle w:val="Heading1"/>
      </w:pPr>
      <w:r>
        <w:rPr>
          <w:w w:val="110"/>
        </w:rPr>
        <w:t>(ADICIONADO,</w:t>
      </w:r>
      <w:r>
        <w:rPr>
          <w:spacing w:val="28"/>
          <w:w w:val="110"/>
        </w:rPr>
        <w:t> </w:t>
      </w:r>
      <w:r>
        <w:rPr>
          <w:w w:val="110"/>
        </w:rPr>
        <w:t>P.O.</w:t>
      </w:r>
      <w:r>
        <w:rPr>
          <w:spacing w:val="25"/>
          <w:w w:val="110"/>
        </w:rPr>
        <w:t> </w:t>
      </w:r>
      <w:r>
        <w:rPr>
          <w:w w:val="110"/>
        </w:rPr>
        <w:t>7</w:t>
      </w:r>
      <w:r>
        <w:rPr>
          <w:spacing w:val="29"/>
          <w:w w:val="110"/>
        </w:rPr>
        <w:t> </w:t>
      </w:r>
      <w:r>
        <w:rPr>
          <w:w w:val="110"/>
        </w:rPr>
        <w:t>DE</w:t>
      </w:r>
      <w:r>
        <w:rPr>
          <w:spacing w:val="28"/>
          <w:w w:val="110"/>
        </w:rPr>
        <w:t> </w:t>
      </w:r>
      <w:r>
        <w:rPr>
          <w:w w:val="110"/>
        </w:rPr>
        <w:t>MAYO</w:t>
      </w:r>
      <w:r>
        <w:rPr>
          <w:spacing w:val="29"/>
          <w:w w:val="110"/>
        </w:rPr>
        <w:t> </w:t>
      </w:r>
      <w:r>
        <w:rPr>
          <w:w w:val="110"/>
        </w:rPr>
        <w:t>DE</w:t>
      </w:r>
      <w:r>
        <w:rPr>
          <w:spacing w:val="29"/>
          <w:w w:val="110"/>
        </w:rPr>
        <w:t> </w:t>
      </w:r>
      <w:r>
        <w:rPr>
          <w:spacing w:val="-4"/>
          <w:w w:val="110"/>
        </w:rPr>
        <w:t>2018)</w:t>
      </w:r>
    </w:p>
    <w:p>
      <w:pPr>
        <w:pStyle w:val="BodyText"/>
        <w:spacing w:line="254" w:lineRule="auto" w:before="16"/>
        <w:ind w:left="262" w:right="1339"/>
        <w:jc w:val="both"/>
      </w:pPr>
      <w:r>
        <w:rPr>
          <w:w w:val="105"/>
        </w:rPr>
        <w:t>Cuando</w:t>
      </w:r>
      <w:r>
        <w:rPr>
          <w:w w:val="105"/>
        </w:rPr>
        <w:t> el</w:t>
      </w:r>
      <w:r>
        <w:rPr>
          <w:w w:val="105"/>
        </w:rPr>
        <w:t> Estado</w:t>
      </w:r>
      <w:r>
        <w:rPr>
          <w:w w:val="105"/>
        </w:rPr>
        <w:t> o</w:t>
      </w:r>
      <w:r>
        <w:rPr>
          <w:w w:val="105"/>
        </w:rPr>
        <w:t> los</w:t>
      </w:r>
      <w:r>
        <w:rPr>
          <w:w w:val="105"/>
        </w:rPr>
        <w:t> Municipios</w:t>
      </w:r>
      <w:r>
        <w:rPr>
          <w:w w:val="105"/>
        </w:rPr>
        <w:t> se</w:t>
      </w:r>
      <w:r>
        <w:rPr>
          <w:w w:val="105"/>
        </w:rPr>
        <w:t> clasifiquen</w:t>
      </w:r>
      <w:r>
        <w:rPr>
          <w:w w:val="105"/>
        </w:rPr>
        <w:t> en</w:t>
      </w:r>
      <w:r>
        <w:rPr>
          <w:w w:val="105"/>
        </w:rPr>
        <w:t> un</w:t>
      </w:r>
      <w:r>
        <w:rPr>
          <w:w w:val="105"/>
        </w:rPr>
        <w:t> nivel</w:t>
      </w:r>
      <w:r>
        <w:rPr>
          <w:w w:val="105"/>
        </w:rPr>
        <w:t> de</w:t>
      </w:r>
      <w:r>
        <w:rPr>
          <w:w w:val="105"/>
        </w:rPr>
        <w:t> endeudamiento sostenible</w:t>
      </w:r>
      <w:r>
        <w:rPr>
          <w:spacing w:val="-5"/>
          <w:w w:val="105"/>
        </w:rPr>
        <w:t> </w:t>
      </w:r>
      <w:r>
        <w:rPr>
          <w:w w:val="105"/>
        </w:rPr>
        <w:t>de</w:t>
      </w:r>
      <w:r>
        <w:rPr>
          <w:spacing w:val="-5"/>
          <w:w w:val="105"/>
        </w:rPr>
        <w:t> </w:t>
      </w:r>
      <w:r>
        <w:rPr>
          <w:w w:val="105"/>
        </w:rPr>
        <w:t>acuerdo</w:t>
      </w:r>
      <w:r>
        <w:rPr>
          <w:spacing w:val="-2"/>
          <w:w w:val="105"/>
        </w:rPr>
        <w:t> </w:t>
      </w:r>
      <w:r>
        <w:rPr>
          <w:w w:val="105"/>
        </w:rPr>
        <w:t>al</w:t>
      </w:r>
      <w:r>
        <w:rPr>
          <w:spacing w:val="-5"/>
          <w:w w:val="105"/>
        </w:rPr>
        <w:t> </w:t>
      </w:r>
      <w:r>
        <w:rPr>
          <w:w w:val="105"/>
        </w:rPr>
        <w:t>Sistema</w:t>
      </w:r>
      <w:r>
        <w:rPr>
          <w:spacing w:val="-5"/>
          <w:w w:val="105"/>
        </w:rPr>
        <w:t> </w:t>
      </w:r>
      <w:r>
        <w:rPr>
          <w:w w:val="105"/>
        </w:rPr>
        <w:t>de</w:t>
      </w:r>
      <w:r>
        <w:rPr>
          <w:spacing w:val="-5"/>
          <w:w w:val="105"/>
        </w:rPr>
        <w:t> </w:t>
      </w:r>
      <w:r>
        <w:rPr>
          <w:w w:val="105"/>
        </w:rPr>
        <w:t>Alertas,</w:t>
      </w:r>
      <w:r>
        <w:rPr>
          <w:spacing w:val="-2"/>
          <w:w w:val="105"/>
        </w:rPr>
        <w:t> </w:t>
      </w:r>
      <w:r>
        <w:rPr>
          <w:w w:val="105"/>
        </w:rPr>
        <w:t>podrá</w:t>
      </w:r>
      <w:r>
        <w:rPr>
          <w:spacing w:val="-5"/>
          <w:w w:val="105"/>
        </w:rPr>
        <w:t> </w:t>
      </w:r>
      <w:r>
        <w:rPr>
          <w:w w:val="105"/>
        </w:rPr>
        <w:t>utilizar</w:t>
      </w:r>
      <w:r>
        <w:rPr>
          <w:spacing w:val="-4"/>
          <w:w w:val="105"/>
        </w:rPr>
        <w:t> </w:t>
      </w:r>
      <w:r>
        <w:rPr>
          <w:w w:val="105"/>
        </w:rPr>
        <w:t>hasta</w:t>
      </w:r>
      <w:r>
        <w:rPr>
          <w:spacing w:val="-5"/>
          <w:w w:val="105"/>
        </w:rPr>
        <w:t> </w:t>
      </w:r>
      <w:r>
        <w:rPr>
          <w:w w:val="105"/>
        </w:rPr>
        <w:t>un</w:t>
      </w:r>
      <w:r>
        <w:rPr>
          <w:spacing w:val="-4"/>
          <w:w w:val="105"/>
        </w:rPr>
        <w:t> </w:t>
      </w:r>
      <w:r>
        <w:rPr>
          <w:w w:val="105"/>
        </w:rPr>
        <w:t>5</w:t>
      </w:r>
      <w:r>
        <w:rPr>
          <w:spacing w:val="-5"/>
          <w:w w:val="105"/>
        </w:rPr>
        <w:t> </w:t>
      </w:r>
      <w:r>
        <w:rPr>
          <w:w w:val="105"/>
        </w:rPr>
        <w:t>por</w:t>
      </w:r>
      <w:r>
        <w:rPr>
          <w:spacing w:val="-4"/>
          <w:w w:val="105"/>
        </w:rPr>
        <w:t> </w:t>
      </w:r>
      <w:r>
        <w:rPr>
          <w:w w:val="105"/>
        </w:rPr>
        <w:t>ciento</w:t>
      </w:r>
      <w:r>
        <w:rPr>
          <w:spacing w:val="-4"/>
          <w:w w:val="105"/>
        </w:rPr>
        <w:t> </w:t>
      </w:r>
      <w:r>
        <w:rPr>
          <w:w w:val="105"/>
        </w:rPr>
        <w:t>de los</w:t>
      </w:r>
      <w:r>
        <w:rPr>
          <w:spacing w:val="-3"/>
          <w:w w:val="105"/>
        </w:rPr>
        <w:t> </w:t>
      </w:r>
      <w:r>
        <w:rPr>
          <w:w w:val="105"/>
        </w:rPr>
        <w:t>recursos</w:t>
      </w:r>
      <w:r>
        <w:rPr>
          <w:spacing w:val="-2"/>
          <w:w w:val="105"/>
        </w:rPr>
        <w:t> </w:t>
      </w:r>
      <w:r>
        <w:rPr>
          <w:w w:val="105"/>
        </w:rPr>
        <w:t>a</w:t>
      </w:r>
      <w:r>
        <w:rPr>
          <w:spacing w:val="-2"/>
          <w:w w:val="105"/>
        </w:rPr>
        <w:t> </w:t>
      </w:r>
      <w:r>
        <w:rPr>
          <w:w w:val="105"/>
        </w:rPr>
        <w:t>los</w:t>
      </w:r>
      <w:r>
        <w:rPr>
          <w:spacing w:val="-3"/>
          <w:w w:val="105"/>
        </w:rPr>
        <w:t> </w:t>
      </w:r>
      <w:r>
        <w:rPr>
          <w:w w:val="105"/>
        </w:rPr>
        <w:t>que</w:t>
      </w:r>
      <w:r>
        <w:rPr>
          <w:spacing w:val="-2"/>
          <w:w w:val="105"/>
        </w:rPr>
        <w:t> </w:t>
      </w:r>
      <w:r>
        <w:rPr>
          <w:w w:val="105"/>
        </w:rPr>
        <w:t>se</w:t>
      </w:r>
      <w:r>
        <w:rPr>
          <w:spacing w:val="-2"/>
          <w:w w:val="105"/>
        </w:rPr>
        <w:t> </w:t>
      </w:r>
      <w:r>
        <w:rPr>
          <w:w w:val="105"/>
        </w:rPr>
        <w:t>refiere</w:t>
      </w:r>
      <w:r>
        <w:rPr>
          <w:spacing w:val="-2"/>
          <w:w w:val="105"/>
        </w:rPr>
        <w:t> </w:t>
      </w:r>
      <w:r>
        <w:rPr>
          <w:w w:val="105"/>
        </w:rPr>
        <w:t>el</w:t>
      </w:r>
      <w:r>
        <w:rPr>
          <w:spacing w:val="-2"/>
          <w:w w:val="105"/>
        </w:rPr>
        <w:t> </w:t>
      </w:r>
      <w:r>
        <w:rPr>
          <w:w w:val="105"/>
        </w:rPr>
        <w:t>presente</w:t>
      </w:r>
      <w:r>
        <w:rPr>
          <w:spacing w:val="-4"/>
          <w:w w:val="105"/>
        </w:rPr>
        <w:t> </w:t>
      </w:r>
      <w:r>
        <w:rPr>
          <w:w w:val="105"/>
        </w:rPr>
        <w:t>Artículo,</w:t>
      </w:r>
      <w:r>
        <w:rPr>
          <w:spacing w:val="-2"/>
          <w:w w:val="105"/>
        </w:rPr>
        <w:t> </w:t>
      </w:r>
      <w:r>
        <w:rPr>
          <w:w w:val="105"/>
        </w:rPr>
        <w:t>para</w:t>
      </w:r>
      <w:r>
        <w:rPr>
          <w:spacing w:val="-2"/>
          <w:w w:val="105"/>
        </w:rPr>
        <w:t> </w:t>
      </w:r>
      <w:r>
        <w:rPr>
          <w:w w:val="105"/>
        </w:rPr>
        <w:t>cubrir</w:t>
      </w:r>
      <w:r>
        <w:rPr>
          <w:spacing w:val="-2"/>
          <w:w w:val="105"/>
        </w:rPr>
        <w:t> </w:t>
      </w:r>
      <w:r>
        <w:rPr>
          <w:w w:val="105"/>
        </w:rPr>
        <w:t>Gasto</w:t>
      </w:r>
      <w:r>
        <w:rPr>
          <w:spacing w:val="-2"/>
          <w:w w:val="105"/>
        </w:rPr>
        <w:t> </w:t>
      </w:r>
      <w:r>
        <w:rPr>
          <w:w w:val="105"/>
        </w:rPr>
        <w:t>corriente.</w:t>
      </w:r>
    </w:p>
    <w:p>
      <w:pPr>
        <w:pStyle w:val="BodyText"/>
        <w:spacing w:after="0" w:line="254" w:lineRule="auto"/>
        <w:jc w:val="both"/>
        <w:sectPr>
          <w:pgSz w:w="12240" w:h="15840"/>
          <w:pgMar w:header="622" w:footer="0" w:top="2320" w:bottom="280" w:left="1440" w:right="360"/>
        </w:sectPr>
      </w:pPr>
    </w:p>
    <w:p>
      <w:pPr>
        <w:pStyle w:val="BodyText"/>
      </w:pPr>
    </w:p>
    <w:p>
      <w:pPr>
        <w:pStyle w:val="BodyText"/>
        <w:spacing w:before="255"/>
      </w:pPr>
    </w:p>
    <w:p>
      <w:pPr>
        <w:pStyle w:val="Heading1"/>
      </w:pPr>
      <w:r>
        <w:rPr>
          <w:w w:val="110"/>
        </w:rPr>
        <w:t>(ADICIONADO,</w:t>
      </w:r>
      <w:r>
        <w:rPr>
          <w:spacing w:val="28"/>
          <w:w w:val="110"/>
        </w:rPr>
        <w:t> </w:t>
      </w:r>
      <w:r>
        <w:rPr>
          <w:w w:val="110"/>
        </w:rPr>
        <w:t>P.O.</w:t>
      </w:r>
      <w:r>
        <w:rPr>
          <w:spacing w:val="25"/>
          <w:w w:val="110"/>
        </w:rPr>
        <w:t> </w:t>
      </w:r>
      <w:r>
        <w:rPr>
          <w:w w:val="110"/>
        </w:rPr>
        <w:t>7</w:t>
      </w:r>
      <w:r>
        <w:rPr>
          <w:spacing w:val="29"/>
          <w:w w:val="110"/>
        </w:rPr>
        <w:t> </w:t>
      </w:r>
      <w:r>
        <w:rPr>
          <w:w w:val="110"/>
        </w:rPr>
        <w:t>DE</w:t>
      </w:r>
      <w:r>
        <w:rPr>
          <w:spacing w:val="28"/>
          <w:w w:val="110"/>
        </w:rPr>
        <w:t> </w:t>
      </w:r>
      <w:r>
        <w:rPr>
          <w:w w:val="110"/>
        </w:rPr>
        <w:t>MAYO</w:t>
      </w:r>
      <w:r>
        <w:rPr>
          <w:spacing w:val="29"/>
          <w:w w:val="110"/>
        </w:rPr>
        <w:t> </w:t>
      </w:r>
      <w:r>
        <w:rPr>
          <w:w w:val="110"/>
        </w:rPr>
        <w:t>DE</w:t>
      </w:r>
      <w:r>
        <w:rPr>
          <w:spacing w:val="29"/>
          <w:w w:val="110"/>
        </w:rPr>
        <w:t> </w:t>
      </w:r>
      <w:r>
        <w:rPr>
          <w:spacing w:val="-4"/>
          <w:w w:val="110"/>
        </w:rPr>
        <w:t>2018)</w:t>
      </w:r>
    </w:p>
    <w:p>
      <w:pPr>
        <w:pStyle w:val="BodyText"/>
        <w:spacing w:line="254" w:lineRule="auto" w:before="17"/>
        <w:ind w:left="262" w:right="1341"/>
        <w:jc w:val="both"/>
      </w:pPr>
      <w:r>
        <w:rPr/>
        <w:t>Tratándose de Ingresos de libre disposición que se encuentren destinados a un fin específico en términos de las leyes, no resultarán aplicables las disposiciones establecidas en el presente Artículo.</w:t>
      </w:r>
    </w:p>
    <w:p>
      <w:pPr>
        <w:pStyle w:val="BodyText"/>
        <w:spacing w:before="19"/>
      </w:pPr>
    </w:p>
    <w:p>
      <w:pPr>
        <w:pStyle w:val="BodyText"/>
        <w:spacing w:line="254" w:lineRule="auto"/>
        <w:ind w:left="262" w:right="1340"/>
        <w:jc w:val="both"/>
      </w:pPr>
      <w:r>
        <w:rPr>
          <w:w w:val="105"/>
        </w:rPr>
        <w:t>Artículo</w:t>
      </w:r>
      <w:r>
        <w:rPr>
          <w:w w:val="105"/>
        </w:rPr>
        <w:t> 41.-</w:t>
      </w:r>
      <w:r>
        <w:rPr>
          <w:w w:val="105"/>
        </w:rPr>
        <w:t> Los</w:t>
      </w:r>
      <w:r>
        <w:rPr>
          <w:w w:val="105"/>
        </w:rPr>
        <w:t> montos</w:t>
      </w:r>
      <w:r>
        <w:rPr>
          <w:w w:val="105"/>
        </w:rPr>
        <w:t> presupuestarios</w:t>
      </w:r>
      <w:r>
        <w:rPr>
          <w:w w:val="105"/>
        </w:rPr>
        <w:t> de</w:t>
      </w:r>
      <w:r>
        <w:rPr>
          <w:w w:val="105"/>
        </w:rPr>
        <w:t> las</w:t>
      </w:r>
      <w:r>
        <w:rPr>
          <w:w w:val="105"/>
        </w:rPr>
        <w:t> Entidades</w:t>
      </w:r>
      <w:r>
        <w:rPr>
          <w:w w:val="105"/>
        </w:rPr>
        <w:t> del</w:t>
      </w:r>
      <w:r>
        <w:rPr>
          <w:w w:val="105"/>
        </w:rPr>
        <w:t> Ejecutivo</w:t>
      </w:r>
      <w:r>
        <w:rPr>
          <w:w w:val="105"/>
        </w:rPr>
        <w:t> no </w:t>
      </w:r>
      <w:r>
        <w:rPr/>
        <w:t>devengados que provengan tanto de sus recursos propios o de las transferencias que </w:t>
      </w:r>
      <w:r>
        <w:rPr>
          <w:w w:val="105"/>
        </w:rPr>
        <w:t>recibe</w:t>
      </w:r>
      <w:r>
        <w:rPr>
          <w:w w:val="105"/>
        </w:rPr>
        <w:t> de</w:t>
      </w:r>
      <w:r>
        <w:rPr>
          <w:w w:val="105"/>
        </w:rPr>
        <w:t> la</w:t>
      </w:r>
      <w:r>
        <w:rPr>
          <w:w w:val="105"/>
        </w:rPr>
        <w:t> Secretaría</w:t>
      </w:r>
      <w:r>
        <w:rPr>
          <w:w w:val="105"/>
        </w:rPr>
        <w:t> y</w:t>
      </w:r>
      <w:r>
        <w:rPr>
          <w:w w:val="105"/>
        </w:rPr>
        <w:t> los</w:t>
      </w:r>
      <w:r>
        <w:rPr>
          <w:w w:val="105"/>
        </w:rPr>
        <w:t> derivados</w:t>
      </w:r>
      <w:r>
        <w:rPr>
          <w:w w:val="105"/>
        </w:rPr>
        <w:t> de</w:t>
      </w:r>
      <w:r>
        <w:rPr>
          <w:w w:val="105"/>
        </w:rPr>
        <w:t> la</w:t>
      </w:r>
      <w:r>
        <w:rPr>
          <w:w w:val="105"/>
        </w:rPr>
        <w:t> política</w:t>
      </w:r>
      <w:r>
        <w:rPr>
          <w:w w:val="105"/>
        </w:rPr>
        <w:t> de</w:t>
      </w:r>
      <w:r>
        <w:rPr>
          <w:w w:val="105"/>
        </w:rPr>
        <w:t> racionalización</w:t>
      </w:r>
      <w:r>
        <w:rPr>
          <w:w w:val="105"/>
        </w:rPr>
        <w:t> o</w:t>
      </w:r>
      <w:r>
        <w:rPr>
          <w:w w:val="105"/>
        </w:rPr>
        <w:t> por eficiencia</w:t>
      </w:r>
      <w:r>
        <w:rPr>
          <w:w w:val="105"/>
        </w:rPr>
        <w:t> en</w:t>
      </w:r>
      <w:r>
        <w:rPr>
          <w:w w:val="105"/>
        </w:rPr>
        <w:t> el</w:t>
      </w:r>
      <w:r>
        <w:rPr>
          <w:w w:val="105"/>
        </w:rPr>
        <w:t> ejercicio</w:t>
      </w:r>
      <w:r>
        <w:rPr>
          <w:w w:val="105"/>
        </w:rPr>
        <w:t> del</w:t>
      </w:r>
      <w:r>
        <w:rPr>
          <w:w w:val="105"/>
        </w:rPr>
        <w:t> gasto,</w:t>
      </w:r>
      <w:r>
        <w:rPr>
          <w:w w:val="105"/>
        </w:rPr>
        <w:t> se</w:t>
      </w:r>
      <w:r>
        <w:rPr>
          <w:w w:val="105"/>
        </w:rPr>
        <w:t> considerarán</w:t>
      </w:r>
      <w:r>
        <w:rPr>
          <w:w w:val="105"/>
        </w:rPr>
        <w:t> como</w:t>
      </w:r>
      <w:r>
        <w:rPr>
          <w:w w:val="105"/>
        </w:rPr>
        <w:t> economías</w:t>
      </w:r>
      <w:r>
        <w:rPr>
          <w:w w:val="105"/>
        </w:rPr>
        <w:t> y</w:t>
      </w:r>
      <w:r>
        <w:rPr>
          <w:w w:val="105"/>
        </w:rPr>
        <w:t> deberán reintegrarse</w:t>
      </w:r>
      <w:r>
        <w:rPr>
          <w:w w:val="105"/>
        </w:rPr>
        <w:t> a</w:t>
      </w:r>
      <w:r>
        <w:rPr>
          <w:w w:val="105"/>
        </w:rPr>
        <w:t> la</w:t>
      </w:r>
      <w:r>
        <w:rPr>
          <w:w w:val="105"/>
        </w:rPr>
        <w:t> Secretaría,</w:t>
      </w:r>
      <w:r>
        <w:rPr>
          <w:w w:val="105"/>
        </w:rPr>
        <w:t> en</w:t>
      </w:r>
      <w:r>
        <w:rPr>
          <w:w w:val="105"/>
        </w:rPr>
        <w:t> las</w:t>
      </w:r>
      <w:r>
        <w:rPr>
          <w:w w:val="105"/>
        </w:rPr>
        <w:t> fechas</w:t>
      </w:r>
      <w:r>
        <w:rPr>
          <w:w w:val="105"/>
        </w:rPr>
        <w:t> que</w:t>
      </w:r>
      <w:r>
        <w:rPr>
          <w:w w:val="105"/>
        </w:rPr>
        <w:t> ésta</w:t>
      </w:r>
      <w:r>
        <w:rPr>
          <w:w w:val="105"/>
        </w:rPr>
        <w:t> determine</w:t>
      </w:r>
      <w:r>
        <w:rPr>
          <w:w w:val="105"/>
        </w:rPr>
        <w:t> y</w:t>
      </w:r>
      <w:r>
        <w:rPr>
          <w:w w:val="105"/>
        </w:rPr>
        <w:t> en</w:t>
      </w:r>
      <w:r>
        <w:rPr>
          <w:w w:val="105"/>
        </w:rPr>
        <w:t> su</w:t>
      </w:r>
      <w:r>
        <w:rPr>
          <w:w w:val="105"/>
        </w:rPr>
        <w:t> caso</w:t>
      </w:r>
      <w:r>
        <w:rPr>
          <w:w w:val="105"/>
        </w:rPr>
        <w:t> podrán incluirse</w:t>
      </w:r>
      <w:r>
        <w:rPr>
          <w:spacing w:val="-6"/>
          <w:w w:val="105"/>
        </w:rPr>
        <w:t> </w:t>
      </w:r>
      <w:r>
        <w:rPr>
          <w:w w:val="105"/>
        </w:rPr>
        <w:t>como</w:t>
      </w:r>
      <w:r>
        <w:rPr>
          <w:spacing w:val="-7"/>
          <w:w w:val="105"/>
        </w:rPr>
        <w:t> </w:t>
      </w:r>
      <w:r>
        <w:rPr>
          <w:w w:val="105"/>
        </w:rPr>
        <w:t>saldos</w:t>
      </w:r>
      <w:r>
        <w:rPr>
          <w:spacing w:val="-6"/>
          <w:w w:val="105"/>
        </w:rPr>
        <w:t> </w:t>
      </w:r>
      <w:r>
        <w:rPr>
          <w:w w:val="105"/>
        </w:rPr>
        <w:t>del</w:t>
      </w:r>
      <w:r>
        <w:rPr>
          <w:spacing w:val="-8"/>
          <w:w w:val="105"/>
        </w:rPr>
        <w:t> </w:t>
      </w:r>
      <w:r>
        <w:rPr>
          <w:w w:val="105"/>
        </w:rPr>
        <w:t>ejercicio</w:t>
      </w:r>
      <w:r>
        <w:rPr>
          <w:spacing w:val="-7"/>
          <w:w w:val="105"/>
        </w:rPr>
        <w:t> </w:t>
      </w:r>
      <w:r>
        <w:rPr>
          <w:w w:val="105"/>
        </w:rPr>
        <w:t>fiscal</w:t>
      </w:r>
      <w:r>
        <w:rPr>
          <w:spacing w:val="-6"/>
          <w:w w:val="105"/>
        </w:rPr>
        <w:t> </w:t>
      </w:r>
      <w:r>
        <w:rPr>
          <w:w w:val="105"/>
        </w:rPr>
        <w:t>anterior</w:t>
      </w:r>
      <w:r>
        <w:rPr>
          <w:spacing w:val="-7"/>
          <w:w w:val="105"/>
        </w:rPr>
        <w:t> </w:t>
      </w:r>
      <w:r>
        <w:rPr>
          <w:w w:val="105"/>
        </w:rPr>
        <w:t>en</w:t>
      </w:r>
      <w:r>
        <w:rPr>
          <w:spacing w:val="-8"/>
          <w:w w:val="105"/>
        </w:rPr>
        <w:t> </w:t>
      </w:r>
      <w:r>
        <w:rPr>
          <w:w w:val="105"/>
        </w:rPr>
        <w:t>el</w:t>
      </w:r>
      <w:r>
        <w:rPr>
          <w:spacing w:val="-8"/>
          <w:w w:val="105"/>
        </w:rPr>
        <w:t> </w:t>
      </w:r>
      <w:r>
        <w:rPr>
          <w:w w:val="105"/>
        </w:rPr>
        <w:t>capítulo</w:t>
      </w:r>
      <w:r>
        <w:rPr>
          <w:spacing w:val="-7"/>
          <w:w w:val="105"/>
        </w:rPr>
        <w:t> </w:t>
      </w:r>
      <w:r>
        <w:rPr>
          <w:w w:val="105"/>
        </w:rPr>
        <w:t>correspondiente</w:t>
      </w:r>
      <w:r>
        <w:rPr>
          <w:spacing w:val="-7"/>
          <w:w w:val="105"/>
        </w:rPr>
        <w:t> </w:t>
      </w:r>
      <w:r>
        <w:rPr>
          <w:w w:val="105"/>
        </w:rPr>
        <w:t>de la Ley</w:t>
      </w:r>
      <w:r>
        <w:rPr>
          <w:w w:val="105"/>
        </w:rPr>
        <w:t> de Ingresos del Estado</w:t>
      </w:r>
      <w:r>
        <w:rPr>
          <w:w w:val="105"/>
        </w:rPr>
        <w:t> que regirá en el ejercicio</w:t>
      </w:r>
      <w:r>
        <w:rPr>
          <w:w w:val="105"/>
        </w:rPr>
        <w:t> fiscal subsiguiente, o</w:t>
      </w:r>
      <w:r>
        <w:rPr>
          <w:w w:val="105"/>
        </w:rPr>
        <w:t> bien, podrán</w:t>
      </w:r>
      <w:r>
        <w:rPr>
          <w:spacing w:val="-14"/>
          <w:w w:val="105"/>
        </w:rPr>
        <w:t> </w:t>
      </w:r>
      <w:r>
        <w:rPr>
          <w:w w:val="105"/>
        </w:rPr>
        <w:t>incluirse</w:t>
      </w:r>
      <w:r>
        <w:rPr>
          <w:spacing w:val="-14"/>
          <w:w w:val="105"/>
        </w:rPr>
        <w:t> </w:t>
      </w:r>
      <w:r>
        <w:rPr>
          <w:w w:val="105"/>
        </w:rPr>
        <w:t>como</w:t>
      </w:r>
      <w:r>
        <w:rPr>
          <w:spacing w:val="-11"/>
          <w:w w:val="105"/>
        </w:rPr>
        <w:t> </w:t>
      </w:r>
      <w:r>
        <w:rPr>
          <w:w w:val="105"/>
        </w:rPr>
        <w:t>ampliación</w:t>
      </w:r>
      <w:r>
        <w:rPr>
          <w:spacing w:val="-14"/>
          <w:w w:val="105"/>
        </w:rPr>
        <w:t> </w:t>
      </w:r>
      <w:r>
        <w:rPr>
          <w:w w:val="105"/>
        </w:rPr>
        <w:t>a</w:t>
      </w:r>
      <w:r>
        <w:rPr>
          <w:spacing w:val="-13"/>
          <w:w w:val="105"/>
        </w:rPr>
        <w:t> </w:t>
      </w:r>
      <w:r>
        <w:rPr>
          <w:w w:val="105"/>
        </w:rPr>
        <w:t>la</w:t>
      </w:r>
      <w:r>
        <w:rPr>
          <w:spacing w:val="-13"/>
          <w:w w:val="105"/>
        </w:rPr>
        <w:t> </w:t>
      </w:r>
      <w:r>
        <w:rPr>
          <w:w w:val="105"/>
        </w:rPr>
        <w:t>Ley</w:t>
      </w:r>
      <w:r>
        <w:rPr>
          <w:spacing w:val="-13"/>
          <w:w w:val="105"/>
        </w:rPr>
        <w:t> </w:t>
      </w:r>
      <w:r>
        <w:rPr>
          <w:w w:val="105"/>
        </w:rPr>
        <w:t>de</w:t>
      </w:r>
      <w:r>
        <w:rPr>
          <w:spacing w:val="-14"/>
          <w:w w:val="105"/>
        </w:rPr>
        <w:t> </w:t>
      </w:r>
      <w:r>
        <w:rPr>
          <w:w w:val="105"/>
        </w:rPr>
        <w:t>Ingresos</w:t>
      </w:r>
      <w:r>
        <w:rPr>
          <w:spacing w:val="-14"/>
          <w:w w:val="105"/>
        </w:rPr>
        <w:t> </w:t>
      </w:r>
      <w:r>
        <w:rPr>
          <w:w w:val="105"/>
        </w:rPr>
        <w:t>del</w:t>
      </w:r>
      <w:r>
        <w:rPr>
          <w:spacing w:val="-14"/>
          <w:w w:val="105"/>
        </w:rPr>
        <w:t> </w:t>
      </w:r>
      <w:r>
        <w:rPr>
          <w:w w:val="105"/>
        </w:rPr>
        <w:t>Estado</w:t>
      </w:r>
      <w:r>
        <w:rPr>
          <w:spacing w:val="-14"/>
          <w:w w:val="105"/>
        </w:rPr>
        <w:t> </w:t>
      </w:r>
      <w:r>
        <w:rPr>
          <w:w w:val="105"/>
        </w:rPr>
        <w:t>del</w:t>
      </w:r>
      <w:r>
        <w:rPr>
          <w:spacing w:val="-14"/>
          <w:w w:val="105"/>
        </w:rPr>
        <w:t> </w:t>
      </w:r>
      <w:r>
        <w:rPr>
          <w:w w:val="105"/>
        </w:rPr>
        <w:t>ejercicio</w:t>
      </w:r>
      <w:r>
        <w:rPr>
          <w:spacing w:val="-13"/>
          <w:w w:val="105"/>
        </w:rPr>
        <w:t> </w:t>
      </w:r>
      <w:r>
        <w:rPr>
          <w:w w:val="105"/>
        </w:rPr>
        <w:t>fiscal en curso.</w:t>
      </w:r>
    </w:p>
    <w:p>
      <w:pPr>
        <w:pStyle w:val="BodyText"/>
        <w:spacing w:before="16"/>
      </w:pPr>
    </w:p>
    <w:p>
      <w:pPr>
        <w:pStyle w:val="BodyText"/>
        <w:spacing w:line="254" w:lineRule="auto"/>
        <w:ind w:left="262" w:right="1337"/>
        <w:jc w:val="both"/>
      </w:pPr>
      <w:r>
        <w:rPr/>
        <w:t>Cuando los recursos de naturaleza federal no se hayan ejercido en el período que les corresponde,</w:t>
      </w:r>
      <w:r>
        <w:rPr>
          <w:spacing w:val="26"/>
        </w:rPr>
        <w:t> </w:t>
      </w:r>
      <w:r>
        <w:rPr/>
        <w:t>los</w:t>
      </w:r>
      <w:r>
        <w:rPr>
          <w:spacing w:val="25"/>
        </w:rPr>
        <w:t> </w:t>
      </w:r>
      <w:r>
        <w:rPr/>
        <w:t>Ejecutores</w:t>
      </w:r>
      <w:r>
        <w:rPr>
          <w:spacing w:val="25"/>
        </w:rPr>
        <w:t> </w:t>
      </w:r>
      <w:r>
        <w:rPr/>
        <w:t>de</w:t>
      </w:r>
      <w:r>
        <w:rPr>
          <w:spacing w:val="26"/>
        </w:rPr>
        <w:t> </w:t>
      </w:r>
      <w:r>
        <w:rPr/>
        <w:t>Gasto</w:t>
      </w:r>
      <w:r>
        <w:rPr>
          <w:spacing w:val="26"/>
        </w:rPr>
        <w:t> </w:t>
      </w:r>
      <w:r>
        <w:rPr/>
        <w:t>se</w:t>
      </w:r>
      <w:r>
        <w:rPr>
          <w:spacing w:val="26"/>
        </w:rPr>
        <w:t> </w:t>
      </w:r>
      <w:r>
        <w:rPr/>
        <w:t>estarán</w:t>
      </w:r>
      <w:r>
        <w:rPr>
          <w:spacing w:val="26"/>
        </w:rPr>
        <w:t> </w:t>
      </w:r>
      <w:r>
        <w:rPr/>
        <w:t>a</w:t>
      </w:r>
      <w:r>
        <w:rPr>
          <w:spacing w:val="26"/>
        </w:rPr>
        <w:t> </w:t>
      </w:r>
      <w:r>
        <w:rPr/>
        <w:t>la</w:t>
      </w:r>
      <w:r>
        <w:rPr>
          <w:spacing w:val="26"/>
        </w:rPr>
        <w:t> </w:t>
      </w:r>
      <w:r>
        <w:rPr/>
        <w:t>normatividad</w:t>
      </w:r>
      <w:r>
        <w:rPr>
          <w:spacing w:val="25"/>
        </w:rPr>
        <w:t> </w:t>
      </w:r>
      <w:r>
        <w:rPr/>
        <w:t>federal</w:t>
      </w:r>
      <w:r>
        <w:rPr>
          <w:spacing w:val="26"/>
        </w:rPr>
        <w:t> </w:t>
      </w:r>
      <w:r>
        <w:rPr/>
        <w:t>aplicable.</w:t>
      </w:r>
    </w:p>
    <w:p>
      <w:pPr>
        <w:pStyle w:val="BodyText"/>
        <w:spacing w:before="17"/>
      </w:pPr>
    </w:p>
    <w:p>
      <w:pPr>
        <w:pStyle w:val="Heading1"/>
      </w:pPr>
      <w:r>
        <w:rPr>
          <w:w w:val="105"/>
        </w:rPr>
        <w:t>(REFORMADO</w:t>
      </w:r>
      <w:r>
        <w:rPr>
          <w:spacing w:val="44"/>
          <w:w w:val="105"/>
        </w:rPr>
        <w:t> </w:t>
      </w:r>
      <w:r>
        <w:rPr>
          <w:w w:val="105"/>
        </w:rPr>
        <w:t>PRIMER</w:t>
      </w:r>
      <w:r>
        <w:rPr>
          <w:spacing w:val="42"/>
          <w:w w:val="105"/>
        </w:rPr>
        <w:t> </w:t>
      </w:r>
      <w:r>
        <w:rPr>
          <w:w w:val="105"/>
        </w:rPr>
        <w:t>PÁRRAFO,</w:t>
      </w:r>
      <w:r>
        <w:rPr>
          <w:spacing w:val="43"/>
          <w:w w:val="105"/>
        </w:rPr>
        <w:t> </w:t>
      </w:r>
      <w:r>
        <w:rPr>
          <w:w w:val="105"/>
        </w:rPr>
        <w:t>P.O.</w:t>
      </w:r>
      <w:r>
        <w:rPr>
          <w:spacing w:val="42"/>
          <w:w w:val="105"/>
        </w:rPr>
        <w:t> </w:t>
      </w:r>
      <w:r>
        <w:rPr>
          <w:w w:val="105"/>
        </w:rPr>
        <w:t>16</w:t>
      </w:r>
      <w:r>
        <w:rPr>
          <w:spacing w:val="38"/>
          <w:w w:val="105"/>
        </w:rPr>
        <w:t> </w:t>
      </w:r>
      <w:r>
        <w:rPr>
          <w:w w:val="105"/>
        </w:rPr>
        <w:t>DE</w:t>
      </w:r>
      <w:r>
        <w:rPr>
          <w:spacing w:val="42"/>
          <w:w w:val="105"/>
        </w:rPr>
        <w:t> </w:t>
      </w:r>
      <w:r>
        <w:rPr>
          <w:w w:val="105"/>
        </w:rPr>
        <w:t>DICIEMBRE</w:t>
      </w:r>
      <w:r>
        <w:rPr>
          <w:spacing w:val="43"/>
          <w:w w:val="105"/>
        </w:rPr>
        <w:t> </w:t>
      </w:r>
      <w:r>
        <w:rPr>
          <w:w w:val="105"/>
        </w:rPr>
        <w:t>DE</w:t>
      </w:r>
      <w:r>
        <w:rPr>
          <w:spacing w:val="42"/>
          <w:w w:val="105"/>
        </w:rPr>
        <w:t> </w:t>
      </w:r>
      <w:r>
        <w:rPr>
          <w:spacing w:val="-2"/>
          <w:w w:val="105"/>
        </w:rPr>
        <w:t>2019)</w:t>
      </w:r>
    </w:p>
    <w:p>
      <w:pPr>
        <w:pStyle w:val="BodyText"/>
        <w:spacing w:line="254" w:lineRule="auto" w:before="16"/>
        <w:ind w:left="262" w:right="1337"/>
        <w:jc w:val="both"/>
      </w:pPr>
      <w:r>
        <w:rPr>
          <w:w w:val="105"/>
        </w:rPr>
        <w:t>Artículo</w:t>
      </w:r>
      <w:r>
        <w:rPr>
          <w:w w:val="105"/>
        </w:rPr>
        <w:t> 42.-</w:t>
      </w:r>
      <w:r>
        <w:rPr>
          <w:w w:val="105"/>
        </w:rPr>
        <w:t> Las Dependencias</w:t>
      </w:r>
      <w:r>
        <w:rPr>
          <w:w w:val="105"/>
        </w:rPr>
        <w:t> del</w:t>
      </w:r>
      <w:r>
        <w:rPr>
          <w:w w:val="105"/>
        </w:rPr>
        <w:t> Ejecutivo</w:t>
      </w:r>
      <w:r>
        <w:rPr>
          <w:w w:val="105"/>
        </w:rPr>
        <w:t> y</w:t>
      </w:r>
      <w:r>
        <w:rPr>
          <w:w w:val="105"/>
        </w:rPr>
        <w:t> las Entidades</w:t>
      </w:r>
      <w:r>
        <w:rPr>
          <w:w w:val="105"/>
        </w:rPr>
        <w:t> del</w:t>
      </w:r>
      <w:r>
        <w:rPr>
          <w:w w:val="105"/>
        </w:rPr>
        <w:t> Ejecutivo</w:t>
      </w:r>
      <w:r>
        <w:rPr>
          <w:w w:val="105"/>
        </w:rPr>
        <w:t> que </w:t>
      </w:r>
      <w:r>
        <w:rPr/>
        <w:t>elaboren proyectos de iniciativas de leyes y decretos que se tengan (sic) programado presentar al Congreso, así como reglamentos, decretos, convenios, acuerdos y demás </w:t>
      </w:r>
      <w:r>
        <w:rPr>
          <w:w w:val="105"/>
        </w:rPr>
        <w:t>documentos</w:t>
      </w:r>
      <w:r>
        <w:rPr>
          <w:w w:val="105"/>
        </w:rPr>
        <w:t> análogos</w:t>
      </w:r>
      <w:r>
        <w:rPr>
          <w:w w:val="105"/>
        </w:rPr>
        <w:t> que</w:t>
      </w:r>
      <w:r>
        <w:rPr>
          <w:w w:val="105"/>
        </w:rPr>
        <w:t> impliquen</w:t>
      </w:r>
      <w:r>
        <w:rPr>
          <w:w w:val="105"/>
        </w:rPr>
        <w:t> repercusiones</w:t>
      </w:r>
      <w:r>
        <w:rPr>
          <w:w w:val="105"/>
        </w:rPr>
        <w:t> financieras,</w:t>
      </w:r>
      <w:r>
        <w:rPr>
          <w:w w:val="105"/>
        </w:rPr>
        <w:t> realizarán</w:t>
      </w:r>
      <w:r>
        <w:rPr>
          <w:w w:val="105"/>
        </w:rPr>
        <w:t> una evaluación sobre su impacto presupuestal, el cual deberá adjuntarse al proyecto y remitirse</w:t>
      </w:r>
      <w:r>
        <w:rPr>
          <w:spacing w:val="-14"/>
          <w:w w:val="105"/>
        </w:rPr>
        <w:t> </w:t>
      </w:r>
      <w:r>
        <w:rPr>
          <w:w w:val="105"/>
        </w:rPr>
        <w:t>a</w:t>
      </w:r>
      <w:r>
        <w:rPr>
          <w:spacing w:val="-14"/>
          <w:w w:val="105"/>
        </w:rPr>
        <w:t> </w:t>
      </w:r>
      <w:r>
        <w:rPr>
          <w:w w:val="105"/>
        </w:rPr>
        <w:t>la</w:t>
      </w:r>
      <w:r>
        <w:rPr>
          <w:spacing w:val="-14"/>
          <w:w w:val="105"/>
        </w:rPr>
        <w:t> </w:t>
      </w:r>
      <w:r>
        <w:rPr>
          <w:w w:val="105"/>
        </w:rPr>
        <w:t>Secretaría</w:t>
      </w:r>
      <w:r>
        <w:rPr>
          <w:spacing w:val="-14"/>
          <w:w w:val="105"/>
        </w:rPr>
        <w:t> </w:t>
      </w:r>
      <w:r>
        <w:rPr>
          <w:w w:val="105"/>
        </w:rPr>
        <w:t>y</w:t>
      </w:r>
      <w:r>
        <w:rPr>
          <w:spacing w:val="-14"/>
          <w:w w:val="105"/>
        </w:rPr>
        <w:t> </w:t>
      </w:r>
      <w:r>
        <w:rPr>
          <w:w w:val="105"/>
        </w:rPr>
        <w:t>a</w:t>
      </w:r>
      <w:r>
        <w:rPr>
          <w:spacing w:val="-14"/>
          <w:w w:val="105"/>
        </w:rPr>
        <w:t> </w:t>
      </w:r>
      <w:r>
        <w:rPr>
          <w:w w:val="105"/>
        </w:rPr>
        <w:t>la</w:t>
      </w:r>
      <w:r>
        <w:rPr>
          <w:spacing w:val="-14"/>
          <w:w w:val="105"/>
        </w:rPr>
        <w:t> </w:t>
      </w:r>
      <w:r>
        <w:rPr>
          <w:w w:val="105"/>
        </w:rPr>
        <w:t>Secretaría</w:t>
      </w:r>
      <w:r>
        <w:rPr>
          <w:spacing w:val="-13"/>
          <w:w w:val="105"/>
        </w:rPr>
        <w:t> </w:t>
      </w:r>
      <w:r>
        <w:rPr>
          <w:w w:val="105"/>
        </w:rPr>
        <w:t>de</w:t>
      </w:r>
      <w:r>
        <w:rPr>
          <w:spacing w:val="-14"/>
          <w:w w:val="105"/>
        </w:rPr>
        <w:t> </w:t>
      </w:r>
      <w:r>
        <w:rPr>
          <w:w w:val="105"/>
        </w:rPr>
        <w:t>Administración</w:t>
      </w:r>
      <w:r>
        <w:rPr>
          <w:spacing w:val="-13"/>
          <w:w w:val="105"/>
        </w:rPr>
        <w:t> </w:t>
      </w:r>
      <w:r>
        <w:rPr>
          <w:w w:val="105"/>
        </w:rPr>
        <w:t>del</w:t>
      </w:r>
      <w:r>
        <w:rPr>
          <w:spacing w:val="-14"/>
          <w:w w:val="105"/>
        </w:rPr>
        <w:t> </w:t>
      </w:r>
      <w:r>
        <w:rPr>
          <w:w w:val="105"/>
        </w:rPr>
        <w:t>Gobierno</w:t>
      </w:r>
      <w:r>
        <w:rPr>
          <w:spacing w:val="-13"/>
          <w:w w:val="105"/>
        </w:rPr>
        <w:t> </w:t>
      </w:r>
      <w:r>
        <w:rPr>
          <w:w w:val="105"/>
        </w:rPr>
        <w:t>del</w:t>
      </w:r>
      <w:r>
        <w:rPr>
          <w:spacing w:val="-14"/>
          <w:w w:val="105"/>
        </w:rPr>
        <w:t> </w:t>
      </w:r>
      <w:r>
        <w:rPr>
          <w:w w:val="105"/>
        </w:rPr>
        <w:t>Estado de Aguascalientes, previo a su trámite ante las demás instancias que proceda.</w:t>
      </w:r>
    </w:p>
    <w:p>
      <w:pPr>
        <w:pStyle w:val="BodyText"/>
        <w:spacing w:before="17"/>
      </w:pPr>
    </w:p>
    <w:p>
      <w:pPr>
        <w:pStyle w:val="Heading1"/>
      </w:pPr>
      <w:r>
        <w:rPr>
          <w:w w:val="105"/>
        </w:rPr>
        <w:t>(REFORMADO,</w:t>
      </w:r>
      <w:r>
        <w:rPr>
          <w:spacing w:val="30"/>
          <w:w w:val="105"/>
        </w:rPr>
        <w:t> </w:t>
      </w:r>
      <w:r>
        <w:rPr>
          <w:w w:val="105"/>
        </w:rPr>
        <w:t>P.O.</w:t>
      </w:r>
      <w:r>
        <w:rPr>
          <w:spacing w:val="31"/>
          <w:w w:val="105"/>
        </w:rPr>
        <w:t> </w:t>
      </w:r>
      <w:r>
        <w:rPr>
          <w:w w:val="105"/>
        </w:rPr>
        <w:t>27</w:t>
      </w:r>
      <w:r>
        <w:rPr>
          <w:spacing w:val="30"/>
          <w:w w:val="105"/>
        </w:rPr>
        <w:t> </w:t>
      </w:r>
      <w:r>
        <w:rPr>
          <w:w w:val="105"/>
        </w:rPr>
        <w:t>DE</w:t>
      </w:r>
      <w:r>
        <w:rPr>
          <w:spacing w:val="31"/>
          <w:w w:val="105"/>
        </w:rPr>
        <w:t> </w:t>
      </w:r>
      <w:r>
        <w:rPr>
          <w:w w:val="105"/>
        </w:rPr>
        <w:t>FEBRERO</w:t>
      </w:r>
      <w:r>
        <w:rPr>
          <w:spacing w:val="32"/>
          <w:w w:val="105"/>
        </w:rPr>
        <w:t> </w:t>
      </w:r>
      <w:r>
        <w:rPr>
          <w:w w:val="105"/>
        </w:rPr>
        <w:t>DE</w:t>
      </w:r>
      <w:r>
        <w:rPr>
          <w:spacing w:val="30"/>
          <w:w w:val="105"/>
        </w:rPr>
        <w:t> </w:t>
      </w:r>
      <w:r>
        <w:rPr>
          <w:spacing w:val="-2"/>
          <w:w w:val="105"/>
        </w:rPr>
        <w:t>2017)</w:t>
      </w:r>
    </w:p>
    <w:p>
      <w:pPr>
        <w:pStyle w:val="BodyText"/>
        <w:spacing w:line="254" w:lineRule="auto" w:before="19"/>
        <w:ind w:left="262" w:right="1341"/>
        <w:jc w:val="both"/>
      </w:pPr>
      <w:r>
        <w:rPr>
          <w:w w:val="105"/>
        </w:rPr>
        <w:t>El Titular del Ejecutivo, por conducto de la Secretaría o sus</w:t>
      </w:r>
      <w:r>
        <w:rPr>
          <w:spacing w:val="-1"/>
          <w:w w:val="105"/>
        </w:rPr>
        <w:t> </w:t>
      </w:r>
      <w:r>
        <w:rPr>
          <w:w w:val="105"/>
        </w:rPr>
        <w:t>equivalentes, realizará una estimación del impacto presupuestario de las</w:t>
      </w:r>
      <w:r>
        <w:rPr>
          <w:spacing w:val="-1"/>
          <w:w w:val="105"/>
        </w:rPr>
        <w:t> </w:t>
      </w:r>
      <w:r>
        <w:rPr>
          <w:w w:val="105"/>
        </w:rPr>
        <w:t>iniciativas</w:t>
      </w:r>
      <w:r>
        <w:rPr>
          <w:spacing w:val="-1"/>
          <w:w w:val="105"/>
        </w:rPr>
        <w:t> </w:t>
      </w:r>
      <w:r>
        <w:rPr>
          <w:w w:val="105"/>
        </w:rPr>
        <w:t>de ley o decretos</w:t>
      </w:r>
      <w:r>
        <w:rPr>
          <w:spacing w:val="-1"/>
          <w:w w:val="105"/>
        </w:rPr>
        <w:t> </w:t>
      </w:r>
      <w:r>
        <w:rPr>
          <w:w w:val="105"/>
        </w:rPr>
        <w:t>que se</w:t>
      </w:r>
      <w:r>
        <w:rPr>
          <w:w w:val="105"/>
        </w:rPr>
        <w:t> presenten</w:t>
      </w:r>
      <w:r>
        <w:rPr>
          <w:w w:val="105"/>
        </w:rPr>
        <w:t> a</w:t>
      </w:r>
      <w:r>
        <w:rPr>
          <w:w w:val="105"/>
        </w:rPr>
        <w:t> la</w:t>
      </w:r>
      <w:r>
        <w:rPr>
          <w:w w:val="105"/>
        </w:rPr>
        <w:t> consideración</w:t>
      </w:r>
      <w:r>
        <w:rPr>
          <w:w w:val="105"/>
        </w:rPr>
        <w:t> del</w:t>
      </w:r>
      <w:r>
        <w:rPr>
          <w:w w:val="105"/>
        </w:rPr>
        <w:t> Congreso.</w:t>
      </w:r>
      <w:r>
        <w:rPr>
          <w:w w:val="105"/>
        </w:rPr>
        <w:t> Asimismo,</w:t>
      </w:r>
      <w:r>
        <w:rPr>
          <w:w w:val="105"/>
        </w:rPr>
        <w:t> realizará</w:t>
      </w:r>
      <w:r>
        <w:rPr>
          <w:w w:val="105"/>
        </w:rPr>
        <w:t> estimaciones </w:t>
      </w:r>
      <w:r>
        <w:rPr/>
        <w:t>sobre el impacto presupuestario de las disposiciones administrativas que impliquen </w:t>
      </w:r>
      <w:r>
        <w:rPr>
          <w:w w:val="105"/>
        </w:rPr>
        <w:t>costos para su implementación</w:t>
      </w:r>
    </w:p>
    <w:p>
      <w:pPr>
        <w:pStyle w:val="BodyText"/>
        <w:spacing w:before="15"/>
      </w:pPr>
    </w:p>
    <w:p>
      <w:pPr>
        <w:pStyle w:val="Heading1"/>
        <w:spacing w:before="1"/>
      </w:pPr>
      <w:r>
        <w:rPr>
          <w:w w:val="105"/>
        </w:rPr>
        <w:t>(REFORMADO,</w:t>
      </w:r>
      <w:r>
        <w:rPr>
          <w:spacing w:val="30"/>
          <w:w w:val="105"/>
        </w:rPr>
        <w:t> </w:t>
      </w:r>
      <w:r>
        <w:rPr>
          <w:w w:val="105"/>
        </w:rPr>
        <w:t>P.O.</w:t>
      </w:r>
      <w:r>
        <w:rPr>
          <w:spacing w:val="31"/>
          <w:w w:val="105"/>
        </w:rPr>
        <w:t> </w:t>
      </w:r>
      <w:r>
        <w:rPr>
          <w:w w:val="105"/>
        </w:rPr>
        <w:t>27</w:t>
      </w:r>
      <w:r>
        <w:rPr>
          <w:spacing w:val="30"/>
          <w:w w:val="105"/>
        </w:rPr>
        <w:t> </w:t>
      </w:r>
      <w:r>
        <w:rPr>
          <w:w w:val="105"/>
        </w:rPr>
        <w:t>DE</w:t>
      </w:r>
      <w:r>
        <w:rPr>
          <w:spacing w:val="31"/>
          <w:w w:val="105"/>
        </w:rPr>
        <w:t> </w:t>
      </w:r>
      <w:r>
        <w:rPr>
          <w:w w:val="105"/>
        </w:rPr>
        <w:t>FEBRERO</w:t>
      </w:r>
      <w:r>
        <w:rPr>
          <w:spacing w:val="32"/>
          <w:w w:val="105"/>
        </w:rPr>
        <w:t> </w:t>
      </w:r>
      <w:r>
        <w:rPr>
          <w:w w:val="105"/>
        </w:rPr>
        <w:t>DE</w:t>
      </w:r>
      <w:r>
        <w:rPr>
          <w:spacing w:val="30"/>
          <w:w w:val="105"/>
        </w:rPr>
        <w:t> </w:t>
      </w:r>
      <w:r>
        <w:rPr>
          <w:spacing w:val="-2"/>
          <w:w w:val="105"/>
        </w:rPr>
        <w:t>2017)</w:t>
      </w:r>
    </w:p>
    <w:p>
      <w:pPr>
        <w:pStyle w:val="BodyText"/>
        <w:spacing w:line="254" w:lineRule="auto" w:before="19"/>
        <w:ind w:left="262" w:right="1340"/>
        <w:jc w:val="both"/>
      </w:pPr>
      <w:r>
        <w:rPr/>
        <w:t>Todo proyecto de ley o decreto que sea sometido a votación del Pleno (sic) Congreso, deberá incluir en su dictamen correspondiente una estimación sobre el impacto presupuestario del proyecto.</w:t>
      </w:r>
    </w:p>
    <w:p>
      <w:pPr>
        <w:pStyle w:val="BodyText"/>
        <w:spacing w:after="0" w:line="254" w:lineRule="auto"/>
        <w:jc w:val="both"/>
        <w:sectPr>
          <w:pgSz w:w="12240" w:h="15840"/>
          <w:pgMar w:header="622" w:footer="0" w:top="2320" w:bottom="280" w:left="1440" w:right="360"/>
        </w:sectPr>
      </w:pPr>
    </w:p>
    <w:p>
      <w:pPr>
        <w:pStyle w:val="BodyText"/>
        <w:spacing w:before="239"/>
      </w:pPr>
    </w:p>
    <w:p>
      <w:pPr>
        <w:pStyle w:val="Heading1"/>
      </w:pPr>
      <w:r>
        <w:rPr>
          <w:w w:val="110"/>
        </w:rPr>
        <w:t>(ADICIONADO,</w:t>
      </w:r>
      <w:r>
        <w:rPr>
          <w:spacing w:val="9"/>
          <w:w w:val="110"/>
        </w:rPr>
        <w:t> </w:t>
      </w:r>
      <w:r>
        <w:rPr>
          <w:w w:val="110"/>
        </w:rPr>
        <w:t>P.O.</w:t>
      </w:r>
      <w:r>
        <w:rPr>
          <w:spacing w:val="6"/>
          <w:w w:val="110"/>
        </w:rPr>
        <w:t> </w:t>
      </w:r>
      <w:r>
        <w:rPr>
          <w:w w:val="110"/>
        </w:rPr>
        <w:t>27</w:t>
      </w:r>
      <w:r>
        <w:rPr>
          <w:spacing w:val="9"/>
          <w:w w:val="110"/>
        </w:rPr>
        <w:t> </w:t>
      </w:r>
      <w:r>
        <w:rPr>
          <w:w w:val="110"/>
        </w:rPr>
        <w:t>DE</w:t>
      </w:r>
      <w:r>
        <w:rPr>
          <w:spacing w:val="11"/>
          <w:w w:val="110"/>
        </w:rPr>
        <w:t> </w:t>
      </w:r>
      <w:r>
        <w:rPr>
          <w:w w:val="110"/>
        </w:rPr>
        <w:t>FEBRERO</w:t>
      </w:r>
      <w:r>
        <w:rPr>
          <w:spacing w:val="10"/>
          <w:w w:val="110"/>
        </w:rPr>
        <w:t> </w:t>
      </w:r>
      <w:r>
        <w:rPr>
          <w:w w:val="110"/>
        </w:rPr>
        <w:t>DE</w:t>
      </w:r>
      <w:r>
        <w:rPr>
          <w:spacing w:val="10"/>
          <w:w w:val="110"/>
        </w:rPr>
        <w:t> </w:t>
      </w:r>
      <w:r>
        <w:rPr>
          <w:spacing w:val="-2"/>
          <w:w w:val="110"/>
        </w:rPr>
        <w:t>2017)</w:t>
      </w:r>
    </w:p>
    <w:p>
      <w:pPr>
        <w:pStyle w:val="BodyText"/>
        <w:spacing w:line="254" w:lineRule="auto" w:before="16"/>
        <w:ind w:left="262" w:right="1344"/>
        <w:jc w:val="both"/>
      </w:pPr>
      <w:r>
        <w:rPr>
          <w:w w:val="105"/>
        </w:rPr>
        <w:t>En</w:t>
      </w:r>
      <w:r>
        <w:rPr>
          <w:w w:val="105"/>
        </w:rPr>
        <w:t> caso</w:t>
      </w:r>
      <w:r>
        <w:rPr>
          <w:w w:val="105"/>
        </w:rPr>
        <w:t> de</w:t>
      </w:r>
      <w:r>
        <w:rPr>
          <w:w w:val="105"/>
        </w:rPr>
        <w:t> que</w:t>
      </w:r>
      <w:r>
        <w:rPr>
          <w:w w:val="105"/>
        </w:rPr>
        <w:t> el</w:t>
      </w:r>
      <w:r>
        <w:rPr>
          <w:w w:val="105"/>
        </w:rPr>
        <w:t> proyecto</w:t>
      </w:r>
      <w:r>
        <w:rPr>
          <w:w w:val="105"/>
        </w:rPr>
        <w:t> tenga</w:t>
      </w:r>
      <w:r>
        <w:rPr>
          <w:w w:val="105"/>
        </w:rPr>
        <w:t> un</w:t>
      </w:r>
      <w:r>
        <w:rPr>
          <w:w w:val="105"/>
        </w:rPr>
        <w:t> Impacto</w:t>
      </w:r>
      <w:r>
        <w:rPr>
          <w:w w:val="105"/>
        </w:rPr>
        <w:t> Presupuestal,</w:t>
      </w:r>
      <w:r>
        <w:rPr>
          <w:w w:val="105"/>
        </w:rPr>
        <w:t> las</w:t>
      </w:r>
      <w:r>
        <w:rPr>
          <w:w w:val="105"/>
        </w:rPr>
        <w:t> Dependencias</w:t>
      </w:r>
      <w:r>
        <w:rPr>
          <w:w w:val="105"/>
        </w:rPr>
        <w:t> del Ejecutivo</w:t>
      </w:r>
      <w:r>
        <w:rPr>
          <w:spacing w:val="-6"/>
          <w:w w:val="105"/>
        </w:rPr>
        <w:t> </w:t>
      </w:r>
      <w:r>
        <w:rPr>
          <w:w w:val="105"/>
        </w:rPr>
        <w:t>o</w:t>
      </w:r>
      <w:r>
        <w:rPr>
          <w:spacing w:val="-6"/>
          <w:w w:val="105"/>
        </w:rPr>
        <w:t> </w:t>
      </w:r>
      <w:r>
        <w:rPr>
          <w:w w:val="105"/>
        </w:rPr>
        <w:t>Entidades</w:t>
      </w:r>
      <w:r>
        <w:rPr>
          <w:spacing w:val="-7"/>
          <w:w w:val="105"/>
        </w:rPr>
        <w:t> </w:t>
      </w:r>
      <w:r>
        <w:rPr>
          <w:w w:val="105"/>
        </w:rPr>
        <w:t>del</w:t>
      </w:r>
      <w:r>
        <w:rPr>
          <w:spacing w:val="-7"/>
          <w:w w:val="105"/>
        </w:rPr>
        <w:t> </w:t>
      </w:r>
      <w:r>
        <w:rPr>
          <w:w w:val="105"/>
        </w:rPr>
        <w:t>Ejecutivo</w:t>
      </w:r>
      <w:r>
        <w:rPr>
          <w:spacing w:val="-6"/>
          <w:w w:val="105"/>
        </w:rPr>
        <w:t> </w:t>
      </w:r>
      <w:r>
        <w:rPr>
          <w:w w:val="105"/>
        </w:rPr>
        <w:t>deberán</w:t>
      </w:r>
      <w:r>
        <w:rPr>
          <w:spacing w:val="-7"/>
          <w:w w:val="105"/>
        </w:rPr>
        <w:t> </w:t>
      </w:r>
      <w:r>
        <w:rPr>
          <w:w w:val="105"/>
        </w:rPr>
        <w:t>señalar</w:t>
      </w:r>
      <w:r>
        <w:rPr>
          <w:spacing w:val="-6"/>
          <w:w w:val="105"/>
        </w:rPr>
        <w:t> </w:t>
      </w:r>
      <w:r>
        <w:rPr>
          <w:w w:val="105"/>
        </w:rPr>
        <w:t>la</w:t>
      </w:r>
      <w:r>
        <w:rPr>
          <w:spacing w:val="-7"/>
          <w:w w:val="105"/>
        </w:rPr>
        <w:t> </w:t>
      </w:r>
      <w:r>
        <w:rPr>
          <w:w w:val="105"/>
        </w:rPr>
        <w:t>fuente</w:t>
      </w:r>
      <w:r>
        <w:rPr>
          <w:spacing w:val="-6"/>
          <w:w w:val="105"/>
        </w:rPr>
        <w:t> </w:t>
      </w:r>
      <w:r>
        <w:rPr>
          <w:w w:val="105"/>
        </w:rPr>
        <w:t>de</w:t>
      </w:r>
      <w:r>
        <w:rPr>
          <w:spacing w:val="-6"/>
          <w:w w:val="105"/>
        </w:rPr>
        <w:t> </w:t>
      </w:r>
      <w:r>
        <w:rPr>
          <w:w w:val="105"/>
        </w:rPr>
        <w:t>financiamiento</w:t>
      </w:r>
      <w:r>
        <w:rPr>
          <w:spacing w:val="-5"/>
          <w:w w:val="105"/>
        </w:rPr>
        <w:t> </w:t>
      </w:r>
      <w:r>
        <w:rPr>
          <w:w w:val="105"/>
        </w:rPr>
        <w:t>de los nuevos gastos.</w:t>
      </w:r>
    </w:p>
    <w:p>
      <w:pPr>
        <w:pStyle w:val="BodyText"/>
        <w:spacing w:before="17"/>
      </w:pPr>
    </w:p>
    <w:p>
      <w:pPr>
        <w:pStyle w:val="Heading1"/>
        <w:spacing w:before="1"/>
      </w:pPr>
      <w:r>
        <w:rPr>
          <w:w w:val="110"/>
        </w:rPr>
        <w:t>(ADICIONADO,</w:t>
      </w:r>
      <w:r>
        <w:rPr>
          <w:spacing w:val="9"/>
          <w:w w:val="110"/>
        </w:rPr>
        <w:t> </w:t>
      </w:r>
      <w:r>
        <w:rPr>
          <w:w w:val="110"/>
        </w:rPr>
        <w:t>P.O.</w:t>
      </w:r>
      <w:r>
        <w:rPr>
          <w:spacing w:val="6"/>
          <w:w w:val="110"/>
        </w:rPr>
        <w:t> </w:t>
      </w:r>
      <w:r>
        <w:rPr>
          <w:w w:val="110"/>
        </w:rPr>
        <w:t>27</w:t>
      </w:r>
      <w:r>
        <w:rPr>
          <w:spacing w:val="9"/>
          <w:w w:val="110"/>
        </w:rPr>
        <w:t> </w:t>
      </w:r>
      <w:r>
        <w:rPr>
          <w:w w:val="110"/>
        </w:rPr>
        <w:t>DE</w:t>
      </w:r>
      <w:r>
        <w:rPr>
          <w:spacing w:val="10"/>
          <w:w w:val="110"/>
        </w:rPr>
        <w:t> </w:t>
      </w:r>
      <w:r>
        <w:rPr>
          <w:w w:val="110"/>
        </w:rPr>
        <w:t>FEBRERO</w:t>
      </w:r>
      <w:r>
        <w:rPr>
          <w:spacing w:val="10"/>
          <w:w w:val="110"/>
        </w:rPr>
        <w:t> </w:t>
      </w:r>
      <w:r>
        <w:rPr>
          <w:w w:val="110"/>
        </w:rPr>
        <w:t>DE</w:t>
      </w:r>
      <w:r>
        <w:rPr>
          <w:spacing w:val="10"/>
          <w:w w:val="110"/>
        </w:rPr>
        <w:t> </w:t>
      </w:r>
      <w:r>
        <w:rPr>
          <w:spacing w:val="-2"/>
          <w:w w:val="110"/>
        </w:rPr>
        <w:t>2017)</w:t>
      </w:r>
    </w:p>
    <w:p>
      <w:pPr>
        <w:pStyle w:val="BodyText"/>
        <w:spacing w:line="254" w:lineRule="auto" w:before="18"/>
        <w:ind w:left="262" w:right="1339"/>
        <w:jc w:val="both"/>
      </w:pPr>
      <w:r>
        <w:rPr/>
        <w:t>Las</w:t>
      </w:r>
      <w:r>
        <w:rPr>
          <w:spacing w:val="25"/>
        </w:rPr>
        <w:t> </w:t>
      </w:r>
      <w:r>
        <w:rPr/>
        <w:t>iniciativas</w:t>
      </w:r>
      <w:r>
        <w:rPr>
          <w:spacing w:val="27"/>
        </w:rPr>
        <w:t> </w:t>
      </w:r>
      <w:r>
        <w:rPr/>
        <w:t>de</w:t>
      </w:r>
      <w:r>
        <w:rPr>
          <w:spacing w:val="27"/>
        </w:rPr>
        <w:t> </w:t>
      </w:r>
      <w:r>
        <w:rPr/>
        <w:t>ley</w:t>
      </w:r>
      <w:r>
        <w:rPr>
          <w:spacing w:val="27"/>
        </w:rPr>
        <w:t> </w:t>
      </w:r>
      <w:r>
        <w:rPr/>
        <w:t>o</w:t>
      </w:r>
      <w:r>
        <w:rPr>
          <w:spacing w:val="27"/>
        </w:rPr>
        <w:t> </w:t>
      </w:r>
      <w:r>
        <w:rPr/>
        <w:t>decreto</w:t>
      </w:r>
      <w:r>
        <w:rPr>
          <w:spacing w:val="27"/>
        </w:rPr>
        <w:t> </w:t>
      </w:r>
      <w:r>
        <w:rPr/>
        <w:t>presentadas</w:t>
      </w:r>
      <w:r>
        <w:rPr>
          <w:spacing w:val="25"/>
        </w:rPr>
        <w:t> </w:t>
      </w:r>
      <w:r>
        <w:rPr/>
        <w:t>ante</w:t>
      </w:r>
      <w:r>
        <w:rPr>
          <w:spacing w:val="27"/>
        </w:rPr>
        <w:t> </w:t>
      </w:r>
      <w:r>
        <w:rPr/>
        <w:t>el</w:t>
      </w:r>
      <w:r>
        <w:rPr>
          <w:spacing w:val="27"/>
        </w:rPr>
        <w:t> </w:t>
      </w:r>
      <w:r>
        <w:rPr/>
        <w:t>Congreso</w:t>
      </w:r>
      <w:r>
        <w:rPr>
          <w:spacing w:val="27"/>
        </w:rPr>
        <w:t> </w:t>
      </w:r>
      <w:r>
        <w:rPr/>
        <w:t>por</w:t>
      </w:r>
      <w:r>
        <w:rPr>
          <w:spacing w:val="29"/>
        </w:rPr>
        <w:t> </w:t>
      </w:r>
      <w:r>
        <w:rPr/>
        <w:t>sujetos</w:t>
      </w:r>
      <w:r>
        <w:rPr>
          <w:spacing w:val="26"/>
        </w:rPr>
        <w:t> </w:t>
      </w:r>
      <w:r>
        <w:rPr/>
        <w:t>diferentes al Titular del Ejecutivo, y que tengan Impacto Presupuestal sobre el Presupuesto de Egresos</w:t>
      </w:r>
      <w:r>
        <w:rPr>
          <w:spacing w:val="40"/>
        </w:rPr>
        <w:t> </w:t>
      </w:r>
      <w:r>
        <w:rPr/>
        <w:t>del</w:t>
      </w:r>
      <w:r>
        <w:rPr>
          <w:spacing w:val="40"/>
        </w:rPr>
        <w:t> </w:t>
      </w:r>
      <w:r>
        <w:rPr/>
        <w:t>Estado,</w:t>
      </w:r>
      <w:r>
        <w:rPr>
          <w:spacing w:val="40"/>
        </w:rPr>
        <w:t> </w:t>
      </w:r>
      <w:r>
        <w:rPr/>
        <w:t>podrán</w:t>
      </w:r>
      <w:r>
        <w:rPr>
          <w:spacing w:val="40"/>
        </w:rPr>
        <w:t> </w:t>
      </w:r>
      <w:r>
        <w:rPr/>
        <w:t>contar</w:t>
      </w:r>
      <w:r>
        <w:rPr>
          <w:spacing w:val="40"/>
        </w:rPr>
        <w:t> </w:t>
      </w:r>
      <w:r>
        <w:rPr/>
        <w:t>con</w:t>
      </w:r>
      <w:r>
        <w:rPr>
          <w:spacing w:val="40"/>
        </w:rPr>
        <w:t> </w:t>
      </w:r>
      <w:r>
        <w:rPr/>
        <w:t>la</w:t>
      </w:r>
      <w:r>
        <w:rPr>
          <w:spacing w:val="40"/>
        </w:rPr>
        <w:t> </w:t>
      </w:r>
      <w:r>
        <w:rPr/>
        <w:t>opinión</w:t>
      </w:r>
      <w:r>
        <w:rPr>
          <w:spacing w:val="40"/>
        </w:rPr>
        <w:t> </w:t>
      </w:r>
      <w:r>
        <w:rPr/>
        <w:t>técnica</w:t>
      </w:r>
      <w:r>
        <w:rPr>
          <w:spacing w:val="40"/>
        </w:rPr>
        <w:t> </w:t>
      </w:r>
      <w:r>
        <w:rPr/>
        <w:t>de</w:t>
      </w:r>
      <w:r>
        <w:rPr>
          <w:spacing w:val="40"/>
        </w:rPr>
        <w:t> </w:t>
      </w:r>
      <w:r>
        <w:rPr/>
        <w:t>la</w:t>
      </w:r>
      <w:r>
        <w:rPr>
          <w:spacing w:val="40"/>
        </w:rPr>
        <w:t> </w:t>
      </w:r>
      <w:r>
        <w:rPr/>
        <w:t>Secretaría,</w:t>
      </w:r>
      <w:r>
        <w:rPr>
          <w:spacing w:val="40"/>
        </w:rPr>
        <w:t> </w:t>
      </w:r>
      <w:r>
        <w:rPr/>
        <w:t>para</w:t>
      </w:r>
      <w:r>
        <w:rPr>
          <w:spacing w:val="40"/>
        </w:rPr>
        <w:t> </w:t>
      </w:r>
      <w:r>
        <w:rPr/>
        <w:t>lo cual esta última tendrá la obligación de emitir la opinión que se le solicite en un término</w:t>
      </w:r>
      <w:r>
        <w:rPr>
          <w:spacing w:val="40"/>
        </w:rPr>
        <w:t> </w:t>
      </w:r>
      <w:r>
        <w:rPr/>
        <w:t>de</w:t>
      </w:r>
      <w:r>
        <w:rPr>
          <w:spacing w:val="40"/>
        </w:rPr>
        <w:t> </w:t>
      </w:r>
      <w:r>
        <w:rPr/>
        <w:t>quince</w:t>
      </w:r>
      <w:r>
        <w:rPr>
          <w:spacing w:val="40"/>
        </w:rPr>
        <w:t> </w:t>
      </w:r>
      <w:r>
        <w:rPr/>
        <w:t>días</w:t>
      </w:r>
      <w:r>
        <w:rPr>
          <w:spacing w:val="40"/>
        </w:rPr>
        <w:t> </w:t>
      </w:r>
      <w:r>
        <w:rPr/>
        <w:t>naturales,</w:t>
      </w:r>
      <w:r>
        <w:rPr>
          <w:spacing w:val="40"/>
        </w:rPr>
        <w:t> </w:t>
      </w:r>
      <w:r>
        <w:rPr/>
        <w:t>el</w:t>
      </w:r>
      <w:r>
        <w:rPr>
          <w:spacing w:val="40"/>
        </w:rPr>
        <w:t> </w:t>
      </w:r>
      <w:r>
        <w:rPr/>
        <w:t>cual</w:t>
      </w:r>
      <w:r>
        <w:rPr>
          <w:spacing w:val="40"/>
        </w:rPr>
        <w:t> </w:t>
      </w:r>
      <w:r>
        <w:rPr/>
        <w:t>podrá</w:t>
      </w:r>
      <w:r>
        <w:rPr>
          <w:spacing w:val="40"/>
        </w:rPr>
        <w:t> </w:t>
      </w:r>
      <w:r>
        <w:rPr/>
        <w:t>prorrogarse</w:t>
      </w:r>
      <w:r>
        <w:rPr>
          <w:spacing w:val="40"/>
        </w:rPr>
        <w:t> </w:t>
      </w:r>
      <w:r>
        <w:rPr/>
        <w:t>por</w:t>
      </w:r>
      <w:r>
        <w:rPr>
          <w:spacing w:val="40"/>
        </w:rPr>
        <w:t> </w:t>
      </w:r>
      <w:r>
        <w:rPr/>
        <w:t>solicitud</w:t>
      </w:r>
      <w:r>
        <w:rPr>
          <w:spacing w:val="40"/>
        </w:rPr>
        <w:t> </w:t>
      </w:r>
      <w:r>
        <w:rPr/>
        <w:t>de</w:t>
      </w:r>
      <w:r>
        <w:rPr>
          <w:spacing w:val="40"/>
        </w:rPr>
        <w:t> </w:t>
      </w:r>
      <w:r>
        <w:rPr/>
        <w:t>la misma Secretaría pero que en ningún caso podrá exceder de cuarenta y cinco días </w:t>
      </w:r>
      <w:r>
        <w:rPr>
          <w:spacing w:val="-2"/>
        </w:rPr>
        <w:t>naturales.</w:t>
      </w:r>
    </w:p>
    <w:p>
      <w:pPr>
        <w:pStyle w:val="BodyText"/>
        <w:spacing w:before="17"/>
      </w:pPr>
    </w:p>
    <w:p>
      <w:pPr>
        <w:pStyle w:val="Heading1"/>
      </w:pPr>
      <w:r>
        <w:rPr>
          <w:w w:val="110"/>
        </w:rPr>
        <w:t>(ADICIONADO,</w:t>
      </w:r>
      <w:r>
        <w:rPr>
          <w:spacing w:val="9"/>
          <w:w w:val="110"/>
        </w:rPr>
        <w:t> </w:t>
      </w:r>
      <w:r>
        <w:rPr>
          <w:w w:val="110"/>
        </w:rPr>
        <w:t>P.O.</w:t>
      </w:r>
      <w:r>
        <w:rPr>
          <w:spacing w:val="6"/>
          <w:w w:val="110"/>
        </w:rPr>
        <w:t> </w:t>
      </w:r>
      <w:r>
        <w:rPr>
          <w:w w:val="110"/>
        </w:rPr>
        <w:t>27</w:t>
      </w:r>
      <w:r>
        <w:rPr>
          <w:spacing w:val="11"/>
          <w:w w:val="110"/>
        </w:rPr>
        <w:t> </w:t>
      </w:r>
      <w:r>
        <w:rPr>
          <w:w w:val="110"/>
        </w:rPr>
        <w:t>DE</w:t>
      </w:r>
      <w:r>
        <w:rPr>
          <w:spacing w:val="9"/>
          <w:w w:val="110"/>
        </w:rPr>
        <w:t> </w:t>
      </w:r>
      <w:r>
        <w:rPr>
          <w:w w:val="110"/>
        </w:rPr>
        <w:t>FEBRERO</w:t>
      </w:r>
      <w:r>
        <w:rPr>
          <w:spacing w:val="10"/>
          <w:w w:val="110"/>
        </w:rPr>
        <w:t> </w:t>
      </w:r>
      <w:r>
        <w:rPr>
          <w:w w:val="110"/>
        </w:rPr>
        <w:t>DE</w:t>
      </w:r>
      <w:r>
        <w:rPr>
          <w:spacing w:val="10"/>
          <w:w w:val="110"/>
        </w:rPr>
        <w:t> </w:t>
      </w:r>
      <w:r>
        <w:rPr>
          <w:spacing w:val="-2"/>
          <w:w w:val="110"/>
        </w:rPr>
        <w:t>2017)</w:t>
      </w:r>
    </w:p>
    <w:p>
      <w:pPr>
        <w:pStyle w:val="BodyText"/>
        <w:spacing w:line="254" w:lineRule="auto" w:before="16"/>
        <w:ind w:left="262" w:right="1341"/>
        <w:jc w:val="both"/>
      </w:pPr>
      <w:r>
        <w:rPr/>
        <w:t>La</w:t>
      </w:r>
      <w:r>
        <w:rPr>
          <w:spacing w:val="40"/>
        </w:rPr>
        <w:t> </w:t>
      </w:r>
      <w:r>
        <w:rPr/>
        <w:t>aprobación</w:t>
      </w:r>
      <w:r>
        <w:rPr>
          <w:spacing w:val="40"/>
        </w:rPr>
        <w:t> </w:t>
      </w:r>
      <w:r>
        <w:rPr/>
        <w:t>y</w:t>
      </w:r>
      <w:r>
        <w:rPr>
          <w:spacing w:val="40"/>
        </w:rPr>
        <w:t> </w:t>
      </w:r>
      <w:r>
        <w:rPr/>
        <w:t>ejecución</w:t>
      </w:r>
      <w:r>
        <w:rPr>
          <w:spacing w:val="40"/>
        </w:rPr>
        <w:t> </w:t>
      </w:r>
      <w:r>
        <w:rPr/>
        <w:t>de</w:t>
      </w:r>
      <w:r>
        <w:rPr>
          <w:spacing w:val="40"/>
        </w:rPr>
        <w:t> </w:t>
      </w:r>
      <w:r>
        <w:rPr/>
        <w:t>nuevas</w:t>
      </w:r>
      <w:r>
        <w:rPr>
          <w:spacing w:val="40"/>
        </w:rPr>
        <w:t> </w:t>
      </w:r>
      <w:r>
        <w:rPr/>
        <w:t>obligaciones</w:t>
      </w:r>
      <w:r>
        <w:rPr>
          <w:spacing w:val="40"/>
        </w:rPr>
        <w:t> </w:t>
      </w:r>
      <w:r>
        <w:rPr/>
        <w:t>financieras</w:t>
      </w:r>
      <w:r>
        <w:rPr>
          <w:spacing w:val="40"/>
        </w:rPr>
        <w:t> </w:t>
      </w:r>
      <w:r>
        <w:rPr/>
        <w:t>derivadas</w:t>
      </w:r>
      <w:r>
        <w:rPr>
          <w:spacing w:val="40"/>
        </w:rPr>
        <w:t> </w:t>
      </w:r>
      <w:r>
        <w:rPr/>
        <w:t>del Congreso,</w:t>
      </w:r>
      <w:r>
        <w:rPr>
          <w:spacing w:val="40"/>
        </w:rPr>
        <w:t> </w:t>
      </w:r>
      <w:r>
        <w:rPr/>
        <w:t>se</w:t>
      </w:r>
      <w:r>
        <w:rPr>
          <w:spacing w:val="40"/>
        </w:rPr>
        <w:t> </w:t>
      </w:r>
      <w:r>
        <w:rPr/>
        <w:t>realizará</w:t>
      </w:r>
      <w:r>
        <w:rPr>
          <w:spacing w:val="40"/>
        </w:rPr>
        <w:t> </w:t>
      </w:r>
      <w:r>
        <w:rPr/>
        <w:t>en</w:t>
      </w:r>
      <w:r>
        <w:rPr>
          <w:spacing w:val="40"/>
        </w:rPr>
        <w:t> </w:t>
      </w:r>
      <w:r>
        <w:rPr/>
        <w:t>el</w:t>
      </w:r>
      <w:r>
        <w:rPr>
          <w:spacing w:val="40"/>
        </w:rPr>
        <w:t> </w:t>
      </w:r>
      <w:r>
        <w:rPr/>
        <w:t>marco</w:t>
      </w:r>
      <w:r>
        <w:rPr>
          <w:spacing w:val="40"/>
        </w:rPr>
        <w:t> </w:t>
      </w:r>
      <w:r>
        <w:rPr/>
        <w:t>del</w:t>
      </w:r>
      <w:r>
        <w:rPr>
          <w:spacing w:val="40"/>
        </w:rPr>
        <w:t> </w:t>
      </w:r>
      <w:r>
        <w:rPr/>
        <w:t>principio</w:t>
      </w:r>
      <w:r>
        <w:rPr>
          <w:spacing w:val="40"/>
        </w:rPr>
        <w:t> </w:t>
      </w:r>
      <w:r>
        <w:rPr/>
        <w:t>de</w:t>
      </w:r>
      <w:r>
        <w:rPr>
          <w:spacing w:val="40"/>
        </w:rPr>
        <w:t> </w:t>
      </w:r>
      <w:r>
        <w:rPr/>
        <w:t>balance</w:t>
      </w:r>
      <w:r>
        <w:rPr>
          <w:spacing w:val="40"/>
        </w:rPr>
        <w:t> </w:t>
      </w:r>
      <w:r>
        <w:rPr/>
        <w:t>presupuestario sostenible,</w:t>
      </w:r>
      <w:r>
        <w:rPr>
          <w:spacing w:val="38"/>
        </w:rPr>
        <w:t> </w:t>
      </w:r>
      <w:r>
        <w:rPr/>
        <w:t>por</w:t>
      </w:r>
      <w:r>
        <w:rPr>
          <w:spacing w:val="40"/>
        </w:rPr>
        <w:t> </w:t>
      </w:r>
      <w:r>
        <w:rPr/>
        <w:t>lo</w:t>
      </w:r>
      <w:r>
        <w:rPr>
          <w:spacing w:val="38"/>
        </w:rPr>
        <w:t> </w:t>
      </w:r>
      <w:r>
        <w:rPr/>
        <w:t>cual,</w:t>
      </w:r>
      <w:r>
        <w:rPr>
          <w:spacing w:val="38"/>
        </w:rPr>
        <w:t> </w:t>
      </w:r>
      <w:r>
        <w:rPr/>
        <w:t>se</w:t>
      </w:r>
      <w:r>
        <w:rPr>
          <w:spacing w:val="38"/>
        </w:rPr>
        <w:t> </w:t>
      </w:r>
      <w:r>
        <w:rPr/>
        <w:t>sujetarán</w:t>
      </w:r>
      <w:r>
        <w:rPr>
          <w:spacing w:val="38"/>
        </w:rPr>
        <w:t> </w:t>
      </w:r>
      <w:r>
        <w:rPr/>
        <w:t>a</w:t>
      </w:r>
      <w:r>
        <w:rPr>
          <w:spacing w:val="38"/>
        </w:rPr>
        <w:t> </w:t>
      </w:r>
      <w:r>
        <w:rPr/>
        <w:t>la</w:t>
      </w:r>
      <w:r>
        <w:rPr>
          <w:spacing w:val="38"/>
        </w:rPr>
        <w:t> </w:t>
      </w:r>
      <w:r>
        <w:rPr/>
        <w:t>capacidad</w:t>
      </w:r>
      <w:r>
        <w:rPr>
          <w:spacing w:val="38"/>
        </w:rPr>
        <w:t> </w:t>
      </w:r>
      <w:r>
        <w:rPr/>
        <w:t>financiera</w:t>
      </w:r>
      <w:r>
        <w:rPr>
          <w:spacing w:val="38"/>
        </w:rPr>
        <w:t> </w:t>
      </w:r>
      <w:r>
        <w:rPr/>
        <w:t>del</w:t>
      </w:r>
      <w:r>
        <w:rPr>
          <w:spacing w:val="38"/>
        </w:rPr>
        <w:t> </w:t>
      </w:r>
      <w:r>
        <w:rPr/>
        <w:t>Estado.</w:t>
      </w:r>
    </w:p>
    <w:p>
      <w:pPr>
        <w:pStyle w:val="BodyText"/>
        <w:spacing w:before="17"/>
      </w:pPr>
    </w:p>
    <w:p>
      <w:pPr>
        <w:pStyle w:val="BodyText"/>
        <w:spacing w:line="254" w:lineRule="auto"/>
        <w:ind w:left="262" w:right="1337"/>
        <w:jc w:val="both"/>
      </w:pPr>
      <w:r>
        <w:rPr>
          <w:w w:val="105"/>
        </w:rPr>
        <w:t>Artículo</w:t>
      </w:r>
      <w:r>
        <w:rPr>
          <w:w w:val="105"/>
        </w:rPr>
        <w:t> 43.-</w:t>
      </w:r>
      <w:r>
        <w:rPr>
          <w:w w:val="105"/>
        </w:rPr>
        <w:t> Las</w:t>
      </w:r>
      <w:r>
        <w:rPr>
          <w:w w:val="105"/>
        </w:rPr>
        <w:t> Dependencias</w:t>
      </w:r>
      <w:r>
        <w:rPr>
          <w:w w:val="105"/>
        </w:rPr>
        <w:t> y</w:t>
      </w:r>
      <w:r>
        <w:rPr>
          <w:w w:val="105"/>
        </w:rPr>
        <w:t> Entidades</w:t>
      </w:r>
      <w:r>
        <w:rPr>
          <w:w w:val="105"/>
        </w:rPr>
        <w:t> de</w:t>
      </w:r>
      <w:r>
        <w:rPr>
          <w:w w:val="105"/>
        </w:rPr>
        <w:t> los</w:t>
      </w:r>
      <w:r>
        <w:rPr>
          <w:w w:val="105"/>
        </w:rPr>
        <w:t> Municipios</w:t>
      </w:r>
      <w:r>
        <w:rPr>
          <w:w w:val="105"/>
        </w:rPr>
        <w:t> que</w:t>
      </w:r>
      <w:r>
        <w:rPr>
          <w:w w:val="105"/>
        </w:rPr>
        <w:t> elaboren proyectos</w:t>
      </w:r>
      <w:r>
        <w:rPr>
          <w:spacing w:val="-7"/>
          <w:w w:val="105"/>
        </w:rPr>
        <w:t> </w:t>
      </w:r>
      <w:r>
        <w:rPr>
          <w:w w:val="105"/>
        </w:rPr>
        <w:t>de</w:t>
      </w:r>
      <w:r>
        <w:rPr>
          <w:spacing w:val="-6"/>
          <w:w w:val="105"/>
        </w:rPr>
        <w:t> </w:t>
      </w:r>
      <w:r>
        <w:rPr>
          <w:w w:val="105"/>
        </w:rPr>
        <w:t>reglamentos,</w:t>
      </w:r>
      <w:r>
        <w:rPr>
          <w:spacing w:val="-6"/>
          <w:w w:val="105"/>
        </w:rPr>
        <w:t> </w:t>
      </w:r>
      <w:r>
        <w:rPr>
          <w:w w:val="105"/>
        </w:rPr>
        <w:t>convenios,</w:t>
      </w:r>
      <w:r>
        <w:rPr>
          <w:spacing w:val="-6"/>
          <w:w w:val="105"/>
        </w:rPr>
        <w:t> </w:t>
      </w:r>
      <w:r>
        <w:rPr>
          <w:w w:val="105"/>
        </w:rPr>
        <w:t>acuerdos</w:t>
      </w:r>
      <w:r>
        <w:rPr>
          <w:spacing w:val="-7"/>
          <w:w w:val="105"/>
        </w:rPr>
        <w:t> </w:t>
      </w:r>
      <w:r>
        <w:rPr>
          <w:w w:val="105"/>
        </w:rPr>
        <w:t>y</w:t>
      </w:r>
      <w:r>
        <w:rPr>
          <w:spacing w:val="-6"/>
          <w:w w:val="105"/>
        </w:rPr>
        <w:t> </w:t>
      </w:r>
      <w:r>
        <w:rPr>
          <w:w w:val="105"/>
        </w:rPr>
        <w:t>demás</w:t>
      </w:r>
      <w:r>
        <w:rPr>
          <w:spacing w:val="-7"/>
          <w:w w:val="105"/>
        </w:rPr>
        <w:t> </w:t>
      </w:r>
      <w:r>
        <w:rPr>
          <w:w w:val="105"/>
        </w:rPr>
        <w:t>documentos</w:t>
      </w:r>
      <w:r>
        <w:rPr>
          <w:spacing w:val="-7"/>
          <w:w w:val="105"/>
        </w:rPr>
        <w:t> </w:t>
      </w:r>
      <w:r>
        <w:rPr>
          <w:w w:val="105"/>
        </w:rPr>
        <w:t>análogos</w:t>
      </w:r>
      <w:r>
        <w:rPr>
          <w:spacing w:val="-7"/>
          <w:w w:val="105"/>
        </w:rPr>
        <w:t> </w:t>
      </w:r>
      <w:r>
        <w:rPr>
          <w:w w:val="105"/>
        </w:rPr>
        <w:t>que sometan</w:t>
      </w:r>
      <w:r>
        <w:rPr>
          <w:w w:val="105"/>
        </w:rPr>
        <w:t> a</w:t>
      </w:r>
      <w:r>
        <w:rPr>
          <w:w w:val="105"/>
        </w:rPr>
        <w:t> la</w:t>
      </w:r>
      <w:r>
        <w:rPr>
          <w:w w:val="105"/>
        </w:rPr>
        <w:t> autorización</w:t>
      </w:r>
      <w:r>
        <w:rPr>
          <w:w w:val="105"/>
        </w:rPr>
        <w:t> del</w:t>
      </w:r>
      <w:r>
        <w:rPr>
          <w:w w:val="105"/>
        </w:rPr>
        <w:t> Ayuntamiento</w:t>
      </w:r>
      <w:r>
        <w:rPr>
          <w:w w:val="105"/>
        </w:rPr>
        <w:t> y</w:t>
      </w:r>
      <w:r>
        <w:rPr>
          <w:w w:val="105"/>
        </w:rPr>
        <w:t> que</w:t>
      </w:r>
      <w:r>
        <w:rPr>
          <w:w w:val="105"/>
        </w:rPr>
        <w:t> impliquen</w:t>
      </w:r>
      <w:r>
        <w:rPr>
          <w:w w:val="105"/>
        </w:rPr>
        <w:t> repercusiones </w:t>
      </w:r>
      <w:r>
        <w:rPr/>
        <w:t>financieras, realizarán una evaluación sobre su Impacto Presupuestal, el cual deberá </w:t>
      </w:r>
      <w:r>
        <w:rPr>
          <w:w w:val="105"/>
        </w:rPr>
        <w:t>adjuntarse al proyecto y remitirse a las Tesorerías.</w:t>
      </w:r>
    </w:p>
    <w:p>
      <w:pPr>
        <w:pStyle w:val="BodyText"/>
        <w:spacing w:before="18"/>
      </w:pPr>
    </w:p>
    <w:p>
      <w:pPr>
        <w:pStyle w:val="BodyText"/>
        <w:spacing w:line="254" w:lineRule="auto"/>
        <w:ind w:left="262" w:right="1336"/>
        <w:jc w:val="both"/>
      </w:pPr>
      <w:r>
        <w:rPr>
          <w:w w:val="105"/>
        </w:rPr>
        <w:t>En</w:t>
      </w:r>
      <w:r>
        <w:rPr>
          <w:w w:val="105"/>
        </w:rPr>
        <w:t> caso</w:t>
      </w:r>
      <w:r>
        <w:rPr>
          <w:w w:val="105"/>
        </w:rPr>
        <w:t> de</w:t>
      </w:r>
      <w:r>
        <w:rPr>
          <w:w w:val="105"/>
        </w:rPr>
        <w:t> que</w:t>
      </w:r>
      <w:r>
        <w:rPr>
          <w:w w:val="105"/>
        </w:rPr>
        <w:t> el</w:t>
      </w:r>
      <w:r>
        <w:rPr>
          <w:w w:val="105"/>
        </w:rPr>
        <w:t> proyecto</w:t>
      </w:r>
      <w:r>
        <w:rPr>
          <w:w w:val="105"/>
        </w:rPr>
        <w:t> tenga</w:t>
      </w:r>
      <w:r>
        <w:rPr>
          <w:w w:val="105"/>
        </w:rPr>
        <w:t> un</w:t>
      </w:r>
      <w:r>
        <w:rPr>
          <w:w w:val="105"/>
        </w:rPr>
        <w:t> Impacto</w:t>
      </w:r>
      <w:r>
        <w:rPr>
          <w:w w:val="105"/>
        </w:rPr>
        <w:t> Presupuestal,</w:t>
      </w:r>
      <w:r>
        <w:rPr>
          <w:w w:val="105"/>
        </w:rPr>
        <w:t> las</w:t>
      </w:r>
      <w:r>
        <w:rPr>
          <w:w w:val="105"/>
        </w:rPr>
        <w:t> Dependencias</w:t>
      </w:r>
      <w:r>
        <w:rPr>
          <w:w w:val="105"/>
        </w:rPr>
        <w:t> o Entidades</w:t>
      </w:r>
      <w:r>
        <w:rPr>
          <w:spacing w:val="-8"/>
          <w:w w:val="105"/>
        </w:rPr>
        <w:t> </w:t>
      </w:r>
      <w:r>
        <w:rPr>
          <w:w w:val="105"/>
        </w:rPr>
        <w:t>del</w:t>
      </w:r>
      <w:r>
        <w:rPr>
          <w:spacing w:val="-8"/>
          <w:w w:val="105"/>
        </w:rPr>
        <w:t> </w:t>
      </w:r>
      <w:r>
        <w:rPr>
          <w:w w:val="105"/>
        </w:rPr>
        <w:t>Municipio</w:t>
      </w:r>
      <w:r>
        <w:rPr>
          <w:spacing w:val="-8"/>
          <w:w w:val="105"/>
        </w:rPr>
        <w:t> </w:t>
      </w:r>
      <w:r>
        <w:rPr>
          <w:w w:val="105"/>
        </w:rPr>
        <w:t>deberán</w:t>
      </w:r>
      <w:r>
        <w:rPr>
          <w:spacing w:val="-8"/>
          <w:w w:val="105"/>
        </w:rPr>
        <w:t> </w:t>
      </w:r>
      <w:r>
        <w:rPr>
          <w:w w:val="105"/>
        </w:rPr>
        <w:t>señalar</w:t>
      </w:r>
      <w:r>
        <w:rPr>
          <w:spacing w:val="-8"/>
          <w:w w:val="105"/>
        </w:rPr>
        <w:t> </w:t>
      </w:r>
      <w:r>
        <w:rPr>
          <w:w w:val="105"/>
        </w:rPr>
        <w:t>la</w:t>
      </w:r>
      <w:r>
        <w:rPr>
          <w:spacing w:val="-8"/>
          <w:w w:val="105"/>
        </w:rPr>
        <w:t> </w:t>
      </w:r>
      <w:r>
        <w:rPr>
          <w:w w:val="105"/>
        </w:rPr>
        <w:t>fuente</w:t>
      </w:r>
      <w:r>
        <w:rPr>
          <w:spacing w:val="-8"/>
          <w:w w:val="105"/>
        </w:rPr>
        <w:t> </w:t>
      </w:r>
      <w:r>
        <w:rPr>
          <w:w w:val="105"/>
        </w:rPr>
        <w:t>de</w:t>
      </w:r>
      <w:r>
        <w:rPr>
          <w:spacing w:val="-8"/>
          <w:w w:val="105"/>
        </w:rPr>
        <w:t> </w:t>
      </w:r>
      <w:r>
        <w:rPr>
          <w:w w:val="105"/>
        </w:rPr>
        <w:t>financiamiento</w:t>
      </w:r>
      <w:r>
        <w:rPr>
          <w:spacing w:val="-8"/>
          <w:w w:val="105"/>
        </w:rPr>
        <w:t> </w:t>
      </w:r>
      <w:r>
        <w:rPr>
          <w:w w:val="105"/>
        </w:rPr>
        <w:t>de</w:t>
      </w:r>
      <w:r>
        <w:rPr>
          <w:spacing w:val="-8"/>
          <w:w w:val="105"/>
        </w:rPr>
        <w:t> </w:t>
      </w:r>
      <w:r>
        <w:rPr>
          <w:w w:val="105"/>
        </w:rPr>
        <w:t>los</w:t>
      </w:r>
      <w:r>
        <w:rPr>
          <w:spacing w:val="-8"/>
          <w:w w:val="105"/>
        </w:rPr>
        <w:t> </w:t>
      </w:r>
      <w:r>
        <w:rPr>
          <w:w w:val="105"/>
        </w:rPr>
        <w:t>nuevos </w:t>
      </w:r>
      <w:r>
        <w:rPr>
          <w:spacing w:val="-2"/>
          <w:w w:val="105"/>
        </w:rPr>
        <w:t>gastos.</w:t>
      </w:r>
    </w:p>
    <w:p>
      <w:pPr>
        <w:pStyle w:val="BodyText"/>
        <w:spacing w:before="17"/>
      </w:pPr>
    </w:p>
    <w:p>
      <w:pPr>
        <w:pStyle w:val="BodyText"/>
        <w:spacing w:line="508" w:lineRule="auto"/>
        <w:ind w:left="262" w:right="1603"/>
      </w:pPr>
      <w:r>
        <w:rPr>
          <w:w w:val="105"/>
        </w:rPr>
        <w:t>Artículo</w:t>
      </w:r>
      <w:r>
        <w:rPr>
          <w:spacing w:val="-14"/>
          <w:w w:val="105"/>
        </w:rPr>
        <w:t> </w:t>
      </w:r>
      <w:r>
        <w:rPr>
          <w:w w:val="105"/>
        </w:rPr>
        <w:t>44.-</w:t>
      </w:r>
      <w:r>
        <w:rPr>
          <w:spacing w:val="-14"/>
          <w:w w:val="105"/>
        </w:rPr>
        <w:t> </w:t>
      </w:r>
      <w:r>
        <w:rPr>
          <w:w w:val="105"/>
        </w:rPr>
        <w:t>La</w:t>
      </w:r>
      <w:r>
        <w:rPr>
          <w:spacing w:val="-14"/>
          <w:w w:val="105"/>
        </w:rPr>
        <w:t> </w:t>
      </w:r>
      <w:r>
        <w:rPr>
          <w:w w:val="105"/>
        </w:rPr>
        <w:t>evaluación</w:t>
      </w:r>
      <w:r>
        <w:rPr>
          <w:spacing w:val="-14"/>
          <w:w w:val="105"/>
        </w:rPr>
        <w:t> </w:t>
      </w:r>
      <w:r>
        <w:rPr>
          <w:w w:val="105"/>
        </w:rPr>
        <w:t>del</w:t>
      </w:r>
      <w:r>
        <w:rPr>
          <w:spacing w:val="-14"/>
          <w:w w:val="105"/>
        </w:rPr>
        <w:t> </w:t>
      </w:r>
      <w:r>
        <w:rPr>
          <w:w w:val="105"/>
        </w:rPr>
        <w:t>impacto</w:t>
      </w:r>
      <w:r>
        <w:rPr>
          <w:spacing w:val="-14"/>
          <w:w w:val="105"/>
        </w:rPr>
        <w:t> </w:t>
      </w:r>
      <w:r>
        <w:rPr>
          <w:w w:val="105"/>
        </w:rPr>
        <w:t>Presupuestal</w:t>
      </w:r>
      <w:r>
        <w:rPr>
          <w:spacing w:val="-14"/>
          <w:w w:val="105"/>
        </w:rPr>
        <w:t> </w:t>
      </w:r>
      <w:r>
        <w:rPr>
          <w:w w:val="105"/>
        </w:rPr>
        <w:t>considerará</w:t>
      </w:r>
      <w:r>
        <w:rPr>
          <w:spacing w:val="-13"/>
          <w:w w:val="105"/>
        </w:rPr>
        <w:t> </w:t>
      </w:r>
      <w:r>
        <w:rPr>
          <w:w w:val="105"/>
        </w:rPr>
        <w:t>cuando</w:t>
      </w:r>
      <w:r>
        <w:rPr>
          <w:spacing w:val="-14"/>
          <w:w w:val="105"/>
        </w:rPr>
        <w:t> </w:t>
      </w:r>
      <w:r>
        <w:rPr>
          <w:w w:val="105"/>
        </w:rPr>
        <w:t>menos: I.- El costo de la modificación de la estructura orgánica;</w:t>
      </w:r>
    </w:p>
    <w:p>
      <w:pPr>
        <w:pStyle w:val="BodyText"/>
        <w:spacing w:line="254" w:lineRule="auto"/>
        <w:ind w:left="262" w:right="1343"/>
        <w:jc w:val="both"/>
      </w:pPr>
      <w:r>
        <w:rPr>
          <w:w w:val="105"/>
        </w:rPr>
        <w:t>II.-</w:t>
      </w:r>
      <w:r>
        <w:rPr>
          <w:w w:val="105"/>
        </w:rPr>
        <w:t> Las</w:t>
      </w:r>
      <w:r>
        <w:rPr>
          <w:w w:val="105"/>
        </w:rPr>
        <w:t> modificaciones</w:t>
      </w:r>
      <w:r>
        <w:rPr>
          <w:w w:val="105"/>
        </w:rPr>
        <w:t> que</w:t>
      </w:r>
      <w:r>
        <w:rPr>
          <w:w w:val="105"/>
        </w:rPr>
        <w:t> deberán</w:t>
      </w:r>
      <w:r>
        <w:rPr>
          <w:w w:val="105"/>
        </w:rPr>
        <w:t> hacerse</w:t>
      </w:r>
      <w:r>
        <w:rPr>
          <w:w w:val="105"/>
        </w:rPr>
        <w:t> a</w:t>
      </w:r>
      <w:r>
        <w:rPr>
          <w:w w:val="105"/>
        </w:rPr>
        <w:t> los</w:t>
      </w:r>
      <w:r>
        <w:rPr>
          <w:w w:val="105"/>
        </w:rPr>
        <w:t> Programas</w:t>
      </w:r>
      <w:r>
        <w:rPr>
          <w:w w:val="105"/>
        </w:rPr>
        <w:t> Presupuestarios aprobados; y</w:t>
      </w:r>
    </w:p>
    <w:p>
      <w:pPr>
        <w:pStyle w:val="BodyText"/>
        <w:spacing w:before="17"/>
      </w:pPr>
    </w:p>
    <w:p>
      <w:pPr>
        <w:pStyle w:val="BodyText"/>
        <w:spacing w:line="254" w:lineRule="auto" w:before="1"/>
        <w:ind w:left="262" w:right="1341"/>
        <w:jc w:val="both"/>
      </w:pPr>
      <w:r>
        <w:rPr>
          <w:w w:val="105"/>
        </w:rPr>
        <w:t>III.- El destino específico de Gasto Público de conformidad con el Clasificador que </w:t>
      </w:r>
      <w:r>
        <w:rPr>
          <w:spacing w:val="-2"/>
          <w:w w:val="105"/>
        </w:rPr>
        <w:t>corresponda.</w:t>
      </w:r>
    </w:p>
    <w:p>
      <w:pPr>
        <w:pStyle w:val="BodyText"/>
        <w:spacing w:after="0" w:line="254" w:lineRule="auto"/>
        <w:jc w:val="both"/>
        <w:sectPr>
          <w:pgSz w:w="12240" w:h="15840"/>
          <w:pgMar w:header="622" w:footer="0" w:top="2320" w:bottom="280" w:left="1440" w:right="360"/>
        </w:sectPr>
      </w:pPr>
    </w:p>
    <w:p>
      <w:pPr>
        <w:pStyle w:val="BodyText"/>
        <w:spacing w:before="239"/>
      </w:pPr>
    </w:p>
    <w:p>
      <w:pPr>
        <w:spacing w:before="0"/>
        <w:ind w:left="262" w:right="0" w:firstLine="0"/>
        <w:jc w:val="left"/>
        <w:rPr>
          <w:sz w:val="24"/>
        </w:rPr>
      </w:pPr>
      <w:r>
        <w:rPr>
          <w:w w:val="110"/>
          <w:sz w:val="24"/>
        </w:rPr>
        <w:t>TÍTULO</w:t>
      </w:r>
      <w:r>
        <w:rPr>
          <w:spacing w:val="4"/>
          <w:w w:val="110"/>
          <w:sz w:val="24"/>
        </w:rPr>
        <w:t> </w:t>
      </w:r>
      <w:r>
        <w:rPr>
          <w:spacing w:val="-2"/>
          <w:w w:val="110"/>
          <w:sz w:val="24"/>
        </w:rPr>
        <w:t>TERCERO</w:t>
      </w:r>
    </w:p>
    <w:p>
      <w:pPr>
        <w:pStyle w:val="BodyText"/>
        <w:spacing w:before="32"/>
      </w:pPr>
    </w:p>
    <w:p>
      <w:pPr>
        <w:spacing w:before="1"/>
        <w:ind w:left="262" w:right="0" w:firstLine="0"/>
        <w:jc w:val="left"/>
        <w:rPr>
          <w:sz w:val="24"/>
        </w:rPr>
      </w:pPr>
      <w:r>
        <w:rPr>
          <w:w w:val="115"/>
          <w:sz w:val="24"/>
        </w:rPr>
        <w:t>DEL</w:t>
      </w:r>
      <w:r>
        <w:rPr>
          <w:spacing w:val="-15"/>
          <w:w w:val="115"/>
          <w:sz w:val="24"/>
        </w:rPr>
        <w:t> </w:t>
      </w:r>
      <w:r>
        <w:rPr>
          <w:w w:val="115"/>
          <w:sz w:val="24"/>
        </w:rPr>
        <w:t>EJERCICIO</w:t>
      </w:r>
      <w:r>
        <w:rPr>
          <w:spacing w:val="-14"/>
          <w:w w:val="115"/>
          <w:sz w:val="24"/>
        </w:rPr>
        <w:t> </w:t>
      </w:r>
      <w:r>
        <w:rPr>
          <w:w w:val="115"/>
          <w:sz w:val="24"/>
        </w:rPr>
        <w:t>DEL</w:t>
      </w:r>
      <w:r>
        <w:rPr>
          <w:spacing w:val="-15"/>
          <w:w w:val="115"/>
          <w:sz w:val="24"/>
        </w:rPr>
        <w:t> </w:t>
      </w:r>
      <w:r>
        <w:rPr>
          <w:w w:val="115"/>
          <w:sz w:val="24"/>
        </w:rPr>
        <w:t>GASTO</w:t>
      </w:r>
      <w:r>
        <w:rPr>
          <w:spacing w:val="-15"/>
          <w:w w:val="115"/>
          <w:sz w:val="24"/>
        </w:rPr>
        <w:t> </w:t>
      </w:r>
      <w:r>
        <w:rPr>
          <w:spacing w:val="-2"/>
          <w:w w:val="115"/>
          <w:sz w:val="24"/>
        </w:rPr>
        <w:t>PÚBLICO</w:t>
      </w:r>
    </w:p>
    <w:p>
      <w:pPr>
        <w:pStyle w:val="BodyText"/>
      </w:pPr>
    </w:p>
    <w:p>
      <w:pPr>
        <w:pStyle w:val="BodyText"/>
        <w:spacing w:before="51"/>
      </w:pPr>
    </w:p>
    <w:p>
      <w:pPr>
        <w:spacing w:before="0"/>
        <w:ind w:left="262" w:right="0" w:firstLine="0"/>
        <w:jc w:val="left"/>
        <w:rPr>
          <w:sz w:val="24"/>
        </w:rPr>
      </w:pPr>
      <w:r>
        <w:rPr>
          <w:w w:val="110"/>
          <w:sz w:val="24"/>
        </w:rPr>
        <w:t>CAPÍTULO</w:t>
      </w:r>
      <w:r>
        <w:rPr>
          <w:spacing w:val="54"/>
          <w:w w:val="110"/>
          <w:sz w:val="24"/>
        </w:rPr>
        <w:t> </w:t>
      </w:r>
      <w:r>
        <w:rPr>
          <w:spacing w:val="-10"/>
          <w:w w:val="110"/>
          <w:sz w:val="24"/>
        </w:rPr>
        <w:t>I</w:t>
      </w:r>
    </w:p>
    <w:p>
      <w:pPr>
        <w:pStyle w:val="BodyText"/>
        <w:spacing w:before="35"/>
      </w:pPr>
    </w:p>
    <w:p>
      <w:pPr>
        <w:pStyle w:val="BodyText"/>
        <w:ind w:left="262"/>
      </w:pPr>
      <w:r>
        <w:rPr>
          <w:w w:val="105"/>
        </w:rPr>
        <w:t>Del</w:t>
      </w:r>
      <w:r>
        <w:rPr>
          <w:spacing w:val="13"/>
          <w:w w:val="105"/>
        </w:rPr>
        <w:t> </w:t>
      </w:r>
      <w:r>
        <w:rPr>
          <w:spacing w:val="-2"/>
          <w:w w:val="105"/>
        </w:rPr>
        <w:t>Ejercicio</w:t>
      </w:r>
    </w:p>
    <w:p>
      <w:pPr>
        <w:pStyle w:val="BodyText"/>
        <w:spacing w:before="32"/>
      </w:pPr>
    </w:p>
    <w:p>
      <w:pPr>
        <w:pStyle w:val="BodyText"/>
        <w:spacing w:line="254" w:lineRule="auto" w:before="1"/>
        <w:ind w:left="262" w:right="1341"/>
        <w:jc w:val="both"/>
      </w:pPr>
      <w:r>
        <w:rPr>
          <w:w w:val="105"/>
        </w:rPr>
        <w:t>Artículo</w:t>
      </w:r>
      <w:r>
        <w:rPr>
          <w:spacing w:val="-5"/>
          <w:w w:val="105"/>
        </w:rPr>
        <w:t> </w:t>
      </w:r>
      <w:r>
        <w:rPr>
          <w:w w:val="105"/>
        </w:rPr>
        <w:t>45.-</w:t>
      </w:r>
      <w:r>
        <w:rPr>
          <w:spacing w:val="-6"/>
          <w:w w:val="105"/>
        </w:rPr>
        <w:t> </w:t>
      </w:r>
      <w:r>
        <w:rPr>
          <w:w w:val="105"/>
        </w:rPr>
        <w:t>En</w:t>
      </w:r>
      <w:r>
        <w:rPr>
          <w:spacing w:val="-6"/>
          <w:w w:val="105"/>
        </w:rPr>
        <w:t> </w:t>
      </w:r>
      <w:r>
        <w:rPr>
          <w:w w:val="105"/>
        </w:rPr>
        <w:t>los</w:t>
      </w:r>
      <w:r>
        <w:rPr>
          <w:spacing w:val="-7"/>
          <w:w w:val="105"/>
        </w:rPr>
        <w:t> </w:t>
      </w:r>
      <w:r>
        <w:rPr>
          <w:w w:val="105"/>
        </w:rPr>
        <w:t>primeros</w:t>
      </w:r>
      <w:r>
        <w:rPr>
          <w:spacing w:val="-7"/>
          <w:w w:val="105"/>
        </w:rPr>
        <w:t> </w:t>
      </w:r>
      <w:r>
        <w:rPr>
          <w:w w:val="105"/>
        </w:rPr>
        <w:t>treinta</w:t>
      </w:r>
      <w:r>
        <w:rPr>
          <w:spacing w:val="-5"/>
          <w:w w:val="105"/>
        </w:rPr>
        <w:t> </w:t>
      </w:r>
      <w:r>
        <w:rPr>
          <w:w w:val="105"/>
        </w:rPr>
        <w:t>días</w:t>
      </w:r>
      <w:r>
        <w:rPr>
          <w:spacing w:val="-6"/>
          <w:w w:val="105"/>
        </w:rPr>
        <w:t> </w:t>
      </w:r>
      <w:r>
        <w:rPr>
          <w:w w:val="105"/>
        </w:rPr>
        <w:t>naturales</w:t>
      </w:r>
      <w:r>
        <w:rPr>
          <w:spacing w:val="-7"/>
          <w:w w:val="105"/>
        </w:rPr>
        <w:t> </w:t>
      </w:r>
      <w:r>
        <w:rPr>
          <w:w w:val="105"/>
        </w:rPr>
        <w:t>del</w:t>
      </w:r>
      <w:r>
        <w:rPr>
          <w:spacing w:val="-6"/>
          <w:w w:val="105"/>
        </w:rPr>
        <w:t> </w:t>
      </w:r>
      <w:r>
        <w:rPr>
          <w:w w:val="105"/>
        </w:rPr>
        <w:t>ejercicio</w:t>
      </w:r>
      <w:r>
        <w:rPr>
          <w:spacing w:val="-5"/>
          <w:w w:val="105"/>
        </w:rPr>
        <w:t> </w:t>
      </w:r>
      <w:r>
        <w:rPr>
          <w:w w:val="105"/>
        </w:rPr>
        <w:t>fiscal,</w:t>
      </w:r>
      <w:r>
        <w:rPr>
          <w:spacing w:val="-6"/>
          <w:w w:val="105"/>
        </w:rPr>
        <w:t> </w:t>
      </w:r>
      <w:r>
        <w:rPr>
          <w:w w:val="105"/>
        </w:rPr>
        <w:t>la</w:t>
      </w:r>
      <w:r>
        <w:rPr>
          <w:spacing w:val="-6"/>
          <w:w w:val="105"/>
        </w:rPr>
        <w:t> </w:t>
      </w:r>
      <w:r>
        <w:rPr>
          <w:w w:val="105"/>
        </w:rPr>
        <w:t>Secretaría comunicará</w:t>
      </w:r>
      <w:r>
        <w:rPr>
          <w:w w:val="105"/>
        </w:rPr>
        <w:t> a</w:t>
      </w:r>
      <w:r>
        <w:rPr>
          <w:w w:val="105"/>
        </w:rPr>
        <w:t> las</w:t>
      </w:r>
      <w:r>
        <w:rPr>
          <w:w w:val="105"/>
        </w:rPr>
        <w:t> Entidades</w:t>
      </w:r>
      <w:r>
        <w:rPr>
          <w:w w:val="105"/>
        </w:rPr>
        <w:t> del</w:t>
      </w:r>
      <w:r>
        <w:rPr>
          <w:w w:val="105"/>
        </w:rPr>
        <w:t> Ejecutivo,</w:t>
      </w:r>
      <w:r>
        <w:rPr>
          <w:w w:val="105"/>
        </w:rPr>
        <w:t> los</w:t>
      </w:r>
      <w:r>
        <w:rPr>
          <w:w w:val="105"/>
        </w:rPr>
        <w:t> Poderes</w:t>
      </w:r>
      <w:r>
        <w:rPr>
          <w:w w:val="105"/>
        </w:rPr>
        <w:t> Legislativo</w:t>
      </w:r>
      <w:r>
        <w:rPr>
          <w:w w:val="105"/>
        </w:rPr>
        <w:t> y</w:t>
      </w:r>
      <w:r>
        <w:rPr>
          <w:w w:val="105"/>
        </w:rPr>
        <w:t> Judicial,</w:t>
      </w:r>
      <w:r>
        <w:rPr>
          <w:w w:val="105"/>
        </w:rPr>
        <w:t> a</w:t>
      </w:r>
      <w:r>
        <w:rPr>
          <w:w w:val="105"/>
        </w:rPr>
        <w:t> los Órganos Autónomos y, en su caso, a los Ayuntamientos:</w:t>
      </w:r>
    </w:p>
    <w:p>
      <w:pPr>
        <w:pStyle w:val="BodyText"/>
        <w:spacing w:before="16"/>
      </w:pPr>
    </w:p>
    <w:p>
      <w:pPr>
        <w:pStyle w:val="BodyText"/>
        <w:ind w:left="262"/>
      </w:pPr>
      <w:r>
        <w:rPr>
          <w:spacing w:val="-2"/>
          <w:w w:val="105"/>
        </w:rPr>
        <w:t>I.-</w:t>
      </w:r>
      <w:r>
        <w:rPr>
          <w:spacing w:val="1"/>
          <w:w w:val="105"/>
        </w:rPr>
        <w:t> </w:t>
      </w:r>
      <w:r>
        <w:rPr>
          <w:spacing w:val="-2"/>
          <w:w w:val="105"/>
        </w:rPr>
        <w:t>Las</w:t>
      </w:r>
      <w:r>
        <w:rPr>
          <w:spacing w:val="1"/>
          <w:w w:val="105"/>
        </w:rPr>
        <w:t> </w:t>
      </w:r>
      <w:r>
        <w:rPr>
          <w:spacing w:val="-2"/>
          <w:w w:val="105"/>
        </w:rPr>
        <w:t>Asignaciones</w:t>
      </w:r>
      <w:r>
        <w:rPr>
          <w:spacing w:val="4"/>
          <w:w w:val="105"/>
        </w:rPr>
        <w:t> </w:t>
      </w:r>
      <w:r>
        <w:rPr>
          <w:spacing w:val="-2"/>
          <w:w w:val="105"/>
        </w:rPr>
        <w:t>Presupuestales</w:t>
      </w:r>
      <w:r>
        <w:rPr>
          <w:spacing w:val="2"/>
          <w:w w:val="105"/>
        </w:rPr>
        <w:t> </w:t>
      </w:r>
      <w:r>
        <w:rPr>
          <w:spacing w:val="-2"/>
          <w:w w:val="105"/>
        </w:rPr>
        <w:t>autorizadas;</w:t>
      </w:r>
      <w:r>
        <w:rPr>
          <w:spacing w:val="2"/>
          <w:w w:val="105"/>
        </w:rPr>
        <w:t> </w:t>
      </w:r>
      <w:r>
        <w:rPr>
          <w:spacing w:val="-10"/>
          <w:w w:val="105"/>
        </w:rPr>
        <w:t>y</w:t>
      </w:r>
    </w:p>
    <w:p>
      <w:pPr>
        <w:pStyle w:val="BodyText"/>
        <w:spacing w:before="35"/>
      </w:pPr>
    </w:p>
    <w:p>
      <w:pPr>
        <w:pStyle w:val="BodyText"/>
        <w:ind w:left="262"/>
      </w:pPr>
      <w:r>
        <w:rPr/>
        <w:t>II.-</w:t>
      </w:r>
      <w:r>
        <w:rPr>
          <w:spacing w:val="22"/>
        </w:rPr>
        <w:t> </w:t>
      </w:r>
      <w:r>
        <w:rPr/>
        <w:t>Los</w:t>
      </w:r>
      <w:r>
        <w:rPr>
          <w:spacing w:val="23"/>
        </w:rPr>
        <w:t> </w:t>
      </w:r>
      <w:r>
        <w:rPr/>
        <w:t>calendarios</w:t>
      </w:r>
      <w:r>
        <w:rPr>
          <w:spacing w:val="23"/>
        </w:rPr>
        <w:t> </w:t>
      </w:r>
      <w:r>
        <w:rPr/>
        <w:t>de</w:t>
      </w:r>
      <w:r>
        <w:rPr>
          <w:spacing w:val="24"/>
        </w:rPr>
        <w:t> </w:t>
      </w:r>
      <w:r>
        <w:rPr/>
        <w:t>ministraciones</w:t>
      </w:r>
      <w:r>
        <w:rPr>
          <w:spacing w:val="21"/>
        </w:rPr>
        <w:t> </w:t>
      </w:r>
      <w:r>
        <w:rPr>
          <w:spacing w:val="-2"/>
        </w:rPr>
        <w:t>presupuestales.</w:t>
      </w:r>
    </w:p>
    <w:p>
      <w:pPr>
        <w:pStyle w:val="BodyText"/>
        <w:spacing w:before="33"/>
      </w:pPr>
    </w:p>
    <w:p>
      <w:pPr>
        <w:pStyle w:val="BodyText"/>
        <w:spacing w:line="256" w:lineRule="auto"/>
        <w:ind w:left="262" w:right="1345"/>
        <w:jc w:val="both"/>
      </w:pPr>
      <w:r>
        <w:rPr>
          <w:w w:val="105"/>
        </w:rPr>
        <w:t>En</w:t>
      </w:r>
      <w:r>
        <w:rPr>
          <w:spacing w:val="-10"/>
          <w:w w:val="105"/>
        </w:rPr>
        <w:t> </w:t>
      </w:r>
      <w:r>
        <w:rPr>
          <w:w w:val="105"/>
        </w:rPr>
        <w:t>el</w:t>
      </w:r>
      <w:r>
        <w:rPr>
          <w:spacing w:val="-9"/>
          <w:w w:val="105"/>
        </w:rPr>
        <w:t> </w:t>
      </w:r>
      <w:r>
        <w:rPr>
          <w:w w:val="105"/>
        </w:rPr>
        <w:t>mismo</w:t>
      </w:r>
      <w:r>
        <w:rPr>
          <w:spacing w:val="-8"/>
          <w:w w:val="105"/>
        </w:rPr>
        <w:t> </w:t>
      </w:r>
      <w:r>
        <w:rPr>
          <w:w w:val="105"/>
        </w:rPr>
        <w:t>período</w:t>
      </w:r>
      <w:r>
        <w:rPr>
          <w:spacing w:val="-8"/>
          <w:w w:val="105"/>
        </w:rPr>
        <w:t> </w:t>
      </w:r>
      <w:r>
        <w:rPr>
          <w:w w:val="105"/>
        </w:rPr>
        <w:t>señalado</w:t>
      </w:r>
      <w:r>
        <w:rPr>
          <w:spacing w:val="-8"/>
          <w:w w:val="105"/>
        </w:rPr>
        <w:t> </w:t>
      </w:r>
      <w:r>
        <w:rPr>
          <w:w w:val="105"/>
        </w:rPr>
        <w:t>en</w:t>
      </w:r>
      <w:r>
        <w:rPr>
          <w:spacing w:val="-9"/>
          <w:w w:val="105"/>
        </w:rPr>
        <w:t> </w:t>
      </w:r>
      <w:r>
        <w:rPr>
          <w:w w:val="105"/>
        </w:rPr>
        <w:t>el</w:t>
      </w:r>
      <w:r>
        <w:rPr>
          <w:spacing w:val="-9"/>
          <w:w w:val="105"/>
        </w:rPr>
        <w:t> </w:t>
      </w:r>
      <w:r>
        <w:rPr>
          <w:w w:val="105"/>
        </w:rPr>
        <w:t>párrafo</w:t>
      </w:r>
      <w:r>
        <w:rPr>
          <w:spacing w:val="-9"/>
          <w:w w:val="105"/>
        </w:rPr>
        <w:t> </w:t>
      </w:r>
      <w:r>
        <w:rPr>
          <w:w w:val="105"/>
        </w:rPr>
        <w:t>anterior,</w:t>
      </w:r>
      <w:r>
        <w:rPr>
          <w:spacing w:val="-9"/>
          <w:w w:val="105"/>
        </w:rPr>
        <w:t> </w:t>
      </w:r>
      <w:r>
        <w:rPr>
          <w:w w:val="105"/>
        </w:rPr>
        <w:t>la</w:t>
      </w:r>
      <w:r>
        <w:rPr>
          <w:spacing w:val="-9"/>
          <w:w w:val="105"/>
        </w:rPr>
        <w:t> </w:t>
      </w:r>
      <w:r>
        <w:rPr>
          <w:w w:val="105"/>
        </w:rPr>
        <w:t>Secretaría</w:t>
      </w:r>
      <w:r>
        <w:rPr>
          <w:spacing w:val="-8"/>
          <w:w w:val="105"/>
        </w:rPr>
        <w:t> </w:t>
      </w:r>
      <w:r>
        <w:rPr>
          <w:w w:val="105"/>
        </w:rPr>
        <w:t>comunicará</w:t>
      </w:r>
      <w:r>
        <w:rPr>
          <w:spacing w:val="-9"/>
          <w:w w:val="105"/>
        </w:rPr>
        <w:t> </w:t>
      </w:r>
      <w:r>
        <w:rPr>
          <w:w w:val="105"/>
        </w:rPr>
        <w:t>a</w:t>
      </w:r>
      <w:r>
        <w:rPr>
          <w:spacing w:val="-7"/>
          <w:w w:val="105"/>
        </w:rPr>
        <w:t> </w:t>
      </w:r>
      <w:r>
        <w:rPr>
          <w:w w:val="105"/>
        </w:rPr>
        <w:t>las Dependencias del Ejecutivo, las Asignaciones Presupuestales autorizadas.</w:t>
      </w:r>
    </w:p>
    <w:p>
      <w:pPr>
        <w:pStyle w:val="BodyText"/>
        <w:spacing w:before="12"/>
      </w:pPr>
    </w:p>
    <w:p>
      <w:pPr>
        <w:pStyle w:val="Heading1"/>
      </w:pPr>
      <w:r>
        <w:rPr>
          <w:w w:val="110"/>
        </w:rPr>
        <w:t>(REFORMADO,</w:t>
      </w:r>
      <w:r>
        <w:rPr>
          <w:spacing w:val="16"/>
          <w:w w:val="110"/>
        </w:rPr>
        <w:t> </w:t>
      </w:r>
      <w:r>
        <w:rPr>
          <w:w w:val="110"/>
        </w:rPr>
        <w:t>P.O.</w:t>
      </w:r>
      <w:r>
        <w:rPr>
          <w:spacing w:val="16"/>
          <w:w w:val="110"/>
        </w:rPr>
        <w:t> </w:t>
      </w:r>
      <w:r>
        <w:rPr>
          <w:w w:val="110"/>
        </w:rPr>
        <w:t>7</w:t>
      </w:r>
      <w:r>
        <w:rPr>
          <w:spacing w:val="13"/>
          <w:w w:val="110"/>
        </w:rPr>
        <w:t> </w:t>
      </w:r>
      <w:r>
        <w:rPr>
          <w:w w:val="110"/>
        </w:rPr>
        <w:t>DE</w:t>
      </w:r>
      <w:r>
        <w:rPr>
          <w:spacing w:val="16"/>
          <w:w w:val="110"/>
        </w:rPr>
        <w:t> </w:t>
      </w:r>
      <w:r>
        <w:rPr>
          <w:w w:val="110"/>
        </w:rPr>
        <w:t>MAYO</w:t>
      </w:r>
      <w:r>
        <w:rPr>
          <w:spacing w:val="16"/>
          <w:w w:val="110"/>
        </w:rPr>
        <w:t> </w:t>
      </w:r>
      <w:r>
        <w:rPr>
          <w:w w:val="110"/>
        </w:rPr>
        <w:t>DE</w:t>
      </w:r>
      <w:r>
        <w:rPr>
          <w:spacing w:val="17"/>
          <w:w w:val="110"/>
        </w:rPr>
        <w:t> </w:t>
      </w:r>
      <w:r>
        <w:rPr>
          <w:spacing w:val="-2"/>
          <w:w w:val="110"/>
        </w:rPr>
        <w:t>2018)</w:t>
      </w:r>
    </w:p>
    <w:p>
      <w:pPr>
        <w:pStyle w:val="BodyText"/>
        <w:spacing w:line="254" w:lineRule="auto" w:before="18"/>
        <w:ind w:left="262" w:right="1335"/>
        <w:jc w:val="both"/>
      </w:pPr>
      <w:r>
        <w:rPr>
          <w:w w:val="105"/>
        </w:rPr>
        <w:t>Artículo</w:t>
      </w:r>
      <w:r>
        <w:rPr>
          <w:w w:val="105"/>
        </w:rPr>
        <w:t> 46.-</w:t>
      </w:r>
      <w:r>
        <w:rPr>
          <w:w w:val="105"/>
        </w:rPr>
        <w:t> Para</w:t>
      </w:r>
      <w:r>
        <w:rPr>
          <w:w w:val="105"/>
        </w:rPr>
        <w:t> el</w:t>
      </w:r>
      <w:r>
        <w:rPr>
          <w:w w:val="105"/>
        </w:rPr>
        <w:t> ejercicio</w:t>
      </w:r>
      <w:r>
        <w:rPr>
          <w:w w:val="105"/>
        </w:rPr>
        <w:t> del</w:t>
      </w:r>
      <w:r>
        <w:rPr>
          <w:w w:val="105"/>
        </w:rPr>
        <w:t> Gasto</w:t>
      </w:r>
      <w:r>
        <w:rPr>
          <w:w w:val="105"/>
        </w:rPr>
        <w:t> Público</w:t>
      </w:r>
      <w:r>
        <w:rPr>
          <w:w w:val="105"/>
        </w:rPr>
        <w:t> será</w:t>
      </w:r>
      <w:r>
        <w:rPr>
          <w:w w:val="105"/>
        </w:rPr>
        <w:t> indispensable</w:t>
      </w:r>
      <w:r>
        <w:rPr>
          <w:w w:val="105"/>
        </w:rPr>
        <w:t> la</w:t>
      </w:r>
      <w:r>
        <w:rPr>
          <w:w w:val="105"/>
        </w:rPr>
        <w:t> previa formalización</w:t>
      </w:r>
      <w:r>
        <w:rPr>
          <w:w w:val="105"/>
        </w:rPr>
        <w:t> de</w:t>
      </w:r>
      <w:r>
        <w:rPr>
          <w:w w:val="105"/>
        </w:rPr>
        <w:t> los</w:t>
      </w:r>
      <w:r>
        <w:rPr>
          <w:w w:val="105"/>
        </w:rPr>
        <w:t> pedidos,</w:t>
      </w:r>
      <w:r>
        <w:rPr>
          <w:w w:val="105"/>
        </w:rPr>
        <w:t> contratos</w:t>
      </w:r>
      <w:r>
        <w:rPr>
          <w:w w:val="105"/>
        </w:rPr>
        <w:t> o</w:t>
      </w:r>
      <w:r>
        <w:rPr>
          <w:w w:val="105"/>
        </w:rPr>
        <w:t> cualquier</w:t>
      </w:r>
      <w:r>
        <w:rPr>
          <w:w w:val="105"/>
        </w:rPr>
        <w:t> otro</w:t>
      </w:r>
      <w:r>
        <w:rPr>
          <w:w w:val="105"/>
        </w:rPr>
        <w:t> acto</w:t>
      </w:r>
      <w:r>
        <w:rPr>
          <w:w w:val="105"/>
        </w:rPr>
        <w:t> jurídico</w:t>
      </w:r>
      <w:r>
        <w:rPr>
          <w:w w:val="105"/>
        </w:rPr>
        <w:t> o administrativo</w:t>
      </w:r>
      <w:r>
        <w:rPr>
          <w:w w:val="105"/>
        </w:rPr>
        <w:t> análogo,</w:t>
      </w:r>
      <w:r>
        <w:rPr>
          <w:w w:val="105"/>
        </w:rPr>
        <w:t> en</w:t>
      </w:r>
      <w:r>
        <w:rPr>
          <w:w w:val="105"/>
        </w:rPr>
        <w:t> los</w:t>
      </w:r>
      <w:r>
        <w:rPr>
          <w:w w:val="105"/>
        </w:rPr>
        <w:t> que</w:t>
      </w:r>
      <w:r>
        <w:rPr>
          <w:w w:val="105"/>
        </w:rPr>
        <w:t> se</w:t>
      </w:r>
      <w:r>
        <w:rPr>
          <w:w w:val="105"/>
        </w:rPr>
        <w:t> disponga</w:t>
      </w:r>
      <w:r>
        <w:rPr>
          <w:w w:val="105"/>
        </w:rPr>
        <w:t> la</w:t>
      </w:r>
      <w:r>
        <w:rPr>
          <w:w w:val="105"/>
        </w:rPr>
        <w:t> obligación</w:t>
      </w:r>
      <w:r>
        <w:rPr>
          <w:w w:val="105"/>
        </w:rPr>
        <w:t> de</w:t>
      </w:r>
      <w:r>
        <w:rPr>
          <w:w w:val="105"/>
        </w:rPr>
        <w:t> efectuar</w:t>
      </w:r>
      <w:r>
        <w:rPr>
          <w:w w:val="105"/>
        </w:rPr>
        <w:t> un</w:t>
      </w:r>
      <w:r>
        <w:rPr>
          <w:w w:val="105"/>
        </w:rPr>
        <w:t> pago con cargo a los presupuestos aprobados.</w:t>
      </w:r>
    </w:p>
    <w:p>
      <w:pPr>
        <w:pStyle w:val="BodyText"/>
        <w:spacing w:before="17"/>
      </w:pPr>
    </w:p>
    <w:p>
      <w:pPr>
        <w:pStyle w:val="BodyText"/>
        <w:spacing w:line="254" w:lineRule="auto"/>
        <w:ind w:left="262" w:right="1338"/>
        <w:jc w:val="both"/>
      </w:pPr>
      <w:r>
        <w:rPr/>
        <w:t>Aprobado el Presupuesto de Egresos correspondiente, para el ejercicio del gasto, el Estado</w:t>
      </w:r>
      <w:r>
        <w:rPr>
          <w:spacing w:val="40"/>
        </w:rPr>
        <w:t> </w:t>
      </w:r>
      <w:r>
        <w:rPr/>
        <w:t>y</w:t>
      </w:r>
      <w:r>
        <w:rPr>
          <w:spacing w:val="40"/>
        </w:rPr>
        <w:t> </w:t>
      </w:r>
      <w:r>
        <w:rPr/>
        <w:t>los</w:t>
      </w:r>
      <w:r>
        <w:rPr>
          <w:spacing w:val="40"/>
        </w:rPr>
        <w:t> </w:t>
      </w:r>
      <w:r>
        <w:rPr/>
        <w:t>Municipios</w:t>
      </w:r>
      <w:r>
        <w:rPr>
          <w:spacing w:val="40"/>
        </w:rPr>
        <w:t> </w:t>
      </w:r>
      <w:r>
        <w:rPr/>
        <w:t>deberán</w:t>
      </w:r>
      <w:r>
        <w:rPr>
          <w:spacing w:val="40"/>
        </w:rPr>
        <w:t> </w:t>
      </w:r>
      <w:r>
        <w:rPr/>
        <w:t>observar</w:t>
      </w:r>
      <w:r>
        <w:rPr>
          <w:spacing w:val="40"/>
        </w:rPr>
        <w:t> </w:t>
      </w:r>
      <w:r>
        <w:rPr/>
        <w:t>las</w:t>
      </w:r>
      <w:r>
        <w:rPr>
          <w:spacing w:val="40"/>
        </w:rPr>
        <w:t> </w:t>
      </w:r>
      <w:r>
        <w:rPr/>
        <w:t>disposiciones</w:t>
      </w:r>
      <w:r>
        <w:rPr>
          <w:spacing w:val="40"/>
        </w:rPr>
        <w:t> </w:t>
      </w:r>
      <w:r>
        <w:rPr/>
        <w:t>siguientes:</w:t>
      </w:r>
    </w:p>
    <w:p>
      <w:pPr>
        <w:pStyle w:val="BodyText"/>
        <w:spacing w:before="17"/>
      </w:pPr>
    </w:p>
    <w:p>
      <w:pPr>
        <w:pStyle w:val="ListParagraph"/>
        <w:numPr>
          <w:ilvl w:val="1"/>
          <w:numId w:val="6"/>
        </w:numPr>
        <w:tabs>
          <w:tab w:pos="448" w:val="left" w:leader="none"/>
        </w:tabs>
        <w:spacing w:line="254" w:lineRule="auto" w:before="0" w:after="0"/>
        <w:ind w:left="262" w:right="1343" w:firstLine="0"/>
        <w:jc w:val="both"/>
        <w:rPr>
          <w:sz w:val="24"/>
        </w:rPr>
      </w:pPr>
      <w:r>
        <w:rPr>
          <w:sz w:val="24"/>
        </w:rPr>
        <w:t>Sólo podrán comprometer recursos con cargo al presupuesto autorizado, contando </w:t>
      </w:r>
      <w:r>
        <w:rPr>
          <w:w w:val="105"/>
          <w:sz w:val="24"/>
        </w:rPr>
        <w:t>previamente</w:t>
      </w:r>
      <w:r>
        <w:rPr>
          <w:spacing w:val="-3"/>
          <w:w w:val="105"/>
          <w:sz w:val="24"/>
        </w:rPr>
        <w:t> </w:t>
      </w:r>
      <w:r>
        <w:rPr>
          <w:w w:val="105"/>
          <w:sz w:val="24"/>
        </w:rPr>
        <w:t>con</w:t>
      </w:r>
      <w:r>
        <w:rPr>
          <w:spacing w:val="-3"/>
          <w:w w:val="105"/>
          <w:sz w:val="24"/>
        </w:rPr>
        <w:t> </w:t>
      </w:r>
      <w:r>
        <w:rPr>
          <w:w w:val="105"/>
          <w:sz w:val="24"/>
        </w:rPr>
        <w:t>la</w:t>
      </w:r>
      <w:r>
        <w:rPr>
          <w:spacing w:val="-3"/>
          <w:w w:val="105"/>
          <w:sz w:val="24"/>
        </w:rPr>
        <w:t> </w:t>
      </w:r>
      <w:r>
        <w:rPr>
          <w:w w:val="105"/>
          <w:sz w:val="24"/>
        </w:rPr>
        <w:t>suficiencia</w:t>
      </w:r>
      <w:r>
        <w:rPr>
          <w:spacing w:val="-3"/>
          <w:w w:val="105"/>
          <w:sz w:val="24"/>
        </w:rPr>
        <w:t> </w:t>
      </w:r>
      <w:r>
        <w:rPr>
          <w:w w:val="105"/>
          <w:sz w:val="24"/>
        </w:rPr>
        <w:t>presupuestaria,</w:t>
      </w:r>
      <w:r>
        <w:rPr>
          <w:spacing w:val="-3"/>
          <w:w w:val="105"/>
          <w:sz w:val="24"/>
        </w:rPr>
        <w:t> </w:t>
      </w:r>
      <w:r>
        <w:rPr>
          <w:w w:val="105"/>
          <w:sz w:val="24"/>
        </w:rPr>
        <w:t>identificando</w:t>
      </w:r>
      <w:r>
        <w:rPr>
          <w:spacing w:val="-3"/>
          <w:w w:val="105"/>
          <w:sz w:val="24"/>
        </w:rPr>
        <w:t> </w:t>
      </w:r>
      <w:r>
        <w:rPr>
          <w:w w:val="105"/>
          <w:sz w:val="24"/>
        </w:rPr>
        <w:t>la</w:t>
      </w:r>
      <w:r>
        <w:rPr>
          <w:spacing w:val="-3"/>
          <w:w w:val="105"/>
          <w:sz w:val="24"/>
        </w:rPr>
        <w:t> </w:t>
      </w:r>
      <w:r>
        <w:rPr>
          <w:w w:val="105"/>
          <w:sz w:val="24"/>
        </w:rPr>
        <w:t>fuente de</w:t>
      </w:r>
      <w:r>
        <w:rPr>
          <w:spacing w:val="-3"/>
          <w:w w:val="105"/>
          <w:sz w:val="24"/>
        </w:rPr>
        <w:t> </w:t>
      </w:r>
      <w:r>
        <w:rPr>
          <w:w w:val="105"/>
          <w:sz w:val="24"/>
        </w:rPr>
        <w:t>ingresos;</w:t>
      </w:r>
    </w:p>
    <w:p>
      <w:pPr>
        <w:pStyle w:val="BodyText"/>
        <w:spacing w:before="15"/>
      </w:pPr>
    </w:p>
    <w:p>
      <w:pPr>
        <w:pStyle w:val="ListParagraph"/>
        <w:numPr>
          <w:ilvl w:val="1"/>
          <w:numId w:val="6"/>
        </w:numPr>
        <w:tabs>
          <w:tab w:pos="580" w:val="left" w:leader="none"/>
        </w:tabs>
        <w:spacing w:line="254" w:lineRule="auto" w:before="0" w:after="0"/>
        <w:ind w:left="262" w:right="1335" w:firstLine="0"/>
        <w:jc w:val="both"/>
        <w:rPr>
          <w:sz w:val="24"/>
        </w:rPr>
      </w:pPr>
      <w:r>
        <w:rPr>
          <w:w w:val="105"/>
          <w:sz w:val="24"/>
        </w:rPr>
        <w:t>Podrán</w:t>
      </w:r>
      <w:r>
        <w:rPr>
          <w:w w:val="105"/>
          <w:sz w:val="24"/>
        </w:rPr>
        <w:t> realizar</w:t>
      </w:r>
      <w:r>
        <w:rPr>
          <w:w w:val="105"/>
          <w:sz w:val="24"/>
        </w:rPr>
        <w:t> erogaciones</w:t>
      </w:r>
      <w:r>
        <w:rPr>
          <w:w w:val="105"/>
          <w:sz w:val="24"/>
        </w:rPr>
        <w:t> adicionales</w:t>
      </w:r>
      <w:r>
        <w:rPr>
          <w:w w:val="105"/>
          <w:sz w:val="24"/>
        </w:rPr>
        <w:t> a</w:t>
      </w:r>
      <w:r>
        <w:rPr>
          <w:w w:val="105"/>
          <w:sz w:val="24"/>
        </w:rPr>
        <w:t> las</w:t>
      </w:r>
      <w:r>
        <w:rPr>
          <w:w w:val="105"/>
          <w:sz w:val="24"/>
        </w:rPr>
        <w:t> aprobadas</w:t>
      </w:r>
      <w:r>
        <w:rPr>
          <w:w w:val="105"/>
          <w:sz w:val="24"/>
        </w:rPr>
        <w:t> en</w:t>
      </w:r>
      <w:r>
        <w:rPr>
          <w:w w:val="105"/>
          <w:sz w:val="24"/>
        </w:rPr>
        <w:t> el</w:t>
      </w:r>
      <w:r>
        <w:rPr>
          <w:w w:val="105"/>
          <w:sz w:val="24"/>
        </w:rPr>
        <w:t> Presupuesto</w:t>
      </w:r>
      <w:r>
        <w:rPr>
          <w:w w:val="105"/>
          <w:sz w:val="24"/>
        </w:rPr>
        <w:t> de Egresos</w:t>
      </w:r>
      <w:r>
        <w:rPr>
          <w:spacing w:val="-14"/>
          <w:w w:val="105"/>
          <w:sz w:val="24"/>
        </w:rPr>
        <w:t> </w:t>
      </w:r>
      <w:r>
        <w:rPr>
          <w:w w:val="105"/>
          <w:sz w:val="24"/>
        </w:rPr>
        <w:t>del</w:t>
      </w:r>
      <w:r>
        <w:rPr>
          <w:spacing w:val="-14"/>
          <w:w w:val="105"/>
          <w:sz w:val="24"/>
        </w:rPr>
        <w:t> </w:t>
      </w:r>
      <w:r>
        <w:rPr>
          <w:w w:val="105"/>
          <w:sz w:val="24"/>
        </w:rPr>
        <w:t>Estado</w:t>
      </w:r>
      <w:r>
        <w:rPr>
          <w:spacing w:val="-14"/>
          <w:w w:val="105"/>
          <w:sz w:val="24"/>
        </w:rPr>
        <w:t> </w:t>
      </w:r>
      <w:r>
        <w:rPr>
          <w:w w:val="105"/>
          <w:sz w:val="24"/>
        </w:rPr>
        <w:t>o</w:t>
      </w:r>
      <w:r>
        <w:rPr>
          <w:spacing w:val="-14"/>
          <w:w w:val="105"/>
          <w:sz w:val="24"/>
        </w:rPr>
        <w:t> </w:t>
      </w:r>
      <w:r>
        <w:rPr>
          <w:w w:val="105"/>
          <w:sz w:val="24"/>
        </w:rPr>
        <w:t>Presupuesto</w:t>
      </w:r>
      <w:r>
        <w:rPr>
          <w:spacing w:val="-13"/>
          <w:w w:val="105"/>
          <w:sz w:val="24"/>
        </w:rPr>
        <w:t> </w:t>
      </w:r>
      <w:r>
        <w:rPr>
          <w:w w:val="105"/>
          <w:sz w:val="24"/>
        </w:rPr>
        <w:t>de</w:t>
      </w:r>
      <w:r>
        <w:rPr>
          <w:spacing w:val="-13"/>
          <w:w w:val="105"/>
          <w:sz w:val="24"/>
        </w:rPr>
        <w:t> </w:t>
      </w:r>
      <w:r>
        <w:rPr>
          <w:w w:val="105"/>
          <w:sz w:val="24"/>
        </w:rPr>
        <w:t>Egresos</w:t>
      </w:r>
      <w:r>
        <w:rPr>
          <w:spacing w:val="-14"/>
          <w:w w:val="105"/>
          <w:sz w:val="24"/>
        </w:rPr>
        <w:t> </w:t>
      </w:r>
      <w:r>
        <w:rPr>
          <w:w w:val="105"/>
          <w:sz w:val="24"/>
        </w:rPr>
        <w:t>del</w:t>
      </w:r>
      <w:r>
        <w:rPr>
          <w:spacing w:val="-13"/>
          <w:w w:val="105"/>
          <w:sz w:val="24"/>
        </w:rPr>
        <w:t> </w:t>
      </w:r>
      <w:r>
        <w:rPr>
          <w:w w:val="105"/>
          <w:sz w:val="24"/>
        </w:rPr>
        <w:t>Municipio</w:t>
      </w:r>
      <w:r>
        <w:rPr>
          <w:spacing w:val="-13"/>
          <w:w w:val="105"/>
          <w:sz w:val="24"/>
        </w:rPr>
        <w:t> </w:t>
      </w:r>
      <w:r>
        <w:rPr>
          <w:w w:val="105"/>
          <w:sz w:val="24"/>
        </w:rPr>
        <w:t>con</w:t>
      </w:r>
      <w:r>
        <w:rPr>
          <w:spacing w:val="-14"/>
          <w:w w:val="105"/>
          <w:sz w:val="24"/>
        </w:rPr>
        <w:t> </w:t>
      </w:r>
      <w:r>
        <w:rPr>
          <w:w w:val="105"/>
          <w:sz w:val="24"/>
        </w:rPr>
        <w:t>cargo</w:t>
      </w:r>
      <w:r>
        <w:rPr>
          <w:spacing w:val="-12"/>
          <w:w w:val="105"/>
          <w:sz w:val="24"/>
        </w:rPr>
        <w:t> </w:t>
      </w:r>
      <w:r>
        <w:rPr>
          <w:w w:val="105"/>
          <w:sz w:val="24"/>
        </w:rPr>
        <w:t>a</w:t>
      </w:r>
      <w:r>
        <w:rPr>
          <w:spacing w:val="-14"/>
          <w:w w:val="105"/>
          <w:sz w:val="24"/>
        </w:rPr>
        <w:t> </w:t>
      </w:r>
      <w:r>
        <w:rPr>
          <w:w w:val="105"/>
          <w:sz w:val="24"/>
        </w:rPr>
        <w:t>los</w:t>
      </w:r>
      <w:r>
        <w:rPr>
          <w:spacing w:val="-14"/>
          <w:w w:val="105"/>
          <w:sz w:val="24"/>
        </w:rPr>
        <w:t> </w:t>
      </w:r>
      <w:r>
        <w:rPr>
          <w:w w:val="105"/>
          <w:sz w:val="24"/>
        </w:rPr>
        <w:t>Ingresos Excedentes</w:t>
      </w:r>
      <w:r>
        <w:rPr>
          <w:w w:val="105"/>
          <w:sz w:val="24"/>
        </w:rPr>
        <w:t> que</w:t>
      </w:r>
      <w:r>
        <w:rPr>
          <w:w w:val="105"/>
          <w:sz w:val="24"/>
        </w:rPr>
        <w:t> obtengan</w:t>
      </w:r>
      <w:r>
        <w:rPr>
          <w:w w:val="105"/>
          <w:sz w:val="24"/>
        </w:rPr>
        <w:t> y</w:t>
      </w:r>
      <w:r>
        <w:rPr>
          <w:w w:val="105"/>
          <w:sz w:val="24"/>
        </w:rPr>
        <w:t> con</w:t>
      </w:r>
      <w:r>
        <w:rPr>
          <w:w w:val="105"/>
          <w:sz w:val="24"/>
        </w:rPr>
        <w:t> la</w:t>
      </w:r>
      <w:r>
        <w:rPr>
          <w:w w:val="105"/>
          <w:sz w:val="24"/>
        </w:rPr>
        <w:t> autorización</w:t>
      </w:r>
      <w:r>
        <w:rPr>
          <w:w w:val="105"/>
          <w:sz w:val="24"/>
        </w:rPr>
        <w:t> previa</w:t>
      </w:r>
      <w:r>
        <w:rPr>
          <w:w w:val="105"/>
          <w:sz w:val="24"/>
        </w:rPr>
        <w:t> de</w:t>
      </w:r>
      <w:r>
        <w:rPr>
          <w:w w:val="105"/>
          <w:sz w:val="24"/>
        </w:rPr>
        <w:t> la</w:t>
      </w:r>
      <w:r>
        <w:rPr>
          <w:w w:val="105"/>
          <w:sz w:val="24"/>
        </w:rPr>
        <w:t> Secretaría,</w:t>
      </w:r>
      <w:r>
        <w:rPr>
          <w:w w:val="105"/>
          <w:sz w:val="24"/>
        </w:rPr>
        <w:t> Tesorería Municipal o sus equivalentes.</w:t>
      </w:r>
    </w:p>
    <w:p>
      <w:pPr>
        <w:pStyle w:val="BodyText"/>
        <w:spacing w:before="19"/>
      </w:pPr>
    </w:p>
    <w:p>
      <w:pPr>
        <w:pStyle w:val="BodyText"/>
        <w:spacing w:line="254" w:lineRule="auto"/>
        <w:ind w:left="262" w:right="1344"/>
        <w:jc w:val="both"/>
      </w:pPr>
      <w:r>
        <w:rPr/>
        <w:t>En las erogaciones con cargo a Ingresos Excedentes derivados de Ingresos de libre disposición,</w:t>
      </w:r>
      <w:r>
        <w:rPr>
          <w:spacing w:val="21"/>
        </w:rPr>
        <w:t> </w:t>
      </w:r>
      <w:r>
        <w:rPr/>
        <w:t>se</w:t>
      </w:r>
      <w:r>
        <w:rPr>
          <w:spacing w:val="21"/>
        </w:rPr>
        <w:t> </w:t>
      </w:r>
      <w:r>
        <w:rPr/>
        <w:t>deberá</w:t>
      </w:r>
      <w:r>
        <w:rPr>
          <w:spacing w:val="21"/>
        </w:rPr>
        <w:t> </w:t>
      </w:r>
      <w:r>
        <w:rPr/>
        <w:t>observar</w:t>
      </w:r>
      <w:r>
        <w:rPr>
          <w:spacing w:val="23"/>
        </w:rPr>
        <w:t> </w:t>
      </w:r>
      <w:r>
        <w:rPr/>
        <w:t>además</w:t>
      </w:r>
      <w:r>
        <w:rPr>
          <w:spacing w:val="20"/>
        </w:rPr>
        <w:t> </w:t>
      </w:r>
      <w:r>
        <w:rPr/>
        <w:t>lo</w:t>
      </w:r>
      <w:r>
        <w:rPr>
          <w:spacing w:val="21"/>
        </w:rPr>
        <w:t> </w:t>
      </w:r>
      <w:r>
        <w:rPr/>
        <w:t>dispuesto</w:t>
      </w:r>
      <w:r>
        <w:rPr>
          <w:spacing w:val="21"/>
        </w:rPr>
        <w:t> </w:t>
      </w:r>
      <w:r>
        <w:rPr/>
        <w:t>en</w:t>
      </w:r>
      <w:r>
        <w:rPr>
          <w:spacing w:val="21"/>
        </w:rPr>
        <w:t> </w:t>
      </w:r>
      <w:r>
        <w:rPr/>
        <w:t>el</w:t>
      </w:r>
      <w:r>
        <w:rPr>
          <w:spacing w:val="21"/>
        </w:rPr>
        <w:t> </w:t>
      </w:r>
      <w:r>
        <w:rPr/>
        <w:t>Artículo</w:t>
      </w:r>
      <w:r>
        <w:rPr>
          <w:spacing w:val="21"/>
        </w:rPr>
        <w:t> </w:t>
      </w:r>
      <w:r>
        <w:rPr/>
        <w:t>40</w:t>
      </w:r>
      <w:r>
        <w:rPr>
          <w:spacing w:val="21"/>
        </w:rPr>
        <w:t> </w:t>
      </w:r>
      <w:r>
        <w:rPr/>
        <w:t>Bis</w:t>
      </w:r>
      <w:r>
        <w:rPr>
          <w:spacing w:val="19"/>
        </w:rPr>
        <w:t> </w:t>
      </w:r>
      <w:r>
        <w:rPr/>
        <w:t>de</w:t>
      </w:r>
      <w:r>
        <w:rPr>
          <w:spacing w:val="21"/>
        </w:rPr>
        <w:t> </w:t>
      </w:r>
      <w:r>
        <w:rPr/>
        <w:t>la</w:t>
      </w:r>
      <w:r>
        <w:rPr>
          <w:spacing w:val="21"/>
        </w:rPr>
        <w:t> </w:t>
      </w:r>
      <w:r>
        <w:rPr/>
        <w:t>Ley;</w:t>
      </w:r>
    </w:p>
    <w:p>
      <w:pPr>
        <w:pStyle w:val="BodyText"/>
        <w:spacing w:after="0" w:line="254" w:lineRule="auto"/>
        <w:jc w:val="both"/>
        <w:sectPr>
          <w:pgSz w:w="12240" w:h="15840"/>
          <w:pgMar w:header="622" w:footer="0" w:top="2320" w:bottom="280" w:left="1440" w:right="360"/>
        </w:sectPr>
      </w:pPr>
    </w:p>
    <w:p>
      <w:pPr>
        <w:pStyle w:val="BodyText"/>
        <w:spacing w:before="239"/>
      </w:pPr>
    </w:p>
    <w:p>
      <w:pPr>
        <w:pStyle w:val="ListParagraph"/>
        <w:numPr>
          <w:ilvl w:val="1"/>
          <w:numId w:val="6"/>
        </w:numPr>
        <w:tabs>
          <w:tab w:pos="618" w:val="left" w:leader="none"/>
        </w:tabs>
        <w:spacing w:line="254" w:lineRule="auto" w:before="0" w:after="0"/>
        <w:ind w:left="262" w:right="1335" w:firstLine="0"/>
        <w:jc w:val="both"/>
        <w:rPr>
          <w:sz w:val="24"/>
        </w:rPr>
      </w:pPr>
      <w:r>
        <w:rPr>
          <w:sz w:val="24"/>
        </w:rPr>
        <w:t>Con anterioridad al ejercicio o contratación de cualquier programa o proyecto de </w:t>
      </w:r>
      <w:r>
        <w:rPr>
          <w:spacing w:val="-2"/>
          <w:w w:val="105"/>
          <w:sz w:val="24"/>
        </w:rPr>
        <w:t>inversión</w:t>
      </w:r>
      <w:r>
        <w:rPr>
          <w:spacing w:val="-7"/>
          <w:w w:val="105"/>
          <w:sz w:val="24"/>
        </w:rPr>
        <w:t> </w:t>
      </w:r>
      <w:r>
        <w:rPr>
          <w:spacing w:val="-2"/>
          <w:w w:val="105"/>
          <w:sz w:val="24"/>
        </w:rPr>
        <w:t>cuyo</w:t>
      </w:r>
      <w:r>
        <w:rPr>
          <w:spacing w:val="-6"/>
          <w:w w:val="105"/>
          <w:sz w:val="24"/>
        </w:rPr>
        <w:t> </w:t>
      </w:r>
      <w:r>
        <w:rPr>
          <w:spacing w:val="-2"/>
          <w:w w:val="105"/>
          <w:sz w:val="24"/>
        </w:rPr>
        <w:t>monto</w:t>
      </w:r>
      <w:r>
        <w:rPr>
          <w:spacing w:val="-5"/>
          <w:w w:val="105"/>
          <w:sz w:val="24"/>
        </w:rPr>
        <w:t> </w:t>
      </w:r>
      <w:r>
        <w:rPr>
          <w:spacing w:val="-2"/>
          <w:w w:val="105"/>
          <w:sz w:val="24"/>
        </w:rPr>
        <w:t>rebase</w:t>
      </w:r>
      <w:r>
        <w:rPr>
          <w:spacing w:val="-6"/>
          <w:w w:val="105"/>
          <w:sz w:val="24"/>
        </w:rPr>
        <w:t> </w:t>
      </w:r>
      <w:r>
        <w:rPr>
          <w:spacing w:val="-2"/>
          <w:w w:val="105"/>
          <w:sz w:val="24"/>
        </w:rPr>
        <w:t>el</w:t>
      </w:r>
      <w:r>
        <w:rPr>
          <w:spacing w:val="-7"/>
          <w:w w:val="105"/>
          <w:sz w:val="24"/>
        </w:rPr>
        <w:t> </w:t>
      </w:r>
      <w:r>
        <w:rPr>
          <w:spacing w:val="-2"/>
          <w:w w:val="105"/>
          <w:sz w:val="24"/>
        </w:rPr>
        <w:t>equivalente</w:t>
      </w:r>
      <w:r>
        <w:rPr>
          <w:spacing w:val="-6"/>
          <w:w w:val="105"/>
          <w:sz w:val="24"/>
        </w:rPr>
        <w:t> </w:t>
      </w:r>
      <w:r>
        <w:rPr>
          <w:spacing w:val="-2"/>
          <w:w w:val="105"/>
          <w:sz w:val="24"/>
        </w:rPr>
        <w:t>a</w:t>
      </w:r>
      <w:r>
        <w:rPr>
          <w:spacing w:val="-4"/>
          <w:w w:val="105"/>
          <w:sz w:val="24"/>
        </w:rPr>
        <w:t> </w:t>
      </w:r>
      <w:r>
        <w:rPr>
          <w:spacing w:val="-2"/>
          <w:w w:val="105"/>
          <w:sz w:val="24"/>
        </w:rPr>
        <w:t>10</w:t>
      </w:r>
      <w:r>
        <w:rPr>
          <w:spacing w:val="-7"/>
          <w:w w:val="105"/>
          <w:sz w:val="24"/>
        </w:rPr>
        <w:t> </w:t>
      </w:r>
      <w:r>
        <w:rPr>
          <w:spacing w:val="-2"/>
          <w:w w:val="105"/>
          <w:sz w:val="24"/>
        </w:rPr>
        <w:t>millones</w:t>
      </w:r>
      <w:r>
        <w:rPr>
          <w:spacing w:val="-6"/>
          <w:w w:val="105"/>
          <w:sz w:val="24"/>
        </w:rPr>
        <w:t> </w:t>
      </w:r>
      <w:r>
        <w:rPr>
          <w:spacing w:val="-2"/>
          <w:w w:val="105"/>
          <w:sz w:val="24"/>
        </w:rPr>
        <w:t>de</w:t>
      </w:r>
      <w:r>
        <w:rPr>
          <w:spacing w:val="-7"/>
          <w:w w:val="105"/>
          <w:sz w:val="24"/>
        </w:rPr>
        <w:t> </w:t>
      </w:r>
      <w:r>
        <w:rPr>
          <w:spacing w:val="-2"/>
          <w:w w:val="105"/>
          <w:sz w:val="24"/>
        </w:rPr>
        <w:t>Unidades</w:t>
      </w:r>
      <w:r>
        <w:rPr>
          <w:spacing w:val="-7"/>
          <w:w w:val="105"/>
          <w:sz w:val="24"/>
        </w:rPr>
        <w:t> </w:t>
      </w:r>
      <w:r>
        <w:rPr>
          <w:spacing w:val="-2"/>
          <w:w w:val="105"/>
          <w:sz w:val="24"/>
        </w:rPr>
        <w:t>de</w:t>
      </w:r>
      <w:r>
        <w:rPr>
          <w:spacing w:val="-7"/>
          <w:w w:val="105"/>
          <w:sz w:val="24"/>
        </w:rPr>
        <w:t> </w:t>
      </w:r>
      <w:r>
        <w:rPr>
          <w:spacing w:val="-2"/>
          <w:w w:val="105"/>
          <w:sz w:val="24"/>
        </w:rPr>
        <w:t>Inversión, </w:t>
      </w:r>
      <w:r>
        <w:rPr>
          <w:w w:val="105"/>
          <w:sz w:val="24"/>
        </w:rPr>
        <w:t>deberá</w:t>
      </w:r>
      <w:r>
        <w:rPr>
          <w:w w:val="105"/>
          <w:sz w:val="24"/>
        </w:rPr>
        <w:t> realizarse</w:t>
      </w:r>
      <w:r>
        <w:rPr>
          <w:w w:val="105"/>
          <w:sz w:val="24"/>
        </w:rPr>
        <w:t> un</w:t>
      </w:r>
      <w:r>
        <w:rPr>
          <w:w w:val="105"/>
          <w:sz w:val="24"/>
        </w:rPr>
        <w:t> análisis</w:t>
      </w:r>
      <w:r>
        <w:rPr>
          <w:w w:val="105"/>
          <w:sz w:val="24"/>
        </w:rPr>
        <w:t> costo</w:t>
      </w:r>
      <w:r>
        <w:rPr>
          <w:w w:val="105"/>
          <w:sz w:val="24"/>
        </w:rPr>
        <w:t> y</w:t>
      </w:r>
      <w:r>
        <w:rPr>
          <w:w w:val="105"/>
          <w:sz w:val="24"/>
        </w:rPr>
        <w:t> beneficio,</w:t>
      </w:r>
      <w:r>
        <w:rPr>
          <w:w w:val="105"/>
          <w:sz w:val="24"/>
        </w:rPr>
        <w:t> en</w:t>
      </w:r>
      <w:r>
        <w:rPr>
          <w:w w:val="105"/>
          <w:sz w:val="24"/>
        </w:rPr>
        <w:t> donde</w:t>
      </w:r>
      <w:r>
        <w:rPr>
          <w:w w:val="105"/>
          <w:sz w:val="24"/>
        </w:rPr>
        <w:t> se</w:t>
      </w:r>
      <w:r>
        <w:rPr>
          <w:w w:val="105"/>
          <w:sz w:val="24"/>
        </w:rPr>
        <w:t> muestre</w:t>
      </w:r>
      <w:r>
        <w:rPr>
          <w:w w:val="105"/>
          <w:sz w:val="24"/>
        </w:rPr>
        <w:t> que</w:t>
      </w:r>
      <w:r>
        <w:rPr>
          <w:w w:val="105"/>
          <w:sz w:val="24"/>
        </w:rPr>
        <w:t> dichos </w:t>
      </w:r>
      <w:r>
        <w:rPr>
          <w:sz w:val="24"/>
        </w:rPr>
        <w:t>programas y proyectos son susceptibles de generar, en cada caso, un beneficio social </w:t>
      </w:r>
      <w:r>
        <w:rPr>
          <w:w w:val="105"/>
          <w:sz w:val="24"/>
        </w:rPr>
        <w:t>neto bajo supuestos razonables. Dicho análisis no se requerirá en el caso del gasto de</w:t>
      </w:r>
      <w:r>
        <w:rPr>
          <w:w w:val="105"/>
          <w:sz w:val="24"/>
        </w:rPr>
        <w:t> inversión</w:t>
      </w:r>
      <w:r>
        <w:rPr>
          <w:w w:val="105"/>
          <w:sz w:val="24"/>
        </w:rPr>
        <w:t> que</w:t>
      </w:r>
      <w:r>
        <w:rPr>
          <w:w w:val="105"/>
          <w:sz w:val="24"/>
        </w:rPr>
        <w:t> se</w:t>
      </w:r>
      <w:r>
        <w:rPr>
          <w:w w:val="105"/>
          <w:sz w:val="24"/>
        </w:rPr>
        <w:t> destine</w:t>
      </w:r>
      <w:r>
        <w:rPr>
          <w:w w:val="105"/>
          <w:sz w:val="24"/>
        </w:rPr>
        <w:t> a</w:t>
      </w:r>
      <w:r>
        <w:rPr>
          <w:w w:val="105"/>
          <w:sz w:val="24"/>
        </w:rPr>
        <w:t> la</w:t>
      </w:r>
      <w:r>
        <w:rPr>
          <w:w w:val="105"/>
          <w:sz w:val="24"/>
        </w:rPr>
        <w:t> atención</w:t>
      </w:r>
      <w:r>
        <w:rPr>
          <w:w w:val="105"/>
          <w:sz w:val="24"/>
        </w:rPr>
        <w:t> prioritaria</w:t>
      </w:r>
      <w:r>
        <w:rPr>
          <w:w w:val="105"/>
          <w:sz w:val="24"/>
        </w:rPr>
        <w:t> de</w:t>
      </w:r>
      <w:r>
        <w:rPr>
          <w:w w:val="105"/>
          <w:sz w:val="24"/>
        </w:rPr>
        <w:t> desastres</w:t>
      </w:r>
      <w:r>
        <w:rPr>
          <w:w w:val="105"/>
          <w:sz w:val="24"/>
        </w:rPr>
        <w:t> naturales declarados</w:t>
      </w:r>
      <w:r>
        <w:rPr>
          <w:w w:val="105"/>
          <w:sz w:val="24"/>
        </w:rPr>
        <w:t> en</w:t>
      </w:r>
      <w:r>
        <w:rPr>
          <w:w w:val="105"/>
          <w:sz w:val="24"/>
        </w:rPr>
        <w:t> los</w:t>
      </w:r>
      <w:r>
        <w:rPr>
          <w:w w:val="105"/>
          <w:sz w:val="24"/>
        </w:rPr>
        <w:t> términos</w:t>
      </w:r>
      <w:r>
        <w:rPr>
          <w:w w:val="105"/>
          <w:sz w:val="24"/>
        </w:rPr>
        <w:t> de</w:t>
      </w:r>
      <w:r>
        <w:rPr>
          <w:w w:val="105"/>
          <w:sz w:val="24"/>
        </w:rPr>
        <w:t> la</w:t>
      </w:r>
      <w:r>
        <w:rPr>
          <w:w w:val="105"/>
          <w:sz w:val="24"/>
        </w:rPr>
        <w:t> Ley</w:t>
      </w:r>
      <w:r>
        <w:rPr>
          <w:w w:val="105"/>
          <w:sz w:val="24"/>
        </w:rPr>
        <w:t> General</w:t>
      </w:r>
      <w:r>
        <w:rPr>
          <w:w w:val="105"/>
          <w:sz w:val="24"/>
        </w:rPr>
        <w:t> de</w:t>
      </w:r>
      <w:r>
        <w:rPr>
          <w:w w:val="105"/>
          <w:sz w:val="24"/>
        </w:rPr>
        <w:t> Protección</w:t>
      </w:r>
      <w:r>
        <w:rPr>
          <w:w w:val="105"/>
          <w:sz w:val="24"/>
        </w:rPr>
        <w:t> Civil</w:t>
      </w:r>
      <w:r>
        <w:rPr>
          <w:w w:val="105"/>
          <w:sz w:val="24"/>
        </w:rPr>
        <w:t> y</w:t>
      </w:r>
      <w:r>
        <w:rPr>
          <w:w w:val="105"/>
          <w:sz w:val="24"/>
        </w:rPr>
        <w:t> la</w:t>
      </w:r>
      <w:r>
        <w:rPr>
          <w:w w:val="105"/>
          <w:sz w:val="24"/>
        </w:rPr>
        <w:t> Ley</w:t>
      </w:r>
      <w:r>
        <w:rPr>
          <w:w w:val="105"/>
          <w:sz w:val="24"/>
        </w:rPr>
        <w:t> de Protección Civil para el Estado de Aguascalientes. De igual forma, no se requerirá realizar</w:t>
      </w:r>
      <w:r>
        <w:rPr>
          <w:w w:val="105"/>
          <w:sz w:val="24"/>
        </w:rPr>
        <w:t> un</w:t>
      </w:r>
      <w:r>
        <w:rPr>
          <w:w w:val="105"/>
          <w:sz w:val="24"/>
        </w:rPr>
        <w:t> análisis</w:t>
      </w:r>
      <w:r>
        <w:rPr>
          <w:w w:val="105"/>
          <w:sz w:val="24"/>
        </w:rPr>
        <w:t> costo</w:t>
      </w:r>
      <w:r>
        <w:rPr>
          <w:w w:val="105"/>
          <w:sz w:val="24"/>
        </w:rPr>
        <w:t> y</w:t>
      </w:r>
      <w:r>
        <w:rPr>
          <w:w w:val="105"/>
          <w:sz w:val="24"/>
        </w:rPr>
        <w:t> beneficio,</w:t>
      </w:r>
      <w:r>
        <w:rPr>
          <w:w w:val="105"/>
          <w:sz w:val="24"/>
        </w:rPr>
        <w:t> cuando</w:t>
      </w:r>
      <w:r>
        <w:rPr>
          <w:w w:val="105"/>
          <w:sz w:val="24"/>
        </w:rPr>
        <w:t> el</w:t>
      </w:r>
      <w:r>
        <w:rPr>
          <w:w w:val="105"/>
          <w:sz w:val="24"/>
        </w:rPr>
        <w:t> gasto</w:t>
      </w:r>
      <w:r>
        <w:rPr>
          <w:w w:val="105"/>
          <w:sz w:val="24"/>
        </w:rPr>
        <w:t> de</w:t>
      </w:r>
      <w:r>
        <w:rPr>
          <w:w w:val="105"/>
          <w:sz w:val="24"/>
        </w:rPr>
        <w:t> inversión</w:t>
      </w:r>
      <w:r>
        <w:rPr>
          <w:w w:val="105"/>
          <w:sz w:val="24"/>
        </w:rPr>
        <w:t> se</w:t>
      </w:r>
      <w:r>
        <w:rPr>
          <w:w w:val="105"/>
          <w:sz w:val="24"/>
        </w:rPr>
        <w:t> destine</w:t>
      </w:r>
      <w:r>
        <w:rPr>
          <w:w w:val="105"/>
          <w:sz w:val="24"/>
        </w:rPr>
        <w:t> a</w:t>
      </w:r>
      <w:r>
        <w:rPr>
          <w:w w:val="105"/>
          <w:sz w:val="24"/>
        </w:rPr>
        <w:t> la atención</w:t>
      </w:r>
      <w:r>
        <w:rPr>
          <w:w w:val="105"/>
          <w:sz w:val="24"/>
        </w:rPr>
        <w:t> prioritaria</w:t>
      </w:r>
      <w:r>
        <w:rPr>
          <w:w w:val="105"/>
          <w:sz w:val="24"/>
        </w:rPr>
        <w:t> de</w:t>
      </w:r>
      <w:r>
        <w:rPr>
          <w:w w:val="105"/>
          <w:sz w:val="24"/>
        </w:rPr>
        <w:t> desastres</w:t>
      </w:r>
      <w:r>
        <w:rPr>
          <w:w w:val="105"/>
          <w:sz w:val="24"/>
        </w:rPr>
        <w:t> naturales</w:t>
      </w:r>
      <w:r>
        <w:rPr>
          <w:w w:val="105"/>
          <w:sz w:val="24"/>
        </w:rPr>
        <w:t> y</w:t>
      </w:r>
      <w:r>
        <w:rPr>
          <w:w w:val="105"/>
          <w:sz w:val="24"/>
        </w:rPr>
        <w:t> sea</w:t>
      </w:r>
      <w:r>
        <w:rPr>
          <w:w w:val="105"/>
          <w:sz w:val="24"/>
        </w:rPr>
        <w:t> financiado</w:t>
      </w:r>
      <w:r>
        <w:rPr>
          <w:w w:val="105"/>
          <w:sz w:val="24"/>
        </w:rPr>
        <w:t> con</w:t>
      </w:r>
      <w:r>
        <w:rPr>
          <w:w w:val="105"/>
          <w:sz w:val="24"/>
        </w:rPr>
        <w:t> Ingresos</w:t>
      </w:r>
      <w:r>
        <w:rPr>
          <w:w w:val="105"/>
          <w:sz w:val="24"/>
        </w:rPr>
        <w:t> de</w:t>
      </w:r>
      <w:r>
        <w:rPr>
          <w:w w:val="105"/>
          <w:sz w:val="24"/>
        </w:rPr>
        <w:t> libre </w:t>
      </w:r>
      <w:r>
        <w:rPr>
          <w:spacing w:val="-2"/>
          <w:w w:val="105"/>
          <w:sz w:val="24"/>
        </w:rPr>
        <w:t>disposición.</w:t>
      </w:r>
    </w:p>
    <w:p>
      <w:pPr>
        <w:pStyle w:val="BodyText"/>
        <w:spacing w:before="17"/>
      </w:pPr>
    </w:p>
    <w:p>
      <w:pPr>
        <w:pStyle w:val="BodyText"/>
        <w:spacing w:line="254" w:lineRule="auto"/>
        <w:ind w:left="262" w:right="1340"/>
        <w:jc w:val="both"/>
      </w:pPr>
      <w:r>
        <w:rPr>
          <w:w w:val="105"/>
        </w:rPr>
        <w:t>Para</w:t>
      </w:r>
      <w:r>
        <w:rPr>
          <w:spacing w:val="-3"/>
          <w:w w:val="105"/>
        </w:rPr>
        <w:t> </w:t>
      </w:r>
      <w:r>
        <w:rPr>
          <w:w w:val="105"/>
        </w:rPr>
        <w:t>los</w:t>
      </w:r>
      <w:r>
        <w:rPr>
          <w:spacing w:val="-4"/>
          <w:w w:val="105"/>
        </w:rPr>
        <w:t> </w:t>
      </w:r>
      <w:r>
        <w:rPr>
          <w:w w:val="105"/>
        </w:rPr>
        <w:t>propósitos</w:t>
      </w:r>
      <w:r>
        <w:rPr>
          <w:spacing w:val="-4"/>
          <w:w w:val="105"/>
        </w:rPr>
        <w:t> </w:t>
      </w:r>
      <w:r>
        <w:rPr>
          <w:w w:val="105"/>
        </w:rPr>
        <w:t>señalados</w:t>
      </w:r>
      <w:r>
        <w:rPr>
          <w:spacing w:val="-4"/>
          <w:w w:val="105"/>
        </w:rPr>
        <w:t> </w:t>
      </w:r>
      <w:r>
        <w:rPr>
          <w:w w:val="105"/>
        </w:rPr>
        <w:t>en</w:t>
      </w:r>
      <w:r>
        <w:rPr>
          <w:spacing w:val="-3"/>
          <w:w w:val="105"/>
        </w:rPr>
        <w:t> </w:t>
      </w:r>
      <w:r>
        <w:rPr>
          <w:w w:val="105"/>
        </w:rPr>
        <w:t>el</w:t>
      </w:r>
      <w:r>
        <w:rPr>
          <w:spacing w:val="-3"/>
          <w:w w:val="105"/>
        </w:rPr>
        <w:t> </w:t>
      </w:r>
      <w:r>
        <w:rPr>
          <w:w w:val="105"/>
        </w:rPr>
        <w:t>párrafo</w:t>
      </w:r>
      <w:r>
        <w:rPr>
          <w:spacing w:val="-3"/>
          <w:w w:val="105"/>
        </w:rPr>
        <w:t> </w:t>
      </w:r>
      <w:r>
        <w:rPr>
          <w:w w:val="105"/>
        </w:rPr>
        <w:t>anterior,</w:t>
      </w:r>
      <w:r>
        <w:rPr>
          <w:spacing w:val="-3"/>
          <w:w w:val="105"/>
        </w:rPr>
        <w:t> </w:t>
      </w:r>
      <w:r>
        <w:rPr>
          <w:w w:val="105"/>
        </w:rPr>
        <w:t>el</w:t>
      </w:r>
      <w:r>
        <w:rPr>
          <w:spacing w:val="-3"/>
          <w:w w:val="105"/>
        </w:rPr>
        <w:t> </w:t>
      </w:r>
      <w:r>
        <w:rPr>
          <w:w w:val="105"/>
        </w:rPr>
        <w:t>Gobierno</w:t>
      </w:r>
      <w:r>
        <w:rPr>
          <w:spacing w:val="-2"/>
          <w:w w:val="105"/>
        </w:rPr>
        <w:t> </w:t>
      </w:r>
      <w:r>
        <w:rPr>
          <w:w w:val="105"/>
        </w:rPr>
        <w:t>del</w:t>
      </w:r>
      <w:r>
        <w:rPr>
          <w:spacing w:val="-3"/>
          <w:w w:val="105"/>
        </w:rPr>
        <w:t> </w:t>
      </w:r>
      <w:r>
        <w:rPr>
          <w:w w:val="105"/>
        </w:rPr>
        <w:t>Estado</w:t>
      </w:r>
      <w:r>
        <w:rPr>
          <w:spacing w:val="-2"/>
          <w:w w:val="105"/>
        </w:rPr>
        <w:t> </w:t>
      </w:r>
      <w:r>
        <w:rPr>
          <w:w w:val="105"/>
        </w:rPr>
        <w:t>o</w:t>
      </w:r>
      <w:r>
        <w:rPr>
          <w:spacing w:val="-4"/>
          <w:w w:val="105"/>
        </w:rPr>
        <w:t> </w:t>
      </w:r>
      <w:r>
        <w:rPr>
          <w:w w:val="105"/>
        </w:rPr>
        <w:t>cada Municipio</w:t>
      </w:r>
      <w:r>
        <w:rPr>
          <w:w w:val="105"/>
        </w:rPr>
        <w:t> deberá</w:t>
      </w:r>
      <w:r>
        <w:rPr>
          <w:w w:val="105"/>
        </w:rPr>
        <w:t> contar</w:t>
      </w:r>
      <w:r>
        <w:rPr>
          <w:w w:val="105"/>
        </w:rPr>
        <w:t> con</w:t>
      </w:r>
      <w:r>
        <w:rPr>
          <w:w w:val="105"/>
        </w:rPr>
        <w:t> un</w:t>
      </w:r>
      <w:r>
        <w:rPr>
          <w:w w:val="105"/>
        </w:rPr>
        <w:t> área</w:t>
      </w:r>
      <w:r>
        <w:rPr>
          <w:w w:val="105"/>
        </w:rPr>
        <w:t> encargada</w:t>
      </w:r>
      <w:r>
        <w:rPr>
          <w:w w:val="105"/>
        </w:rPr>
        <w:t> de</w:t>
      </w:r>
      <w:r>
        <w:rPr>
          <w:w w:val="105"/>
        </w:rPr>
        <w:t> evaluar</w:t>
      </w:r>
      <w:r>
        <w:rPr>
          <w:w w:val="105"/>
        </w:rPr>
        <w:t> el</w:t>
      </w:r>
      <w:r>
        <w:rPr>
          <w:w w:val="105"/>
        </w:rPr>
        <w:t> análisis socioeconómico,</w:t>
      </w:r>
      <w:r>
        <w:rPr>
          <w:spacing w:val="-14"/>
          <w:w w:val="105"/>
        </w:rPr>
        <w:t> </w:t>
      </w:r>
      <w:r>
        <w:rPr>
          <w:w w:val="105"/>
        </w:rPr>
        <w:t>conforme</w:t>
      </w:r>
      <w:r>
        <w:rPr>
          <w:spacing w:val="-14"/>
          <w:w w:val="105"/>
        </w:rPr>
        <w:t> </w:t>
      </w:r>
      <w:r>
        <w:rPr>
          <w:w w:val="105"/>
        </w:rPr>
        <w:t>a</w:t>
      </w:r>
      <w:r>
        <w:rPr>
          <w:spacing w:val="-14"/>
          <w:w w:val="105"/>
        </w:rPr>
        <w:t> </w:t>
      </w:r>
      <w:r>
        <w:rPr>
          <w:w w:val="105"/>
        </w:rPr>
        <w:t>los</w:t>
      </w:r>
      <w:r>
        <w:rPr>
          <w:spacing w:val="-14"/>
          <w:w w:val="105"/>
        </w:rPr>
        <w:t> </w:t>
      </w:r>
      <w:r>
        <w:rPr>
          <w:w w:val="105"/>
        </w:rPr>
        <w:t>requisitos</w:t>
      </w:r>
      <w:r>
        <w:rPr>
          <w:spacing w:val="-14"/>
          <w:w w:val="105"/>
        </w:rPr>
        <w:t> </w:t>
      </w:r>
      <w:r>
        <w:rPr>
          <w:w w:val="105"/>
        </w:rPr>
        <w:t>que,</w:t>
      </w:r>
      <w:r>
        <w:rPr>
          <w:spacing w:val="-14"/>
          <w:w w:val="105"/>
        </w:rPr>
        <w:t> </w:t>
      </w:r>
      <w:r>
        <w:rPr>
          <w:w w:val="105"/>
        </w:rPr>
        <w:t>en</w:t>
      </w:r>
      <w:r>
        <w:rPr>
          <w:spacing w:val="-14"/>
          <w:w w:val="105"/>
        </w:rPr>
        <w:t> </w:t>
      </w:r>
      <w:r>
        <w:rPr>
          <w:w w:val="105"/>
        </w:rPr>
        <w:t>su</w:t>
      </w:r>
      <w:r>
        <w:rPr>
          <w:spacing w:val="-13"/>
          <w:w w:val="105"/>
        </w:rPr>
        <w:t> </w:t>
      </w:r>
      <w:r>
        <w:rPr>
          <w:w w:val="105"/>
        </w:rPr>
        <w:t>caso,</w:t>
      </w:r>
      <w:r>
        <w:rPr>
          <w:spacing w:val="-14"/>
          <w:w w:val="105"/>
        </w:rPr>
        <w:t> </w:t>
      </w:r>
      <w:r>
        <w:rPr>
          <w:w w:val="105"/>
        </w:rPr>
        <w:t>se</w:t>
      </w:r>
      <w:r>
        <w:rPr>
          <w:spacing w:val="-14"/>
          <w:w w:val="105"/>
        </w:rPr>
        <w:t> </w:t>
      </w:r>
      <w:r>
        <w:rPr>
          <w:w w:val="105"/>
        </w:rPr>
        <w:t>determinen</w:t>
      </w:r>
      <w:r>
        <w:rPr>
          <w:spacing w:val="-14"/>
          <w:w w:val="105"/>
        </w:rPr>
        <w:t> </w:t>
      </w:r>
      <w:r>
        <w:rPr>
          <w:w w:val="105"/>
        </w:rPr>
        <w:t>para</w:t>
      </w:r>
      <w:r>
        <w:rPr>
          <w:spacing w:val="-14"/>
          <w:w w:val="105"/>
        </w:rPr>
        <w:t> </w:t>
      </w:r>
      <w:r>
        <w:rPr>
          <w:w w:val="105"/>
        </w:rPr>
        <w:t>tales efectos;</w:t>
      </w:r>
      <w:r>
        <w:rPr>
          <w:w w:val="105"/>
        </w:rPr>
        <w:t> así</w:t>
      </w:r>
      <w:r>
        <w:rPr>
          <w:w w:val="105"/>
        </w:rPr>
        <w:t> como</w:t>
      </w:r>
      <w:r>
        <w:rPr>
          <w:w w:val="105"/>
        </w:rPr>
        <w:t> de</w:t>
      </w:r>
      <w:r>
        <w:rPr>
          <w:w w:val="105"/>
        </w:rPr>
        <w:t> integrar</w:t>
      </w:r>
      <w:r>
        <w:rPr>
          <w:w w:val="105"/>
        </w:rPr>
        <w:t> y</w:t>
      </w:r>
      <w:r>
        <w:rPr>
          <w:w w:val="105"/>
        </w:rPr>
        <w:t> administrar</w:t>
      </w:r>
      <w:r>
        <w:rPr>
          <w:w w:val="105"/>
        </w:rPr>
        <w:t> el</w:t>
      </w:r>
      <w:r>
        <w:rPr>
          <w:w w:val="105"/>
        </w:rPr>
        <w:t> registro</w:t>
      </w:r>
      <w:r>
        <w:rPr>
          <w:w w:val="105"/>
        </w:rPr>
        <w:t> de</w:t>
      </w:r>
      <w:r>
        <w:rPr>
          <w:w w:val="105"/>
        </w:rPr>
        <w:t> proyectos</w:t>
      </w:r>
      <w:r>
        <w:rPr>
          <w:w w:val="105"/>
        </w:rPr>
        <w:t> de</w:t>
      </w:r>
      <w:r>
        <w:rPr>
          <w:w w:val="105"/>
        </w:rPr>
        <w:t> Inversión pública</w:t>
      </w:r>
      <w:r>
        <w:rPr>
          <w:w w:val="105"/>
        </w:rPr>
        <w:t> productiva</w:t>
      </w:r>
      <w:r>
        <w:rPr>
          <w:w w:val="105"/>
        </w:rPr>
        <w:t> del</w:t>
      </w:r>
      <w:r>
        <w:rPr>
          <w:w w:val="105"/>
        </w:rPr>
        <w:t> Estado</w:t>
      </w:r>
      <w:r>
        <w:rPr>
          <w:w w:val="105"/>
        </w:rPr>
        <w:t> o</w:t>
      </w:r>
      <w:r>
        <w:rPr>
          <w:w w:val="105"/>
        </w:rPr>
        <w:t> de</w:t>
      </w:r>
      <w:r>
        <w:rPr>
          <w:w w:val="105"/>
        </w:rPr>
        <w:t> los</w:t>
      </w:r>
      <w:r>
        <w:rPr>
          <w:w w:val="105"/>
        </w:rPr>
        <w:t> Municipios.</w:t>
      </w:r>
      <w:r>
        <w:rPr>
          <w:w w:val="105"/>
        </w:rPr>
        <w:t> Estarán</w:t>
      </w:r>
      <w:r>
        <w:rPr>
          <w:w w:val="105"/>
        </w:rPr>
        <w:t> exceptuados</w:t>
      </w:r>
      <w:r>
        <w:rPr>
          <w:w w:val="105"/>
        </w:rPr>
        <w:t> de</w:t>
      </w:r>
      <w:r>
        <w:rPr>
          <w:w w:val="105"/>
        </w:rPr>
        <w:t> lo anterior,</w:t>
      </w:r>
      <w:r>
        <w:rPr>
          <w:spacing w:val="-4"/>
          <w:w w:val="105"/>
        </w:rPr>
        <w:t> </w:t>
      </w:r>
      <w:r>
        <w:rPr>
          <w:w w:val="105"/>
        </w:rPr>
        <w:t>los</w:t>
      </w:r>
      <w:r>
        <w:rPr>
          <w:spacing w:val="-6"/>
          <w:w w:val="105"/>
        </w:rPr>
        <w:t> </w:t>
      </w:r>
      <w:r>
        <w:rPr>
          <w:w w:val="105"/>
        </w:rPr>
        <w:t>Municipios</w:t>
      </w:r>
      <w:r>
        <w:rPr>
          <w:spacing w:val="-4"/>
          <w:w w:val="105"/>
        </w:rPr>
        <w:t> </w:t>
      </w:r>
      <w:r>
        <w:rPr>
          <w:w w:val="105"/>
        </w:rPr>
        <w:t>con</w:t>
      </w:r>
      <w:r>
        <w:rPr>
          <w:spacing w:val="-4"/>
          <w:w w:val="105"/>
        </w:rPr>
        <w:t> </w:t>
      </w:r>
      <w:r>
        <w:rPr>
          <w:w w:val="105"/>
        </w:rPr>
        <w:t>menos</w:t>
      </w:r>
      <w:r>
        <w:rPr>
          <w:spacing w:val="-4"/>
          <w:w w:val="105"/>
        </w:rPr>
        <w:t> </w:t>
      </w:r>
      <w:r>
        <w:rPr>
          <w:w w:val="105"/>
        </w:rPr>
        <w:t>de</w:t>
      </w:r>
      <w:r>
        <w:rPr>
          <w:spacing w:val="-4"/>
          <w:w w:val="105"/>
        </w:rPr>
        <w:t> </w:t>
      </w:r>
      <w:r>
        <w:rPr>
          <w:w w:val="105"/>
        </w:rPr>
        <w:t>200</w:t>
      </w:r>
      <w:r>
        <w:rPr>
          <w:spacing w:val="-4"/>
          <w:w w:val="105"/>
        </w:rPr>
        <w:t> </w:t>
      </w:r>
      <w:r>
        <w:rPr>
          <w:w w:val="105"/>
        </w:rPr>
        <w:t>mil</w:t>
      </w:r>
      <w:r>
        <w:rPr>
          <w:spacing w:val="-4"/>
          <w:w w:val="105"/>
        </w:rPr>
        <w:t> </w:t>
      </w:r>
      <w:r>
        <w:rPr>
          <w:w w:val="105"/>
        </w:rPr>
        <w:t>habitantes</w:t>
      </w:r>
      <w:r>
        <w:rPr>
          <w:spacing w:val="-4"/>
          <w:w w:val="105"/>
        </w:rPr>
        <w:t> </w:t>
      </w:r>
      <w:r>
        <w:rPr>
          <w:w w:val="105"/>
        </w:rPr>
        <w:t>de</w:t>
      </w:r>
      <w:r>
        <w:rPr>
          <w:spacing w:val="-4"/>
          <w:w w:val="105"/>
        </w:rPr>
        <w:t> </w:t>
      </w:r>
      <w:r>
        <w:rPr>
          <w:w w:val="105"/>
        </w:rPr>
        <w:t>acuerdo</w:t>
      </w:r>
      <w:r>
        <w:rPr>
          <w:spacing w:val="-3"/>
          <w:w w:val="105"/>
        </w:rPr>
        <w:t> </w:t>
      </w:r>
      <w:r>
        <w:rPr>
          <w:w w:val="105"/>
        </w:rPr>
        <w:t>con</w:t>
      </w:r>
      <w:r>
        <w:rPr>
          <w:spacing w:val="-4"/>
          <w:w w:val="105"/>
        </w:rPr>
        <w:t> </w:t>
      </w:r>
      <w:r>
        <w:rPr>
          <w:w w:val="105"/>
        </w:rPr>
        <w:t>el</w:t>
      </w:r>
      <w:r>
        <w:rPr>
          <w:spacing w:val="-4"/>
          <w:w w:val="105"/>
        </w:rPr>
        <w:t> </w:t>
      </w:r>
      <w:r>
        <w:rPr>
          <w:w w:val="105"/>
        </w:rPr>
        <w:t>último censo</w:t>
      </w:r>
      <w:r>
        <w:rPr>
          <w:w w:val="105"/>
        </w:rPr>
        <w:t> o</w:t>
      </w:r>
      <w:r>
        <w:rPr>
          <w:w w:val="105"/>
        </w:rPr>
        <w:t> conteo</w:t>
      </w:r>
      <w:r>
        <w:rPr>
          <w:w w:val="105"/>
        </w:rPr>
        <w:t> de</w:t>
      </w:r>
      <w:r>
        <w:rPr>
          <w:w w:val="105"/>
        </w:rPr>
        <w:t> población</w:t>
      </w:r>
      <w:r>
        <w:rPr>
          <w:w w:val="105"/>
        </w:rPr>
        <w:t> que</w:t>
      </w:r>
      <w:r>
        <w:rPr>
          <w:w w:val="105"/>
        </w:rPr>
        <w:t> publique</w:t>
      </w:r>
      <w:r>
        <w:rPr>
          <w:w w:val="105"/>
        </w:rPr>
        <w:t> el</w:t>
      </w:r>
      <w:r>
        <w:rPr>
          <w:w w:val="105"/>
        </w:rPr>
        <w:t> Instituto</w:t>
      </w:r>
      <w:r>
        <w:rPr>
          <w:w w:val="105"/>
        </w:rPr>
        <w:t> Nacional</w:t>
      </w:r>
      <w:r>
        <w:rPr>
          <w:w w:val="105"/>
        </w:rPr>
        <w:t> de</w:t>
      </w:r>
      <w:r>
        <w:rPr>
          <w:w w:val="105"/>
        </w:rPr>
        <w:t> Estadística</w:t>
      </w:r>
      <w:r>
        <w:rPr>
          <w:w w:val="105"/>
        </w:rPr>
        <w:t> y </w:t>
      </w:r>
      <w:r>
        <w:rPr>
          <w:spacing w:val="-2"/>
          <w:w w:val="105"/>
        </w:rPr>
        <w:t>Geografía.</w:t>
      </w:r>
    </w:p>
    <w:p>
      <w:pPr>
        <w:pStyle w:val="BodyText"/>
        <w:spacing w:before="18"/>
      </w:pPr>
    </w:p>
    <w:p>
      <w:pPr>
        <w:pStyle w:val="BodyText"/>
        <w:spacing w:line="254" w:lineRule="auto" w:before="1"/>
        <w:ind w:left="262" w:right="1342"/>
        <w:jc w:val="both"/>
      </w:pPr>
      <w:r>
        <w:rPr>
          <w:w w:val="105"/>
        </w:rPr>
        <w:t>Tratándose</w:t>
      </w:r>
      <w:r>
        <w:rPr>
          <w:spacing w:val="-6"/>
          <w:w w:val="105"/>
        </w:rPr>
        <w:t> </w:t>
      </w:r>
      <w:r>
        <w:rPr>
          <w:w w:val="105"/>
        </w:rPr>
        <w:t>de</w:t>
      </w:r>
      <w:r>
        <w:rPr>
          <w:spacing w:val="-6"/>
          <w:w w:val="105"/>
        </w:rPr>
        <w:t> </w:t>
      </w:r>
      <w:r>
        <w:rPr>
          <w:w w:val="105"/>
        </w:rPr>
        <w:t>proyectos</w:t>
      </w:r>
      <w:r>
        <w:rPr>
          <w:spacing w:val="-6"/>
          <w:w w:val="105"/>
        </w:rPr>
        <w:t> </w:t>
      </w:r>
      <w:r>
        <w:rPr>
          <w:w w:val="105"/>
        </w:rPr>
        <w:t>de</w:t>
      </w:r>
      <w:r>
        <w:rPr>
          <w:spacing w:val="-6"/>
          <w:w w:val="105"/>
        </w:rPr>
        <w:t> </w:t>
      </w:r>
      <w:r>
        <w:rPr>
          <w:w w:val="105"/>
        </w:rPr>
        <w:t>Inversión</w:t>
      </w:r>
      <w:r>
        <w:rPr>
          <w:spacing w:val="-6"/>
          <w:w w:val="105"/>
        </w:rPr>
        <w:t> </w:t>
      </w:r>
      <w:r>
        <w:rPr>
          <w:w w:val="105"/>
        </w:rPr>
        <w:t>pública</w:t>
      </w:r>
      <w:r>
        <w:rPr>
          <w:spacing w:val="-6"/>
          <w:w w:val="105"/>
        </w:rPr>
        <w:t> </w:t>
      </w:r>
      <w:r>
        <w:rPr>
          <w:w w:val="105"/>
        </w:rPr>
        <w:t>productiva</w:t>
      </w:r>
      <w:r>
        <w:rPr>
          <w:spacing w:val="-6"/>
          <w:w w:val="105"/>
        </w:rPr>
        <w:t> </w:t>
      </w:r>
      <w:r>
        <w:rPr>
          <w:w w:val="105"/>
        </w:rPr>
        <w:t>que</w:t>
      </w:r>
      <w:r>
        <w:rPr>
          <w:spacing w:val="-6"/>
          <w:w w:val="105"/>
        </w:rPr>
        <w:t> </w:t>
      </w:r>
      <w:r>
        <w:rPr>
          <w:w w:val="105"/>
        </w:rPr>
        <w:t>pretendan</w:t>
      </w:r>
      <w:r>
        <w:rPr>
          <w:spacing w:val="-6"/>
          <w:w w:val="105"/>
        </w:rPr>
        <w:t> </w:t>
      </w:r>
      <w:r>
        <w:rPr>
          <w:w w:val="105"/>
        </w:rPr>
        <w:t>contratar los</w:t>
      </w:r>
      <w:r>
        <w:rPr>
          <w:spacing w:val="-10"/>
          <w:w w:val="105"/>
        </w:rPr>
        <w:t> </w:t>
      </w:r>
      <w:r>
        <w:rPr>
          <w:w w:val="105"/>
        </w:rPr>
        <w:t>Ejecutores</w:t>
      </w:r>
      <w:r>
        <w:rPr>
          <w:spacing w:val="-9"/>
          <w:w w:val="105"/>
        </w:rPr>
        <w:t> </w:t>
      </w:r>
      <w:r>
        <w:rPr>
          <w:w w:val="105"/>
        </w:rPr>
        <w:t>del</w:t>
      </w:r>
      <w:r>
        <w:rPr>
          <w:spacing w:val="-9"/>
          <w:w w:val="105"/>
        </w:rPr>
        <w:t> </w:t>
      </w:r>
      <w:r>
        <w:rPr>
          <w:w w:val="105"/>
        </w:rPr>
        <w:t>Gasto</w:t>
      </w:r>
      <w:r>
        <w:rPr>
          <w:spacing w:val="-9"/>
          <w:w w:val="105"/>
        </w:rPr>
        <w:t> </w:t>
      </w:r>
      <w:r>
        <w:rPr>
          <w:w w:val="105"/>
        </w:rPr>
        <w:t>bajo</w:t>
      </w:r>
      <w:r>
        <w:rPr>
          <w:spacing w:val="-9"/>
          <w:w w:val="105"/>
        </w:rPr>
        <w:t> </w:t>
      </w:r>
      <w:r>
        <w:rPr>
          <w:w w:val="105"/>
        </w:rPr>
        <w:t>un</w:t>
      </w:r>
      <w:r>
        <w:rPr>
          <w:spacing w:val="-10"/>
          <w:w w:val="105"/>
        </w:rPr>
        <w:t> </w:t>
      </w:r>
      <w:r>
        <w:rPr>
          <w:w w:val="105"/>
        </w:rPr>
        <w:t>esquema</w:t>
      </w:r>
      <w:r>
        <w:rPr>
          <w:spacing w:val="-9"/>
          <w:w w:val="105"/>
        </w:rPr>
        <w:t> </w:t>
      </w:r>
      <w:r>
        <w:rPr>
          <w:w w:val="105"/>
        </w:rPr>
        <w:t>de</w:t>
      </w:r>
      <w:r>
        <w:rPr>
          <w:spacing w:val="-11"/>
          <w:w w:val="105"/>
        </w:rPr>
        <w:t> </w:t>
      </w:r>
      <w:r>
        <w:rPr>
          <w:w w:val="105"/>
        </w:rPr>
        <w:t>Proyectos</w:t>
      </w:r>
      <w:r>
        <w:rPr>
          <w:spacing w:val="-10"/>
          <w:w w:val="105"/>
        </w:rPr>
        <w:t> </w:t>
      </w:r>
      <w:r>
        <w:rPr>
          <w:w w:val="105"/>
        </w:rPr>
        <w:t>de</w:t>
      </w:r>
      <w:r>
        <w:rPr>
          <w:spacing w:val="-11"/>
          <w:w w:val="105"/>
        </w:rPr>
        <w:t> </w:t>
      </w:r>
      <w:r>
        <w:rPr>
          <w:w w:val="105"/>
        </w:rPr>
        <w:t>Prestación</w:t>
      </w:r>
      <w:r>
        <w:rPr>
          <w:spacing w:val="-9"/>
          <w:w w:val="105"/>
        </w:rPr>
        <w:t> </w:t>
      </w:r>
      <w:r>
        <w:rPr>
          <w:w w:val="105"/>
        </w:rPr>
        <w:t>de</w:t>
      </w:r>
      <w:r>
        <w:rPr>
          <w:spacing w:val="-9"/>
          <w:w w:val="105"/>
        </w:rPr>
        <w:t> </w:t>
      </w:r>
      <w:r>
        <w:rPr>
          <w:w w:val="105"/>
        </w:rPr>
        <w:t>Servicios</w:t>
      </w:r>
      <w:r>
        <w:rPr>
          <w:spacing w:val="-12"/>
          <w:w w:val="105"/>
        </w:rPr>
        <w:t> </w:t>
      </w:r>
      <w:r>
        <w:rPr>
          <w:w w:val="105"/>
        </w:rPr>
        <w:t>o de</w:t>
      </w:r>
      <w:r>
        <w:rPr>
          <w:w w:val="105"/>
        </w:rPr>
        <w:t> Asociación</w:t>
      </w:r>
      <w:r>
        <w:rPr>
          <w:w w:val="105"/>
        </w:rPr>
        <w:t> Público-Privada,</w:t>
      </w:r>
      <w:r>
        <w:rPr>
          <w:w w:val="105"/>
        </w:rPr>
        <w:t> deberán</w:t>
      </w:r>
      <w:r>
        <w:rPr>
          <w:w w:val="105"/>
        </w:rPr>
        <w:t> acreditar,</w:t>
      </w:r>
      <w:r>
        <w:rPr>
          <w:w w:val="105"/>
        </w:rPr>
        <w:t> por</w:t>
      </w:r>
      <w:r>
        <w:rPr>
          <w:w w:val="105"/>
        </w:rPr>
        <w:t> lo</w:t>
      </w:r>
      <w:r>
        <w:rPr>
          <w:w w:val="105"/>
        </w:rPr>
        <w:t> menos,</w:t>
      </w:r>
      <w:r>
        <w:rPr>
          <w:w w:val="105"/>
        </w:rPr>
        <w:t> un</w:t>
      </w:r>
      <w:r>
        <w:rPr>
          <w:w w:val="105"/>
        </w:rPr>
        <w:t> análisis</w:t>
      </w:r>
      <w:r>
        <w:rPr>
          <w:w w:val="105"/>
        </w:rPr>
        <w:t> de conveniencia</w:t>
      </w:r>
      <w:r>
        <w:rPr>
          <w:w w:val="105"/>
        </w:rPr>
        <w:t> para</w:t>
      </w:r>
      <w:r>
        <w:rPr>
          <w:w w:val="105"/>
        </w:rPr>
        <w:t> llevar</w:t>
      </w:r>
      <w:r>
        <w:rPr>
          <w:w w:val="105"/>
        </w:rPr>
        <w:t> a</w:t>
      </w:r>
      <w:r>
        <w:rPr>
          <w:w w:val="105"/>
        </w:rPr>
        <w:t> cabo</w:t>
      </w:r>
      <w:r>
        <w:rPr>
          <w:w w:val="105"/>
        </w:rPr>
        <w:t> el</w:t>
      </w:r>
      <w:r>
        <w:rPr>
          <w:w w:val="105"/>
        </w:rPr>
        <w:t> proyecto</w:t>
      </w:r>
      <w:r>
        <w:rPr>
          <w:w w:val="105"/>
        </w:rPr>
        <w:t> a</w:t>
      </w:r>
      <w:r>
        <w:rPr>
          <w:w w:val="105"/>
        </w:rPr>
        <w:t> través</w:t>
      </w:r>
      <w:r>
        <w:rPr>
          <w:w w:val="105"/>
        </w:rPr>
        <w:t> de</w:t>
      </w:r>
      <w:r>
        <w:rPr>
          <w:w w:val="105"/>
        </w:rPr>
        <w:t> dicho</w:t>
      </w:r>
      <w:r>
        <w:rPr>
          <w:w w:val="105"/>
        </w:rPr>
        <w:t> esquema,</w:t>
      </w:r>
      <w:r>
        <w:rPr>
          <w:w w:val="105"/>
        </w:rPr>
        <w:t> en comparación</w:t>
      </w:r>
      <w:r>
        <w:rPr>
          <w:w w:val="105"/>
        </w:rPr>
        <w:t> con</w:t>
      </w:r>
      <w:r>
        <w:rPr>
          <w:w w:val="105"/>
        </w:rPr>
        <w:t> un</w:t>
      </w:r>
      <w:r>
        <w:rPr>
          <w:w w:val="105"/>
        </w:rPr>
        <w:t> mecanismo</w:t>
      </w:r>
      <w:r>
        <w:rPr>
          <w:w w:val="105"/>
        </w:rPr>
        <w:t> de</w:t>
      </w:r>
      <w:r>
        <w:rPr>
          <w:w w:val="105"/>
        </w:rPr>
        <w:t> obra</w:t>
      </w:r>
      <w:r>
        <w:rPr>
          <w:w w:val="105"/>
        </w:rPr>
        <w:t> pública</w:t>
      </w:r>
      <w:r>
        <w:rPr>
          <w:w w:val="105"/>
        </w:rPr>
        <w:t> tradicional</w:t>
      </w:r>
      <w:r>
        <w:rPr>
          <w:w w:val="105"/>
        </w:rPr>
        <w:t> y</w:t>
      </w:r>
      <w:r>
        <w:rPr>
          <w:w w:val="105"/>
        </w:rPr>
        <w:t> un</w:t>
      </w:r>
      <w:r>
        <w:rPr>
          <w:w w:val="105"/>
        </w:rPr>
        <w:t> análisis</w:t>
      </w:r>
      <w:r>
        <w:rPr>
          <w:w w:val="105"/>
        </w:rPr>
        <w:t> de transferencia de riesgos al sector privado.</w:t>
      </w:r>
    </w:p>
    <w:p>
      <w:pPr>
        <w:pStyle w:val="BodyText"/>
        <w:spacing w:before="15"/>
      </w:pPr>
    </w:p>
    <w:p>
      <w:pPr>
        <w:pStyle w:val="BodyText"/>
        <w:spacing w:line="256" w:lineRule="auto"/>
        <w:ind w:left="262" w:right="1340"/>
        <w:jc w:val="both"/>
      </w:pPr>
      <w:r>
        <w:rPr/>
        <w:t>Dichas evaluaciones deberán ser públicas a través de las páginas oficiales de Internet de la Secretaría, Tesorería Municipal o sus equivalentes.</w:t>
      </w:r>
    </w:p>
    <w:p>
      <w:pPr>
        <w:pStyle w:val="BodyText"/>
        <w:spacing w:before="11"/>
      </w:pPr>
    </w:p>
    <w:p>
      <w:pPr>
        <w:pStyle w:val="ListParagraph"/>
        <w:numPr>
          <w:ilvl w:val="1"/>
          <w:numId w:val="6"/>
        </w:numPr>
        <w:tabs>
          <w:tab w:pos="671" w:val="left" w:leader="none"/>
        </w:tabs>
        <w:spacing w:line="254" w:lineRule="auto" w:before="1" w:after="0"/>
        <w:ind w:left="262" w:right="1341" w:firstLine="0"/>
        <w:jc w:val="both"/>
        <w:rPr>
          <w:sz w:val="24"/>
        </w:rPr>
      </w:pPr>
      <w:r>
        <w:rPr>
          <w:sz w:val="24"/>
        </w:rPr>
        <w:t>Sólo procederá hacer pagos con base en el Presupuesto de Egresos Estatal o Municipal</w:t>
      </w:r>
      <w:r>
        <w:rPr>
          <w:spacing w:val="40"/>
          <w:sz w:val="24"/>
        </w:rPr>
        <w:t> </w:t>
      </w:r>
      <w:r>
        <w:rPr>
          <w:sz w:val="24"/>
        </w:rPr>
        <w:t>autorizado,</w:t>
      </w:r>
      <w:r>
        <w:rPr>
          <w:spacing w:val="40"/>
          <w:sz w:val="24"/>
        </w:rPr>
        <w:t> </w:t>
      </w:r>
      <w:r>
        <w:rPr>
          <w:sz w:val="24"/>
        </w:rPr>
        <w:t>y</w:t>
      </w:r>
      <w:r>
        <w:rPr>
          <w:spacing w:val="40"/>
          <w:sz w:val="24"/>
        </w:rPr>
        <w:t> </w:t>
      </w:r>
      <w:r>
        <w:rPr>
          <w:sz w:val="24"/>
        </w:rPr>
        <w:t>por</w:t>
      </w:r>
      <w:r>
        <w:rPr>
          <w:spacing w:val="40"/>
          <w:sz w:val="24"/>
        </w:rPr>
        <w:t> </w:t>
      </w:r>
      <w:r>
        <w:rPr>
          <w:sz w:val="24"/>
        </w:rPr>
        <w:t>los</w:t>
      </w:r>
      <w:r>
        <w:rPr>
          <w:spacing w:val="40"/>
          <w:sz w:val="24"/>
        </w:rPr>
        <w:t> </w:t>
      </w:r>
      <w:r>
        <w:rPr>
          <w:sz w:val="24"/>
        </w:rPr>
        <w:t>conceptos</w:t>
      </w:r>
      <w:r>
        <w:rPr>
          <w:spacing w:val="40"/>
          <w:sz w:val="24"/>
        </w:rPr>
        <w:t> </w:t>
      </w:r>
      <w:r>
        <w:rPr>
          <w:sz w:val="24"/>
        </w:rPr>
        <w:t>efectivamente</w:t>
      </w:r>
      <w:r>
        <w:rPr>
          <w:spacing w:val="40"/>
          <w:sz w:val="24"/>
        </w:rPr>
        <w:t> </w:t>
      </w:r>
      <w:r>
        <w:rPr>
          <w:sz w:val="24"/>
        </w:rPr>
        <w:t>devengados,</w:t>
      </w:r>
      <w:r>
        <w:rPr>
          <w:spacing w:val="40"/>
          <w:sz w:val="24"/>
        </w:rPr>
        <w:t> </w:t>
      </w:r>
      <w:r>
        <w:rPr>
          <w:sz w:val="24"/>
        </w:rPr>
        <w:t>siempre</w:t>
      </w:r>
      <w:r>
        <w:rPr>
          <w:spacing w:val="40"/>
          <w:sz w:val="24"/>
        </w:rPr>
        <w:t> </w:t>
      </w:r>
      <w:r>
        <w:rPr>
          <w:sz w:val="24"/>
        </w:rPr>
        <w:t>que se hubieren registrado y contabilizado debida y oportunamente las operaciones consideradas en éste;</w:t>
      </w:r>
    </w:p>
    <w:p>
      <w:pPr>
        <w:pStyle w:val="BodyText"/>
        <w:spacing w:before="18"/>
      </w:pPr>
    </w:p>
    <w:p>
      <w:pPr>
        <w:pStyle w:val="ListParagraph"/>
        <w:numPr>
          <w:ilvl w:val="1"/>
          <w:numId w:val="6"/>
        </w:numPr>
        <w:tabs>
          <w:tab w:pos="624" w:val="left" w:leader="none"/>
        </w:tabs>
        <w:spacing w:line="254" w:lineRule="auto" w:before="0" w:after="0"/>
        <w:ind w:left="262" w:right="1340" w:firstLine="0"/>
        <w:jc w:val="both"/>
        <w:rPr>
          <w:sz w:val="24"/>
        </w:rPr>
      </w:pPr>
      <w:r>
        <w:rPr>
          <w:w w:val="105"/>
          <w:sz w:val="24"/>
        </w:rPr>
        <w:t>La</w:t>
      </w:r>
      <w:r>
        <w:rPr>
          <w:w w:val="105"/>
          <w:sz w:val="24"/>
        </w:rPr>
        <w:t> asignación</w:t>
      </w:r>
      <w:r>
        <w:rPr>
          <w:w w:val="105"/>
          <w:sz w:val="24"/>
        </w:rPr>
        <w:t> global</w:t>
      </w:r>
      <w:r>
        <w:rPr>
          <w:w w:val="105"/>
          <w:sz w:val="24"/>
        </w:rPr>
        <w:t> de</w:t>
      </w:r>
      <w:r>
        <w:rPr>
          <w:w w:val="105"/>
          <w:sz w:val="24"/>
        </w:rPr>
        <w:t> servicios</w:t>
      </w:r>
      <w:r>
        <w:rPr>
          <w:w w:val="105"/>
          <w:sz w:val="24"/>
        </w:rPr>
        <w:t> personales</w:t>
      </w:r>
      <w:r>
        <w:rPr>
          <w:w w:val="105"/>
          <w:sz w:val="24"/>
        </w:rPr>
        <w:t> aprobada</w:t>
      </w:r>
      <w:r>
        <w:rPr>
          <w:w w:val="105"/>
          <w:sz w:val="24"/>
        </w:rPr>
        <w:t> originalmente</w:t>
      </w:r>
      <w:r>
        <w:rPr>
          <w:w w:val="105"/>
          <w:sz w:val="24"/>
        </w:rPr>
        <w:t> en</w:t>
      </w:r>
      <w:r>
        <w:rPr>
          <w:w w:val="105"/>
          <w:sz w:val="24"/>
        </w:rPr>
        <w:t> el Presupuesto</w:t>
      </w:r>
      <w:r>
        <w:rPr>
          <w:w w:val="105"/>
          <w:sz w:val="24"/>
        </w:rPr>
        <w:t> de</w:t>
      </w:r>
      <w:r>
        <w:rPr>
          <w:w w:val="105"/>
          <w:sz w:val="24"/>
        </w:rPr>
        <w:t> Egresos</w:t>
      </w:r>
      <w:r>
        <w:rPr>
          <w:w w:val="105"/>
          <w:sz w:val="24"/>
        </w:rPr>
        <w:t> del</w:t>
      </w:r>
      <w:r>
        <w:rPr>
          <w:w w:val="105"/>
          <w:sz w:val="24"/>
        </w:rPr>
        <w:t> Estado</w:t>
      </w:r>
      <w:r>
        <w:rPr>
          <w:w w:val="105"/>
          <w:sz w:val="24"/>
        </w:rPr>
        <w:t> o</w:t>
      </w:r>
      <w:r>
        <w:rPr>
          <w:w w:val="105"/>
          <w:sz w:val="24"/>
        </w:rPr>
        <w:t> Presupuesto</w:t>
      </w:r>
      <w:r>
        <w:rPr>
          <w:w w:val="105"/>
          <w:sz w:val="24"/>
        </w:rPr>
        <w:t> de</w:t>
      </w:r>
      <w:r>
        <w:rPr>
          <w:w w:val="105"/>
          <w:sz w:val="24"/>
        </w:rPr>
        <w:t> Egresos</w:t>
      </w:r>
      <w:r>
        <w:rPr>
          <w:w w:val="105"/>
          <w:sz w:val="24"/>
        </w:rPr>
        <w:t> del</w:t>
      </w:r>
      <w:r>
        <w:rPr>
          <w:w w:val="105"/>
          <w:sz w:val="24"/>
        </w:rPr>
        <w:t> Municipio,</w:t>
      </w:r>
      <w:r>
        <w:rPr>
          <w:w w:val="105"/>
          <w:sz w:val="24"/>
        </w:rPr>
        <w:t> no podrá</w:t>
      </w:r>
      <w:r>
        <w:rPr>
          <w:spacing w:val="-14"/>
          <w:w w:val="105"/>
          <w:sz w:val="24"/>
        </w:rPr>
        <w:t> </w:t>
      </w:r>
      <w:r>
        <w:rPr>
          <w:w w:val="105"/>
          <w:sz w:val="24"/>
        </w:rPr>
        <w:t>incrementarse</w:t>
      </w:r>
      <w:r>
        <w:rPr>
          <w:spacing w:val="-14"/>
          <w:w w:val="105"/>
          <w:sz w:val="24"/>
        </w:rPr>
        <w:t> </w:t>
      </w:r>
      <w:r>
        <w:rPr>
          <w:w w:val="105"/>
          <w:sz w:val="24"/>
        </w:rPr>
        <w:t>durante</w:t>
      </w:r>
      <w:r>
        <w:rPr>
          <w:spacing w:val="-14"/>
          <w:w w:val="105"/>
          <w:sz w:val="24"/>
        </w:rPr>
        <w:t> </w:t>
      </w:r>
      <w:r>
        <w:rPr>
          <w:w w:val="105"/>
          <w:sz w:val="24"/>
        </w:rPr>
        <w:t>el</w:t>
      </w:r>
      <w:r>
        <w:rPr>
          <w:spacing w:val="-13"/>
          <w:w w:val="105"/>
          <w:sz w:val="24"/>
        </w:rPr>
        <w:t> </w:t>
      </w:r>
      <w:r>
        <w:rPr>
          <w:w w:val="105"/>
          <w:sz w:val="24"/>
        </w:rPr>
        <w:t>ejercicio</w:t>
      </w:r>
      <w:r>
        <w:rPr>
          <w:spacing w:val="-14"/>
          <w:w w:val="105"/>
          <w:sz w:val="24"/>
        </w:rPr>
        <w:t> </w:t>
      </w:r>
      <w:r>
        <w:rPr>
          <w:w w:val="105"/>
          <w:sz w:val="24"/>
        </w:rPr>
        <w:t>fiscal.</w:t>
      </w:r>
      <w:r>
        <w:rPr>
          <w:spacing w:val="-14"/>
          <w:w w:val="105"/>
          <w:sz w:val="24"/>
        </w:rPr>
        <w:t> </w:t>
      </w:r>
      <w:r>
        <w:rPr>
          <w:w w:val="105"/>
          <w:sz w:val="24"/>
        </w:rPr>
        <w:t>Lo</w:t>
      </w:r>
      <w:r>
        <w:rPr>
          <w:spacing w:val="-13"/>
          <w:w w:val="105"/>
          <w:sz w:val="24"/>
        </w:rPr>
        <w:t> </w:t>
      </w:r>
      <w:r>
        <w:rPr>
          <w:w w:val="105"/>
          <w:sz w:val="24"/>
        </w:rPr>
        <w:t>anterior,</w:t>
      </w:r>
      <w:r>
        <w:rPr>
          <w:spacing w:val="-14"/>
          <w:w w:val="105"/>
          <w:sz w:val="24"/>
        </w:rPr>
        <w:t> </w:t>
      </w:r>
      <w:r>
        <w:rPr>
          <w:w w:val="105"/>
          <w:sz w:val="24"/>
        </w:rPr>
        <w:t>exceptuando</w:t>
      </w:r>
      <w:r>
        <w:rPr>
          <w:spacing w:val="-14"/>
          <w:w w:val="105"/>
          <w:sz w:val="24"/>
        </w:rPr>
        <w:t> </w:t>
      </w:r>
      <w:r>
        <w:rPr>
          <w:w w:val="105"/>
          <w:sz w:val="24"/>
        </w:rPr>
        <w:t>el</w:t>
      </w:r>
      <w:r>
        <w:rPr>
          <w:spacing w:val="-13"/>
          <w:w w:val="105"/>
          <w:sz w:val="24"/>
        </w:rPr>
        <w:t> </w:t>
      </w:r>
      <w:r>
        <w:rPr>
          <w:w w:val="105"/>
          <w:sz w:val="24"/>
        </w:rPr>
        <w:t>pago</w:t>
      </w:r>
      <w:r>
        <w:rPr>
          <w:spacing w:val="-14"/>
          <w:w w:val="105"/>
          <w:sz w:val="24"/>
        </w:rPr>
        <w:t> </w:t>
      </w:r>
      <w:r>
        <w:rPr>
          <w:w w:val="105"/>
          <w:sz w:val="24"/>
        </w:rPr>
        <w:t>de sentencias</w:t>
      </w:r>
      <w:r>
        <w:rPr>
          <w:spacing w:val="-1"/>
          <w:w w:val="105"/>
          <w:sz w:val="24"/>
        </w:rPr>
        <w:t> </w:t>
      </w:r>
      <w:r>
        <w:rPr>
          <w:w w:val="105"/>
          <w:sz w:val="24"/>
        </w:rPr>
        <w:t>laborales definitivas emitidas</w:t>
      </w:r>
      <w:r>
        <w:rPr>
          <w:spacing w:val="-1"/>
          <w:w w:val="105"/>
          <w:sz w:val="24"/>
        </w:rPr>
        <w:t> </w:t>
      </w:r>
      <w:r>
        <w:rPr>
          <w:w w:val="105"/>
          <w:sz w:val="24"/>
        </w:rPr>
        <w:t>por la autoridad competente;</w:t>
      </w:r>
    </w:p>
    <w:p>
      <w:pPr>
        <w:pStyle w:val="ListParagraph"/>
        <w:spacing w:after="0" w:line="254" w:lineRule="auto"/>
        <w:jc w:val="both"/>
        <w:rPr>
          <w:sz w:val="24"/>
        </w:rPr>
        <w:sectPr>
          <w:pgSz w:w="12240" w:h="15840"/>
          <w:pgMar w:header="622" w:footer="0" w:top="2320" w:bottom="280" w:left="1440" w:right="360"/>
        </w:sectPr>
      </w:pPr>
    </w:p>
    <w:p>
      <w:pPr>
        <w:pStyle w:val="BodyText"/>
      </w:pPr>
    </w:p>
    <w:p>
      <w:pPr>
        <w:pStyle w:val="BodyText"/>
        <w:spacing w:before="255"/>
      </w:pPr>
    </w:p>
    <w:p>
      <w:pPr>
        <w:pStyle w:val="BodyText"/>
        <w:spacing w:line="254" w:lineRule="auto"/>
        <w:ind w:left="262" w:right="1337"/>
        <w:jc w:val="both"/>
      </w:pPr>
      <w:r>
        <w:rPr/>
        <w:t>La Secretaría, Tesorería Municipal o sus equivalentes de cada Ejecutor del Gasto, contará con un sistema de registro y control de las erogaciones de servicios </w:t>
      </w:r>
      <w:r>
        <w:rPr>
          <w:spacing w:val="-2"/>
        </w:rPr>
        <w:t>personales;</w:t>
      </w:r>
    </w:p>
    <w:p>
      <w:pPr>
        <w:pStyle w:val="BodyText"/>
        <w:spacing w:before="17"/>
      </w:pPr>
    </w:p>
    <w:p>
      <w:pPr>
        <w:pStyle w:val="ListParagraph"/>
        <w:numPr>
          <w:ilvl w:val="1"/>
          <w:numId w:val="6"/>
        </w:numPr>
        <w:tabs>
          <w:tab w:pos="636" w:val="left" w:leader="none"/>
        </w:tabs>
        <w:spacing w:line="240" w:lineRule="auto" w:before="1" w:after="0"/>
        <w:ind w:left="636" w:right="0" w:hanging="374"/>
        <w:jc w:val="both"/>
        <w:rPr>
          <w:sz w:val="24"/>
        </w:rPr>
      </w:pPr>
      <w:r>
        <w:rPr>
          <w:sz w:val="24"/>
        </w:rPr>
        <w:t>Deberán</w:t>
      </w:r>
      <w:r>
        <w:rPr>
          <w:spacing w:val="26"/>
          <w:sz w:val="24"/>
        </w:rPr>
        <w:t> </w:t>
      </w:r>
      <w:r>
        <w:rPr>
          <w:sz w:val="24"/>
        </w:rPr>
        <w:t>tomar</w:t>
      </w:r>
      <w:r>
        <w:rPr>
          <w:spacing w:val="28"/>
          <w:sz w:val="24"/>
        </w:rPr>
        <w:t> </w:t>
      </w:r>
      <w:r>
        <w:rPr>
          <w:sz w:val="24"/>
        </w:rPr>
        <w:t>medidas</w:t>
      </w:r>
      <w:r>
        <w:rPr>
          <w:spacing w:val="25"/>
          <w:sz w:val="24"/>
        </w:rPr>
        <w:t> </w:t>
      </w:r>
      <w:r>
        <w:rPr>
          <w:sz w:val="24"/>
        </w:rPr>
        <w:t>para</w:t>
      </w:r>
      <w:r>
        <w:rPr>
          <w:spacing w:val="26"/>
          <w:sz w:val="24"/>
        </w:rPr>
        <w:t> </w:t>
      </w:r>
      <w:r>
        <w:rPr>
          <w:sz w:val="24"/>
        </w:rPr>
        <w:t>racionalizar</w:t>
      </w:r>
      <w:r>
        <w:rPr>
          <w:spacing w:val="27"/>
          <w:sz w:val="24"/>
        </w:rPr>
        <w:t> </w:t>
      </w:r>
      <w:r>
        <w:rPr>
          <w:sz w:val="24"/>
        </w:rPr>
        <w:t>el</w:t>
      </w:r>
      <w:r>
        <w:rPr>
          <w:spacing w:val="26"/>
          <w:sz w:val="24"/>
        </w:rPr>
        <w:t> </w:t>
      </w:r>
      <w:r>
        <w:rPr>
          <w:sz w:val="24"/>
        </w:rPr>
        <w:t>Gasto</w:t>
      </w:r>
      <w:r>
        <w:rPr>
          <w:spacing w:val="27"/>
          <w:sz w:val="24"/>
        </w:rPr>
        <w:t> </w:t>
      </w:r>
      <w:r>
        <w:rPr>
          <w:spacing w:val="-2"/>
          <w:sz w:val="24"/>
        </w:rPr>
        <w:t>corriente;</w:t>
      </w:r>
    </w:p>
    <w:p>
      <w:pPr>
        <w:pStyle w:val="BodyText"/>
        <w:spacing w:before="34"/>
      </w:pPr>
    </w:p>
    <w:p>
      <w:pPr>
        <w:pStyle w:val="BodyText"/>
        <w:spacing w:line="254" w:lineRule="auto"/>
        <w:ind w:left="262" w:right="1336"/>
        <w:jc w:val="both"/>
      </w:pPr>
      <w:r>
        <w:rPr>
          <w:w w:val="105"/>
        </w:rPr>
        <w:t>Los</w:t>
      </w:r>
      <w:r>
        <w:rPr>
          <w:w w:val="105"/>
        </w:rPr>
        <w:t> ahorros</w:t>
      </w:r>
      <w:r>
        <w:rPr>
          <w:w w:val="105"/>
        </w:rPr>
        <w:t> y</w:t>
      </w:r>
      <w:r>
        <w:rPr>
          <w:w w:val="105"/>
        </w:rPr>
        <w:t> economías</w:t>
      </w:r>
      <w:r>
        <w:rPr>
          <w:w w:val="105"/>
        </w:rPr>
        <w:t> generados</w:t>
      </w:r>
      <w:r>
        <w:rPr>
          <w:w w:val="105"/>
        </w:rPr>
        <w:t> como</w:t>
      </w:r>
      <w:r>
        <w:rPr>
          <w:w w:val="105"/>
        </w:rPr>
        <w:t> resultado</w:t>
      </w:r>
      <w:r>
        <w:rPr>
          <w:w w:val="105"/>
        </w:rPr>
        <w:t> de</w:t>
      </w:r>
      <w:r>
        <w:rPr>
          <w:w w:val="105"/>
        </w:rPr>
        <w:t> la</w:t>
      </w:r>
      <w:r>
        <w:rPr>
          <w:w w:val="105"/>
        </w:rPr>
        <w:t> aplicación</w:t>
      </w:r>
      <w:r>
        <w:rPr>
          <w:w w:val="105"/>
        </w:rPr>
        <w:t> de</w:t>
      </w:r>
      <w:r>
        <w:rPr>
          <w:w w:val="105"/>
        </w:rPr>
        <w:t> dichas medidas,</w:t>
      </w:r>
      <w:r>
        <w:rPr>
          <w:w w:val="105"/>
        </w:rPr>
        <w:t> así</w:t>
      </w:r>
      <w:r>
        <w:rPr>
          <w:w w:val="105"/>
        </w:rPr>
        <w:t> como</w:t>
      </w:r>
      <w:r>
        <w:rPr>
          <w:w w:val="105"/>
        </w:rPr>
        <w:t> los</w:t>
      </w:r>
      <w:r>
        <w:rPr>
          <w:w w:val="105"/>
        </w:rPr>
        <w:t> ahorros</w:t>
      </w:r>
      <w:r>
        <w:rPr>
          <w:w w:val="105"/>
        </w:rPr>
        <w:t> presupuestarios</w:t>
      </w:r>
      <w:r>
        <w:rPr>
          <w:w w:val="105"/>
        </w:rPr>
        <w:t> y</w:t>
      </w:r>
      <w:r>
        <w:rPr>
          <w:w w:val="105"/>
        </w:rPr>
        <w:t> las</w:t>
      </w:r>
      <w:r>
        <w:rPr>
          <w:w w:val="105"/>
        </w:rPr>
        <w:t> economías</w:t>
      </w:r>
      <w:r>
        <w:rPr>
          <w:w w:val="105"/>
        </w:rPr>
        <w:t> que</w:t>
      </w:r>
      <w:r>
        <w:rPr>
          <w:w w:val="105"/>
        </w:rPr>
        <w:t> resulten</w:t>
      </w:r>
      <w:r>
        <w:rPr>
          <w:w w:val="105"/>
        </w:rPr>
        <w:t> por concepto de un costo financiero de la Deuda Pública en los términos de la Ley de Deuda</w:t>
      </w:r>
      <w:r>
        <w:rPr>
          <w:w w:val="105"/>
        </w:rPr>
        <w:t> Pública</w:t>
      </w:r>
      <w:r>
        <w:rPr>
          <w:w w:val="105"/>
        </w:rPr>
        <w:t> y</w:t>
      </w:r>
      <w:r>
        <w:rPr>
          <w:w w:val="105"/>
        </w:rPr>
        <w:t> Disciplina</w:t>
      </w:r>
      <w:r>
        <w:rPr>
          <w:w w:val="105"/>
        </w:rPr>
        <w:t> Financiera</w:t>
      </w:r>
      <w:r>
        <w:rPr>
          <w:w w:val="105"/>
        </w:rPr>
        <w:t> del</w:t>
      </w:r>
      <w:r>
        <w:rPr>
          <w:w w:val="105"/>
        </w:rPr>
        <w:t> Estado</w:t>
      </w:r>
      <w:r>
        <w:rPr>
          <w:w w:val="105"/>
        </w:rPr>
        <w:t> de</w:t>
      </w:r>
      <w:r>
        <w:rPr>
          <w:w w:val="105"/>
        </w:rPr>
        <w:t> Aguascalientes</w:t>
      </w:r>
      <w:r>
        <w:rPr>
          <w:w w:val="105"/>
        </w:rPr>
        <w:t> y</w:t>
      </w:r>
      <w:r>
        <w:rPr>
          <w:w w:val="105"/>
        </w:rPr>
        <w:t> sus Municipios,</w:t>
      </w:r>
      <w:r>
        <w:rPr>
          <w:spacing w:val="-14"/>
          <w:w w:val="105"/>
        </w:rPr>
        <w:t> </w:t>
      </w:r>
      <w:r>
        <w:rPr>
          <w:w w:val="105"/>
        </w:rPr>
        <w:t>menor</w:t>
      </w:r>
      <w:r>
        <w:rPr>
          <w:spacing w:val="-14"/>
          <w:w w:val="105"/>
        </w:rPr>
        <w:t> </w:t>
      </w:r>
      <w:r>
        <w:rPr>
          <w:w w:val="105"/>
        </w:rPr>
        <w:t>al</w:t>
      </w:r>
      <w:r>
        <w:rPr>
          <w:spacing w:val="-14"/>
          <w:w w:val="105"/>
        </w:rPr>
        <w:t> </w:t>
      </w:r>
      <w:r>
        <w:rPr>
          <w:w w:val="105"/>
        </w:rPr>
        <w:t>presupuestado,</w:t>
      </w:r>
      <w:r>
        <w:rPr>
          <w:spacing w:val="-14"/>
          <w:w w:val="105"/>
        </w:rPr>
        <w:t> </w:t>
      </w:r>
      <w:r>
        <w:rPr>
          <w:w w:val="105"/>
        </w:rPr>
        <w:t>deberán</w:t>
      </w:r>
      <w:r>
        <w:rPr>
          <w:spacing w:val="-14"/>
          <w:w w:val="105"/>
        </w:rPr>
        <w:t> </w:t>
      </w:r>
      <w:r>
        <w:rPr>
          <w:w w:val="105"/>
        </w:rPr>
        <w:t>destinarse</w:t>
      </w:r>
      <w:r>
        <w:rPr>
          <w:spacing w:val="-14"/>
          <w:w w:val="105"/>
        </w:rPr>
        <w:t> </w:t>
      </w:r>
      <w:r>
        <w:rPr>
          <w:w w:val="105"/>
        </w:rPr>
        <w:t>en</w:t>
      </w:r>
      <w:r>
        <w:rPr>
          <w:spacing w:val="-14"/>
          <w:w w:val="105"/>
        </w:rPr>
        <w:t> </w:t>
      </w:r>
      <w:r>
        <w:rPr>
          <w:w w:val="105"/>
        </w:rPr>
        <w:t>primer</w:t>
      </w:r>
      <w:r>
        <w:rPr>
          <w:spacing w:val="-13"/>
          <w:w w:val="105"/>
        </w:rPr>
        <w:t> </w:t>
      </w:r>
      <w:r>
        <w:rPr>
          <w:w w:val="105"/>
        </w:rPr>
        <w:t>lugar</w:t>
      </w:r>
      <w:r>
        <w:rPr>
          <w:spacing w:val="-14"/>
          <w:w w:val="105"/>
        </w:rPr>
        <w:t> </w:t>
      </w:r>
      <w:r>
        <w:rPr>
          <w:w w:val="105"/>
        </w:rPr>
        <w:t>a</w:t>
      </w:r>
      <w:r>
        <w:rPr>
          <w:spacing w:val="-14"/>
          <w:w w:val="105"/>
        </w:rPr>
        <w:t> </w:t>
      </w:r>
      <w:r>
        <w:rPr>
          <w:w w:val="105"/>
        </w:rPr>
        <w:t>corregir desviaciones</w:t>
      </w:r>
      <w:r>
        <w:rPr>
          <w:w w:val="105"/>
        </w:rPr>
        <w:t> del</w:t>
      </w:r>
      <w:r>
        <w:rPr>
          <w:w w:val="105"/>
        </w:rPr>
        <w:t> Balance</w:t>
      </w:r>
      <w:r>
        <w:rPr>
          <w:w w:val="105"/>
        </w:rPr>
        <w:t> presupuestario</w:t>
      </w:r>
      <w:r>
        <w:rPr>
          <w:w w:val="105"/>
        </w:rPr>
        <w:t> de</w:t>
      </w:r>
      <w:r>
        <w:rPr>
          <w:w w:val="105"/>
        </w:rPr>
        <w:t> recursos</w:t>
      </w:r>
      <w:r>
        <w:rPr>
          <w:w w:val="105"/>
        </w:rPr>
        <w:t> disponibles</w:t>
      </w:r>
      <w:r>
        <w:rPr>
          <w:w w:val="105"/>
        </w:rPr>
        <w:t> negativo,</w:t>
      </w:r>
      <w:r>
        <w:rPr>
          <w:w w:val="105"/>
        </w:rPr>
        <w:t> y</w:t>
      </w:r>
      <w:r>
        <w:rPr>
          <w:w w:val="105"/>
        </w:rPr>
        <w:t> en segundo lugar a los programas prioritarios del Estado o de los Municipios;</w:t>
      </w:r>
    </w:p>
    <w:p>
      <w:pPr>
        <w:pStyle w:val="BodyText"/>
        <w:spacing w:before="17"/>
      </w:pPr>
    </w:p>
    <w:p>
      <w:pPr>
        <w:pStyle w:val="ListParagraph"/>
        <w:numPr>
          <w:ilvl w:val="1"/>
          <w:numId w:val="6"/>
        </w:numPr>
        <w:tabs>
          <w:tab w:pos="713" w:val="left" w:leader="none"/>
        </w:tabs>
        <w:spacing w:line="254" w:lineRule="auto" w:before="0" w:after="0"/>
        <w:ind w:left="262" w:right="1338" w:firstLine="0"/>
        <w:jc w:val="both"/>
        <w:rPr>
          <w:sz w:val="24"/>
        </w:rPr>
      </w:pPr>
      <w:r>
        <w:rPr>
          <w:w w:val="105"/>
          <w:sz w:val="24"/>
        </w:rPr>
        <w:t>En</w:t>
      </w:r>
      <w:r>
        <w:rPr>
          <w:spacing w:val="-14"/>
          <w:w w:val="105"/>
          <w:sz w:val="24"/>
        </w:rPr>
        <w:t> </w:t>
      </w:r>
      <w:r>
        <w:rPr>
          <w:w w:val="105"/>
          <w:sz w:val="24"/>
        </w:rPr>
        <w:t>materia</w:t>
      </w:r>
      <w:r>
        <w:rPr>
          <w:spacing w:val="-14"/>
          <w:w w:val="105"/>
          <w:sz w:val="24"/>
        </w:rPr>
        <w:t> </w:t>
      </w:r>
      <w:r>
        <w:rPr>
          <w:w w:val="105"/>
          <w:sz w:val="24"/>
        </w:rPr>
        <w:t>de</w:t>
      </w:r>
      <w:r>
        <w:rPr>
          <w:spacing w:val="-14"/>
          <w:w w:val="105"/>
          <w:sz w:val="24"/>
        </w:rPr>
        <w:t> </w:t>
      </w:r>
      <w:r>
        <w:rPr>
          <w:w w:val="105"/>
          <w:sz w:val="24"/>
        </w:rPr>
        <w:t>subsidios</w:t>
      </w:r>
      <w:r>
        <w:rPr>
          <w:spacing w:val="-14"/>
          <w:w w:val="105"/>
          <w:sz w:val="24"/>
        </w:rPr>
        <w:t> </w:t>
      </w:r>
      <w:r>
        <w:rPr>
          <w:w w:val="105"/>
          <w:sz w:val="24"/>
        </w:rPr>
        <w:t>se</w:t>
      </w:r>
      <w:r>
        <w:rPr>
          <w:spacing w:val="-14"/>
          <w:w w:val="105"/>
          <w:sz w:val="24"/>
        </w:rPr>
        <w:t> </w:t>
      </w:r>
      <w:r>
        <w:rPr>
          <w:w w:val="105"/>
          <w:sz w:val="24"/>
        </w:rPr>
        <w:t>deberá</w:t>
      </w:r>
      <w:r>
        <w:rPr>
          <w:spacing w:val="-14"/>
          <w:w w:val="105"/>
          <w:sz w:val="24"/>
        </w:rPr>
        <w:t> </w:t>
      </w:r>
      <w:r>
        <w:rPr>
          <w:w w:val="105"/>
          <w:sz w:val="24"/>
        </w:rPr>
        <w:t>identificar</w:t>
      </w:r>
      <w:r>
        <w:rPr>
          <w:spacing w:val="-14"/>
          <w:w w:val="105"/>
          <w:sz w:val="24"/>
        </w:rPr>
        <w:t> </w:t>
      </w:r>
      <w:r>
        <w:rPr>
          <w:w w:val="105"/>
          <w:sz w:val="24"/>
        </w:rPr>
        <w:t>la</w:t>
      </w:r>
      <w:r>
        <w:rPr>
          <w:spacing w:val="-13"/>
          <w:w w:val="105"/>
          <w:sz w:val="24"/>
        </w:rPr>
        <w:t> </w:t>
      </w:r>
      <w:r>
        <w:rPr>
          <w:w w:val="105"/>
          <w:sz w:val="24"/>
        </w:rPr>
        <w:t>población</w:t>
      </w:r>
      <w:r>
        <w:rPr>
          <w:spacing w:val="-14"/>
          <w:w w:val="105"/>
          <w:sz w:val="24"/>
        </w:rPr>
        <w:t> </w:t>
      </w:r>
      <w:r>
        <w:rPr>
          <w:w w:val="105"/>
          <w:sz w:val="24"/>
        </w:rPr>
        <w:t>objetivo,</w:t>
      </w:r>
      <w:r>
        <w:rPr>
          <w:spacing w:val="-14"/>
          <w:w w:val="105"/>
          <w:sz w:val="24"/>
        </w:rPr>
        <w:t> </w:t>
      </w:r>
      <w:r>
        <w:rPr>
          <w:w w:val="105"/>
          <w:sz w:val="24"/>
        </w:rPr>
        <w:t>el</w:t>
      </w:r>
      <w:r>
        <w:rPr>
          <w:spacing w:val="-14"/>
          <w:w w:val="105"/>
          <w:sz w:val="24"/>
        </w:rPr>
        <w:t> </w:t>
      </w:r>
      <w:r>
        <w:rPr>
          <w:w w:val="105"/>
          <w:sz w:val="24"/>
        </w:rPr>
        <w:t>propósito o</w:t>
      </w:r>
      <w:r>
        <w:rPr>
          <w:w w:val="105"/>
          <w:sz w:val="24"/>
        </w:rPr>
        <w:t> destino</w:t>
      </w:r>
      <w:r>
        <w:rPr>
          <w:w w:val="105"/>
          <w:sz w:val="24"/>
        </w:rPr>
        <w:t> principal</w:t>
      </w:r>
      <w:r>
        <w:rPr>
          <w:w w:val="105"/>
          <w:sz w:val="24"/>
        </w:rPr>
        <w:t> y</w:t>
      </w:r>
      <w:r>
        <w:rPr>
          <w:w w:val="105"/>
          <w:sz w:val="24"/>
        </w:rPr>
        <w:t> la</w:t>
      </w:r>
      <w:r>
        <w:rPr>
          <w:w w:val="105"/>
          <w:sz w:val="24"/>
        </w:rPr>
        <w:t> temporalidad</w:t>
      </w:r>
      <w:r>
        <w:rPr>
          <w:w w:val="105"/>
          <w:sz w:val="24"/>
        </w:rPr>
        <w:t> de</w:t>
      </w:r>
      <w:r>
        <w:rPr>
          <w:w w:val="105"/>
          <w:sz w:val="24"/>
        </w:rPr>
        <w:t> su</w:t>
      </w:r>
      <w:r>
        <w:rPr>
          <w:w w:val="105"/>
          <w:sz w:val="24"/>
        </w:rPr>
        <w:t> otorgamiento.</w:t>
      </w:r>
      <w:r>
        <w:rPr>
          <w:w w:val="105"/>
          <w:sz w:val="24"/>
        </w:rPr>
        <w:t> Los</w:t>
      </w:r>
      <w:r>
        <w:rPr>
          <w:w w:val="105"/>
          <w:sz w:val="24"/>
        </w:rPr>
        <w:t> mecanismos</w:t>
      </w:r>
      <w:r>
        <w:rPr>
          <w:w w:val="105"/>
          <w:sz w:val="24"/>
        </w:rPr>
        <w:t> de </w:t>
      </w:r>
      <w:r>
        <w:rPr>
          <w:sz w:val="24"/>
        </w:rPr>
        <w:t>distribución, operación y administración de los subsidios deberán garantizar que los </w:t>
      </w:r>
      <w:r>
        <w:rPr>
          <w:w w:val="105"/>
          <w:sz w:val="24"/>
        </w:rPr>
        <w:t>recursos</w:t>
      </w:r>
      <w:r>
        <w:rPr>
          <w:spacing w:val="-14"/>
          <w:w w:val="105"/>
          <w:sz w:val="24"/>
        </w:rPr>
        <w:t> </w:t>
      </w:r>
      <w:r>
        <w:rPr>
          <w:w w:val="105"/>
          <w:sz w:val="24"/>
        </w:rPr>
        <w:t>se</w:t>
      </w:r>
      <w:r>
        <w:rPr>
          <w:spacing w:val="-13"/>
          <w:w w:val="105"/>
          <w:sz w:val="24"/>
        </w:rPr>
        <w:t> </w:t>
      </w:r>
      <w:r>
        <w:rPr>
          <w:w w:val="105"/>
          <w:sz w:val="24"/>
        </w:rPr>
        <w:t>entreguen</w:t>
      </w:r>
      <w:r>
        <w:rPr>
          <w:spacing w:val="-14"/>
          <w:w w:val="105"/>
          <w:sz w:val="24"/>
        </w:rPr>
        <w:t> </w:t>
      </w:r>
      <w:r>
        <w:rPr>
          <w:w w:val="105"/>
          <w:sz w:val="24"/>
        </w:rPr>
        <w:t>a</w:t>
      </w:r>
      <w:r>
        <w:rPr>
          <w:spacing w:val="-13"/>
          <w:w w:val="105"/>
          <w:sz w:val="24"/>
        </w:rPr>
        <w:t> </w:t>
      </w:r>
      <w:r>
        <w:rPr>
          <w:w w:val="105"/>
          <w:sz w:val="24"/>
        </w:rPr>
        <w:t>la</w:t>
      </w:r>
      <w:r>
        <w:rPr>
          <w:spacing w:val="-13"/>
          <w:w w:val="105"/>
          <w:sz w:val="24"/>
        </w:rPr>
        <w:t> </w:t>
      </w:r>
      <w:r>
        <w:rPr>
          <w:w w:val="105"/>
          <w:sz w:val="24"/>
        </w:rPr>
        <w:t>población</w:t>
      </w:r>
      <w:r>
        <w:rPr>
          <w:spacing w:val="-14"/>
          <w:w w:val="105"/>
          <w:sz w:val="24"/>
        </w:rPr>
        <w:t> </w:t>
      </w:r>
      <w:r>
        <w:rPr>
          <w:w w:val="105"/>
          <w:sz w:val="24"/>
        </w:rPr>
        <w:t>objetivo</w:t>
      </w:r>
      <w:r>
        <w:rPr>
          <w:spacing w:val="-14"/>
          <w:w w:val="105"/>
          <w:sz w:val="24"/>
        </w:rPr>
        <w:t> </w:t>
      </w:r>
      <w:r>
        <w:rPr>
          <w:w w:val="105"/>
          <w:sz w:val="24"/>
        </w:rPr>
        <w:t>y</w:t>
      </w:r>
      <w:r>
        <w:rPr>
          <w:spacing w:val="-12"/>
          <w:w w:val="105"/>
          <w:sz w:val="24"/>
        </w:rPr>
        <w:t> </w:t>
      </w:r>
      <w:r>
        <w:rPr>
          <w:w w:val="105"/>
          <w:sz w:val="24"/>
        </w:rPr>
        <w:t>reduzcan</w:t>
      </w:r>
      <w:r>
        <w:rPr>
          <w:spacing w:val="-14"/>
          <w:w w:val="105"/>
          <w:sz w:val="24"/>
        </w:rPr>
        <w:t> </w:t>
      </w:r>
      <w:r>
        <w:rPr>
          <w:w w:val="105"/>
          <w:sz w:val="24"/>
        </w:rPr>
        <w:t>los</w:t>
      </w:r>
      <w:r>
        <w:rPr>
          <w:spacing w:val="-14"/>
          <w:w w:val="105"/>
          <w:sz w:val="24"/>
        </w:rPr>
        <w:t> </w:t>
      </w:r>
      <w:r>
        <w:rPr>
          <w:w w:val="105"/>
          <w:sz w:val="24"/>
        </w:rPr>
        <w:t>gastos</w:t>
      </w:r>
      <w:r>
        <w:rPr>
          <w:spacing w:val="-12"/>
          <w:w w:val="105"/>
          <w:sz w:val="24"/>
        </w:rPr>
        <w:t> </w:t>
      </w:r>
      <w:r>
        <w:rPr>
          <w:w w:val="105"/>
          <w:sz w:val="24"/>
        </w:rPr>
        <w:t>administrativos del programa correspondiente;</w:t>
      </w:r>
    </w:p>
    <w:p>
      <w:pPr>
        <w:pStyle w:val="BodyText"/>
        <w:spacing w:before="18"/>
      </w:pPr>
    </w:p>
    <w:p>
      <w:pPr>
        <w:pStyle w:val="BodyText"/>
        <w:spacing w:line="254" w:lineRule="auto"/>
        <w:ind w:left="262" w:right="1342"/>
        <w:jc w:val="both"/>
      </w:pPr>
      <w:r>
        <w:rPr/>
        <w:t>La</w:t>
      </w:r>
      <w:r>
        <w:rPr>
          <w:spacing w:val="37"/>
        </w:rPr>
        <w:t> </w:t>
      </w:r>
      <w:r>
        <w:rPr/>
        <w:t>información</w:t>
      </w:r>
      <w:r>
        <w:rPr>
          <w:spacing w:val="37"/>
        </w:rPr>
        <w:t> </w:t>
      </w:r>
      <w:r>
        <w:rPr/>
        <w:t>señalada</w:t>
      </w:r>
      <w:r>
        <w:rPr>
          <w:spacing w:val="37"/>
        </w:rPr>
        <w:t> </w:t>
      </w:r>
      <w:r>
        <w:rPr/>
        <w:t>en</w:t>
      </w:r>
      <w:r>
        <w:rPr>
          <w:spacing w:val="37"/>
        </w:rPr>
        <w:t> </w:t>
      </w:r>
      <w:r>
        <w:rPr/>
        <w:t>el</w:t>
      </w:r>
      <w:r>
        <w:rPr>
          <w:spacing w:val="38"/>
        </w:rPr>
        <w:t> </w:t>
      </w:r>
      <w:r>
        <w:rPr/>
        <w:t>párrafo</w:t>
      </w:r>
      <w:r>
        <w:rPr>
          <w:spacing w:val="38"/>
        </w:rPr>
        <w:t> </w:t>
      </w:r>
      <w:r>
        <w:rPr/>
        <w:t>anterior</w:t>
      </w:r>
      <w:r>
        <w:rPr>
          <w:spacing w:val="38"/>
        </w:rPr>
        <w:t> </w:t>
      </w:r>
      <w:r>
        <w:rPr/>
        <w:t>deberá</w:t>
      </w:r>
      <w:r>
        <w:rPr>
          <w:spacing w:val="35"/>
        </w:rPr>
        <w:t> </w:t>
      </w:r>
      <w:r>
        <w:rPr/>
        <w:t>hacerse</w:t>
      </w:r>
      <w:r>
        <w:rPr>
          <w:spacing w:val="38"/>
        </w:rPr>
        <w:t> </w:t>
      </w:r>
      <w:r>
        <w:rPr/>
        <w:t>pública</w:t>
      </w:r>
      <w:r>
        <w:rPr>
          <w:spacing w:val="38"/>
        </w:rPr>
        <w:t> </w:t>
      </w:r>
      <w:r>
        <w:rPr/>
        <w:t>a</w:t>
      </w:r>
      <w:r>
        <w:rPr>
          <w:spacing w:val="38"/>
        </w:rPr>
        <w:t> </w:t>
      </w:r>
      <w:r>
        <w:rPr/>
        <w:t>través</w:t>
      </w:r>
      <w:r>
        <w:rPr>
          <w:spacing w:val="37"/>
        </w:rPr>
        <w:t> </w:t>
      </w:r>
      <w:r>
        <w:rPr/>
        <w:t>de las páginas oficiales de Internet de la Secretaría, Tesorería Municipal o sus equivalentes; y,</w:t>
      </w:r>
    </w:p>
    <w:p>
      <w:pPr>
        <w:pStyle w:val="BodyText"/>
        <w:spacing w:before="17"/>
      </w:pPr>
    </w:p>
    <w:p>
      <w:pPr>
        <w:pStyle w:val="ListParagraph"/>
        <w:numPr>
          <w:ilvl w:val="1"/>
          <w:numId w:val="6"/>
        </w:numPr>
        <w:tabs>
          <w:tab w:pos="795" w:val="left" w:leader="none"/>
        </w:tabs>
        <w:spacing w:line="254" w:lineRule="auto" w:before="0" w:after="0"/>
        <w:ind w:left="262" w:right="1340" w:firstLine="0"/>
        <w:jc w:val="both"/>
        <w:rPr>
          <w:sz w:val="24"/>
        </w:rPr>
      </w:pPr>
      <w:r>
        <w:rPr>
          <w:sz w:val="24"/>
        </w:rPr>
        <w:t>Una vez concluida la vigencia del Presupuesto de Egresos, con excepción de lo dispuesto en el Artículo 55 de esta Ley, sólo procederá realizar pagos con base en dicho presupuesto, por los conceptos efectivamente devengados en el año que corresponda y que se hubieren registrado en el informe de cuentas por pagar y que integran el pasivo circulante al cierre del ejercicio respetando los porcentajes mencionados en el Artículo 22 Quáter de esta Ley. En el caso de las Transferencias federales</w:t>
      </w:r>
      <w:r>
        <w:rPr>
          <w:spacing w:val="28"/>
          <w:sz w:val="24"/>
        </w:rPr>
        <w:t> </w:t>
      </w:r>
      <w:r>
        <w:rPr>
          <w:sz w:val="24"/>
        </w:rPr>
        <w:t>etiquetadas</w:t>
      </w:r>
      <w:r>
        <w:rPr>
          <w:spacing w:val="26"/>
          <w:sz w:val="24"/>
        </w:rPr>
        <w:t> </w:t>
      </w:r>
      <w:r>
        <w:rPr>
          <w:sz w:val="24"/>
        </w:rPr>
        <w:t>se</w:t>
      </w:r>
      <w:r>
        <w:rPr>
          <w:spacing w:val="29"/>
          <w:sz w:val="24"/>
        </w:rPr>
        <w:t> </w:t>
      </w:r>
      <w:r>
        <w:rPr>
          <w:sz w:val="24"/>
        </w:rPr>
        <w:t>estará</w:t>
      </w:r>
      <w:r>
        <w:rPr>
          <w:spacing w:val="29"/>
          <w:sz w:val="24"/>
        </w:rPr>
        <w:t> </w:t>
      </w:r>
      <w:r>
        <w:rPr>
          <w:sz w:val="24"/>
        </w:rPr>
        <w:t>a</w:t>
      </w:r>
      <w:r>
        <w:rPr>
          <w:spacing w:val="29"/>
          <w:sz w:val="24"/>
        </w:rPr>
        <w:t> </w:t>
      </w:r>
      <w:r>
        <w:rPr>
          <w:sz w:val="24"/>
        </w:rPr>
        <w:t>lo</w:t>
      </w:r>
      <w:r>
        <w:rPr>
          <w:spacing w:val="29"/>
          <w:sz w:val="24"/>
        </w:rPr>
        <w:t> </w:t>
      </w:r>
      <w:r>
        <w:rPr>
          <w:sz w:val="24"/>
        </w:rPr>
        <w:t>dispuesto</w:t>
      </w:r>
      <w:r>
        <w:rPr>
          <w:spacing w:val="29"/>
          <w:sz w:val="24"/>
        </w:rPr>
        <w:t> </w:t>
      </w:r>
      <w:r>
        <w:rPr>
          <w:sz w:val="24"/>
        </w:rPr>
        <w:t>en</w:t>
      </w:r>
      <w:r>
        <w:rPr>
          <w:spacing w:val="29"/>
          <w:sz w:val="24"/>
        </w:rPr>
        <w:t> </w:t>
      </w:r>
      <w:r>
        <w:rPr>
          <w:sz w:val="24"/>
        </w:rPr>
        <w:t>el</w:t>
      </w:r>
      <w:r>
        <w:rPr>
          <w:spacing w:val="29"/>
          <w:sz w:val="24"/>
        </w:rPr>
        <w:t> </w:t>
      </w:r>
      <w:r>
        <w:rPr>
          <w:sz w:val="24"/>
        </w:rPr>
        <w:t>Artículo</w:t>
      </w:r>
      <w:r>
        <w:rPr>
          <w:spacing w:val="29"/>
          <w:sz w:val="24"/>
        </w:rPr>
        <w:t> </w:t>
      </w:r>
      <w:r>
        <w:rPr>
          <w:sz w:val="24"/>
        </w:rPr>
        <w:t>47</w:t>
      </w:r>
      <w:r>
        <w:rPr>
          <w:spacing w:val="29"/>
          <w:sz w:val="24"/>
        </w:rPr>
        <w:t> </w:t>
      </w:r>
      <w:r>
        <w:rPr>
          <w:sz w:val="24"/>
        </w:rPr>
        <w:t>Bis</w:t>
      </w:r>
      <w:r>
        <w:rPr>
          <w:spacing w:val="26"/>
          <w:sz w:val="24"/>
        </w:rPr>
        <w:t> </w:t>
      </w:r>
      <w:r>
        <w:rPr>
          <w:sz w:val="24"/>
        </w:rPr>
        <w:t>de</w:t>
      </w:r>
      <w:r>
        <w:rPr>
          <w:spacing w:val="29"/>
          <w:sz w:val="24"/>
        </w:rPr>
        <w:t> </w:t>
      </w:r>
      <w:r>
        <w:rPr>
          <w:sz w:val="24"/>
        </w:rPr>
        <w:t>esta</w:t>
      </w:r>
      <w:r>
        <w:rPr>
          <w:spacing w:val="29"/>
          <w:sz w:val="24"/>
        </w:rPr>
        <w:t> </w:t>
      </w:r>
      <w:r>
        <w:rPr>
          <w:sz w:val="24"/>
        </w:rPr>
        <w:t>Ley.</w:t>
      </w:r>
    </w:p>
    <w:p>
      <w:pPr>
        <w:pStyle w:val="BodyText"/>
        <w:spacing w:before="17"/>
      </w:pPr>
    </w:p>
    <w:p>
      <w:pPr>
        <w:pStyle w:val="Heading1"/>
        <w:jc w:val="both"/>
      </w:pPr>
      <w:r>
        <w:rPr>
          <w:w w:val="105"/>
        </w:rPr>
        <w:t>(REFORMADO</w:t>
      </w:r>
      <w:r>
        <w:rPr>
          <w:spacing w:val="42"/>
          <w:w w:val="105"/>
        </w:rPr>
        <w:t> </w:t>
      </w:r>
      <w:r>
        <w:rPr>
          <w:w w:val="105"/>
        </w:rPr>
        <w:t>PRIMER</w:t>
      </w:r>
      <w:r>
        <w:rPr>
          <w:spacing w:val="43"/>
          <w:w w:val="105"/>
        </w:rPr>
        <w:t> </w:t>
      </w:r>
      <w:r>
        <w:rPr>
          <w:w w:val="105"/>
        </w:rPr>
        <w:t>PÁRRAFO,</w:t>
      </w:r>
      <w:r>
        <w:rPr>
          <w:spacing w:val="43"/>
          <w:w w:val="105"/>
        </w:rPr>
        <w:t> </w:t>
      </w:r>
      <w:r>
        <w:rPr>
          <w:w w:val="105"/>
        </w:rPr>
        <w:t>P.O.</w:t>
      </w:r>
      <w:r>
        <w:rPr>
          <w:spacing w:val="42"/>
          <w:w w:val="105"/>
        </w:rPr>
        <w:t> </w:t>
      </w:r>
      <w:r>
        <w:rPr>
          <w:w w:val="105"/>
        </w:rPr>
        <w:t>31</w:t>
      </w:r>
      <w:r>
        <w:rPr>
          <w:spacing w:val="38"/>
          <w:w w:val="105"/>
        </w:rPr>
        <w:t> </w:t>
      </w:r>
      <w:r>
        <w:rPr>
          <w:w w:val="105"/>
        </w:rPr>
        <w:t>DE</w:t>
      </w:r>
      <w:r>
        <w:rPr>
          <w:spacing w:val="43"/>
          <w:w w:val="105"/>
        </w:rPr>
        <w:t> </w:t>
      </w:r>
      <w:r>
        <w:rPr>
          <w:w w:val="105"/>
        </w:rPr>
        <w:t>DICIEMBRE</w:t>
      </w:r>
      <w:r>
        <w:rPr>
          <w:spacing w:val="43"/>
          <w:w w:val="105"/>
        </w:rPr>
        <w:t> </w:t>
      </w:r>
      <w:r>
        <w:rPr>
          <w:w w:val="105"/>
        </w:rPr>
        <w:t>DE</w:t>
      </w:r>
      <w:r>
        <w:rPr>
          <w:spacing w:val="42"/>
          <w:w w:val="105"/>
        </w:rPr>
        <w:t> </w:t>
      </w:r>
      <w:r>
        <w:rPr>
          <w:spacing w:val="-2"/>
          <w:w w:val="105"/>
        </w:rPr>
        <w:t>2022)</w:t>
      </w:r>
    </w:p>
    <w:p>
      <w:pPr>
        <w:pStyle w:val="BodyText"/>
        <w:spacing w:line="254" w:lineRule="auto" w:before="16"/>
        <w:ind w:left="262" w:right="1338"/>
        <w:jc w:val="both"/>
      </w:pPr>
      <w:r>
        <w:rPr/>
        <w:t>Artículo 47.- La Secretaría, previa instrucción de las Dependencias del Ejecutivo, o excepcionalmente de las Entidades del Ejecutivo, y en concordancia, cuando corresponda,</w:t>
      </w:r>
      <w:r>
        <w:rPr>
          <w:spacing w:val="40"/>
        </w:rPr>
        <w:t> </w:t>
      </w:r>
      <w:r>
        <w:rPr/>
        <w:t>con</w:t>
      </w:r>
      <w:r>
        <w:rPr>
          <w:spacing w:val="40"/>
        </w:rPr>
        <w:t> </w:t>
      </w:r>
      <w:r>
        <w:rPr/>
        <w:t>el</w:t>
      </w:r>
      <w:r>
        <w:rPr>
          <w:spacing w:val="40"/>
        </w:rPr>
        <w:t> </w:t>
      </w:r>
      <w:r>
        <w:rPr/>
        <w:t>expediente</w:t>
      </w:r>
      <w:r>
        <w:rPr>
          <w:spacing w:val="40"/>
        </w:rPr>
        <w:t> </w:t>
      </w:r>
      <w:r>
        <w:rPr/>
        <w:t>técnico</w:t>
      </w:r>
      <w:r>
        <w:rPr>
          <w:spacing w:val="40"/>
        </w:rPr>
        <w:t> </w:t>
      </w:r>
      <w:r>
        <w:rPr/>
        <w:t>aprobado</w:t>
      </w:r>
      <w:r>
        <w:rPr>
          <w:spacing w:val="40"/>
        </w:rPr>
        <w:t> </w:t>
      </w:r>
      <w:r>
        <w:rPr/>
        <w:t>por</w:t>
      </w:r>
      <w:r>
        <w:rPr>
          <w:spacing w:val="40"/>
        </w:rPr>
        <w:t> </w:t>
      </w:r>
      <w:r>
        <w:rPr/>
        <w:t>la</w:t>
      </w:r>
      <w:r>
        <w:rPr>
          <w:spacing w:val="40"/>
        </w:rPr>
        <w:t> </w:t>
      </w:r>
      <w:r>
        <w:rPr/>
        <w:t>SEPLADE,</w:t>
      </w:r>
      <w:r>
        <w:rPr>
          <w:spacing w:val="40"/>
        </w:rPr>
        <w:t> </w:t>
      </w:r>
      <w:r>
        <w:rPr/>
        <w:t>realizará</w:t>
      </w:r>
      <w:r>
        <w:rPr>
          <w:spacing w:val="40"/>
        </w:rPr>
        <w:t> </w:t>
      </w:r>
      <w:r>
        <w:rPr/>
        <w:t>los pagos</w:t>
      </w:r>
      <w:r>
        <w:rPr>
          <w:spacing w:val="40"/>
        </w:rPr>
        <w:t> </w:t>
      </w:r>
      <w:r>
        <w:rPr/>
        <w:t>a</w:t>
      </w:r>
      <w:r>
        <w:rPr>
          <w:spacing w:val="40"/>
        </w:rPr>
        <w:t> </w:t>
      </w:r>
      <w:r>
        <w:rPr/>
        <w:t>quien</w:t>
      </w:r>
      <w:r>
        <w:rPr>
          <w:spacing w:val="40"/>
        </w:rPr>
        <w:t> </w:t>
      </w:r>
      <w:r>
        <w:rPr/>
        <w:t>corresponda,</w:t>
      </w:r>
      <w:r>
        <w:rPr>
          <w:spacing w:val="40"/>
        </w:rPr>
        <w:t> </w:t>
      </w:r>
      <w:r>
        <w:rPr/>
        <w:t>para</w:t>
      </w:r>
      <w:r>
        <w:rPr>
          <w:spacing w:val="40"/>
        </w:rPr>
        <w:t> </w:t>
      </w:r>
      <w:r>
        <w:rPr/>
        <w:t>cubrir</w:t>
      </w:r>
      <w:r>
        <w:rPr>
          <w:spacing w:val="40"/>
        </w:rPr>
        <w:t> </w:t>
      </w:r>
      <w:r>
        <w:rPr/>
        <w:t>el</w:t>
      </w:r>
      <w:r>
        <w:rPr>
          <w:spacing w:val="40"/>
        </w:rPr>
        <w:t> </w:t>
      </w:r>
      <w:r>
        <w:rPr/>
        <w:t>gasto</w:t>
      </w:r>
      <w:r>
        <w:rPr>
          <w:spacing w:val="40"/>
        </w:rPr>
        <w:t> </w:t>
      </w:r>
      <w:r>
        <w:rPr/>
        <w:t>de</w:t>
      </w:r>
      <w:r>
        <w:rPr>
          <w:spacing w:val="40"/>
        </w:rPr>
        <w:t> </w:t>
      </w:r>
      <w:r>
        <w:rPr/>
        <w:t>capital.</w:t>
      </w:r>
    </w:p>
    <w:p>
      <w:pPr>
        <w:pStyle w:val="BodyText"/>
        <w:spacing w:before="16"/>
      </w:pPr>
    </w:p>
    <w:p>
      <w:pPr>
        <w:pStyle w:val="Heading1"/>
        <w:spacing w:before="1"/>
        <w:jc w:val="both"/>
      </w:pPr>
      <w:r>
        <w:rPr>
          <w:w w:val="105"/>
        </w:rPr>
        <w:t>(REFORMADO,</w:t>
      </w:r>
      <w:r>
        <w:rPr>
          <w:spacing w:val="37"/>
          <w:w w:val="105"/>
        </w:rPr>
        <w:t> </w:t>
      </w:r>
      <w:r>
        <w:rPr>
          <w:w w:val="105"/>
        </w:rPr>
        <w:t>P.O.</w:t>
      </w:r>
      <w:r>
        <w:rPr>
          <w:spacing w:val="37"/>
          <w:w w:val="105"/>
        </w:rPr>
        <w:t> </w:t>
      </w:r>
      <w:r>
        <w:rPr>
          <w:w w:val="105"/>
        </w:rPr>
        <w:t>31</w:t>
      </w:r>
      <w:r>
        <w:rPr>
          <w:spacing w:val="37"/>
          <w:w w:val="105"/>
        </w:rPr>
        <w:t> </w:t>
      </w:r>
      <w:r>
        <w:rPr>
          <w:w w:val="105"/>
        </w:rPr>
        <w:t>DE</w:t>
      </w:r>
      <w:r>
        <w:rPr>
          <w:spacing w:val="37"/>
          <w:w w:val="105"/>
        </w:rPr>
        <w:t> </w:t>
      </w:r>
      <w:r>
        <w:rPr>
          <w:w w:val="105"/>
        </w:rPr>
        <w:t>DICIEMBRE</w:t>
      </w:r>
      <w:r>
        <w:rPr>
          <w:spacing w:val="38"/>
          <w:w w:val="105"/>
        </w:rPr>
        <w:t> </w:t>
      </w:r>
      <w:r>
        <w:rPr>
          <w:w w:val="105"/>
        </w:rPr>
        <w:t>DE</w:t>
      </w:r>
      <w:r>
        <w:rPr>
          <w:spacing w:val="37"/>
          <w:w w:val="105"/>
        </w:rPr>
        <w:t> </w:t>
      </w:r>
      <w:r>
        <w:rPr>
          <w:spacing w:val="-2"/>
          <w:w w:val="105"/>
        </w:rPr>
        <w:t>2022)</w:t>
      </w:r>
    </w:p>
    <w:p>
      <w:pPr>
        <w:pStyle w:val="Heading1"/>
        <w:spacing w:after="0"/>
        <w:jc w:val="both"/>
        <w:sectPr>
          <w:pgSz w:w="12240" w:h="15840"/>
          <w:pgMar w:header="622" w:footer="0" w:top="2320" w:bottom="280" w:left="1440" w:right="360"/>
        </w:sectPr>
      </w:pPr>
    </w:p>
    <w:p>
      <w:pPr>
        <w:pStyle w:val="BodyText"/>
        <w:spacing w:before="239"/>
      </w:pPr>
    </w:p>
    <w:p>
      <w:pPr>
        <w:pStyle w:val="BodyText"/>
        <w:spacing w:line="254" w:lineRule="auto"/>
        <w:ind w:left="262" w:right="1335"/>
        <w:jc w:val="both"/>
      </w:pPr>
      <w:r>
        <w:rPr>
          <w:spacing w:val="-2"/>
          <w:w w:val="105"/>
        </w:rPr>
        <w:t>En</w:t>
      </w:r>
      <w:r>
        <w:rPr>
          <w:spacing w:val="-8"/>
          <w:w w:val="105"/>
        </w:rPr>
        <w:t> </w:t>
      </w:r>
      <w:r>
        <w:rPr>
          <w:spacing w:val="-2"/>
          <w:w w:val="105"/>
        </w:rPr>
        <w:t>los</w:t>
      </w:r>
      <w:r>
        <w:rPr>
          <w:spacing w:val="-8"/>
          <w:w w:val="105"/>
        </w:rPr>
        <w:t> </w:t>
      </w:r>
      <w:r>
        <w:rPr>
          <w:spacing w:val="-2"/>
          <w:w w:val="105"/>
        </w:rPr>
        <w:t>casos</w:t>
      </w:r>
      <w:r>
        <w:rPr>
          <w:spacing w:val="-6"/>
          <w:w w:val="105"/>
        </w:rPr>
        <w:t> </w:t>
      </w:r>
      <w:r>
        <w:rPr>
          <w:spacing w:val="-2"/>
          <w:w w:val="105"/>
        </w:rPr>
        <w:t>en</w:t>
      </w:r>
      <w:r>
        <w:rPr>
          <w:spacing w:val="-7"/>
          <w:w w:val="105"/>
        </w:rPr>
        <w:t> </w:t>
      </w:r>
      <w:r>
        <w:rPr>
          <w:spacing w:val="-2"/>
          <w:w w:val="105"/>
        </w:rPr>
        <w:t>que</w:t>
      </w:r>
      <w:r>
        <w:rPr>
          <w:spacing w:val="-7"/>
          <w:w w:val="105"/>
        </w:rPr>
        <w:t> </w:t>
      </w:r>
      <w:r>
        <w:rPr>
          <w:spacing w:val="-2"/>
          <w:w w:val="105"/>
        </w:rPr>
        <w:t>exista</w:t>
      </w:r>
      <w:r>
        <w:rPr>
          <w:spacing w:val="-7"/>
          <w:w w:val="105"/>
        </w:rPr>
        <w:t> </w:t>
      </w:r>
      <w:r>
        <w:rPr>
          <w:spacing w:val="-2"/>
          <w:w w:val="105"/>
        </w:rPr>
        <w:t>expediente</w:t>
      </w:r>
      <w:r>
        <w:rPr>
          <w:spacing w:val="-7"/>
          <w:w w:val="105"/>
        </w:rPr>
        <w:t> </w:t>
      </w:r>
      <w:r>
        <w:rPr>
          <w:spacing w:val="-2"/>
          <w:w w:val="105"/>
        </w:rPr>
        <w:t>técnico</w:t>
      </w:r>
      <w:r>
        <w:rPr>
          <w:spacing w:val="-6"/>
          <w:w w:val="105"/>
        </w:rPr>
        <w:t> </w:t>
      </w:r>
      <w:r>
        <w:rPr>
          <w:spacing w:val="-2"/>
          <w:w w:val="105"/>
        </w:rPr>
        <w:t>aprobado</w:t>
      </w:r>
      <w:r>
        <w:rPr>
          <w:spacing w:val="-6"/>
          <w:w w:val="105"/>
        </w:rPr>
        <w:t> </w:t>
      </w:r>
      <w:r>
        <w:rPr>
          <w:spacing w:val="-2"/>
          <w:w w:val="105"/>
        </w:rPr>
        <w:t>por</w:t>
      </w:r>
      <w:r>
        <w:rPr>
          <w:spacing w:val="-6"/>
          <w:w w:val="105"/>
        </w:rPr>
        <w:t> </w:t>
      </w:r>
      <w:r>
        <w:rPr>
          <w:spacing w:val="-2"/>
          <w:w w:val="105"/>
        </w:rPr>
        <w:t>la</w:t>
      </w:r>
      <w:r>
        <w:rPr>
          <w:spacing w:val="-7"/>
          <w:w w:val="105"/>
        </w:rPr>
        <w:t> </w:t>
      </w:r>
      <w:r>
        <w:rPr>
          <w:spacing w:val="-2"/>
          <w:w w:val="105"/>
        </w:rPr>
        <w:t>SEPLADE,</w:t>
      </w:r>
      <w:r>
        <w:rPr>
          <w:spacing w:val="-7"/>
          <w:w w:val="105"/>
        </w:rPr>
        <w:t> </w:t>
      </w:r>
      <w:r>
        <w:rPr>
          <w:spacing w:val="-2"/>
          <w:w w:val="105"/>
        </w:rPr>
        <w:t>esta</w:t>
      </w:r>
      <w:r>
        <w:rPr>
          <w:spacing w:val="-7"/>
          <w:w w:val="105"/>
        </w:rPr>
        <w:t> </w:t>
      </w:r>
      <w:r>
        <w:rPr>
          <w:spacing w:val="-2"/>
          <w:w w:val="105"/>
        </w:rPr>
        <w:t>deberá </w:t>
      </w:r>
      <w:r>
        <w:rPr>
          <w:w w:val="105"/>
        </w:rPr>
        <w:t>realizar</w:t>
      </w:r>
      <w:r>
        <w:rPr>
          <w:w w:val="105"/>
        </w:rPr>
        <w:t> un</w:t>
      </w:r>
      <w:r>
        <w:rPr>
          <w:w w:val="105"/>
        </w:rPr>
        <w:t> seguimiento</w:t>
      </w:r>
      <w:r>
        <w:rPr>
          <w:w w:val="105"/>
        </w:rPr>
        <w:t> del</w:t>
      </w:r>
      <w:r>
        <w:rPr>
          <w:w w:val="105"/>
        </w:rPr>
        <w:t> avance</w:t>
      </w:r>
      <w:r>
        <w:rPr>
          <w:w w:val="105"/>
        </w:rPr>
        <w:t> del</w:t>
      </w:r>
      <w:r>
        <w:rPr>
          <w:w w:val="105"/>
        </w:rPr>
        <w:t> gasto</w:t>
      </w:r>
      <w:r>
        <w:rPr>
          <w:w w:val="105"/>
        </w:rPr>
        <w:t> de</w:t>
      </w:r>
      <w:r>
        <w:rPr>
          <w:w w:val="105"/>
        </w:rPr>
        <w:t> capital,</w:t>
      </w:r>
      <w:r>
        <w:rPr>
          <w:w w:val="105"/>
        </w:rPr>
        <w:t> y</w:t>
      </w:r>
      <w:r>
        <w:rPr>
          <w:w w:val="105"/>
        </w:rPr>
        <w:t> deberá</w:t>
      </w:r>
      <w:r>
        <w:rPr>
          <w:w w:val="105"/>
        </w:rPr>
        <w:t> anexarlo</w:t>
      </w:r>
      <w:r>
        <w:rPr>
          <w:w w:val="105"/>
        </w:rPr>
        <w:t> al expediente técnico anteriormente referido.</w:t>
      </w:r>
    </w:p>
    <w:p>
      <w:pPr>
        <w:pStyle w:val="BodyText"/>
        <w:spacing w:before="17"/>
      </w:pPr>
    </w:p>
    <w:p>
      <w:pPr>
        <w:pStyle w:val="BodyText"/>
        <w:spacing w:line="254" w:lineRule="auto"/>
        <w:ind w:left="262" w:right="1339"/>
        <w:jc w:val="both"/>
      </w:pPr>
      <w:r>
        <w:rPr/>
        <w:t>Tratándose del Gasto Corriente, las Dependencias del Ejecutivo instruirán a la Secretaría la realización de los pagos correspondientes y, para tal efecto, deberán presentar la documentación a que haya lugar.</w:t>
      </w:r>
    </w:p>
    <w:p>
      <w:pPr>
        <w:pStyle w:val="BodyText"/>
        <w:spacing w:before="17"/>
      </w:pPr>
    </w:p>
    <w:p>
      <w:pPr>
        <w:pStyle w:val="BodyText"/>
        <w:spacing w:line="254" w:lineRule="auto"/>
        <w:ind w:left="262" w:right="1334"/>
        <w:jc w:val="both"/>
      </w:pPr>
      <w:r>
        <w:rPr>
          <w:w w:val="105"/>
        </w:rPr>
        <w:t>Tanto para el Gasto de Capital, como para el Gasto Corriente, las Dependencias o Entidades</w:t>
      </w:r>
      <w:r>
        <w:rPr>
          <w:spacing w:val="-14"/>
          <w:w w:val="105"/>
        </w:rPr>
        <w:t> </w:t>
      </w:r>
      <w:r>
        <w:rPr>
          <w:w w:val="105"/>
        </w:rPr>
        <w:t>del</w:t>
      </w:r>
      <w:r>
        <w:rPr>
          <w:spacing w:val="-14"/>
          <w:w w:val="105"/>
        </w:rPr>
        <w:t> </w:t>
      </w:r>
      <w:r>
        <w:rPr>
          <w:w w:val="105"/>
        </w:rPr>
        <w:t>Ejecutivo,</w:t>
      </w:r>
      <w:r>
        <w:rPr>
          <w:spacing w:val="-14"/>
          <w:w w:val="105"/>
        </w:rPr>
        <w:t> </w:t>
      </w:r>
      <w:r>
        <w:rPr>
          <w:w w:val="105"/>
        </w:rPr>
        <w:t>serán</w:t>
      </w:r>
      <w:r>
        <w:rPr>
          <w:spacing w:val="-14"/>
          <w:w w:val="105"/>
        </w:rPr>
        <w:t> </w:t>
      </w:r>
      <w:r>
        <w:rPr>
          <w:w w:val="105"/>
        </w:rPr>
        <w:t>consideradas</w:t>
      </w:r>
      <w:r>
        <w:rPr>
          <w:spacing w:val="-14"/>
          <w:w w:val="105"/>
        </w:rPr>
        <w:t> </w:t>
      </w:r>
      <w:r>
        <w:rPr>
          <w:w w:val="105"/>
        </w:rPr>
        <w:t>como</w:t>
      </w:r>
      <w:r>
        <w:rPr>
          <w:spacing w:val="-14"/>
          <w:w w:val="105"/>
        </w:rPr>
        <w:t> </w:t>
      </w:r>
      <w:r>
        <w:rPr>
          <w:w w:val="105"/>
        </w:rPr>
        <w:t>ejecutoras</w:t>
      </w:r>
      <w:r>
        <w:rPr>
          <w:spacing w:val="-14"/>
          <w:w w:val="105"/>
        </w:rPr>
        <w:t> </w:t>
      </w:r>
      <w:r>
        <w:rPr>
          <w:w w:val="105"/>
        </w:rPr>
        <w:t>del</w:t>
      </w:r>
      <w:r>
        <w:rPr>
          <w:spacing w:val="-13"/>
          <w:w w:val="105"/>
        </w:rPr>
        <w:t> </w:t>
      </w:r>
      <w:r>
        <w:rPr>
          <w:w w:val="105"/>
        </w:rPr>
        <w:t>gasto,</w:t>
      </w:r>
      <w:r>
        <w:rPr>
          <w:spacing w:val="-14"/>
          <w:w w:val="105"/>
        </w:rPr>
        <w:t> </w:t>
      </w:r>
      <w:r>
        <w:rPr>
          <w:w w:val="105"/>
        </w:rPr>
        <w:t>siendo</w:t>
      </w:r>
      <w:r>
        <w:rPr>
          <w:spacing w:val="-14"/>
          <w:w w:val="105"/>
        </w:rPr>
        <w:t> </w:t>
      </w:r>
      <w:r>
        <w:rPr>
          <w:w w:val="105"/>
        </w:rPr>
        <w:t>éstas responsables</w:t>
      </w:r>
      <w:r>
        <w:rPr>
          <w:w w:val="105"/>
        </w:rPr>
        <w:t> de</w:t>
      </w:r>
      <w:r>
        <w:rPr>
          <w:w w:val="105"/>
        </w:rPr>
        <w:t> cumplir</w:t>
      </w:r>
      <w:r>
        <w:rPr>
          <w:w w:val="105"/>
        </w:rPr>
        <w:t> con</w:t>
      </w:r>
      <w:r>
        <w:rPr>
          <w:w w:val="105"/>
        </w:rPr>
        <w:t> la</w:t>
      </w:r>
      <w:r>
        <w:rPr>
          <w:w w:val="105"/>
        </w:rPr>
        <w:t> normatividad</w:t>
      </w:r>
      <w:r>
        <w:rPr>
          <w:w w:val="105"/>
        </w:rPr>
        <w:t> aplicable</w:t>
      </w:r>
      <w:r>
        <w:rPr>
          <w:w w:val="105"/>
        </w:rPr>
        <w:t> y</w:t>
      </w:r>
      <w:r>
        <w:rPr>
          <w:w w:val="105"/>
        </w:rPr>
        <w:t> ante</w:t>
      </w:r>
      <w:r>
        <w:rPr>
          <w:w w:val="105"/>
        </w:rPr>
        <w:t> las</w:t>
      </w:r>
      <w:r>
        <w:rPr>
          <w:w w:val="105"/>
        </w:rPr>
        <w:t> Autoridades </w:t>
      </w:r>
      <w:r>
        <w:rPr>
          <w:spacing w:val="-2"/>
          <w:w w:val="105"/>
        </w:rPr>
        <w:t>Fiscalizadoras.</w:t>
      </w:r>
    </w:p>
    <w:p>
      <w:pPr>
        <w:pStyle w:val="BodyText"/>
        <w:spacing w:before="16"/>
      </w:pPr>
    </w:p>
    <w:p>
      <w:pPr>
        <w:pStyle w:val="BodyText"/>
        <w:spacing w:line="254" w:lineRule="auto"/>
        <w:ind w:left="262" w:right="1335"/>
        <w:jc w:val="both"/>
      </w:pPr>
      <w:r>
        <w:rPr/>
        <w:t>Tratándose de gasto financiado con recursos públicos federales, la Secretaría, previa instrucción de los Ejecutores de Gasto, realizará los pagos correspondientes, siempre</w:t>
      </w:r>
      <w:r>
        <w:rPr>
          <w:spacing w:val="40"/>
        </w:rPr>
        <w:t> </w:t>
      </w:r>
      <w:r>
        <w:rPr/>
        <w:t>y cuando, a dicha instrucción se acompañe la documentación necesaria. Los</w:t>
      </w:r>
      <w:r>
        <w:rPr>
          <w:spacing w:val="80"/>
        </w:rPr>
        <w:t> </w:t>
      </w:r>
      <w:r>
        <w:rPr/>
        <w:t>Ejecutores del Gasto, serán los responsables ante las Autoridades Fiscalizadoras de solicitar</w:t>
      </w:r>
      <w:r>
        <w:rPr>
          <w:spacing w:val="13"/>
        </w:rPr>
        <w:t> </w:t>
      </w:r>
      <w:r>
        <w:rPr/>
        <w:t>a la</w:t>
      </w:r>
      <w:r>
        <w:rPr>
          <w:spacing w:val="15"/>
        </w:rPr>
        <w:t> </w:t>
      </w:r>
      <w:r>
        <w:rPr/>
        <w:t>Secretaría, los recursos</w:t>
      </w:r>
      <w:r>
        <w:rPr>
          <w:spacing w:val="15"/>
        </w:rPr>
        <w:t> </w:t>
      </w:r>
      <w:r>
        <w:rPr/>
        <w:t>federales</w:t>
      </w:r>
      <w:r>
        <w:rPr>
          <w:spacing w:val="13"/>
        </w:rPr>
        <w:t> </w:t>
      </w:r>
      <w:r>
        <w:rPr/>
        <w:t>en tiempo y</w:t>
      </w:r>
      <w:r>
        <w:rPr>
          <w:spacing w:val="13"/>
        </w:rPr>
        <w:t> </w:t>
      </w:r>
      <w:r>
        <w:rPr/>
        <w:t>forma, así</w:t>
      </w:r>
      <w:r>
        <w:rPr>
          <w:spacing w:val="16"/>
        </w:rPr>
        <w:t> </w:t>
      </w:r>
      <w:r>
        <w:rPr/>
        <w:t>como</w:t>
      </w:r>
      <w:r>
        <w:rPr>
          <w:spacing w:val="13"/>
        </w:rPr>
        <w:t> </w:t>
      </w:r>
      <w:r>
        <w:rPr/>
        <w:t>de</w:t>
      </w:r>
      <w:r>
        <w:rPr>
          <w:spacing w:val="17"/>
        </w:rPr>
        <w:t> </w:t>
      </w:r>
      <w:r>
        <w:rPr/>
        <w:t>su</w:t>
      </w:r>
      <w:r>
        <w:rPr>
          <w:spacing w:val="13"/>
        </w:rPr>
        <w:t> </w:t>
      </w:r>
      <w:r>
        <w:rPr/>
        <w:t>uso y</w:t>
      </w:r>
      <w:r>
        <w:rPr>
          <w:spacing w:val="40"/>
        </w:rPr>
        <w:t> </w:t>
      </w:r>
      <w:r>
        <w:rPr/>
        <w:t>destino</w:t>
      </w:r>
      <w:r>
        <w:rPr>
          <w:spacing w:val="40"/>
        </w:rPr>
        <w:t> </w:t>
      </w:r>
      <w:r>
        <w:rPr/>
        <w:t>y</w:t>
      </w:r>
      <w:r>
        <w:rPr>
          <w:spacing w:val="40"/>
        </w:rPr>
        <w:t> </w:t>
      </w:r>
      <w:r>
        <w:rPr/>
        <w:t>de</w:t>
      </w:r>
      <w:r>
        <w:rPr>
          <w:spacing w:val="40"/>
        </w:rPr>
        <w:t> </w:t>
      </w:r>
      <w:r>
        <w:rPr/>
        <w:t>cumplir</w:t>
      </w:r>
      <w:r>
        <w:rPr>
          <w:spacing w:val="40"/>
        </w:rPr>
        <w:t> </w:t>
      </w:r>
      <w:r>
        <w:rPr/>
        <w:t>con</w:t>
      </w:r>
      <w:r>
        <w:rPr>
          <w:spacing w:val="40"/>
        </w:rPr>
        <w:t> </w:t>
      </w:r>
      <w:r>
        <w:rPr/>
        <w:t>la</w:t>
      </w:r>
      <w:r>
        <w:rPr>
          <w:spacing w:val="40"/>
        </w:rPr>
        <w:t> </w:t>
      </w:r>
      <w:r>
        <w:rPr/>
        <w:t>normatividad</w:t>
      </w:r>
      <w:r>
        <w:rPr>
          <w:spacing w:val="40"/>
        </w:rPr>
        <w:t> </w:t>
      </w:r>
      <w:r>
        <w:rPr/>
        <w:t>vigente</w:t>
      </w:r>
      <w:r>
        <w:rPr>
          <w:spacing w:val="40"/>
        </w:rPr>
        <w:t> </w:t>
      </w:r>
      <w:r>
        <w:rPr/>
        <w:t>y</w:t>
      </w:r>
      <w:r>
        <w:rPr>
          <w:spacing w:val="40"/>
        </w:rPr>
        <w:t> </w:t>
      </w:r>
      <w:r>
        <w:rPr/>
        <w:t>aplicable.</w:t>
      </w:r>
    </w:p>
    <w:p>
      <w:pPr>
        <w:pStyle w:val="BodyText"/>
        <w:spacing w:before="17"/>
      </w:pPr>
    </w:p>
    <w:p>
      <w:pPr>
        <w:pStyle w:val="BodyText"/>
        <w:spacing w:line="254" w:lineRule="auto" w:before="1"/>
        <w:ind w:left="262" w:right="1341"/>
        <w:jc w:val="both"/>
      </w:pPr>
      <w:r>
        <w:rPr/>
        <w:t>La Secretaría en los casos previstos en el presente artículo, no será responsable ante las Autoridades Fiscalizadoras por el ejercicio del Gasto Público. Su responsabilidad</w:t>
      </w:r>
      <w:r>
        <w:rPr>
          <w:spacing w:val="80"/>
        </w:rPr>
        <w:t> </w:t>
      </w:r>
      <w:r>
        <w:rPr/>
        <w:t>se agota con la realización de los pagos por las instrucciones recibidas de las Dependencias</w:t>
      </w:r>
      <w:r>
        <w:rPr>
          <w:spacing w:val="40"/>
        </w:rPr>
        <w:t> </w:t>
      </w:r>
      <w:r>
        <w:rPr/>
        <w:t>del</w:t>
      </w:r>
      <w:r>
        <w:rPr>
          <w:spacing w:val="40"/>
        </w:rPr>
        <w:t> </w:t>
      </w:r>
      <w:r>
        <w:rPr/>
        <w:t>Ejecutivo</w:t>
      </w:r>
      <w:r>
        <w:rPr>
          <w:spacing w:val="40"/>
        </w:rPr>
        <w:t> </w:t>
      </w:r>
      <w:r>
        <w:rPr/>
        <w:t>o</w:t>
      </w:r>
      <w:r>
        <w:rPr>
          <w:spacing w:val="40"/>
        </w:rPr>
        <w:t> </w:t>
      </w:r>
      <w:r>
        <w:rPr/>
        <w:t>excepcionalmente</w:t>
      </w:r>
      <w:r>
        <w:rPr>
          <w:spacing w:val="40"/>
        </w:rPr>
        <w:t> </w:t>
      </w:r>
      <w:r>
        <w:rPr/>
        <w:t>por</w:t>
      </w:r>
      <w:r>
        <w:rPr>
          <w:spacing w:val="40"/>
        </w:rPr>
        <w:t> </w:t>
      </w:r>
      <w:r>
        <w:rPr/>
        <w:t>las</w:t>
      </w:r>
      <w:r>
        <w:rPr>
          <w:spacing w:val="40"/>
        </w:rPr>
        <w:t> </w:t>
      </w:r>
      <w:r>
        <w:rPr/>
        <w:t>Entidades</w:t>
      </w:r>
      <w:r>
        <w:rPr>
          <w:spacing w:val="40"/>
        </w:rPr>
        <w:t> </w:t>
      </w:r>
      <w:r>
        <w:rPr/>
        <w:t>del</w:t>
      </w:r>
      <w:r>
        <w:rPr>
          <w:spacing w:val="40"/>
        </w:rPr>
        <w:t> </w:t>
      </w:r>
      <w:r>
        <w:rPr/>
        <w:t>Ejecutivo, para cubrir el Gasto de Capital, Gasto Corriente o el Gasto Público Financiado con recursos federales; o con las entregas correspondientes a los calendarios de ministraciones correspondientes o cualquier otra Transferencia a las Entidades del Ejecutivo o demás Ejecutores de Gasto.</w:t>
      </w:r>
    </w:p>
    <w:p>
      <w:pPr>
        <w:pStyle w:val="BodyText"/>
        <w:spacing w:before="18"/>
      </w:pPr>
    </w:p>
    <w:p>
      <w:pPr>
        <w:pStyle w:val="Heading1"/>
        <w:jc w:val="both"/>
      </w:pPr>
      <w:r>
        <w:rPr>
          <w:w w:val="110"/>
        </w:rPr>
        <w:t>(ADICIONADO,</w:t>
      </w:r>
      <w:r>
        <w:rPr>
          <w:spacing w:val="9"/>
          <w:w w:val="110"/>
        </w:rPr>
        <w:t> </w:t>
      </w:r>
      <w:r>
        <w:rPr>
          <w:w w:val="110"/>
        </w:rPr>
        <w:t>P.O.</w:t>
      </w:r>
      <w:r>
        <w:rPr>
          <w:spacing w:val="6"/>
          <w:w w:val="110"/>
        </w:rPr>
        <w:t> </w:t>
      </w:r>
      <w:r>
        <w:rPr>
          <w:w w:val="110"/>
        </w:rPr>
        <w:t>27</w:t>
      </w:r>
      <w:r>
        <w:rPr>
          <w:spacing w:val="9"/>
          <w:w w:val="110"/>
        </w:rPr>
        <w:t> </w:t>
      </w:r>
      <w:r>
        <w:rPr>
          <w:w w:val="110"/>
        </w:rPr>
        <w:t>DE</w:t>
      </w:r>
      <w:r>
        <w:rPr>
          <w:spacing w:val="10"/>
          <w:w w:val="110"/>
        </w:rPr>
        <w:t> </w:t>
      </w:r>
      <w:r>
        <w:rPr>
          <w:w w:val="110"/>
        </w:rPr>
        <w:t>FEBRERO</w:t>
      </w:r>
      <w:r>
        <w:rPr>
          <w:spacing w:val="10"/>
          <w:w w:val="110"/>
        </w:rPr>
        <w:t> </w:t>
      </w:r>
      <w:r>
        <w:rPr>
          <w:w w:val="110"/>
        </w:rPr>
        <w:t>DE</w:t>
      </w:r>
      <w:r>
        <w:rPr>
          <w:spacing w:val="10"/>
          <w:w w:val="110"/>
        </w:rPr>
        <w:t> </w:t>
      </w:r>
      <w:r>
        <w:rPr>
          <w:spacing w:val="-2"/>
          <w:w w:val="110"/>
        </w:rPr>
        <w:t>2017)</w:t>
      </w:r>
    </w:p>
    <w:p>
      <w:pPr>
        <w:pStyle w:val="BodyText"/>
        <w:spacing w:line="254" w:lineRule="auto" w:before="17"/>
        <w:ind w:left="262" w:right="1339"/>
        <w:jc w:val="both"/>
      </w:pPr>
      <w:r>
        <w:rPr/>
        <w:t>Artículo 47 Bis.- El Gobierno del Estado o los Municipios, a más tardar el 15 de enero de cada año, deberán reintegrar a la Tesorería de la Federación las Transferencias federales etiquetadas que, al 31 de diciembre del ejercicio fiscal inmediato anterior,</w:t>
      </w:r>
      <w:r>
        <w:rPr>
          <w:spacing w:val="40"/>
        </w:rPr>
        <w:t> </w:t>
      </w:r>
      <w:r>
        <w:rPr/>
        <w:t>no</w:t>
      </w:r>
      <w:r>
        <w:rPr>
          <w:spacing w:val="40"/>
        </w:rPr>
        <w:t> </w:t>
      </w:r>
      <w:r>
        <w:rPr/>
        <w:t>hayan</w:t>
      </w:r>
      <w:r>
        <w:rPr>
          <w:spacing w:val="40"/>
        </w:rPr>
        <w:t> </w:t>
      </w:r>
      <w:r>
        <w:rPr/>
        <w:t>sido</w:t>
      </w:r>
      <w:r>
        <w:rPr>
          <w:spacing w:val="40"/>
        </w:rPr>
        <w:t> </w:t>
      </w:r>
      <w:r>
        <w:rPr/>
        <w:t>devengadas</w:t>
      </w:r>
      <w:r>
        <w:rPr>
          <w:spacing w:val="40"/>
        </w:rPr>
        <w:t> </w:t>
      </w:r>
      <w:r>
        <w:rPr/>
        <w:t>por</w:t>
      </w:r>
      <w:r>
        <w:rPr>
          <w:spacing w:val="40"/>
        </w:rPr>
        <w:t> </w:t>
      </w:r>
      <w:r>
        <w:rPr/>
        <w:t>los</w:t>
      </w:r>
      <w:r>
        <w:rPr>
          <w:spacing w:val="40"/>
        </w:rPr>
        <w:t> </w:t>
      </w:r>
      <w:r>
        <w:rPr/>
        <w:t>Ejecutores</w:t>
      </w:r>
      <w:r>
        <w:rPr>
          <w:spacing w:val="40"/>
        </w:rPr>
        <w:t> </w:t>
      </w:r>
      <w:r>
        <w:rPr/>
        <w:t>del</w:t>
      </w:r>
      <w:r>
        <w:rPr>
          <w:spacing w:val="40"/>
        </w:rPr>
        <w:t> </w:t>
      </w:r>
      <w:r>
        <w:rPr/>
        <w:t>Gasto.</w:t>
      </w:r>
    </w:p>
    <w:p>
      <w:pPr>
        <w:pStyle w:val="BodyText"/>
        <w:spacing w:before="16"/>
      </w:pPr>
    </w:p>
    <w:p>
      <w:pPr>
        <w:pStyle w:val="BodyText"/>
        <w:spacing w:line="254" w:lineRule="auto"/>
        <w:ind w:left="262" w:right="1334"/>
        <w:jc w:val="both"/>
      </w:pPr>
      <w:r>
        <w:rPr/>
        <w:t>Sin perjuicio de lo anterior, las Transferencias federales etiquetadas que, al 31 de diciembre del ejercicio fiscal inmediato anterior se hayan comprometido y aquéllas devengadas</w:t>
      </w:r>
      <w:r>
        <w:rPr>
          <w:spacing w:val="35"/>
        </w:rPr>
        <w:t> </w:t>
      </w:r>
      <w:r>
        <w:rPr/>
        <w:t>pero</w:t>
      </w:r>
      <w:r>
        <w:rPr>
          <w:spacing w:val="34"/>
        </w:rPr>
        <w:t> </w:t>
      </w:r>
      <w:r>
        <w:rPr/>
        <w:t>que</w:t>
      </w:r>
      <w:r>
        <w:rPr>
          <w:spacing w:val="33"/>
        </w:rPr>
        <w:t> </w:t>
      </w:r>
      <w:r>
        <w:rPr/>
        <w:t>no</w:t>
      </w:r>
      <w:r>
        <w:rPr>
          <w:spacing w:val="37"/>
        </w:rPr>
        <w:t> </w:t>
      </w:r>
      <w:r>
        <w:rPr/>
        <w:t>hayan</w:t>
      </w:r>
      <w:r>
        <w:rPr>
          <w:spacing w:val="37"/>
        </w:rPr>
        <w:t> </w:t>
      </w:r>
      <w:r>
        <w:rPr/>
        <w:t>sido</w:t>
      </w:r>
      <w:r>
        <w:rPr>
          <w:spacing w:val="37"/>
        </w:rPr>
        <w:t> </w:t>
      </w:r>
      <w:r>
        <w:rPr/>
        <w:t>pagadas,</w:t>
      </w:r>
      <w:r>
        <w:rPr>
          <w:spacing w:val="37"/>
        </w:rPr>
        <w:t> </w:t>
      </w:r>
      <w:r>
        <w:rPr/>
        <w:t>deberán</w:t>
      </w:r>
      <w:r>
        <w:rPr>
          <w:spacing w:val="35"/>
        </w:rPr>
        <w:t> </w:t>
      </w:r>
      <w:r>
        <w:rPr/>
        <w:t>cubrir</w:t>
      </w:r>
      <w:r>
        <w:rPr>
          <w:spacing w:val="37"/>
        </w:rPr>
        <w:t> </w:t>
      </w:r>
      <w:r>
        <w:rPr/>
        <w:t>los</w:t>
      </w:r>
      <w:r>
        <w:rPr>
          <w:spacing w:val="35"/>
        </w:rPr>
        <w:t> </w:t>
      </w:r>
      <w:r>
        <w:rPr/>
        <w:t>pagos</w:t>
      </w:r>
      <w:r>
        <w:rPr>
          <w:spacing w:val="35"/>
        </w:rPr>
        <w:t> </w:t>
      </w:r>
      <w:r>
        <w:rPr/>
        <w:t>respectivos a más tardar durante el primer trimestre del ejercicio fiscal siguiente, o bien, de conformidad</w:t>
      </w:r>
      <w:r>
        <w:rPr>
          <w:spacing w:val="60"/>
        </w:rPr>
        <w:t>  </w:t>
      </w:r>
      <w:r>
        <w:rPr/>
        <w:t>con</w:t>
      </w:r>
      <w:r>
        <w:rPr>
          <w:spacing w:val="61"/>
        </w:rPr>
        <w:t>  </w:t>
      </w:r>
      <w:r>
        <w:rPr/>
        <w:t>el</w:t>
      </w:r>
      <w:r>
        <w:rPr>
          <w:spacing w:val="62"/>
        </w:rPr>
        <w:t>  </w:t>
      </w:r>
      <w:r>
        <w:rPr/>
        <w:t>calendario</w:t>
      </w:r>
      <w:r>
        <w:rPr>
          <w:spacing w:val="61"/>
        </w:rPr>
        <w:t>  </w:t>
      </w:r>
      <w:r>
        <w:rPr/>
        <w:t>de</w:t>
      </w:r>
      <w:r>
        <w:rPr>
          <w:spacing w:val="62"/>
        </w:rPr>
        <w:t>  </w:t>
      </w:r>
      <w:r>
        <w:rPr/>
        <w:t>ejecución</w:t>
      </w:r>
      <w:r>
        <w:rPr>
          <w:spacing w:val="61"/>
        </w:rPr>
        <w:t>  </w:t>
      </w:r>
      <w:r>
        <w:rPr/>
        <w:t>establecido</w:t>
      </w:r>
      <w:r>
        <w:rPr>
          <w:spacing w:val="61"/>
        </w:rPr>
        <w:t>  </w:t>
      </w:r>
      <w:r>
        <w:rPr/>
        <w:t>en</w:t>
      </w:r>
      <w:r>
        <w:rPr>
          <w:spacing w:val="61"/>
        </w:rPr>
        <w:t>  </w:t>
      </w:r>
      <w:r>
        <w:rPr/>
        <w:t>el</w:t>
      </w:r>
      <w:r>
        <w:rPr>
          <w:spacing w:val="61"/>
        </w:rPr>
        <w:t>  </w:t>
      </w:r>
      <w:r>
        <w:rPr>
          <w:spacing w:val="-2"/>
        </w:rPr>
        <w:t>convenio</w:t>
      </w:r>
    </w:p>
    <w:p>
      <w:pPr>
        <w:pStyle w:val="BodyText"/>
        <w:spacing w:after="0" w:line="254" w:lineRule="auto"/>
        <w:jc w:val="both"/>
        <w:sectPr>
          <w:pgSz w:w="12240" w:h="15840"/>
          <w:pgMar w:header="622" w:footer="0" w:top="2320" w:bottom="280" w:left="1440" w:right="360"/>
        </w:sectPr>
      </w:pPr>
    </w:p>
    <w:p>
      <w:pPr>
        <w:pStyle w:val="BodyText"/>
        <w:spacing w:before="239"/>
      </w:pPr>
    </w:p>
    <w:p>
      <w:pPr>
        <w:pStyle w:val="BodyText"/>
        <w:spacing w:line="254" w:lineRule="auto"/>
        <w:ind w:left="262" w:right="1343"/>
        <w:jc w:val="both"/>
      </w:pPr>
      <w:r>
        <w:rPr/>
        <w:t>correspondiente; una vez cumplido el plazo referido, los recursos remanentes</w:t>
      </w:r>
      <w:r>
        <w:rPr>
          <w:spacing w:val="40"/>
        </w:rPr>
        <w:t> </w:t>
      </w:r>
      <w:r>
        <w:rPr/>
        <w:t>deberán reintegrarse a la Tesorería de la Federación, a más tardar dentro de los 15 días naturales siguientes.</w:t>
      </w:r>
    </w:p>
    <w:p>
      <w:pPr>
        <w:pStyle w:val="BodyText"/>
        <w:spacing w:before="17"/>
      </w:pPr>
    </w:p>
    <w:p>
      <w:pPr>
        <w:pStyle w:val="BodyText"/>
        <w:ind w:left="262"/>
        <w:jc w:val="both"/>
      </w:pPr>
      <w:r>
        <w:rPr/>
        <w:t>Los</w:t>
      </w:r>
      <w:r>
        <w:rPr>
          <w:spacing w:val="18"/>
        </w:rPr>
        <w:t> </w:t>
      </w:r>
      <w:r>
        <w:rPr/>
        <w:t>reintegros</w:t>
      </w:r>
      <w:r>
        <w:rPr>
          <w:spacing w:val="19"/>
        </w:rPr>
        <w:t> </w:t>
      </w:r>
      <w:r>
        <w:rPr/>
        <w:t>deberán</w:t>
      </w:r>
      <w:r>
        <w:rPr>
          <w:spacing w:val="17"/>
        </w:rPr>
        <w:t> </w:t>
      </w:r>
      <w:r>
        <w:rPr/>
        <w:t>incluir</w:t>
      </w:r>
      <w:r>
        <w:rPr>
          <w:spacing w:val="20"/>
        </w:rPr>
        <w:t> </w:t>
      </w:r>
      <w:r>
        <w:rPr/>
        <w:t>los</w:t>
      </w:r>
      <w:r>
        <w:rPr>
          <w:spacing w:val="20"/>
        </w:rPr>
        <w:t> </w:t>
      </w:r>
      <w:r>
        <w:rPr/>
        <w:t>rendimientos</w:t>
      </w:r>
      <w:r>
        <w:rPr>
          <w:spacing w:val="19"/>
        </w:rPr>
        <w:t> </w:t>
      </w:r>
      <w:r>
        <w:rPr/>
        <w:t>financieros</w:t>
      </w:r>
      <w:r>
        <w:rPr>
          <w:spacing w:val="18"/>
        </w:rPr>
        <w:t> </w:t>
      </w:r>
      <w:r>
        <w:rPr>
          <w:spacing w:val="-2"/>
        </w:rPr>
        <w:t>generados.</w:t>
      </w:r>
    </w:p>
    <w:p>
      <w:pPr>
        <w:pStyle w:val="BodyText"/>
        <w:spacing w:before="35"/>
      </w:pPr>
    </w:p>
    <w:p>
      <w:pPr>
        <w:pStyle w:val="BodyText"/>
        <w:spacing w:line="254" w:lineRule="auto"/>
        <w:ind w:left="262" w:right="1343"/>
        <w:jc w:val="both"/>
      </w:pPr>
      <w:r>
        <w:rPr>
          <w:w w:val="105"/>
        </w:rPr>
        <w:t>Para los efectos de este Artículo, se entenderá que el Estado, los Municipios o sus Ejecutores del Gasto</w:t>
      </w:r>
      <w:r>
        <w:rPr>
          <w:w w:val="105"/>
        </w:rPr>
        <w:t> han devengado</w:t>
      </w:r>
      <w:r>
        <w:rPr>
          <w:w w:val="105"/>
        </w:rPr>
        <w:t> o</w:t>
      </w:r>
      <w:r>
        <w:rPr>
          <w:w w:val="105"/>
        </w:rPr>
        <w:t> comprometido</w:t>
      </w:r>
      <w:r>
        <w:rPr>
          <w:w w:val="105"/>
        </w:rPr>
        <w:t> las Transferencias</w:t>
      </w:r>
      <w:r>
        <w:rPr>
          <w:w w:val="105"/>
        </w:rPr>
        <w:t> federales etiquetadas,</w:t>
      </w:r>
      <w:r>
        <w:rPr>
          <w:w w:val="105"/>
        </w:rPr>
        <w:t> en</w:t>
      </w:r>
      <w:r>
        <w:rPr>
          <w:w w:val="105"/>
        </w:rPr>
        <w:t> los</w:t>
      </w:r>
      <w:r>
        <w:rPr>
          <w:w w:val="105"/>
        </w:rPr>
        <w:t> términos</w:t>
      </w:r>
      <w:r>
        <w:rPr>
          <w:w w:val="105"/>
        </w:rPr>
        <w:t> previstos</w:t>
      </w:r>
      <w:r>
        <w:rPr>
          <w:w w:val="105"/>
        </w:rPr>
        <w:t> en</w:t>
      </w:r>
      <w:r>
        <w:rPr>
          <w:w w:val="105"/>
        </w:rPr>
        <w:t> el Artículo</w:t>
      </w:r>
      <w:r>
        <w:rPr>
          <w:w w:val="105"/>
        </w:rPr>
        <w:t> 4, Fracciones</w:t>
      </w:r>
      <w:r>
        <w:rPr>
          <w:w w:val="105"/>
        </w:rPr>
        <w:t> XIV</w:t>
      </w:r>
      <w:r>
        <w:rPr>
          <w:w w:val="105"/>
        </w:rPr>
        <w:t> y</w:t>
      </w:r>
      <w:r>
        <w:rPr>
          <w:w w:val="105"/>
        </w:rPr>
        <w:t> XV</w:t>
      </w:r>
      <w:r>
        <w:rPr>
          <w:w w:val="105"/>
        </w:rPr>
        <w:t> de</w:t>
      </w:r>
      <w:r>
        <w:rPr>
          <w:w w:val="105"/>
        </w:rPr>
        <w:t> la Ley General de Contabilidad Gubernamental.</w:t>
      </w:r>
    </w:p>
    <w:p>
      <w:pPr>
        <w:pStyle w:val="BodyText"/>
        <w:spacing w:before="16"/>
      </w:pPr>
    </w:p>
    <w:p>
      <w:pPr>
        <w:pStyle w:val="Heading1"/>
      </w:pPr>
      <w:r>
        <w:rPr>
          <w:w w:val="105"/>
        </w:rPr>
        <w:t>(REFORMADO,</w:t>
      </w:r>
      <w:r>
        <w:rPr>
          <w:spacing w:val="37"/>
          <w:w w:val="105"/>
        </w:rPr>
        <w:t> </w:t>
      </w:r>
      <w:r>
        <w:rPr>
          <w:w w:val="105"/>
        </w:rPr>
        <w:t>P.O.</w:t>
      </w:r>
      <w:r>
        <w:rPr>
          <w:spacing w:val="37"/>
          <w:w w:val="105"/>
        </w:rPr>
        <w:t> </w:t>
      </w:r>
      <w:r>
        <w:rPr>
          <w:w w:val="105"/>
        </w:rPr>
        <w:t>16</w:t>
      </w:r>
      <w:r>
        <w:rPr>
          <w:spacing w:val="37"/>
          <w:w w:val="105"/>
        </w:rPr>
        <w:t> </w:t>
      </w:r>
      <w:r>
        <w:rPr>
          <w:w w:val="105"/>
        </w:rPr>
        <w:t>DE</w:t>
      </w:r>
      <w:r>
        <w:rPr>
          <w:spacing w:val="37"/>
          <w:w w:val="105"/>
        </w:rPr>
        <w:t> </w:t>
      </w:r>
      <w:r>
        <w:rPr>
          <w:w w:val="105"/>
        </w:rPr>
        <w:t>DICIEMBRE</w:t>
      </w:r>
      <w:r>
        <w:rPr>
          <w:spacing w:val="38"/>
          <w:w w:val="105"/>
        </w:rPr>
        <w:t> </w:t>
      </w:r>
      <w:r>
        <w:rPr>
          <w:w w:val="105"/>
        </w:rPr>
        <w:t>DE</w:t>
      </w:r>
      <w:r>
        <w:rPr>
          <w:spacing w:val="37"/>
          <w:w w:val="105"/>
        </w:rPr>
        <w:t> </w:t>
      </w:r>
      <w:r>
        <w:rPr>
          <w:spacing w:val="-2"/>
          <w:w w:val="105"/>
        </w:rPr>
        <w:t>2019)</w:t>
      </w:r>
    </w:p>
    <w:p>
      <w:pPr>
        <w:pStyle w:val="BodyText"/>
        <w:spacing w:line="254" w:lineRule="auto" w:before="17"/>
        <w:ind w:left="262" w:right="1341"/>
        <w:jc w:val="both"/>
      </w:pPr>
      <w:r>
        <w:rPr>
          <w:w w:val="105"/>
        </w:rPr>
        <w:t>Artículo</w:t>
      </w:r>
      <w:r>
        <w:rPr>
          <w:w w:val="105"/>
        </w:rPr>
        <w:t> 48.-</w:t>
      </w:r>
      <w:r>
        <w:rPr>
          <w:w w:val="105"/>
        </w:rPr>
        <w:t> Durante</w:t>
      </w:r>
      <w:r>
        <w:rPr>
          <w:w w:val="105"/>
        </w:rPr>
        <w:t> el</w:t>
      </w:r>
      <w:r>
        <w:rPr>
          <w:w w:val="105"/>
        </w:rPr>
        <w:t> ejercicio</w:t>
      </w:r>
      <w:r>
        <w:rPr>
          <w:w w:val="105"/>
        </w:rPr>
        <w:t> fiscal</w:t>
      </w:r>
      <w:r>
        <w:rPr>
          <w:w w:val="105"/>
        </w:rPr>
        <w:t> se</w:t>
      </w:r>
      <w:r>
        <w:rPr>
          <w:w w:val="105"/>
        </w:rPr>
        <w:t> podrán</w:t>
      </w:r>
      <w:r>
        <w:rPr>
          <w:w w:val="105"/>
        </w:rPr>
        <w:t> realizar</w:t>
      </w:r>
      <w:r>
        <w:rPr>
          <w:w w:val="105"/>
        </w:rPr>
        <w:t> Reasignaciones Presupuestarias</w:t>
      </w:r>
      <w:r>
        <w:rPr>
          <w:w w:val="105"/>
        </w:rPr>
        <w:t> en</w:t>
      </w:r>
      <w:r>
        <w:rPr>
          <w:w w:val="105"/>
        </w:rPr>
        <w:t> las</w:t>
      </w:r>
      <w:r>
        <w:rPr>
          <w:w w:val="105"/>
        </w:rPr>
        <w:t> Dependencias</w:t>
      </w:r>
      <w:r>
        <w:rPr>
          <w:w w:val="105"/>
        </w:rPr>
        <w:t> del</w:t>
      </w:r>
      <w:r>
        <w:rPr>
          <w:w w:val="105"/>
        </w:rPr>
        <w:t> Ejecutivo</w:t>
      </w:r>
      <w:r>
        <w:rPr>
          <w:w w:val="105"/>
        </w:rPr>
        <w:t> y</w:t>
      </w:r>
      <w:r>
        <w:rPr>
          <w:w w:val="105"/>
        </w:rPr>
        <w:t> Entidades</w:t>
      </w:r>
      <w:r>
        <w:rPr>
          <w:w w:val="105"/>
        </w:rPr>
        <w:t> del</w:t>
      </w:r>
      <w:r>
        <w:rPr>
          <w:w w:val="105"/>
        </w:rPr>
        <w:t> Ejecutivo</w:t>
      </w:r>
      <w:r>
        <w:rPr>
          <w:w w:val="105"/>
        </w:rPr>
        <w:t> de conformidad a las reglas contenidas en el Presupuesto de Egresos del Estado.</w:t>
      </w:r>
    </w:p>
    <w:p>
      <w:pPr>
        <w:pStyle w:val="BodyText"/>
        <w:spacing w:before="16"/>
      </w:pPr>
    </w:p>
    <w:p>
      <w:pPr>
        <w:pStyle w:val="BodyText"/>
        <w:spacing w:before="1"/>
        <w:ind w:left="262"/>
        <w:jc w:val="both"/>
      </w:pPr>
      <w:r>
        <w:rPr/>
        <w:t>Las</w:t>
      </w:r>
      <w:r>
        <w:rPr>
          <w:spacing w:val="29"/>
        </w:rPr>
        <w:t> </w:t>
      </w:r>
      <w:r>
        <w:rPr/>
        <w:t>Reasignaciones</w:t>
      </w:r>
      <w:r>
        <w:rPr>
          <w:spacing w:val="33"/>
        </w:rPr>
        <w:t> </w:t>
      </w:r>
      <w:r>
        <w:rPr/>
        <w:t>Presupuestarias</w:t>
      </w:r>
      <w:r>
        <w:rPr>
          <w:spacing w:val="30"/>
        </w:rPr>
        <w:t> </w:t>
      </w:r>
      <w:r>
        <w:rPr/>
        <w:t>podrán</w:t>
      </w:r>
      <w:r>
        <w:rPr>
          <w:spacing w:val="32"/>
        </w:rPr>
        <w:t> </w:t>
      </w:r>
      <w:r>
        <w:rPr>
          <w:spacing w:val="-4"/>
        </w:rPr>
        <w:t>ser:</w:t>
      </w:r>
    </w:p>
    <w:p>
      <w:pPr>
        <w:pStyle w:val="BodyText"/>
        <w:spacing w:before="34"/>
      </w:pPr>
    </w:p>
    <w:p>
      <w:pPr>
        <w:pStyle w:val="ListParagraph"/>
        <w:numPr>
          <w:ilvl w:val="0"/>
          <w:numId w:val="7"/>
        </w:numPr>
        <w:tabs>
          <w:tab w:pos="529" w:val="left" w:leader="none"/>
        </w:tabs>
        <w:spacing w:line="254" w:lineRule="auto" w:before="0" w:after="0"/>
        <w:ind w:left="262" w:right="1334" w:firstLine="0"/>
        <w:jc w:val="both"/>
        <w:rPr>
          <w:sz w:val="24"/>
        </w:rPr>
      </w:pPr>
      <w:r>
        <w:rPr>
          <w:w w:val="105"/>
          <w:sz w:val="24"/>
        </w:rPr>
        <w:t>Reasignaciones</w:t>
      </w:r>
      <w:r>
        <w:rPr>
          <w:w w:val="105"/>
          <w:sz w:val="24"/>
        </w:rPr>
        <w:t> Presupuestarias</w:t>
      </w:r>
      <w:r>
        <w:rPr>
          <w:w w:val="105"/>
          <w:sz w:val="24"/>
        </w:rPr>
        <w:t> Internas:</w:t>
      </w:r>
      <w:r>
        <w:rPr>
          <w:w w:val="105"/>
          <w:sz w:val="24"/>
        </w:rPr>
        <w:t> Son</w:t>
      </w:r>
      <w:r>
        <w:rPr>
          <w:w w:val="105"/>
          <w:sz w:val="24"/>
        </w:rPr>
        <w:t> aquellas</w:t>
      </w:r>
      <w:r>
        <w:rPr>
          <w:w w:val="105"/>
          <w:sz w:val="24"/>
        </w:rPr>
        <w:t> que</w:t>
      </w:r>
      <w:r>
        <w:rPr>
          <w:w w:val="105"/>
          <w:sz w:val="24"/>
        </w:rPr>
        <w:t> permiten</w:t>
      </w:r>
      <w:r>
        <w:rPr>
          <w:w w:val="105"/>
          <w:sz w:val="24"/>
        </w:rPr>
        <w:t> realizar movimientos</w:t>
      </w:r>
      <w:r>
        <w:rPr>
          <w:spacing w:val="-14"/>
          <w:w w:val="105"/>
          <w:sz w:val="24"/>
        </w:rPr>
        <w:t> </w:t>
      </w:r>
      <w:r>
        <w:rPr>
          <w:w w:val="105"/>
          <w:sz w:val="24"/>
        </w:rPr>
        <w:t>dentro</w:t>
      </w:r>
      <w:r>
        <w:rPr>
          <w:spacing w:val="-14"/>
          <w:w w:val="105"/>
          <w:sz w:val="24"/>
        </w:rPr>
        <w:t> </w:t>
      </w:r>
      <w:r>
        <w:rPr>
          <w:w w:val="105"/>
          <w:sz w:val="24"/>
        </w:rPr>
        <w:t>de</w:t>
      </w:r>
      <w:r>
        <w:rPr>
          <w:spacing w:val="-14"/>
          <w:w w:val="105"/>
          <w:sz w:val="24"/>
        </w:rPr>
        <w:t> </w:t>
      </w:r>
      <w:r>
        <w:rPr>
          <w:w w:val="105"/>
          <w:sz w:val="24"/>
        </w:rPr>
        <w:t>un</w:t>
      </w:r>
      <w:r>
        <w:rPr>
          <w:spacing w:val="-14"/>
          <w:w w:val="105"/>
          <w:sz w:val="24"/>
        </w:rPr>
        <w:t> </w:t>
      </w:r>
      <w:r>
        <w:rPr>
          <w:w w:val="105"/>
          <w:sz w:val="24"/>
        </w:rPr>
        <w:t>mismo</w:t>
      </w:r>
      <w:r>
        <w:rPr>
          <w:spacing w:val="-14"/>
          <w:w w:val="105"/>
          <w:sz w:val="24"/>
        </w:rPr>
        <w:t> </w:t>
      </w:r>
      <w:r>
        <w:rPr>
          <w:w w:val="105"/>
          <w:sz w:val="24"/>
        </w:rPr>
        <w:t>capítulo</w:t>
      </w:r>
      <w:r>
        <w:rPr>
          <w:spacing w:val="-14"/>
          <w:w w:val="105"/>
          <w:sz w:val="24"/>
        </w:rPr>
        <w:t> </w:t>
      </w:r>
      <w:r>
        <w:rPr>
          <w:w w:val="105"/>
          <w:sz w:val="24"/>
        </w:rPr>
        <w:t>en</w:t>
      </w:r>
      <w:r>
        <w:rPr>
          <w:spacing w:val="-14"/>
          <w:w w:val="105"/>
          <w:sz w:val="24"/>
        </w:rPr>
        <w:t> </w:t>
      </w:r>
      <w:r>
        <w:rPr>
          <w:w w:val="105"/>
          <w:sz w:val="24"/>
        </w:rPr>
        <w:t>diferentes</w:t>
      </w:r>
      <w:r>
        <w:rPr>
          <w:spacing w:val="-13"/>
          <w:w w:val="105"/>
          <w:sz w:val="24"/>
        </w:rPr>
        <w:t> </w:t>
      </w:r>
      <w:r>
        <w:rPr>
          <w:w w:val="105"/>
          <w:sz w:val="24"/>
        </w:rPr>
        <w:t>partidas,</w:t>
      </w:r>
      <w:r>
        <w:rPr>
          <w:spacing w:val="-14"/>
          <w:w w:val="105"/>
          <w:sz w:val="24"/>
        </w:rPr>
        <w:t> </w:t>
      </w:r>
      <w:r>
        <w:rPr>
          <w:w w:val="105"/>
          <w:sz w:val="24"/>
        </w:rPr>
        <w:t>las</w:t>
      </w:r>
      <w:r>
        <w:rPr>
          <w:spacing w:val="-14"/>
          <w:w w:val="105"/>
          <w:sz w:val="24"/>
        </w:rPr>
        <w:t> </w:t>
      </w:r>
      <w:r>
        <w:rPr>
          <w:w w:val="105"/>
          <w:sz w:val="24"/>
        </w:rPr>
        <w:t>cuales</w:t>
      </w:r>
      <w:r>
        <w:rPr>
          <w:spacing w:val="-14"/>
          <w:w w:val="105"/>
          <w:sz w:val="24"/>
        </w:rPr>
        <w:t> </w:t>
      </w:r>
      <w:r>
        <w:rPr>
          <w:w w:val="105"/>
          <w:sz w:val="24"/>
        </w:rPr>
        <w:t>quedan bajo responsabilidad de las Dependencias del Ejecutivo o Entidades del Ejecutivo, ya que se realizan de</w:t>
      </w:r>
      <w:r>
        <w:rPr>
          <w:spacing w:val="-1"/>
          <w:w w:val="105"/>
          <w:sz w:val="24"/>
        </w:rPr>
        <w:t> </w:t>
      </w:r>
      <w:r>
        <w:rPr>
          <w:w w:val="105"/>
          <w:sz w:val="24"/>
        </w:rPr>
        <w:t>manera directa por las</w:t>
      </w:r>
      <w:r>
        <w:rPr>
          <w:spacing w:val="-2"/>
          <w:w w:val="105"/>
          <w:sz w:val="24"/>
        </w:rPr>
        <w:t> </w:t>
      </w:r>
      <w:r>
        <w:rPr>
          <w:w w:val="105"/>
          <w:sz w:val="24"/>
        </w:rPr>
        <w:t>unidades que dentro de su estructura orgánica</w:t>
      </w:r>
      <w:r>
        <w:rPr>
          <w:w w:val="105"/>
          <w:sz w:val="24"/>
        </w:rPr>
        <w:t> lleven</w:t>
      </w:r>
      <w:r>
        <w:rPr>
          <w:w w:val="105"/>
          <w:sz w:val="24"/>
        </w:rPr>
        <w:t> a</w:t>
      </w:r>
      <w:r>
        <w:rPr>
          <w:w w:val="105"/>
          <w:sz w:val="24"/>
        </w:rPr>
        <w:t> cabo</w:t>
      </w:r>
      <w:r>
        <w:rPr>
          <w:w w:val="105"/>
          <w:sz w:val="24"/>
        </w:rPr>
        <w:t> funciones</w:t>
      </w:r>
      <w:r>
        <w:rPr>
          <w:w w:val="105"/>
          <w:sz w:val="24"/>
        </w:rPr>
        <w:t> administrativas</w:t>
      </w:r>
      <w:r>
        <w:rPr>
          <w:w w:val="105"/>
          <w:sz w:val="24"/>
        </w:rPr>
        <w:t> o</w:t>
      </w:r>
      <w:r>
        <w:rPr>
          <w:w w:val="105"/>
          <w:sz w:val="24"/>
        </w:rPr>
        <w:t> financieras,</w:t>
      </w:r>
      <w:r>
        <w:rPr>
          <w:w w:val="105"/>
          <w:sz w:val="24"/>
        </w:rPr>
        <w:t> son</w:t>
      </w:r>
      <w:r>
        <w:rPr>
          <w:w w:val="105"/>
          <w:sz w:val="24"/>
        </w:rPr>
        <w:t> denominadas como Reasignaciones por Dependencia</w:t>
      </w:r>
      <w:r>
        <w:rPr>
          <w:w w:val="105"/>
          <w:sz w:val="24"/>
        </w:rPr>
        <w:t> o Entidad</w:t>
      </w:r>
      <w:r>
        <w:rPr>
          <w:w w:val="105"/>
          <w:sz w:val="24"/>
        </w:rPr>
        <w:t> en</w:t>
      </w:r>
      <w:r>
        <w:rPr>
          <w:w w:val="105"/>
          <w:sz w:val="24"/>
        </w:rPr>
        <w:t> el</w:t>
      </w:r>
      <w:r>
        <w:rPr>
          <w:w w:val="105"/>
          <w:sz w:val="24"/>
        </w:rPr>
        <w:t> sistema</w:t>
      </w:r>
      <w:r>
        <w:rPr>
          <w:w w:val="105"/>
          <w:sz w:val="24"/>
        </w:rPr>
        <w:t> de</w:t>
      </w:r>
      <w:r>
        <w:rPr>
          <w:w w:val="105"/>
          <w:sz w:val="24"/>
        </w:rPr>
        <w:t> contabilidad gubernamental respectivo.</w:t>
      </w:r>
    </w:p>
    <w:p>
      <w:pPr>
        <w:pStyle w:val="BodyText"/>
        <w:spacing w:before="17"/>
      </w:pPr>
    </w:p>
    <w:p>
      <w:pPr>
        <w:pStyle w:val="Heading1"/>
        <w:spacing w:before="1"/>
      </w:pPr>
      <w:r>
        <w:rPr>
          <w:w w:val="105"/>
        </w:rPr>
        <w:t>(REFORMADA,</w:t>
      </w:r>
      <w:r>
        <w:rPr>
          <w:spacing w:val="38"/>
          <w:w w:val="105"/>
        </w:rPr>
        <w:t> </w:t>
      </w:r>
      <w:r>
        <w:rPr>
          <w:w w:val="105"/>
        </w:rPr>
        <w:t>P.O.</w:t>
      </w:r>
      <w:r>
        <w:rPr>
          <w:spacing w:val="38"/>
          <w:w w:val="105"/>
        </w:rPr>
        <w:t> </w:t>
      </w:r>
      <w:r>
        <w:rPr>
          <w:w w:val="105"/>
        </w:rPr>
        <w:t>21</w:t>
      </w:r>
      <w:r>
        <w:rPr>
          <w:spacing w:val="39"/>
          <w:w w:val="105"/>
        </w:rPr>
        <w:t> </w:t>
      </w:r>
      <w:r>
        <w:rPr>
          <w:w w:val="105"/>
        </w:rPr>
        <w:t>DE</w:t>
      </w:r>
      <w:r>
        <w:rPr>
          <w:spacing w:val="38"/>
          <w:w w:val="105"/>
        </w:rPr>
        <w:t> </w:t>
      </w:r>
      <w:r>
        <w:rPr>
          <w:w w:val="105"/>
        </w:rPr>
        <w:t>DICIEMBRE</w:t>
      </w:r>
      <w:r>
        <w:rPr>
          <w:spacing w:val="38"/>
          <w:w w:val="105"/>
        </w:rPr>
        <w:t> </w:t>
      </w:r>
      <w:r>
        <w:rPr>
          <w:w w:val="105"/>
        </w:rPr>
        <w:t>DE</w:t>
      </w:r>
      <w:r>
        <w:rPr>
          <w:spacing w:val="39"/>
          <w:w w:val="105"/>
        </w:rPr>
        <w:t> </w:t>
      </w:r>
      <w:r>
        <w:rPr>
          <w:spacing w:val="-2"/>
          <w:w w:val="105"/>
        </w:rPr>
        <w:t>2020)</w:t>
      </w:r>
    </w:p>
    <w:p>
      <w:pPr>
        <w:pStyle w:val="ListParagraph"/>
        <w:numPr>
          <w:ilvl w:val="0"/>
          <w:numId w:val="7"/>
        </w:numPr>
        <w:tabs>
          <w:tab w:pos="599" w:val="left" w:leader="none"/>
        </w:tabs>
        <w:spacing w:line="254" w:lineRule="auto" w:before="16" w:after="0"/>
        <w:ind w:left="262" w:right="1339" w:firstLine="0"/>
        <w:jc w:val="both"/>
        <w:rPr>
          <w:sz w:val="24"/>
        </w:rPr>
      </w:pPr>
      <w:r>
        <w:rPr>
          <w:sz w:val="24"/>
        </w:rPr>
        <w:t>Reasignaciones presupuestarias externas: Son aquellas que permiten realizar movimientos entre los diferentes meses, proyectos, capítulos, tipo de gasto y objetos del gasto dentro de una misma o diferente ejecutora, que las Dependencias del Ejecutivo presentan ante la Secretaría para autorización, las cuales deberán quedar registradas</w:t>
      </w:r>
      <w:r>
        <w:rPr>
          <w:spacing w:val="40"/>
          <w:sz w:val="24"/>
        </w:rPr>
        <w:t> </w:t>
      </w:r>
      <w:r>
        <w:rPr>
          <w:sz w:val="24"/>
        </w:rPr>
        <w:t>en</w:t>
      </w:r>
      <w:r>
        <w:rPr>
          <w:spacing w:val="40"/>
          <w:sz w:val="24"/>
        </w:rPr>
        <w:t> </w:t>
      </w:r>
      <w:r>
        <w:rPr>
          <w:sz w:val="24"/>
        </w:rPr>
        <w:t>el</w:t>
      </w:r>
      <w:r>
        <w:rPr>
          <w:spacing w:val="40"/>
          <w:sz w:val="24"/>
        </w:rPr>
        <w:t> </w:t>
      </w:r>
      <w:r>
        <w:rPr>
          <w:sz w:val="24"/>
        </w:rPr>
        <w:t>sistema</w:t>
      </w:r>
      <w:r>
        <w:rPr>
          <w:spacing w:val="40"/>
          <w:sz w:val="24"/>
        </w:rPr>
        <w:t> </w:t>
      </w:r>
      <w:r>
        <w:rPr>
          <w:sz w:val="24"/>
        </w:rPr>
        <w:t>de</w:t>
      </w:r>
      <w:r>
        <w:rPr>
          <w:spacing w:val="40"/>
          <w:sz w:val="24"/>
        </w:rPr>
        <w:t> </w:t>
      </w:r>
      <w:r>
        <w:rPr>
          <w:sz w:val="24"/>
        </w:rPr>
        <w:t>contabilidad</w:t>
      </w:r>
      <w:r>
        <w:rPr>
          <w:spacing w:val="40"/>
          <w:sz w:val="24"/>
        </w:rPr>
        <w:t> </w:t>
      </w:r>
      <w:r>
        <w:rPr>
          <w:sz w:val="24"/>
        </w:rPr>
        <w:t>gubernamental</w:t>
      </w:r>
      <w:r>
        <w:rPr>
          <w:spacing w:val="40"/>
          <w:sz w:val="24"/>
        </w:rPr>
        <w:t> </w:t>
      </w:r>
      <w:r>
        <w:rPr>
          <w:sz w:val="24"/>
        </w:rPr>
        <w:t>respectivo.</w:t>
      </w:r>
    </w:p>
    <w:p>
      <w:pPr>
        <w:pStyle w:val="BodyText"/>
        <w:spacing w:before="17"/>
      </w:pPr>
    </w:p>
    <w:p>
      <w:pPr>
        <w:pStyle w:val="Heading1"/>
        <w:spacing w:before="1"/>
      </w:pPr>
      <w:r>
        <w:rPr>
          <w:w w:val="110"/>
        </w:rPr>
        <w:t>(ADICIONADO,</w:t>
      </w:r>
      <w:r>
        <w:rPr>
          <w:spacing w:val="14"/>
          <w:w w:val="110"/>
        </w:rPr>
        <w:t> </w:t>
      </w:r>
      <w:r>
        <w:rPr>
          <w:w w:val="110"/>
        </w:rPr>
        <w:t>P.O.</w:t>
      </w:r>
      <w:r>
        <w:rPr>
          <w:spacing w:val="11"/>
          <w:w w:val="110"/>
        </w:rPr>
        <w:t> </w:t>
      </w:r>
      <w:r>
        <w:rPr>
          <w:w w:val="110"/>
        </w:rPr>
        <w:t>21</w:t>
      </w:r>
      <w:r>
        <w:rPr>
          <w:spacing w:val="14"/>
          <w:w w:val="110"/>
        </w:rPr>
        <w:t> </w:t>
      </w:r>
      <w:r>
        <w:rPr>
          <w:w w:val="110"/>
        </w:rPr>
        <w:t>DE</w:t>
      </w:r>
      <w:r>
        <w:rPr>
          <w:spacing w:val="14"/>
          <w:w w:val="110"/>
        </w:rPr>
        <w:t> </w:t>
      </w:r>
      <w:r>
        <w:rPr>
          <w:w w:val="110"/>
        </w:rPr>
        <w:t>DICIEMBRE</w:t>
      </w:r>
      <w:r>
        <w:rPr>
          <w:spacing w:val="15"/>
          <w:w w:val="110"/>
        </w:rPr>
        <w:t> </w:t>
      </w:r>
      <w:r>
        <w:rPr>
          <w:w w:val="110"/>
        </w:rPr>
        <w:t>DE</w:t>
      </w:r>
      <w:r>
        <w:rPr>
          <w:spacing w:val="14"/>
          <w:w w:val="110"/>
        </w:rPr>
        <w:t> </w:t>
      </w:r>
      <w:r>
        <w:rPr>
          <w:spacing w:val="-2"/>
          <w:w w:val="110"/>
        </w:rPr>
        <w:t>2020)</w:t>
      </w:r>
    </w:p>
    <w:p>
      <w:pPr>
        <w:pStyle w:val="BodyText"/>
        <w:spacing w:line="254" w:lineRule="auto" w:before="16"/>
        <w:ind w:left="262" w:right="1338"/>
        <w:jc w:val="both"/>
      </w:pPr>
      <w:r>
        <w:rPr/>
        <w:t>Tratándose de las</w:t>
      </w:r>
      <w:r>
        <w:rPr>
          <w:spacing w:val="40"/>
        </w:rPr>
        <w:t> </w:t>
      </w:r>
      <w:r>
        <w:rPr/>
        <w:t>reasignaciones presupuestarias externas que pretendan realizar</w:t>
      </w:r>
      <w:r>
        <w:rPr>
          <w:spacing w:val="80"/>
        </w:rPr>
        <w:t> </w:t>
      </w:r>
      <w:r>
        <w:rPr/>
        <w:t>las Entidades del Ejecutivo, mismas que provengan de sus asignaciones presupuestales autorizadas y que de acuerdo con el calendario de ministración aún</w:t>
      </w:r>
      <w:r>
        <w:rPr>
          <w:spacing w:val="80"/>
        </w:rPr>
        <w:t> </w:t>
      </w:r>
      <w:r>
        <w:rPr/>
        <w:t>no hayan sido transferidas por parte de la Secretaría, se presentará ante ésta la solicitud de reasignación para su autorización. Dicha autorización no será requerida para</w:t>
      </w:r>
      <w:r>
        <w:rPr>
          <w:spacing w:val="13"/>
        </w:rPr>
        <w:t> </w:t>
      </w:r>
      <w:r>
        <w:rPr/>
        <w:t>el</w:t>
      </w:r>
      <w:r>
        <w:rPr>
          <w:spacing w:val="14"/>
        </w:rPr>
        <w:t> </w:t>
      </w:r>
      <w:r>
        <w:rPr/>
        <w:t>caso</w:t>
      </w:r>
      <w:r>
        <w:rPr>
          <w:spacing w:val="15"/>
        </w:rPr>
        <w:t> </w:t>
      </w:r>
      <w:r>
        <w:rPr/>
        <w:t>de</w:t>
      </w:r>
      <w:r>
        <w:rPr>
          <w:spacing w:val="14"/>
        </w:rPr>
        <w:t> </w:t>
      </w:r>
      <w:r>
        <w:rPr/>
        <w:t>aquellas</w:t>
      </w:r>
      <w:r>
        <w:rPr>
          <w:spacing w:val="12"/>
        </w:rPr>
        <w:t> </w:t>
      </w:r>
      <w:r>
        <w:rPr/>
        <w:t>reasignaciones</w:t>
      </w:r>
      <w:r>
        <w:rPr>
          <w:spacing w:val="13"/>
        </w:rPr>
        <w:t> </w:t>
      </w:r>
      <w:r>
        <w:rPr/>
        <w:t>presupuestarias</w:t>
      </w:r>
      <w:r>
        <w:rPr>
          <w:spacing w:val="12"/>
        </w:rPr>
        <w:t> </w:t>
      </w:r>
      <w:r>
        <w:rPr/>
        <w:t>externas</w:t>
      </w:r>
      <w:r>
        <w:rPr>
          <w:spacing w:val="13"/>
        </w:rPr>
        <w:t> </w:t>
      </w:r>
      <w:r>
        <w:rPr/>
        <w:t>de</w:t>
      </w:r>
      <w:r>
        <w:rPr>
          <w:spacing w:val="13"/>
        </w:rPr>
        <w:t> </w:t>
      </w:r>
      <w:r>
        <w:rPr/>
        <w:t>recursos</w:t>
      </w:r>
      <w:r>
        <w:rPr>
          <w:spacing w:val="14"/>
        </w:rPr>
        <w:t> </w:t>
      </w:r>
      <w:r>
        <w:rPr/>
        <w:t>que</w:t>
      </w:r>
      <w:r>
        <w:rPr>
          <w:spacing w:val="14"/>
        </w:rPr>
        <w:t> </w:t>
      </w:r>
      <w:r>
        <w:rPr>
          <w:spacing w:val="-5"/>
        </w:rPr>
        <w:t>ya</w:t>
      </w:r>
    </w:p>
    <w:p>
      <w:pPr>
        <w:pStyle w:val="BodyText"/>
        <w:spacing w:after="0" w:line="254" w:lineRule="auto"/>
        <w:jc w:val="both"/>
        <w:sectPr>
          <w:pgSz w:w="12240" w:h="15840"/>
          <w:pgMar w:header="622" w:footer="0" w:top="2320" w:bottom="280" w:left="1440" w:right="360"/>
        </w:sectPr>
      </w:pPr>
    </w:p>
    <w:p>
      <w:pPr>
        <w:pStyle w:val="BodyText"/>
        <w:spacing w:before="239"/>
      </w:pPr>
    </w:p>
    <w:p>
      <w:pPr>
        <w:pStyle w:val="BodyText"/>
        <w:spacing w:line="254" w:lineRule="auto"/>
        <w:ind w:left="262" w:right="1336"/>
        <w:jc w:val="both"/>
      </w:pPr>
      <w:r>
        <w:rPr>
          <w:w w:val="105"/>
        </w:rPr>
        <w:t>hubieren</w:t>
      </w:r>
      <w:r>
        <w:rPr>
          <w:spacing w:val="-14"/>
          <w:w w:val="105"/>
        </w:rPr>
        <w:t> </w:t>
      </w:r>
      <w:r>
        <w:rPr>
          <w:w w:val="105"/>
        </w:rPr>
        <w:t>sido</w:t>
      </w:r>
      <w:r>
        <w:rPr>
          <w:spacing w:val="-14"/>
          <w:w w:val="105"/>
        </w:rPr>
        <w:t> </w:t>
      </w:r>
      <w:r>
        <w:rPr>
          <w:w w:val="105"/>
        </w:rPr>
        <w:t>transferidos</w:t>
      </w:r>
      <w:r>
        <w:rPr>
          <w:spacing w:val="-14"/>
          <w:w w:val="105"/>
        </w:rPr>
        <w:t> </w:t>
      </w:r>
      <w:r>
        <w:rPr>
          <w:w w:val="105"/>
        </w:rPr>
        <w:t>a</w:t>
      </w:r>
      <w:r>
        <w:rPr>
          <w:spacing w:val="-14"/>
          <w:w w:val="105"/>
        </w:rPr>
        <w:t> </w:t>
      </w:r>
      <w:r>
        <w:rPr>
          <w:w w:val="105"/>
        </w:rPr>
        <w:t>las</w:t>
      </w:r>
      <w:r>
        <w:rPr>
          <w:spacing w:val="-14"/>
          <w:w w:val="105"/>
        </w:rPr>
        <w:t> </w:t>
      </w:r>
      <w:r>
        <w:rPr>
          <w:w w:val="105"/>
        </w:rPr>
        <w:t>Entidades</w:t>
      </w:r>
      <w:r>
        <w:rPr>
          <w:spacing w:val="-14"/>
          <w:w w:val="105"/>
        </w:rPr>
        <w:t> </w:t>
      </w:r>
      <w:r>
        <w:rPr>
          <w:w w:val="105"/>
        </w:rPr>
        <w:t>del</w:t>
      </w:r>
      <w:r>
        <w:rPr>
          <w:spacing w:val="-14"/>
          <w:w w:val="105"/>
        </w:rPr>
        <w:t> </w:t>
      </w:r>
      <w:r>
        <w:rPr>
          <w:w w:val="105"/>
        </w:rPr>
        <w:t>Ejecutivo,</w:t>
      </w:r>
      <w:r>
        <w:rPr>
          <w:spacing w:val="-13"/>
          <w:w w:val="105"/>
        </w:rPr>
        <w:t> </w:t>
      </w:r>
      <w:r>
        <w:rPr>
          <w:w w:val="105"/>
        </w:rPr>
        <w:t>o</w:t>
      </w:r>
      <w:r>
        <w:rPr>
          <w:spacing w:val="-14"/>
          <w:w w:val="105"/>
        </w:rPr>
        <w:t> </w:t>
      </w:r>
      <w:r>
        <w:rPr>
          <w:w w:val="105"/>
        </w:rPr>
        <w:t>aquellos</w:t>
      </w:r>
      <w:r>
        <w:rPr>
          <w:spacing w:val="-14"/>
          <w:w w:val="105"/>
        </w:rPr>
        <w:t> </w:t>
      </w:r>
      <w:r>
        <w:rPr>
          <w:w w:val="105"/>
        </w:rPr>
        <w:t>provenientes</w:t>
      </w:r>
      <w:r>
        <w:rPr>
          <w:spacing w:val="-14"/>
          <w:w w:val="105"/>
        </w:rPr>
        <w:t> </w:t>
      </w:r>
      <w:r>
        <w:rPr>
          <w:w w:val="105"/>
        </w:rPr>
        <w:t>de </w:t>
      </w:r>
      <w:r>
        <w:rPr/>
        <w:t>sus ingresos propios, debiendo únicamente someterlas para aprobación a su Órgano </w:t>
      </w:r>
      <w:r>
        <w:rPr>
          <w:w w:val="105"/>
        </w:rPr>
        <w:t>de</w:t>
      </w:r>
      <w:r>
        <w:rPr>
          <w:spacing w:val="-9"/>
          <w:w w:val="105"/>
        </w:rPr>
        <w:t> </w:t>
      </w:r>
      <w:r>
        <w:rPr>
          <w:w w:val="105"/>
        </w:rPr>
        <w:t>Gobierno</w:t>
      </w:r>
      <w:r>
        <w:rPr>
          <w:spacing w:val="-9"/>
          <w:w w:val="105"/>
        </w:rPr>
        <w:t> </w:t>
      </w:r>
      <w:r>
        <w:rPr>
          <w:w w:val="105"/>
        </w:rPr>
        <w:t>conforme</w:t>
      </w:r>
      <w:r>
        <w:rPr>
          <w:spacing w:val="-11"/>
          <w:w w:val="105"/>
        </w:rPr>
        <w:t> </w:t>
      </w:r>
      <w:r>
        <w:rPr>
          <w:w w:val="105"/>
        </w:rPr>
        <w:t>a</w:t>
      </w:r>
      <w:r>
        <w:rPr>
          <w:spacing w:val="-9"/>
          <w:w w:val="105"/>
        </w:rPr>
        <w:t> </w:t>
      </w:r>
      <w:r>
        <w:rPr>
          <w:w w:val="105"/>
        </w:rPr>
        <w:t>la</w:t>
      </w:r>
      <w:r>
        <w:rPr>
          <w:spacing w:val="-9"/>
          <w:w w:val="105"/>
        </w:rPr>
        <w:t> </w:t>
      </w:r>
      <w:r>
        <w:rPr>
          <w:w w:val="105"/>
        </w:rPr>
        <w:t>fracción</w:t>
      </w:r>
      <w:r>
        <w:rPr>
          <w:spacing w:val="-10"/>
          <w:w w:val="105"/>
        </w:rPr>
        <w:t> </w:t>
      </w:r>
      <w:r>
        <w:rPr>
          <w:w w:val="105"/>
        </w:rPr>
        <w:t>II</w:t>
      </w:r>
      <w:r>
        <w:rPr>
          <w:spacing w:val="-10"/>
          <w:w w:val="105"/>
        </w:rPr>
        <w:t> </w:t>
      </w:r>
      <w:r>
        <w:rPr>
          <w:w w:val="105"/>
        </w:rPr>
        <w:t>del</w:t>
      </w:r>
      <w:r>
        <w:rPr>
          <w:spacing w:val="-9"/>
          <w:w w:val="105"/>
        </w:rPr>
        <w:t> </w:t>
      </w:r>
      <w:r>
        <w:rPr>
          <w:w w:val="105"/>
        </w:rPr>
        <w:t>Artículo</w:t>
      </w:r>
      <w:r>
        <w:rPr>
          <w:spacing w:val="-8"/>
          <w:w w:val="105"/>
        </w:rPr>
        <w:t> </w:t>
      </w:r>
      <w:r>
        <w:rPr>
          <w:w w:val="105"/>
        </w:rPr>
        <w:t>41</w:t>
      </w:r>
      <w:r>
        <w:rPr>
          <w:spacing w:val="-9"/>
          <w:w w:val="105"/>
        </w:rPr>
        <w:t> </w:t>
      </w:r>
      <w:r>
        <w:rPr>
          <w:w w:val="105"/>
        </w:rPr>
        <w:t>de</w:t>
      </w:r>
      <w:r>
        <w:rPr>
          <w:spacing w:val="-9"/>
          <w:w w:val="105"/>
        </w:rPr>
        <w:t> </w:t>
      </w:r>
      <w:r>
        <w:rPr>
          <w:w w:val="105"/>
        </w:rPr>
        <w:t>la</w:t>
      </w:r>
      <w:r>
        <w:rPr>
          <w:spacing w:val="-9"/>
          <w:w w:val="105"/>
        </w:rPr>
        <w:t> </w:t>
      </w:r>
      <w:r>
        <w:rPr>
          <w:w w:val="105"/>
        </w:rPr>
        <w:t>Ley</w:t>
      </w:r>
      <w:r>
        <w:rPr>
          <w:spacing w:val="-8"/>
          <w:w w:val="105"/>
        </w:rPr>
        <w:t> </w:t>
      </w:r>
      <w:r>
        <w:rPr>
          <w:w w:val="105"/>
        </w:rPr>
        <w:t>para</w:t>
      </w:r>
      <w:r>
        <w:rPr>
          <w:spacing w:val="-12"/>
          <w:w w:val="105"/>
        </w:rPr>
        <w:t> </w:t>
      </w:r>
      <w:r>
        <w:rPr>
          <w:w w:val="105"/>
        </w:rPr>
        <w:t>el</w:t>
      </w:r>
      <w:r>
        <w:rPr>
          <w:spacing w:val="-9"/>
          <w:w w:val="105"/>
        </w:rPr>
        <w:t> </w:t>
      </w:r>
      <w:r>
        <w:rPr>
          <w:w w:val="105"/>
        </w:rPr>
        <w:t>Control</w:t>
      </w:r>
      <w:r>
        <w:rPr>
          <w:spacing w:val="-9"/>
          <w:w w:val="105"/>
        </w:rPr>
        <w:t> </w:t>
      </w:r>
      <w:r>
        <w:rPr>
          <w:w w:val="105"/>
        </w:rPr>
        <w:t>de</w:t>
      </w:r>
      <w:r>
        <w:rPr>
          <w:spacing w:val="-12"/>
          <w:w w:val="105"/>
        </w:rPr>
        <w:t> </w:t>
      </w:r>
      <w:r>
        <w:rPr>
          <w:w w:val="105"/>
        </w:rPr>
        <w:t>las Entidades</w:t>
      </w:r>
      <w:r>
        <w:rPr>
          <w:spacing w:val="-14"/>
          <w:w w:val="105"/>
        </w:rPr>
        <w:t> </w:t>
      </w:r>
      <w:r>
        <w:rPr>
          <w:w w:val="105"/>
        </w:rPr>
        <w:t>Paraestatales</w:t>
      </w:r>
      <w:r>
        <w:rPr>
          <w:spacing w:val="-14"/>
          <w:w w:val="105"/>
        </w:rPr>
        <w:t> </w:t>
      </w:r>
      <w:r>
        <w:rPr>
          <w:w w:val="105"/>
        </w:rPr>
        <w:t>del</w:t>
      </w:r>
      <w:r>
        <w:rPr>
          <w:spacing w:val="-14"/>
          <w:w w:val="105"/>
        </w:rPr>
        <w:t> </w:t>
      </w:r>
      <w:r>
        <w:rPr>
          <w:w w:val="105"/>
        </w:rPr>
        <w:t>Estado</w:t>
      </w:r>
      <w:r>
        <w:rPr>
          <w:spacing w:val="-14"/>
          <w:w w:val="105"/>
        </w:rPr>
        <w:t> </w:t>
      </w:r>
      <w:r>
        <w:rPr>
          <w:w w:val="105"/>
        </w:rPr>
        <w:t>de</w:t>
      </w:r>
      <w:r>
        <w:rPr>
          <w:spacing w:val="-14"/>
          <w:w w:val="105"/>
        </w:rPr>
        <w:t> </w:t>
      </w:r>
      <w:r>
        <w:rPr>
          <w:w w:val="105"/>
        </w:rPr>
        <w:t>Aguascalientes,</w:t>
      </w:r>
      <w:r>
        <w:rPr>
          <w:spacing w:val="-14"/>
          <w:w w:val="105"/>
        </w:rPr>
        <w:t> </w:t>
      </w:r>
      <w:r>
        <w:rPr>
          <w:w w:val="105"/>
        </w:rPr>
        <w:t>cumpliendo</w:t>
      </w:r>
      <w:r>
        <w:rPr>
          <w:spacing w:val="-14"/>
          <w:w w:val="105"/>
        </w:rPr>
        <w:t> </w:t>
      </w:r>
      <w:r>
        <w:rPr>
          <w:w w:val="105"/>
        </w:rPr>
        <w:t>en</w:t>
      </w:r>
      <w:r>
        <w:rPr>
          <w:spacing w:val="-13"/>
          <w:w w:val="105"/>
        </w:rPr>
        <w:t> </w:t>
      </w:r>
      <w:r>
        <w:rPr>
          <w:w w:val="105"/>
        </w:rPr>
        <w:t>todo</w:t>
      </w:r>
      <w:r>
        <w:rPr>
          <w:spacing w:val="-14"/>
          <w:w w:val="105"/>
        </w:rPr>
        <w:t> </w:t>
      </w:r>
      <w:r>
        <w:rPr>
          <w:w w:val="105"/>
        </w:rPr>
        <w:t>caso</w:t>
      </w:r>
      <w:r>
        <w:rPr>
          <w:spacing w:val="-14"/>
          <w:w w:val="105"/>
        </w:rPr>
        <w:t> </w:t>
      </w:r>
      <w:r>
        <w:rPr>
          <w:w w:val="105"/>
        </w:rPr>
        <w:t>con lo señalado en el párrafo anterior.</w:t>
      </w:r>
    </w:p>
    <w:p>
      <w:pPr>
        <w:pStyle w:val="BodyText"/>
        <w:spacing w:before="18"/>
      </w:pPr>
    </w:p>
    <w:p>
      <w:pPr>
        <w:pStyle w:val="Heading1"/>
      </w:pPr>
      <w:r>
        <w:rPr>
          <w:w w:val="105"/>
        </w:rPr>
        <w:t>(REFORMADO,</w:t>
      </w:r>
      <w:r>
        <w:rPr>
          <w:spacing w:val="37"/>
          <w:w w:val="105"/>
        </w:rPr>
        <w:t> </w:t>
      </w:r>
      <w:r>
        <w:rPr>
          <w:w w:val="105"/>
        </w:rPr>
        <w:t>P.O.</w:t>
      </w:r>
      <w:r>
        <w:rPr>
          <w:spacing w:val="37"/>
          <w:w w:val="105"/>
        </w:rPr>
        <w:t> </w:t>
      </w:r>
      <w:r>
        <w:rPr>
          <w:w w:val="105"/>
        </w:rPr>
        <w:t>10</w:t>
      </w:r>
      <w:r>
        <w:rPr>
          <w:spacing w:val="37"/>
          <w:w w:val="105"/>
        </w:rPr>
        <w:t> </w:t>
      </w:r>
      <w:r>
        <w:rPr>
          <w:w w:val="105"/>
        </w:rPr>
        <w:t>DE</w:t>
      </w:r>
      <w:r>
        <w:rPr>
          <w:spacing w:val="37"/>
          <w:w w:val="105"/>
        </w:rPr>
        <w:t> </w:t>
      </w:r>
      <w:r>
        <w:rPr>
          <w:w w:val="105"/>
        </w:rPr>
        <w:t>DICIEMBRE</w:t>
      </w:r>
      <w:r>
        <w:rPr>
          <w:spacing w:val="38"/>
          <w:w w:val="105"/>
        </w:rPr>
        <w:t> </w:t>
      </w:r>
      <w:r>
        <w:rPr>
          <w:w w:val="105"/>
        </w:rPr>
        <w:t>DE</w:t>
      </w:r>
      <w:r>
        <w:rPr>
          <w:spacing w:val="37"/>
          <w:w w:val="105"/>
        </w:rPr>
        <w:t> </w:t>
      </w:r>
      <w:r>
        <w:rPr>
          <w:spacing w:val="-2"/>
          <w:w w:val="105"/>
        </w:rPr>
        <w:t>2018)</w:t>
      </w:r>
    </w:p>
    <w:p>
      <w:pPr>
        <w:pStyle w:val="BodyText"/>
        <w:spacing w:line="254" w:lineRule="auto" w:before="17"/>
        <w:ind w:left="262" w:right="1334"/>
        <w:jc w:val="both"/>
      </w:pPr>
      <w:r>
        <w:rPr>
          <w:w w:val="105"/>
        </w:rPr>
        <w:t>Artículo</w:t>
      </w:r>
      <w:r>
        <w:rPr>
          <w:w w:val="105"/>
        </w:rPr>
        <w:t> 49.-</w:t>
      </w:r>
      <w:r>
        <w:rPr>
          <w:w w:val="105"/>
        </w:rPr>
        <w:t> Una</w:t>
      </w:r>
      <w:r>
        <w:rPr>
          <w:w w:val="105"/>
        </w:rPr>
        <w:t> vez</w:t>
      </w:r>
      <w:r>
        <w:rPr>
          <w:w w:val="105"/>
        </w:rPr>
        <w:t> concluido</w:t>
      </w:r>
      <w:r>
        <w:rPr>
          <w:w w:val="105"/>
        </w:rPr>
        <w:t> el</w:t>
      </w:r>
      <w:r>
        <w:rPr>
          <w:w w:val="105"/>
        </w:rPr>
        <w:t> ejercicio</w:t>
      </w:r>
      <w:r>
        <w:rPr>
          <w:w w:val="105"/>
        </w:rPr>
        <w:t> fiscal</w:t>
      </w:r>
      <w:r>
        <w:rPr>
          <w:w w:val="105"/>
        </w:rPr>
        <w:t> en</w:t>
      </w:r>
      <w:r>
        <w:rPr>
          <w:w w:val="105"/>
        </w:rPr>
        <w:t> el</w:t>
      </w:r>
      <w:r>
        <w:rPr>
          <w:w w:val="105"/>
        </w:rPr>
        <w:t> cual</w:t>
      </w:r>
      <w:r>
        <w:rPr>
          <w:w w:val="105"/>
        </w:rPr>
        <w:t> se</w:t>
      </w:r>
      <w:r>
        <w:rPr>
          <w:w w:val="105"/>
        </w:rPr>
        <w:t> generaron</w:t>
      </w:r>
      <w:r>
        <w:rPr>
          <w:w w:val="105"/>
        </w:rPr>
        <w:t> las economías</w:t>
      </w:r>
      <w:r>
        <w:rPr>
          <w:w w:val="105"/>
        </w:rPr>
        <w:t> generadas</w:t>
      </w:r>
      <w:r>
        <w:rPr>
          <w:w w:val="105"/>
        </w:rPr>
        <w:t> de</w:t>
      </w:r>
      <w:r>
        <w:rPr>
          <w:w w:val="105"/>
        </w:rPr>
        <w:t> las</w:t>
      </w:r>
      <w:r>
        <w:rPr>
          <w:w w:val="105"/>
        </w:rPr>
        <w:t> Dependencias</w:t>
      </w:r>
      <w:r>
        <w:rPr>
          <w:w w:val="105"/>
        </w:rPr>
        <w:t> del</w:t>
      </w:r>
      <w:r>
        <w:rPr>
          <w:w w:val="105"/>
        </w:rPr>
        <w:t> Ejecutivo</w:t>
      </w:r>
      <w:r>
        <w:rPr>
          <w:w w:val="105"/>
        </w:rPr>
        <w:t> con</w:t>
      </w:r>
      <w:r>
        <w:rPr>
          <w:w w:val="105"/>
        </w:rPr>
        <w:t> motivo</w:t>
      </w:r>
      <w:r>
        <w:rPr>
          <w:w w:val="105"/>
        </w:rPr>
        <w:t> del</w:t>
      </w:r>
      <w:r>
        <w:rPr>
          <w:w w:val="105"/>
        </w:rPr>
        <w:t> ejercicio eficiente</w:t>
      </w:r>
      <w:r>
        <w:rPr>
          <w:spacing w:val="-11"/>
          <w:w w:val="105"/>
        </w:rPr>
        <w:t> </w:t>
      </w:r>
      <w:r>
        <w:rPr>
          <w:w w:val="105"/>
        </w:rPr>
        <w:t>y</w:t>
      </w:r>
      <w:r>
        <w:rPr>
          <w:spacing w:val="-10"/>
          <w:w w:val="105"/>
        </w:rPr>
        <w:t> </w:t>
      </w:r>
      <w:r>
        <w:rPr>
          <w:w w:val="105"/>
        </w:rPr>
        <w:t>eficaz</w:t>
      </w:r>
      <w:r>
        <w:rPr>
          <w:spacing w:val="-11"/>
          <w:w w:val="105"/>
        </w:rPr>
        <w:t> </w:t>
      </w:r>
      <w:r>
        <w:rPr>
          <w:w w:val="105"/>
        </w:rPr>
        <w:t>del</w:t>
      </w:r>
      <w:r>
        <w:rPr>
          <w:spacing w:val="-11"/>
          <w:w w:val="105"/>
        </w:rPr>
        <w:t> </w:t>
      </w:r>
      <w:r>
        <w:rPr>
          <w:w w:val="105"/>
        </w:rPr>
        <w:t>gasto</w:t>
      </w:r>
      <w:r>
        <w:rPr>
          <w:spacing w:val="-10"/>
          <w:w w:val="105"/>
        </w:rPr>
        <w:t> </w:t>
      </w:r>
      <w:r>
        <w:rPr>
          <w:w w:val="105"/>
        </w:rPr>
        <w:t>público;</w:t>
      </w:r>
      <w:r>
        <w:rPr>
          <w:spacing w:val="-11"/>
          <w:w w:val="105"/>
        </w:rPr>
        <w:t> </w:t>
      </w:r>
      <w:r>
        <w:rPr>
          <w:w w:val="105"/>
        </w:rPr>
        <w:t>los</w:t>
      </w:r>
      <w:r>
        <w:rPr>
          <w:spacing w:val="-11"/>
          <w:w w:val="105"/>
        </w:rPr>
        <w:t> </w:t>
      </w:r>
      <w:r>
        <w:rPr>
          <w:w w:val="105"/>
        </w:rPr>
        <w:t>recursos</w:t>
      </w:r>
      <w:r>
        <w:rPr>
          <w:spacing w:val="-11"/>
          <w:w w:val="105"/>
        </w:rPr>
        <w:t> </w:t>
      </w:r>
      <w:r>
        <w:rPr>
          <w:w w:val="105"/>
        </w:rPr>
        <w:t>mencionados</w:t>
      </w:r>
      <w:r>
        <w:rPr>
          <w:spacing w:val="-12"/>
          <w:w w:val="105"/>
        </w:rPr>
        <w:t> </w:t>
      </w:r>
      <w:r>
        <w:rPr>
          <w:w w:val="105"/>
        </w:rPr>
        <w:t>en</w:t>
      </w:r>
      <w:r>
        <w:rPr>
          <w:spacing w:val="-11"/>
          <w:w w:val="105"/>
        </w:rPr>
        <w:t> </w:t>
      </w:r>
      <w:r>
        <w:rPr>
          <w:w w:val="105"/>
        </w:rPr>
        <w:t>el</w:t>
      </w:r>
      <w:r>
        <w:rPr>
          <w:spacing w:val="-11"/>
          <w:w w:val="105"/>
        </w:rPr>
        <w:t> </w:t>
      </w:r>
      <w:r>
        <w:rPr>
          <w:w w:val="105"/>
        </w:rPr>
        <w:t>Artículo</w:t>
      </w:r>
      <w:r>
        <w:rPr>
          <w:spacing w:val="-11"/>
          <w:w w:val="105"/>
        </w:rPr>
        <w:t> </w:t>
      </w:r>
      <w:r>
        <w:rPr>
          <w:w w:val="105"/>
        </w:rPr>
        <w:t>41</w:t>
      </w:r>
      <w:r>
        <w:rPr>
          <w:spacing w:val="-11"/>
          <w:w w:val="105"/>
        </w:rPr>
        <w:t> </w:t>
      </w:r>
      <w:r>
        <w:rPr>
          <w:w w:val="105"/>
        </w:rPr>
        <w:t>de</w:t>
      </w:r>
      <w:r>
        <w:rPr>
          <w:spacing w:val="-13"/>
          <w:w w:val="105"/>
        </w:rPr>
        <w:t> </w:t>
      </w:r>
      <w:r>
        <w:rPr>
          <w:w w:val="105"/>
        </w:rPr>
        <w:t>la Ley,</w:t>
      </w:r>
      <w:r>
        <w:rPr>
          <w:spacing w:val="-11"/>
          <w:w w:val="105"/>
        </w:rPr>
        <w:t> </w:t>
      </w:r>
      <w:r>
        <w:rPr>
          <w:w w:val="105"/>
        </w:rPr>
        <w:t>así</w:t>
      </w:r>
      <w:r>
        <w:rPr>
          <w:spacing w:val="-11"/>
          <w:w w:val="105"/>
        </w:rPr>
        <w:t> </w:t>
      </w:r>
      <w:r>
        <w:rPr>
          <w:w w:val="105"/>
        </w:rPr>
        <w:t>como</w:t>
      </w:r>
      <w:r>
        <w:rPr>
          <w:spacing w:val="-11"/>
          <w:w w:val="105"/>
        </w:rPr>
        <w:t> </w:t>
      </w:r>
      <w:r>
        <w:rPr>
          <w:w w:val="105"/>
        </w:rPr>
        <w:t>las</w:t>
      </w:r>
      <w:r>
        <w:rPr>
          <w:spacing w:val="-12"/>
          <w:w w:val="105"/>
        </w:rPr>
        <w:t> </w:t>
      </w:r>
      <w:r>
        <w:rPr>
          <w:w w:val="105"/>
        </w:rPr>
        <w:t>economías</w:t>
      </w:r>
      <w:r>
        <w:rPr>
          <w:spacing w:val="-11"/>
          <w:w w:val="105"/>
        </w:rPr>
        <w:t> </w:t>
      </w:r>
      <w:r>
        <w:rPr>
          <w:w w:val="105"/>
        </w:rPr>
        <w:t>generadas</w:t>
      </w:r>
      <w:r>
        <w:rPr>
          <w:spacing w:val="-12"/>
          <w:w w:val="105"/>
        </w:rPr>
        <w:t> </w:t>
      </w:r>
      <w:r>
        <w:rPr>
          <w:w w:val="105"/>
        </w:rPr>
        <w:t>en</w:t>
      </w:r>
      <w:r>
        <w:rPr>
          <w:spacing w:val="-11"/>
          <w:w w:val="105"/>
        </w:rPr>
        <w:t> </w:t>
      </w:r>
      <w:r>
        <w:rPr>
          <w:w w:val="105"/>
        </w:rPr>
        <w:t>ejercicios</w:t>
      </w:r>
      <w:r>
        <w:rPr>
          <w:spacing w:val="-12"/>
          <w:w w:val="105"/>
        </w:rPr>
        <w:t> </w:t>
      </w:r>
      <w:r>
        <w:rPr>
          <w:w w:val="105"/>
        </w:rPr>
        <w:t>anteriores,</w:t>
      </w:r>
      <w:r>
        <w:rPr>
          <w:spacing w:val="-11"/>
          <w:w w:val="105"/>
        </w:rPr>
        <w:t> </w:t>
      </w:r>
      <w:r>
        <w:rPr>
          <w:w w:val="105"/>
        </w:rPr>
        <w:t>deberán</w:t>
      </w:r>
      <w:r>
        <w:rPr>
          <w:spacing w:val="-11"/>
          <w:w w:val="105"/>
        </w:rPr>
        <w:t> </w:t>
      </w:r>
      <w:r>
        <w:rPr>
          <w:w w:val="105"/>
        </w:rPr>
        <w:t>destinarse por</w:t>
      </w:r>
      <w:r>
        <w:rPr>
          <w:w w:val="105"/>
        </w:rPr>
        <w:t> la</w:t>
      </w:r>
      <w:r>
        <w:rPr>
          <w:w w:val="105"/>
        </w:rPr>
        <w:t> Secretaría,</w:t>
      </w:r>
      <w:r>
        <w:rPr>
          <w:w w:val="105"/>
        </w:rPr>
        <w:t> sin</w:t>
      </w:r>
      <w:r>
        <w:rPr>
          <w:w w:val="105"/>
        </w:rPr>
        <w:t> incluir</w:t>
      </w:r>
      <w:r>
        <w:rPr>
          <w:w w:val="105"/>
        </w:rPr>
        <w:t> los</w:t>
      </w:r>
      <w:r>
        <w:rPr>
          <w:w w:val="105"/>
        </w:rPr>
        <w:t> provenientes</w:t>
      </w:r>
      <w:r>
        <w:rPr>
          <w:w w:val="105"/>
        </w:rPr>
        <w:t> de</w:t>
      </w:r>
      <w:r>
        <w:rPr>
          <w:w w:val="105"/>
        </w:rPr>
        <w:t> las</w:t>
      </w:r>
      <w:r>
        <w:rPr>
          <w:w w:val="105"/>
        </w:rPr>
        <w:t> aportaciones</w:t>
      </w:r>
      <w:r>
        <w:rPr>
          <w:w w:val="105"/>
        </w:rPr>
        <w:t> federales</w:t>
      </w:r>
      <w:r>
        <w:rPr>
          <w:w w:val="105"/>
        </w:rPr>
        <w:t> y</w:t>
      </w:r>
      <w:r>
        <w:rPr>
          <w:w w:val="105"/>
        </w:rPr>
        <w:t> las Reasignaciones por Convenio, al fondo señalado en el Artículo 49 Bis.</w:t>
      </w:r>
    </w:p>
    <w:p>
      <w:pPr>
        <w:pStyle w:val="BodyText"/>
        <w:spacing w:before="17"/>
      </w:pPr>
    </w:p>
    <w:p>
      <w:pPr>
        <w:pStyle w:val="Heading1"/>
      </w:pPr>
      <w:r>
        <w:rPr>
          <w:w w:val="110"/>
        </w:rPr>
        <w:t>(ADICIONADO,</w:t>
      </w:r>
      <w:r>
        <w:rPr>
          <w:spacing w:val="14"/>
          <w:w w:val="110"/>
        </w:rPr>
        <w:t> </w:t>
      </w:r>
      <w:r>
        <w:rPr>
          <w:w w:val="110"/>
        </w:rPr>
        <w:t>P.O.</w:t>
      </w:r>
      <w:r>
        <w:rPr>
          <w:spacing w:val="11"/>
          <w:w w:val="110"/>
        </w:rPr>
        <w:t> </w:t>
      </w:r>
      <w:r>
        <w:rPr>
          <w:w w:val="110"/>
        </w:rPr>
        <w:t>31</w:t>
      </w:r>
      <w:r>
        <w:rPr>
          <w:spacing w:val="14"/>
          <w:w w:val="110"/>
        </w:rPr>
        <w:t> </w:t>
      </w:r>
      <w:r>
        <w:rPr>
          <w:w w:val="110"/>
        </w:rPr>
        <w:t>DE</w:t>
      </w:r>
      <w:r>
        <w:rPr>
          <w:spacing w:val="14"/>
          <w:w w:val="110"/>
        </w:rPr>
        <w:t> </w:t>
      </w:r>
      <w:r>
        <w:rPr>
          <w:w w:val="110"/>
        </w:rPr>
        <w:t>DICIEMBRE</w:t>
      </w:r>
      <w:r>
        <w:rPr>
          <w:spacing w:val="15"/>
          <w:w w:val="110"/>
        </w:rPr>
        <w:t> </w:t>
      </w:r>
      <w:r>
        <w:rPr>
          <w:w w:val="110"/>
        </w:rPr>
        <w:t>DE</w:t>
      </w:r>
      <w:r>
        <w:rPr>
          <w:spacing w:val="14"/>
          <w:w w:val="110"/>
        </w:rPr>
        <w:t> </w:t>
      </w:r>
      <w:r>
        <w:rPr>
          <w:spacing w:val="-2"/>
          <w:w w:val="110"/>
        </w:rPr>
        <w:t>2015)</w:t>
      </w:r>
    </w:p>
    <w:p>
      <w:pPr>
        <w:pStyle w:val="BodyText"/>
        <w:spacing w:line="254" w:lineRule="auto" w:before="16"/>
        <w:ind w:left="262" w:right="1335"/>
        <w:jc w:val="both"/>
      </w:pPr>
      <w:r>
        <w:rPr>
          <w:w w:val="105"/>
        </w:rPr>
        <w:t>Artículo</w:t>
      </w:r>
      <w:r>
        <w:rPr>
          <w:w w:val="105"/>
        </w:rPr>
        <w:t> 49</w:t>
      </w:r>
      <w:r>
        <w:rPr>
          <w:w w:val="105"/>
        </w:rPr>
        <w:t> Bis.-</w:t>
      </w:r>
      <w:r>
        <w:rPr>
          <w:w w:val="105"/>
        </w:rPr>
        <w:t> La</w:t>
      </w:r>
      <w:r>
        <w:rPr>
          <w:w w:val="105"/>
        </w:rPr>
        <w:t> Secretaría</w:t>
      </w:r>
      <w:r>
        <w:rPr>
          <w:w w:val="105"/>
        </w:rPr>
        <w:t> en</w:t>
      </w:r>
      <w:r>
        <w:rPr>
          <w:w w:val="105"/>
        </w:rPr>
        <w:t> su</w:t>
      </w:r>
      <w:r>
        <w:rPr>
          <w:w w:val="105"/>
        </w:rPr>
        <w:t> carácter</w:t>
      </w:r>
      <w:r>
        <w:rPr>
          <w:w w:val="105"/>
        </w:rPr>
        <w:t> de</w:t>
      </w:r>
      <w:r>
        <w:rPr>
          <w:w w:val="105"/>
        </w:rPr>
        <w:t> fideicomitente</w:t>
      </w:r>
      <w:r>
        <w:rPr>
          <w:w w:val="105"/>
        </w:rPr>
        <w:t> único</w:t>
      </w:r>
      <w:r>
        <w:rPr>
          <w:w w:val="105"/>
        </w:rPr>
        <w:t> de</w:t>
      </w:r>
      <w:r>
        <w:rPr>
          <w:w w:val="105"/>
        </w:rPr>
        <w:t> la </w:t>
      </w:r>
      <w:r>
        <w:rPr/>
        <w:t>Administración Pública Centralizada, constituirá, mediante fideicomiso irrevocable,</w:t>
      </w:r>
      <w:r>
        <w:rPr>
          <w:spacing w:val="40"/>
          <w:w w:val="105"/>
        </w:rPr>
        <w:t> </w:t>
      </w:r>
      <w:r>
        <w:rPr>
          <w:w w:val="105"/>
        </w:rPr>
        <w:t>un</w:t>
      </w:r>
      <w:r>
        <w:rPr>
          <w:w w:val="105"/>
        </w:rPr>
        <w:t> fondo</w:t>
      </w:r>
      <w:r>
        <w:rPr>
          <w:w w:val="105"/>
        </w:rPr>
        <w:t> que</w:t>
      </w:r>
      <w:r>
        <w:rPr>
          <w:w w:val="105"/>
        </w:rPr>
        <w:t> permita</w:t>
      </w:r>
      <w:r>
        <w:rPr>
          <w:w w:val="105"/>
        </w:rPr>
        <w:t> mayor</w:t>
      </w:r>
      <w:r>
        <w:rPr>
          <w:w w:val="105"/>
        </w:rPr>
        <w:t> estabilidad</w:t>
      </w:r>
      <w:r>
        <w:rPr>
          <w:w w:val="105"/>
        </w:rPr>
        <w:t> financiera</w:t>
      </w:r>
      <w:r>
        <w:rPr>
          <w:w w:val="105"/>
        </w:rPr>
        <w:t> en</w:t>
      </w:r>
      <w:r>
        <w:rPr>
          <w:w w:val="105"/>
        </w:rPr>
        <w:t> las</w:t>
      </w:r>
      <w:r>
        <w:rPr>
          <w:w w:val="105"/>
        </w:rPr>
        <w:t> finanzas</w:t>
      </w:r>
      <w:r>
        <w:rPr>
          <w:w w:val="105"/>
        </w:rPr>
        <w:t> públicas</w:t>
      </w:r>
      <w:r>
        <w:rPr>
          <w:w w:val="105"/>
        </w:rPr>
        <w:t> del Gobierno</w:t>
      </w:r>
      <w:r>
        <w:rPr>
          <w:w w:val="105"/>
        </w:rPr>
        <w:t> del</w:t>
      </w:r>
      <w:r>
        <w:rPr>
          <w:w w:val="105"/>
        </w:rPr>
        <w:t> Estado,</w:t>
      </w:r>
      <w:r>
        <w:rPr>
          <w:w w:val="105"/>
        </w:rPr>
        <w:t> que</w:t>
      </w:r>
      <w:r>
        <w:rPr>
          <w:w w:val="105"/>
        </w:rPr>
        <w:t> se</w:t>
      </w:r>
      <w:r>
        <w:rPr>
          <w:w w:val="105"/>
        </w:rPr>
        <w:t> denominará</w:t>
      </w:r>
      <w:r>
        <w:rPr>
          <w:w w:val="105"/>
        </w:rPr>
        <w:t> Fondo</w:t>
      </w:r>
      <w:r>
        <w:rPr>
          <w:w w:val="105"/>
        </w:rPr>
        <w:t> de</w:t>
      </w:r>
      <w:r>
        <w:rPr>
          <w:w w:val="105"/>
        </w:rPr>
        <w:t> Estabilización,</w:t>
      </w:r>
      <w:r>
        <w:rPr>
          <w:w w:val="105"/>
        </w:rPr>
        <w:t> el</w:t>
      </w:r>
      <w:r>
        <w:rPr>
          <w:w w:val="105"/>
        </w:rPr>
        <w:t> cual</w:t>
      </w:r>
      <w:r>
        <w:rPr>
          <w:w w:val="105"/>
        </w:rPr>
        <w:t> no</w:t>
      </w:r>
      <w:r>
        <w:rPr>
          <w:w w:val="105"/>
        </w:rPr>
        <w:t> será considerado</w:t>
      </w:r>
      <w:r>
        <w:rPr>
          <w:w w:val="105"/>
        </w:rPr>
        <w:t> como</w:t>
      </w:r>
      <w:r>
        <w:rPr>
          <w:w w:val="105"/>
        </w:rPr>
        <w:t> Entidad</w:t>
      </w:r>
      <w:r>
        <w:rPr>
          <w:w w:val="105"/>
        </w:rPr>
        <w:t> del</w:t>
      </w:r>
      <w:r>
        <w:rPr>
          <w:w w:val="105"/>
        </w:rPr>
        <w:t> Ejecutivo,</w:t>
      </w:r>
      <w:r>
        <w:rPr>
          <w:w w:val="105"/>
        </w:rPr>
        <w:t> cuyo</w:t>
      </w:r>
      <w:r>
        <w:rPr>
          <w:w w:val="105"/>
        </w:rPr>
        <w:t> patrimonio</w:t>
      </w:r>
      <w:r>
        <w:rPr>
          <w:w w:val="105"/>
        </w:rPr>
        <w:t> se</w:t>
      </w:r>
      <w:r>
        <w:rPr>
          <w:w w:val="105"/>
        </w:rPr>
        <w:t> integrará</w:t>
      </w:r>
      <w:r>
        <w:rPr>
          <w:w w:val="105"/>
        </w:rPr>
        <w:t> con</w:t>
      </w:r>
      <w:r>
        <w:rPr>
          <w:w w:val="105"/>
        </w:rPr>
        <w:t> los recursos que provengan:</w:t>
      </w:r>
    </w:p>
    <w:p>
      <w:pPr>
        <w:pStyle w:val="BodyText"/>
        <w:spacing w:before="17"/>
      </w:pPr>
    </w:p>
    <w:p>
      <w:pPr>
        <w:pStyle w:val="Heading1"/>
        <w:spacing w:before="1"/>
      </w:pPr>
      <w:r>
        <w:rPr>
          <w:w w:val="105"/>
        </w:rPr>
        <w:t>(REFORMADA,</w:t>
      </w:r>
      <w:r>
        <w:rPr>
          <w:spacing w:val="40"/>
          <w:w w:val="105"/>
        </w:rPr>
        <w:t> </w:t>
      </w:r>
      <w:r>
        <w:rPr>
          <w:w w:val="105"/>
        </w:rPr>
        <w:t>P.O.</w:t>
      </w:r>
      <w:r>
        <w:rPr>
          <w:spacing w:val="41"/>
          <w:w w:val="105"/>
        </w:rPr>
        <w:t> </w:t>
      </w:r>
      <w:r>
        <w:rPr>
          <w:w w:val="105"/>
        </w:rPr>
        <w:t>28</w:t>
      </w:r>
      <w:r>
        <w:rPr>
          <w:spacing w:val="41"/>
          <w:w w:val="105"/>
        </w:rPr>
        <w:t> </w:t>
      </w:r>
      <w:r>
        <w:rPr>
          <w:w w:val="105"/>
        </w:rPr>
        <w:t>DE</w:t>
      </w:r>
      <w:r>
        <w:rPr>
          <w:spacing w:val="40"/>
          <w:w w:val="105"/>
        </w:rPr>
        <w:t> </w:t>
      </w:r>
      <w:r>
        <w:rPr>
          <w:w w:val="105"/>
        </w:rPr>
        <w:t>JUNIO</w:t>
      </w:r>
      <w:r>
        <w:rPr>
          <w:spacing w:val="41"/>
          <w:w w:val="105"/>
        </w:rPr>
        <w:t> </w:t>
      </w:r>
      <w:r>
        <w:rPr>
          <w:w w:val="105"/>
        </w:rPr>
        <w:t>DE</w:t>
      </w:r>
      <w:r>
        <w:rPr>
          <w:spacing w:val="41"/>
          <w:w w:val="105"/>
        </w:rPr>
        <w:t> </w:t>
      </w:r>
      <w:r>
        <w:rPr>
          <w:spacing w:val="-2"/>
          <w:w w:val="105"/>
        </w:rPr>
        <w:t>2019)</w:t>
      </w:r>
    </w:p>
    <w:p>
      <w:pPr>
        <w:pStyle w:val="BodyText"/>
        <w:spacing w:before="16"/>
        <w:ind w:left="262"/>
        <w:jc w:val="both"/>
      </w:pPr>
      <w:r>
        <w:rPr/>
        <w:t>I.-</w:t>
      </w:r>
      <w:r>
        <w:rPr>
          <w:spacing w:val="13"/>
        </w:rPr>
        <w:t> </w:t>
      </w:r>
      <w:r>
        <w:rPr/>
        <w:t>De</w:t>
      </w:r>
      <w:r>
        <w:rPr>
          <w:spacing w:val="14"/>
        </w:rPr>
        <w:t> </w:t>
      </w:r>
      <w:r>
        <w:rPr/>
        <w:t>los</w:t>
      </w:r>
      <w:r>
        <w:rPr>
          <w:spacing w:val="13"/>
        </w:rPr>
        <w:t> </w:t>
      </w:r>
      <w:r>
        <w:rPr/>
        <w:t>diversos</w:t>
      </w:r>
      <w:r>
        <w:rPr>
          <w:spacing w:val="14"/>
        </w:rPr>
        <w:t> </w:t>
      </w:r>
      <w:r>
        <w:rPr/>
        <w:t>conceptos</w:t>
      </w:r>
      <w:r>
        <w:rPr>
          <w:spacing w:val="13"/>
        </w:rPr>
        <w:t> </w:t>
      </w:r>
      <w:r>
        <w:rPr/>
        <w:t>en</w:t>
      </w:r>
      <w:r>
        <w:rPr>
          <w:spacing w:val="14"/>
        </w:rPr>
        <w:t> </w:t>
      </w:r>
      <w:r>
        <w:rPr/>
        <w:t>los</w:t>
      </w:r>
      <w:r>
        <w:rPr>
          <w:spacing w:val="15"/>
        </w:rPr>
        <w:t> </w:t>
      </w:r>
      <w:r>
        <w:rPr/>
        <w:t>términos</w:t>
      </w:r>
      <w:r>
        <w:rPr>
          <w:spacing w:val="10"/>
        </w:rPr>
        <w:t> </w:t>
      </w:r>
      <w:r>
        <w:rPr/>
        <w:t>de</w:t>
      </w:r>
      <w:r>
        <w:rPr>
          <w:spacing w:val="14"/>
        </w:rPr>
        <w:t> </w:t>
      </w:r>
      <w:r>
        <w:rPr/>
        <w:t>los</w:t>
      </w:r>
      <w:r>
        <w:rPr>
          <w:spacing w:val="13"/>
        </w:rPr>
        <w:t> </w:t>
      </w:r>
      <w:r>
        <w:rPr/>
        <w:t>Artículos</w:t>
      </w:r>
      <w:r>
        <w:rPr>
          <w:spacing w:val="14"/>
        </w:rPr>
        <w:t> </w:t>
      </w:r>
      <w:r>
        <w:rPr/>
        <w:t>41</w:t>
      </w:r>
      <w:r>
        <w:rPr>
          <w:spacing w:val="14"/>
        </w:rPr>
        <w:t> </w:t>
      </w:r>
      <w:r>
        <w:rPr/>
        <w:t>y</w:t>
      </w:r>
      <w:r>
        <w:rPr>
          <w:spacing w:val="14"/>
        </w:rPr>
        <w:t> </w:t>
      </w:r>
      <w:r>
        <w:rPr/>
        <w:t>49</w:t>
      </w:r>
      <w:r>
        <w:rPr>
          <w:spacing w:val="15"/>
        </w:rPr>
        <w:t> </w:t>
      </w:r>
      <w:r>
        <w:rPr/>
        <w:t>de</w:t>
      </w:r>
      <w:r>
        <w:rPr>
          <w:spacing w:val="14"/>
        </w:rPr>
        <w:t> </w:t>
      </w:r>
      <w:r>
        <w:rPr/>
        <w:t>la</w:t>
      </w:r>
      <w:r>
        <w:rPr>
          <w:spacing w:val="15"/>
        </w:rPr>
        <w:t> </w:t>
      </w:r>
      <w:r>
        <w:rPr>
          <w:spacing w:val="-4"/>
        </w:rPr>
        <w:t>Ley;</w:t>
      </w:r>
    </w:p>
    <w:p>
      <w:pPr>
        <w:pStyle w:val="BodyText"/>
        <w:spacing w:before="35"/>
      </w:pPr>
    </w:p>
    <w:p>
      <w:pPr>
        <w:pStyle w:val="Heading1"/>
      </w:pPr>
      <w:r>
        <w:rPr>
          <w:w w:val="105"/>
        </w:rPr>
        <w:t>(REFORMADA,</w:t>
      </w:r>
      <w:r>
        <w:rPr>
          <w:spacing w:val="40"/>
          <w:w w:val="105"/>
        </w:rPr>
        <w:t> </w:t>
      </w:r>
      <w:r>
        <w:rPr>
          <w:w w:val="105"/>
        </w:rPr>
        <w:t>P.O.</w:t>
      </w:r>
      <w:r>
        <w:rPr>
          <w:spacing w:val="41"/>
          <w:w w:val="105"/>
        </w:rPr>
        <w:t> </w:t>
      </w:r>
      <w:r>
        <w:rPr>
          <w:w w:val="105"/>
        </w:rPr>
        <w:t>28</w:t>
      </w:r>
      <w:r>
        <w:rPr>
          <w:spacing w:val="41"/>
          <w:w w:val="105"/>
        </w:rPr>
        <w:t> </w:t>
      </w:r>
      <w:r>
        <w:rPr>
          <w:w w:val="105"/>
        </w:rPr>
        <w:t>DE</w:t>
      </w:r>
      <w:r>
        <w:rPr>
          <w:spacing w:val="40"/>
          <w:w w:val="105"/>
        </w:rPr>
        <w:t> </w:t>
      </w:r>
      <w:r>
        <w:rPr>
          <w:w w:val="105"/>
        </w:rPr>
        <w:t>JUNIO</w:t>
      </w:r>
      <w:r>
        <w:rPr>
          <w:spacing w:val="41"/>
          <w:w w:val="105"/>
        </w:rPr>
        <w:t> </w:t>
      </w:r>
      <w:r>
        <w:rPr>
          <w:w w:val="105"/>
        </w:rPr>
        <w:t>DE</w:t>
      </w:r>
      <w:r>
        <w:rPr>
          <w:spacing w:val="41"/>
          <w:w w:val="105"/>
        </w:rPr>
        <w:t> </w:t>
      </w:r>
      <w:r>
        <w:rPr>
          <w:spacing w:val="-2"/>
          <w:w w:val="105"/>
        </w:rPr>
        <w:t>2019)</w:t>
      </w:r>
    </w:p>
    <w:p>
      <w:pPr>
        <w:pStyle w:val="BodyText"/>
        <w:spacing w:line="254" w:lineRule="auto" w:before="17"/>
        <w:ind w:left="262" w:right="1341"/>
        <w:jc w:val="both"/>
      </w:pPr>
      <w:r>
        <w:rPr/>
        <w:t>II.- En su caso, de los Ingresos Excedentes derivados de Ingresos de libre disposición </w:t>
      </w:r>
      <w:r>
        <w:rPr>
          <w:w w:val="105"/>
        </w:rPr>
        <w:t>que</w:t>
      </w:r>
      <w:r>
        <w:rPr>
          <w:spacing w:val="-6"/>
          <w:w w:val="105"/>
        </w:rPr>
        <w:t> </w:t>
      </w:r>
      <w:r>
        <w:rPr>
          <w:w w:val="105"/>
        </w:rPr>
        <w:t>se</w:t>
      </w:r>
      <w:r>
        <w:rPr>
          <w:spacing w:val="-6"/>
          <w:w w:val="105"/>
        </w:rPr>
        <w:t> </w:t>
      </w:r>
      <w:r>
        <w:rPr>
          <w:w w:val="105"/>
        </w:rPr>
        <w:t>destinen</w:t>
      </w:r>
      <w:r>
        <w:rPr>
          <w:spacing w:val="-6"/>
          <w:w w:val="105"/>
        </w:rPr>
        <w:t> </w:t>
      </w:r>
      <w:r>
        <w:rPr>
          <w:w w:val="105"/>
        </w:rPr>
        <w:t>en</w:t>
      </w:r>
      <w:r>
        <w:rPr>
          <w:spacing w:val="-6"/>
          <w:w w:val="105"/>
        </w:rPr>
        <w:t> </w:t>
      </w:r>
      <w:r>
        <w:rPr>
          <w:w w:val="105"/>
        </w:rPr>
        <w:t>los</w:t>
      </w:r>
      <w:r>
        <w:rPr>
          <w:spacing w:val="-4"/>
          <w:w w:val="105"/>
        </w:rPr>
        <w:t> </w:t>
      </w:r>
      <w:r>
        <w:rPr>
          <w:w w:val="105"/>
        </w:rPr>
        <w:t>términos</w:t>
      </w:r>
      <w:r>
        <w:rPr>
          <w:spacing w:val="-7"/>
          <w:w w:val="105"/>
        </w:rPr>
        <w:t> </w:t>
      </w:r>
      <w:r>
        <w:rPr>
          <w:w w:val="105"/>
        </w:rPr>
        <w:t>del</w:t>
      </w:r>
      <w:r>
        <w:rPr>
          <w:spacing w:val="-6"/>
          <w:w w:val="105"/>
        </w:rPr>
        <w:t> </w:t>
      </w:r>
      <w:r>
        <w:rPr>
          <w:w w:val="105"/>
        </w:rPr>
        <w:t>Inciso</w:t>
      </w:r>
      <w:r>
        <w:rPr>
          <w:spacing w:val="-5"/>
          <w:w w:val="105"/>
        </w:rPr>
        <w:t> </w:t>
      </w:r>
      <w:r>
        <w:rPr>
          <w:w w:val="105"/>
        </w:rPr>
        <w:t>b)</w:t>
      </w:r>
      <w:r>
        <w:rPr>
          <w:spacing w:val="-5"/>
          <w:w w:val="105"/>
        </w:rPr>
        <w:t> </w:t>
      </w:r>
      <w:r>
        <w:rPr>
          <w:w w:val="105"/>
        </w:rPr>
        <w:t>de</w:t>
      </w:r>
      <w:r>
        <w:rPr>
          <w:spacing w:val="-6"/>
          <w:w w:val="105"/>
        </w:rPr>
        <w:t> </w:t>
      </w:r>
      <w:r>
        <w:rPr>
          <w:w w:val="105"/>
        </w:rPr>
        <w:t>la</w:t>
      </w:r>
      <w:r>
        <w:rPr>
          <w:spacing w:val="-6"/>
          <w:w w:val="105"/>
        </w:rPr>
        <w:t> </w:t>
      </w:r>
      <w:r>
        <w:rPr>
          <w:w w:val="105"/>
        </w:rPr>
        <w:t>Fracción</w:t>
      </w:r>
      <w:r>
        <w:rPr>
          <w:spacing w:val="-6"/>
          <w:w w:val="105"/>
        </w:rPr>
        <w:t> </w:t>
      </w:r>
      <w:r>
        <w:rPr>
          <w:w w:val="105"/>
        </w:rPr>
        <w:t>II</w:t>
      </w:r>
      <w:r>
        <w:rPr>
          <w:spacing w:val="-5"/>
          <w:w w:val="105"/>
        </w:rPr>
        <w:t> </w:t>
      </w:r>
      <w:r>
        <w:rPr>
          <w:w w:val="105"/>
        </w:rPr>
        <w:t>del</w:t>
      </w:r>
      <w:r>
        <w:rPr>
          <w:spacing w:val="-6"/>
          <w:w w:val="105"/>
        </w:rPr>
        <w:t> </w:t>
      </w:r>
      <w:r>
        <w:rPr>
          <w:w w:val="105"/>
        </w:rPr>
        <w:t>Artículo</w:t>
      </w:r>
      <w:r>
        <w:rPr>
          <w:spacing w:val="-5"/>
          <w:w w:val="105"/>
        </w:rPr>
        <w:t> </w:t>
      </w:r>
      <w:r>
        <w:rPr>
          <w:w w:val="105"/>
        </w:rPr>
        <w:t>40</w:t>
      </w:r>
      <w:r>
        <w:rPr>
          <w:spacing w:val="-6"/>
          <w:w w:val="105"/>
        </w:rPr>
        <w:t> </w:t>
      </w:r>
      <w:r>
        <w:rPr>
          <w:w w:val="105"/>
        </w:rPr>
        <w:t>Bis</w:t>
      </w:r>
      <w:r>
        <w:rPr>
          <w:spacing w:val="-7"/>
          <w:w w:val="105"/>
        </w:rPr>
        <w:t> </w:t>
      </w:r>
      <w:r>
        <w:rPr>
          <w:w w:val="105"/>
        </w:rPr>
        <w:t>de la Ley, por parte de las Dependencias del Ejecutivo y Entidades del Ejecutivo;</w:t>
      </w:r>
    </w:p>
    <w:p>
      <w:pPr>
        <w:pStyle w:val="Heading1"/>
        <w:spacing w:line="596" w:lineRule="exact" w:before="49"/>
        <w:ind w:right="3795"/>
      </w:pPr>
      <w:r>
        <w:rPr>
          <w:w w:val="105"/>
        </w:rPr>
        <w:t>III.- (DEROGADA, P.O. 29 DE JUNIO DE 2021) (REFORMADA, P.O. 21 DE DICIEMBRE DE 2020)</w:t>
      </w:r>
    </w:p>
    <w:p>
      <w:pPr>
        <w:pStyle w:val="BodyText"/>
        <w:spacing w:line="233" w:lineRule="exact"/>
        <w:ind w:left="262"/>
        <w:jc w:val="both"/>
      </w:pPr>
      <w:r>
        <w:rPr>
          <w:w w:val="105"/>
        </w:rPr>
        <w:t>IV.-</w:t>
      </w:r>
      <w:r>
        <w:rPr>
          <w:spacing w:val="25"/>
          <w:w w:val="105"/>
        </w:rPr>
        <w:t> </w:t>
      </w:r>
      <w:r>
        <w:rPr>
          <w:w w:val="105"/>
        </w:rPr>
        <w:t>Del</w:t>
      </w:r>
      <w:r>
        <w:rPr>
          <w:spacing w:val="27"/>
          <w:w w:val="105"/>
        </w:rPr>
        <w:t> </w:t>
      </w:r>
      <w:r>
        <w:rPr>
          <w:w w:val="105"/>
        </w:rPr>
        <w:t>ejercicio</w:t>
      </w:r>
      <w:r>
        <w:rPr>
          <w:spacing w:val="27"/>
          <w:w w:val="105"/>
        </w:rPr>
        <w:t> </w:t>
      </w:r>
      <w:r>
        <w:rPr>
          <w:w w:val="105"/>
        </w:rPr>
        <w:t>de</w:t>
      </w:r>
      <w:r>
        <w:rPr>
          <w:spacing w:val="27"/>
          <w:w w:val="105"/>
        </w:rPr>
        <w:t> </w:t>
      </w:r>
      <w:r>
        <w:rPr>
          <w:w w:val="105"/>
        </w:rPr>
        <w:t>los</w:t>
      </w:r>
      <w:r>
        <w:rPr>
          <w:spacing w:val="25"/>
          <w:w w:val="105"/>
        </w:rPr>
        <w:t> </w:t>
      </w:r>
      <w:r>
        <w:rPr>
          <w:w w:val="105"/>
        </w:rPr>
        <w:t>derechos</w:t>
      </w:r>
      <w:r>
        <w:rPr>
          <w:spacing w:val="27"/>
          <w:w w:val="105"/>
        </w:rPr>
        <w:t> </w:t>
      </w:r>
      <w:r>
        <w:rPr>
          <w:w w:val="105"/>
        </w:rPr>
        <w:t>que</w:t>
      </w:r>
      <w:r>
        <w:rPr>
          <w:spacing w:val="26"/>
          <w:w w:val="105"/>
        </w:rPr>
        <w:t> </w:t>
      </w:r>
      <w:r>
        <w:rPr>
          <w:w w:val="105"/>
        </w:rPr>
        <w:t>como</w:t>
      </w:r>
      <w:r>
        <w:rPr>
          <w:spacing w:val="26"/>
          <w:w w:val="105"/>
        </w:rPr>
        <w:t> </w:t>
      </w:r>
      <w:r>
        <w:rPr>
          <w:w w:val="105"/>
        </w:rPr>
        <w:t>fideicomisario</w:t>
      </w:r>
      <w:r>
        <w:rPr>
          <w:spacing w:val="27"/>
          <w:w w:val="105"/>
        </w:rPr>
        <w:t> </w:t>
      </w:r>
      <w:r>
        <w:rPr>
          <w:w w:val="105"/>
        </w:rPr>
        <w:t>tiene</w:t>
      </w:r>
      <w:r>
        <w:rPr>
          <w:spacing w:val="26"/>
          <w:w w:val="105"/>
        </w:rPr>
        <w:t> </w:t>
      </w:r>
      <w:r>
        <w:rPr>
          <w:w w:val="105"/>
        </w:rPr>
        <w:t>el</w:t>
      </w:r>
      <w:r>
        <w:rPr>
          <w:spacing w:val="27"/>
          <w:w w:val="105"/>
        </w:rPr>
        <w:t> </w:t>
      </w:r>
      <w:r>
        <w:rPr>
          <w:w w:val="105"/>
        </w:rPr>
        <w:t>Gobierno</w:t>
      </w:r>
      <w:r>
        <w:rPr>
          <w:spacing w:val="27"/>
          <w:w w:val="105"/>
        </w:rPr>
        <w:t> </w:t>
      </w:r>
      <w:r>
        <w:rPr>
          <w:spacing w:val="-5"/>
          <w:w w:val="105"/>
        </w:rPr>
        <w:t>del</w:t>
      </w:r>
    </w:p>
    <w:p>
      <w:pPr>
        <w:pStyle w:val="BodyText"/>
        <w:spacing w:line="254" w:lineRule="auto" w:before="16"/>
        <w:ind w:left="262" w:right="1338"/>
        <w:jc w:val="both"/>
      </w:pPr>
      <w:r>
        <w:rPr/>
        <w:t>Estado en los fideicomisos públicos considerados como Entidades del Ejecutivo, que no se encuentren previstos en la Ley de Ingresos del Estado del ejercicio fiscal correspondiente; y</w:t>
      </w:r>
    </w:p>
    <w:p>
      <w:pPr>
        <w:pStyle w:val="BodyText"/>
        <w:spacing w:before="17"/>
      </w:pPr>
    </w:p>
    <w:p>
      <w:pPr>
        <w:pStyle w:val="Heading1"/>
      </w:pPr>
      <w:r>
        <w:rPr>
          <w:w w:val="110"/>
        </w:rPr>
        <w:t>(ADICIONADA,</w:t>
      </w:r>
      <w:r>
        <w:rPr>
          <w:spacing w:val="15"/>
          <w:w w:val="110"/>
        </w:rPr>
        <w:t> </w:t>
      </w:r>
      <w:r>
        <w:rPr>
          <w:w w:val="110"/>
        </w:rPr>
        <w:t>P.O.</w:t>
      </w:r>
      <w:r>
        <w:rPr>
          <w:spacing w:val="16"/>
          <w:w w:val="110"/>
        </w:rPr>
        <w:t> </w:t>
      </w:r>
      <w:r>
        <w:rPr>
          <w:w w:val="110"/>
        </w:rPr>
        <w:t>21</w:t>
      </w:r>
      <w:r>
        <w:rPr>
          <w:spacing w:val="16"/>
          <w:w w:val="110"/>
        </w:rPr>
        <w:t> </w:t>
      </w:r>
      <w:r>
        <w:rPr>
          <w:w w:val="110"/>
        </w:rPr>
        <w:t>DE</w:t>
      </w:r>
      <w:r>
        <w:rPr>
          <w:spacing w:val="14"/>
          <w:w w:val="110"/>
        </w:rPr>
        <w:t> </w:t>
      </w:r>
      <w:r>
        <w:rPr>
          <w:w w:val="110"/>
        </w:rPr>
        <w:t>DICIEMBRE</w:t>
      </w:r>
      <w:r>
        <w:rPr>
          <w:spacing w:val="16"/>
          <w:w w:val="110"/>
        </w:rPr>
        <w:t> </w:t>
      </w:r>
      <w:r>
        <w:rPr>
          <w:w w:val="110"/>
        </w:rPr>
        <w:t>DE</w:t>
      </w:r>
      <w:r>
        <w:rPr>
          <w:spacing w:val="16"/>
          <w:w w:val="110"/>
        </w:rPr>
        <w:t> </w:t>
      </w:r>
      <w:r>
        <w:rPr>
          <w:spacing w:val="-4"/>
          <w:w w:val="110"/>
        </w:rPr>
        <w:t>2020)</w:t>
      </w:r>
    </w:p>
    <w:p>
      <w:pPr>
        <w:pStyle w:val="Heading1"/>
        <w:spacing w:after="0"/>
        <w:sectPr>
          <w:pgSz w:w="12240" w:h="15840"/>
          <w:pgMar w:header="622" w:footer="0" w:top="2320" w:bottom="280" w:left="1440" w:right="360"/>
        </w:sectPr>
      </w:pPr>
    </w:p>
    <w:p>
      <w:pPr>
        <w:pStyle w:val="BodyText"/>
        <w:spacing w:before="239"/>
      </w:pPr>
    </w:p>
    <w:p>
      <w:pPr>
        <w:pStyle w:val="BodyText"/>
        <w:spacing w:line="254" w:lineRule="auto"/>
        <w:ind w:left="262" w:right="1343"/>
        <w:jc w:val="both"/>
      </w:pPr>
      <w:r>
        <w:rPr>
          <w:w w:val="105"/>
        </w:rPr>
        <w:t>V.-</w:t>
      </w:r>
      <w:r>
        <w:rPr>
          <w:w w:val="105"/>
        </w:rPr>
        <w:t> De</w:t>
      </w:r>
      <w:r>
        <w:rPr>
          <w:w w:val="105"/>
        </w:rPr>
        <w:t> los</w:t>
      </w:r>
      <w:r>
        <w:rPr>
          <w:w w:val="105"/>
        </w:rPr>
        <w:t> recursos</w:t>
      </w:r>
      <w:r>
        <w:rPr>
          <w:w w:val="105"/>
        </w:rPr>
        <w:t> que</w:t>
      </w:r>
      <w:r>
        <w:rPr>
          <w:w w:val="105"/>
        </w:rPr>
        <w:t> el</w:t>
      </w:r>
      <w:r>
        <w:rPr>
          <w:w w:val="105"/>
        </w:rPr>
        <w:t> Comité</w:t>
      </w:r>
      <w:r>
        <w:rPr>
          <w:w w:val="105"/>
        </w:rPr>
        <w:t> Técnico</w:t>
      </w:r>
      <w:r>
        <w:rPr>
          <w:w w:val="105"/>
        </w:rPr>
        <w:t> del</w:t>
      </w:r>
      <w:r>
        <w:rPr>
          <w:w w:val="105"/>
        </w:rPr>
        <w:t> Fondo</w:t>
      </w:r>
      <w:r>
        <w:rPr>
          <w:w w:val="105"/>
        </w:rPr>
        <w:t> de</w:t>
      </w:r>
      <w:r>
        <w:rPr>
          <w:w w:val="105"/>
        </w:rPr>
        <w:t> Inversiones</w:t>
      </w:r>
      <w:r>
        <w:rPr>
          <w:w w:val="105"/>
        </w:rPr>
        <w:t> Público </w:t>
      </w:r>
      <w:r>
        <w:rPr/>
        <w:t>Productivas</w:t>
      </w:r>
      <w:r>
        <w:rPr>
          <w:spacing w:val="8"/>
        </w:rPr>
        <w:t> </w:t>
      </w:r>
      <w:r>
        <w:rPr/>
        <w:t>y</w:t>
      </w:r>
      <w:r>
        <w:rPr>
          <w:spacing w:val="10"/>
        </w:rPr>
        <w:t> </w:t>
      </w:r>
      <w:r>
        <w:rPr/>
        <w:t>Programas</w:t>
      </w:r>
      <w:r>
        <w:rPr>
          <w:spacing w:val="8"/>
        </w:rPr>
        <w:t> </w:t>
      </w:r>
      <w:r>
        <w:rPr/>
        <w:t>Prioritarios</w:t>
      </w:r>
      <w:r>
        <w:rPr>
          <w:spacing w:val="8"/>
        </w:rPr>
        <w:t> </w:t>
      </w:r>
      <w:r>
        <w:rPr/>
        <w:t>determine</w:t>
      </w:r>
      <w:r>
        <w:rPr>
          <w:spacing w:val="9"/>
        </w:rPr>
        <w:t> </w:t>
      </w:r>
      <w:r>
        <w:rPr/>
        <w:t>retornar</w:t>
      </w:r>
      <w:r>
        <w:rPr>
          <w:spacing w:val="11"/>
        </w:rPr>
        <w:t> </w:t>
      </w:r>
      <w:r>
        <w:rPr/>
        <w:t>al</w:t>
      </w:r>
      <w:r>
        <w:rPr>
          <w:spacing w:val="9"/>
        </w:rPr>
        <w:t> </w:t>
      </w:r>
      <w:r>
        <w:rPr/>
        <w:t>Fondo</w:t>
      </w:r>
      <w:r>
        <w:rPr>
          <w:spacing w:val="11"/>
        </w:rPr>
        <w:t> </w:t>
      </w:r>
      <w:r>
        <w:rPr/>
        <w:t>de</w:t>
      </w:r>
      <w:r>
        <w:rPr>
          <w:spacing w:val="9"/>
        </w:rPr>
        <w:t> </w:t>
      </w:r>
      <w:r>
        <w:rPr>
          <w:spacing w:val="-2"/>
        </w:rPr>
        <w:t>Estabilización.</w:t>
      </w:r>
    </w:p>
    <w:p>
      <w:pPr>
        <w:pStyle w:val="BodyText"/>
        <w:spacing w:before="17"/>
      </w:pPr>
    </w:p>
    <w:p>
      <w:pPr>
        <w:pStyle w:val="Heading1"/>
      </w:pPr>
      <w:r>
        <w:rPr>
          <w:w w:val="110"/>
        </w:rPr>
        <w:t>(ADICIONADO,</w:t>
      </w:r>
      <w:r>
        <w:rPr>
          <w:spacing w:val="14"/>
          <w:w w:val="110"/>
        </w:rPr>
        <w:t> </w:t>
      </w:r>
      <w:r>
        <w:rPr>
          <w:w w:val="110"/>
        </w:rPr>
        <w:t>P.O.</w:t>
      </w:r>
      <w:r>
        <w:rPr>
          <w:spacing w:val="13"/>
          <w:w w:val="110"/>
        </w:rPr>
        <w:t> </w:t>
      </w:r>
      <w:r>
        <w:rPr>
          <w:w w:val="110"/>
        </w:rPr>
        <w:t>31</w:t>
      </w:r>
      <w:r>
        <w:rPr>
          <w:spacing w:val="14"/>
          <w:w w:val="110"/>
        </w:rPr>
        <w:t> </w:t>
      </w:r>
      <w:r>
        <w:rPr>
          <w:w w:val="110"/>
        </w:rPr>
        <w:t>DE</w:t>
      </w:r>
      <w:r>
        <w:rPr>
          <w:spacing w:val="14"/>
          <w:w w:val="110"/>
        </w:rPr>
        <w:t> </w:t>
      </w:r>
      <w:r>
        <w:rPr>
          <w:w w:val="110"/>
        </w:rPr>
        <w:t>DICIEMBRE</w:t>
      </w:r>
      <w:r>
        <w:rPr>
          <w:spacing w:val="15"/>
          <w:w w:val="110"/>
        </w:rPr>
        <w:t> </w:t>
      </w:r>
      <w:r>
        <w:rPr>
          <w:w w:val="110"/>
        </w:rPr>
        <w:t>DE</w:t>
      </w:r>
      <w:r>
        <w:rPr>
          <w:spacing w:val="14"/>
          <w:w w:val="110"/>
        </w:rPr>
        <w:t> </w:t>
      </w:r>
      <w:r>
        <w:rPr>
          <w:spacing w:val="-2"/>
          <w:w w:val="110"/>
        </w:rPr>
        <w:t>2015)</w:t>
      </w:r>
    </w:p>
    <w:p>
      <w:pPr>
        <w:pStyle w:val="BodyText"/>
        <w:spacing w:line="254" w:lineRule="auto" w:before="17"/>
        <w:ind w:left="262" w:right="1336"/>
        <w:jc w:val="both"/>
      </w:pPr>
      <w:r>
        <w:rPr>
          <w:w w:val="105"/>
        </w:rPr>
        <w:t>Artículo 49</w:t>
      </w:r>
      <w:r>
        <w:rPr>
          <w:w w:val="105"/>
        </w:rPr>
        <w:t> Ter.-</w:t>
      </w:r>
      <w:r>
        <w:rPr>
          <w:w w:val="105"/>
        </w:rPr>
        <w:t> El</w:t>
      </w:r>
      <w:r>
        <w:rPr>
          <w:w w:val="105"/>
        </w:rPr>
        <w:t> fin</w:t>
      </w:r>
      <w:r>
        <w:rPr>
          <w:w w:val="105"/>
        </w:rPr>
        <w:t> principal</w:t>
      </w:r>
      <w:r>
        <w:rPr>
          <w:w w:val="105"/>
        </w:rPr>
        <w:t> del</w:t>
      </w:r>
      <w:r>
        <w:rPr>
          <w:w w:val="105"/>
        </w:rPr>
        <w:t> Fondo de</w:t>
      </w:r>
      <w:r>
        <w:rPr>
          <w:w w:val="105"/>
        </w:rPr>
        <w:t> Estabilización,</w:t>
      </w:r>
      <w:r>
        <w:rPr>
          <w:w w:val="105"/>
        </w:rPr>
        <w:t> será</w:t>
      </w:r>
      <w:r>
        <w:rPr>
          <w:w w:val="105"/>
        </w:rPr>
        <w:t> distribuir su patrimonio</w:t>
      </w:r>
      <w:r>
        <w:rPr>
          <w:spacing w:val="-9"/>
          <w:w w:val="105"/>
        </w:rPr>
        <w:t> </w:t>
      </w:r>
      <w:r>
        <w:rPr>
          <w:w w:val="105"/>
        </w:rPr>
        <w:t>para</w:t>
      </w:r>
      <w:r>
        <w:rPr>
          <w:spacing w:val="-10"/>
          <w:w w:val="105"/>
        </w:rPr>
        <w:t> </w:t>
      </w:r>
      <w:r>
        <w:rPr>
          <w:w w:val="105"/>
        </w:rPr>
        <w:t>permitir</w:t>
      </w:r>
      <w:r>
        <w:rPr>
          <w:spacing w:val="-9"/>
          <w:w w:val="105"/>
        </w:rPr>
        <w:t> </w:t>
      </w:r>
      <w:r>
        <w:rPr>
          <w:w w:val="105"/>
        </w:rPr>
        <w:t>una</w:t>
      </w:r>
      <w:r>
        <w:rPr>
          <w:spacing w:val="-10"/>
          <w:w w:val="105"/>
        </w:rPr>
        <w:t> </w:t>
      </w:r>
      <w:r>
        <w:rPr>
          <w:w w:val="105"/>
        </w:rPr>
        <w:t>mayor</w:t>
      </w:r>
      <w:r>
        <w:rPr>
          <w:spacing w:val="-9"/>
          <w:w w:val="105"/>
        </w:rPr>
        <w:t> </w:t>
      </w:r>
      <w:r>
        <w:rPr>
          <w:w w:val="105"/>
        </w:rPr>
        <w:t>estabilidad</w:t>
      </w:r>
      <w:r>
        <w:rPr>
          <w:spacing w:val="-10"/>
          <w:w w:val="105"/>
        </w:rPr>
        <w:t> </w:t>
      </w:r>
      <w:r>
        <w:rPr>
          <w:w w:val="105"/>
        </w:rPr>
        <w:t>financiera</w:t>
      </w:r>
      <w:r>
        <w:rPr>
          <w:spacing w:val="-10"/>
          <w:w w:val="105"/>
        </w:rPr>
        <w:t> </w:t>
      </w:r>
      <w:r>
        <w:rPr>
          <w:w w:val="105"/>
        </w:rPr>
        <w:t>en</w:t>
      </w:r>
      <w:r>
        <w:rPr>
          <w:spacing w:val="-10"/>
          <w:w w:val="105"/>
        </w:rPr>
        <w:t> </w:t>
      </w:r>
      <w:r>
        <w:rPr>
          <w:w w:val="105"/>
        </w:rPr>
        <w:t>las</w:t>
      </w:r>
      <w:r>
        <w:rPr>
          <w:spacing w:val="-10"/>
          <w:w w:val="105"/>
        </w:rPr>
        <w:t> </w:t>
      </w:r>
      <w:r>
        <w:rPr>
          <w:w w:val="105"/>
        </w:rPr>
        <w:t>finanzas</w:t>
      </w:r>
      <w:r>
        <w:rPr>
          <w:spacing w:val="-10"/>
          <w:w w:val="105"/>
        </w:rPr>
        <w:t> </w:t>
      </w:r>
      <w:r>
        <w:rPr>
          <w:w w:val="105"/>
        </w:rPr>
        <w:t>públicas del</w:t>
      </w:r>
      <w:r>
        <w:rPr>
          <w:w w:val="105"/>
        </w:rPr>
        <w:t> Gobierno</w:t>
      </w:r>
      <w:r>
        <w:rPr>
          <w:w w:val="105"/>
        </w:rPr>
        <w:t> del</w:t>
      </w:r>
      <w:r>
        <w:rPr>
          <w:w w:val="105"/>
        </w:rPr>
        <w:t> Estado,</w:t>
      </w:r>
      <w:r>
        <w:rPr>
          <w:w w:val="105"/>
        </w:rPr>
        <w:t> debiendo</w:t>
      </w:r>
      <w:r>
        <w:rPr>
          <w:w w:val="105"/>
        </w:rPr>
        <w:t> preverse</w:t>
      </w:r>
      <w:r>
        <w:rPr>
          <w:w w:val="105"/>
        </w:rPr>
        <w:t> en</w:t>
      </w:r>
      <w:r>
        <w:rPr>
          <w:w w:val="105"/>
        </w:rPr>
        <w:t> el</w:t>
      </w:r>
      <w:r>
        <w:rPr>
          <w:w w:val="105"/>
        </w:rPr>
        <w:t> contrato</w:t>
      </w:r>
      <w:r>
        <w:rPr>
          <w:w w:val="105"/>
        </w:rPr>
        <w:t> de</w:t>
      </w:r>
      <w:r>
        <w:rPr>
          <w:w w:val="105"/>
        </w:rPr>
        <w:t> fideicomiso</w:t>
      </w:r>
      <w:r>
        <w:rPr>
          <w:w w:val="105"/>
        </w:rPr>
        <w:t> lo </w:t>
      </w:r>
      <w:r>
        <w:rPr>
          <w:spacing w:val="-2"/>
          <w:w w:val="105"/>
        </w:rPr>
        <w:t>siguiente:</w:t>
      </w:r>
    </w:p>
    <w:p>
      <w:pPr>
        <w:pStyle w:val="BodyText"/>
        <w:spacing w:before="16"/>
      </w:pPr>
    </w:p>
    <w:p>
      <w:pPr>
        <w:pStyle w:val="BodyText"/>
        <w:spacing w:line="254" w:lineRule="auto"/>
        <w:ind w:left="262" w:right="1343"/>
        <w:jc w:val="both"/>
      </w:pPr>
      <w:r>
        <w:rPr/>
        <w:t>I.- Con los recursos señalados en el Artículo 49 Bis, la creación de una cuenta</w:t>
      </w:r>
      <w:r>
        <w:rPr>
          <w:spacing w:val="40"/>
        </w:rPr>
        <w:t> </w:t>
      </w:r>
      <w:r>
        <w:rPr/>
        <w:t>específica para compensar y darle cobertura a los ingresos del Gobierno del Estado ante</w:t>
      </w:r>
      <w:r>
        <w:rPr>
          <w:spacing w:val="29"/>
        </w:rPr>
        <w:t> </w:t>
      </w:r>
      <w:r>
        <w:rPr/>
        <w:t>caídas</w:t>
      </w:r>
      <w:r>
        <w:rPr>
          <w:spacing w:val="29"/>
        </w:rPr>
        <w:t> </w:t>
      </w:r>
      <w:r>
        <w:rPr/>
        <w:t>del</w:t>
      </w:r>
      <w:r>
        <w:rPr>
          <w:spacing w:val="29"/>
        </w:rPr>
        <w:t> </w:t>
      </w:r>
      <w:r>
        <w:rPr/>
        <w:t>ejercicio</w:t>
      </w:r>
      <w:r>
        <w:rPr>
          <w:spacing w:val="29"/>
        </w:rPr>
        <w:t> </w:t>
      </w:r>
      <w:r>
        <w:rPr/>
        <w:t>fiscal</w:t>
      </w:r>
      <w:r>
        <w:rPr>
          <w:spacing w:val="29"/>
        </w:rPr>
        <w:t> </w:t>
      </w:r>
      <w:r>
        <w:rPr/>
        <w:t>correspondiente,</w:t>
      </w:r>
      <w:r>
        <w:rPr>
          <w:spacing w:val="29"/>
        </w:rPr>
        <w:t> </w:t>
      </w:r>
      <w:r>
        <w:rPr/>
        <w:t>derivadas</w:t>
      </w:r>
      <w:r>
        <w:rPr>
          <w:spacing w:val="26"/>
        </w:rPr>
        <w:t> </w:t>
      </w:r>
      <w:r>
        <w:rPr/>
        <w:t>de</w:t>
      </w:r>
      <w:r>
        <w:rPr>
          <w:spacing w:val="29"/>
        </w:rPr>
        <w:t> </w:t>
      </w:r>
      <w:r>
        <w:rPr/>
        <w:t>menores</w:t>
      </w:r>
      <w:r>
        <w:rPr>
          <w:spacing w:val="32"/>
        </w:rPr>
        <w:t> </w:t>
      </w:r>
      <w:r>
        <w:rPr/>
        <w:t>entregas</w:t>
      </w:r>
      <w:r>
        <w:rPr>
          <w:spacing w:val="27"/>
        </w:rPr>
        <w:t> </w:t>
      </w:r>
      <w:r>
        <w:rPr/>
        <w:t>del:</w:t>
      </w:r>
    </w:p>
    <w:p>
      <w:pPr>
        <w:pStyle w:val="BodyText"/>
        <w:spacing w:before="17"/>
      </w:pPr>
    </w:p>
    <w:p>
      <w:pPr>
        <w:pStyle w:val="Heading1"/>
      </w:pPr>
      <w:r>
        <w:rPr>
          <w:w w:val="105"/>
        </w:rPr>
        <w:t>(REFORMADO,</w:t>
      </w:r>
      <w:r>
        <w:rPr>
          <w:spacing w:val="39"/>
          <w:w w:val="105"/>
        </w:rPr>
        <w:t> </w:t>
      </w:r>
      <w:r>
        <w:rPr>
          <w:w w:val="105"/>
        </w:rPr>
        <w:t>P.O.</w:t>
      </w:r>
      <w:r>
        <w:rPr>
          <w:spacing w:val="40"/>
          <w:w w:val="105"/>
        </w:rPr>
        <w:t> </w:t>
      </w:r>
      <w:r>
        <w:rPr>
          <w:w w:val="105"/>
        </w:rPr>
        <w:t>28</w:t>
      </w:r>
      <w:r>
        <w:rPr>
          <w:spacing w:val="39"/>
          <w:w w:val="105"/>
        </w:rPr>
        <w:t> </w:t>
      </w:r>
      <w:r>
        <w:rPr>
          <w:w w:val="105"/>
        </w:rPr>
        <w:t>DE</w:t>
      </w:r>
      <w:r>
        <w:rPr>
          <w:spacing w:val="40"/>
          <w:w w:val="105"/>
        </w:rPr>
        <w:t> </w:t>
      </w:r>
      <w:r>
        <w:rPr>
          <w:w w:val="105"/>
        </w:rPr>
        <w:t>JUNIO</w:t>
      </w:r>
      <w:r>
        <w:rPr>
          <w:spacing w:val="39"/>
          <w:w w:val="105"/>
        </w:rPr>
        <w:t> </w:t>
      </w:r>
      <w:r>
        <w:rPr>
          <w:w w:val="105"/>
        </w:rPr>
        <w:t>DE</w:t>
      </w:r>
      <w:r>
        <w:rPr>
          <w:spacing w:val="40"/>
          <w:w w:val="105"/>
        </w:rPr>
        <w:t> </w:t>
      </w:r>
      <w:r>
        <w:rPr>
          <w:spacing w:val="-2"/>
          <w:w w:val="105"/>
        </w:rPr>
        <w:t>2019)</w:t>
      </w:r>
    </w:p>
    <w:p>
      <w:pPr>
        <w:pStyle w:val="ListParagraph"/>
        <w:numPr>
          <w:ilvl w:val="1"/>
          <w:numId w:val="7"/>
        </w:numPr>
        <w:tabs>
          <w:tab w:pos="568" w:val="left" w:leader="none"/>
        </w:tabs>
        <w:spacing w:line="254" w:lineRule="auto" w:before="19" w:after="0"/>
        <w:ind w:left="262" w:right="1336" w:firstLine="0"/>
        <w:jc w:val="both"/>
        <w:rPr>
          <w:sz w:val="24"/>
        </w:rPr>
      </w:pPr>
      <w:r>
        <w:rPr>
          <w:sz w:val="24"/>
        </w:rPr>
        <w:t>Fondo General de Participaciones que se transmitan al Gobierno del Estado, excluyendo aquellas a distribuirse entre los Municipios, de conformidad con el calendario de entrega, porcentaje, fórmulas y variables utilizadas, así como los</w:t>
      </w:r>
      <w:r>
        <w:rPr>
          <w:spacing w:val="80"/>
          <w:sz w:val="24"/>
        </w:rPr>
        <w:t> </w:t>
      </w:r>
      <w:r>
        <w:rPr>
          <w:sz w:val="24"/>
        </w:rPr>
        <w:t>montos estimados que recibirá cada entidad federativa de dicho Fondo General que publica para cada ejercicio fiscal la Secretaria de Hacienda y Crédito Público en el Diario</w:t>
      </w:r>
      <w:r>
        <w:rPr>
          <w:spacing w:val="36"/>
          <w:sz w:val="24"/>
        </w:rPr>
        <w:t> </w:t>
      </w:r>
      <w:r>
        <w:rPr>
          <w:sz w:val="24"/>
        </w:rPr>
        <w:t>Oficial</w:t>
      </w:r>
      <w:r>
        <w:rPr>
          <w:spacing w:val="35"/>
          <w:sz w:val="24"/>
        </w:rPr>
        <w:t> </w:t>
      </w:r>
      <w:r>
        <w:rPr>
          <w:sz w:val="24"/>
        </w:rPr>
        <w:t>de</w:t>
      </w:r>
      <w:r>
        <w:rPr>
          <w:spacing w:val="36"/>
          <w:sz w:val="24"/>
        </w:rPr>
        <w:t> </w:t>
      </w:r>
      <w:r>
        <w:rPr>
          <w:sz w:val="24"/>
        </w:rPr>
        <w:t>la</w:t>
      </w:r>
      <w:r>
        <w:rPr>
          <w:spacing w:val="39"/>
          <w:sz w:val="24"/>
        </w:rPr>
        <w:t> </w:t>
      </w:r>
      <w:r>
        <w:rPr>
          <w:sz w:val="24"/>
        </w:rPr>
        <w:t>Federación,</w:t>
      </w:r>
      <w:r>
        <w:rPr>
          <w:spacing w:val="35"/>
          <w:sz w:val="24"/>
        </w:rPr>
        <w:t> </w:t>
      </w:r>
      <w:r>
        <w:rPr>
          <w:sz w:val="24"/>
        </w:rPr>
        <w:t>en</w:t>
      </w:r>
      <w:r>
        <w:rPr>
          <w:spacing w:val="35"/>
          <w:sz w:val="24"/>
        </w:rPr>
        <w:t> </w:t>
      </w:r>
      <w:r>
        <w:rPr>
          <w:sz w:val="24"/>
        </w:rPr>
        <w:t>cumplimiento</w:t>
      </w:r>
      <w:r>
        <w:rPr>
          <w:spacing w:val="36"/>
          <w:sz w:val="24"/>
        </w:rPr>
        <w:t> </w:t>
      </w:r>
      <w:r>
        <w:rPr>
          <w:sz w:val="24"/>
        </w:rPr>
        <w:t>de</w:t>
      </w:r>
      <w:r>
        <w:rPr>
          <w:spacing w:val="36"/>
          <w:sz w:val="24"/>
        </w:rPr>
        <w:t> </w:t>
      </w:r>
      <w:r>
        <w:rPr>
          <w:sz w:val="24"/>
        </w:rPr>
        <w:t>lo</w:t>
      </w:r>
      <w:r>
        <w:rPr>
          <w:spacing w:val="40"/>
          <w:sz w:val="24"/>
        </w:rPr>
        <w:t> </w:t>
      </w:r>
      <w:r>
        <w:rPr>
          <w:sz w:val="24"/>
        </w:rPr>
        <w:t>dispuesto</w:t>
      </w:r>
      <w:r>
        <w:rPr>
          <w:spacing w:val="36"/>
          <w:sz w:val="24"/>
        </w:rPr>
        <w:t> </w:t>
      </w:r>
      <w:r>
        <w:rPr>
          <w:sz w:val="24"/>
        </w:rPr>
        <w:t>por</w:t>
      </w:r>
      <w:r>
        <w:rPr>
          <w:spacing w:val="38"/>
          <w:sz w:val="24"/>
        </w:rPr>
        <w:t> </w:t>
      </w:r>
      <w:r>
        <w:rPr>
          <w:sz w:val="24"/>
        </w:rPr>
        <w:t>el</w:t>
      </w:r>
      <w:r>
        <w:rPr>
          <w:spacing w:val="36"/>
          <w:sz w:val="24"/>
        </w:rPr>
        <w:t> </w:t>
      </w:r>
      <w:r>
        <w:rPr>
          <w:sz w:val="24"/>
        </w:rPr>
        <w:t>Artículo</w:t>
      </w:r>
      <w:r>
        <w:rPr>
          <w:spacing w:val="36"/>
          <w:sz w:val="24"/>
        </w:rPr>
        <w:t> </w:t>
      </w:r>
      <w:r>
        <w:rPr>
          <w:sz w:val="24"/>
        </w:rPr>
        <w:t>3° de la Ley de Coordinación Fiscal;</w:t>
      </w:r>
    </w:p>
    <w:p>
      <w:pPr>
        <w:pStyle w:val="BodyText"/>
        <w:spacing w:before="16"/>
      </w:pPr>
    </w:p>
    <w:p>
      <w:pPr>
        <w:pStyle w:val="ListParagraph"/>
        <w:numPr>
          <w:ilvl w:val="1"/>
          <w:numId w:val="7"/>
        </w:numPr>
        <w:tabs>
          <w:tab w:pos="616" w:val="left" w:leader="none"/>
        </w:tabs>
        <w:spacing w:line="254" w:lineRule="auto" w:before="0" w:after="0"/>
        <w:ind w:left="262" w:right="1341" w:firstLine="0"/>
        <w:jc w:val="both"/>
        <w:rPr>
          <w:sz w:val="24"/>
        </w:rPr>
      </w:pPr>
      <w:r>
        <w:rPr>
          <w:w w:val="105"/>
          <w:sz w:val="24"/>
        </w:rPr>
        <w:t>Fondo</w:t>
      </w:r>
      <w:r>
        <w:rPr>
          <w:w w:val="105"/>
          <w:sz w:val="24"/>
        </w:rPr>
        <w:t> de</w:t>
      </w:r>
      <w:r>
        <w:rPr>
          <w:w w:val="105"/>
          <w:sz w:val="24"/>
        </w:rPr>
        <w:t> Estabilización</w:t>
      </w:r>
      <w:r>
        <w:rPr>
          <w:w w:val="105"/>
          <w:sz w:val="24"/>
        </w:rPr>
        <w:t> de</w:t>
      </w:r>
      <w:r>
        <w:rPr>
          <w:w w:val="105"/>
          <w:sz w:val="24"/>
        </w:rPr>
        <w:t> los</w:t>
      </w:r>
      <w:r>
        <w:rPr>
          <w:w w:val="105"/>
          <w:sz w:val="24"/>
        </w:rPr>
        <w:t> Ingresos</w:t>
      </w:r>
      <w:r>
        <w:rPr>
          <w:w w:val="105"/>
          <w:sz w:val="24"/>
        </w:rPr>
        <w:t> de</w:t>
      </w:r>
      <w:r>
        <w:rPr>
          <w:w w:val="105"/>
          <w:sz w:val="24"/>
        </w:rPr>
        <w:t> las</w:t>
      </w:r>
      <w:r>
        <w:rPr>
          <w:w w:val="105"/>
          <w:sz w:val="24"/>
        </w:rPr>
        <w:t> Entidades</w:t>
      </w:r>
      <w:r>
        <w:rPr>
          <w:w w:val="105"/>
          <w:sz w:val="24"/>
        </w:rPr>
        <w:t> Federativas,</w:t>
      </w:r>
      <w:r>
        <w:rPr>
          <w:w w:val="105"/>
          <w:sz w:val="24"/>
        </w:rPr>
        <w:t> de conformidad</w:t>
      </w:r>
      <w:r>
        <w:rPr>
          <w:spacing w:val="-14"/>
          <w:w w:val="105"/>
          <w:sz w:val="24"/>
        </w:rPr>
        <w:t> </w:t>
      </w:r>
      <w:r>
        <w:rPr>
          <w:w w:val="105"/>
          <w:sz w:val="24"/>
        </w:rPr>
        <w:t>con</w:t>
      </w:r>
      <w:r>
        <w:rPr>
          <w:spacing w:val="-13"/>
          <w:w w:val="105"/>
          <w:sz w:val="24"/>
        </w:rPr>
        <w:t> </w:t>
      </w:r>
      <w:r>
        <w:rPr>
          <w:w w:val="105"/>
          <w:sz w:val="24"/>
        </w:rPr>
        <w:t>el</w:t>
      </w:r>
      <w:r>
        <w:rPr>
          <w:spacing w:val="-13"/>
          <w:w w:val="105"/>
          <w:sz w:val="24"/>
        </w:rPr>
        <w:t> </w:t>
      </w:r>
      <w:r>
        <w:rPr>
          <w:w w:val="105"/>
          <w:sz w:val="24"/>
        </w:rPr>
        <w:t>Artículo</w:t>
      </w:r>
      <w:r>
        <w:rPr>
          <w:spacing w:val="-13"/>
          <w:w w:val="105"/>
          <w:sz w:val="24"/>
        </w:rPr>
        <w:t> </w:t>
      </w:r>
      <w:r>
        <w:rPr>
          <w:w w:val="105"/>
          <w:sz w:val="24"/>
        </w:rPr>
        <w:t>21</w:t>
      </w:r>
      <w:r>
        <w:rPr>
          <w:spacing w:val="-13"/>
          <w:w w:val="105"/>
          <w:sz w:val="24"/>
        </w:rPr>
        <w:t> </w:t>
      </w:r>
      <w:r>
        <w:rPr>
          <w:w w:val="105"/>
          <w:sz w:val="24"/>
        </w:rPr>
        <w:t>de</w:t>
      </w:r>
      <w:r>
        <w:rPr>
          <w:spacing w:val="-13"/>
          <w:w w:val="105"/>
          <w:sz w:val="24"/>
        </w:rPr>
        <w:t> </w:t>
      </w:r>
      <w:r>
        <w:rPr>
          <w:w w:val="105"/>
          <w:sz w:val="24"/>
        </w:rPr>
        <w:t>la</w:t>
      </w:r>
      <w:r>
        <w:rPr>
          <w:spacing w:val="-13"/>
          <w:w w:val="105"/>
          <w:sz w:val="24"/>
        </w:rPr>
        <w:t> </w:t>
      </w:r>
      <w:r>
        <w:rPr>
          <w:w w:val="105"/>
          <w:sz w:val="24"/>
        </w:rPr>
        <w:t>Ley</w:t>
      </w:r>
      <w:r>
        <w:rPr>
          <w:spacing w:val="-14"/>
          <w:w w:val="105"/>
          <w:sz w:val="24"/>
        </w:rPr>
        <w:t> </w:t>
      </w:r>
      <w:r>
        <w:rPr>
          <w:w w:val="105"/>
          <w:sz w:val="24"/>
        </w:rPr>
        <w:t>Federal</w:t>
      </w:r>
      <w:r>
        <w:rPr>
          <w:spacing w:val="-13"/>
          <w:w w:val="105"/>
          <w:sz w:val="24"/>
        </w:rPr>
        <w:t> </w:t>
      </w:r>
      <w:r>
        <w:rPr>
          <w:w w:val="105"/>
          <w:sz w:val="24"/>
        </w:rPr>
        <w:t>de</w:t>
      </w:r>
      <w:r>
        <w:rPr>
          <w:spacing w:val="-13"/>
          <w:w w:val="105"/>
          <w:sz w:val="24"/>
        </w:rPr>
        <w:t> </w:t>
      </w:r>
      <w:r>
        <w:rPr>
          <w:w w:val="105"/>
          <w:sz w:val="24"/>
        </w:rPr>
        <w:t>Presupuesto</w:t>
      </w:r>
      <w:r>
        <w:rPr>
          <w:spacing w:val="-12"/>
          <w:w w:val="105"/>
          <w:sz w:val="24"/>
        </w:rPr>
        <w:t> </w:t>
      </w:r>
      <w:r>
        <w:rPr>
          <w:w w:val="105"/>
          <w:sz w:val="24"/>
        </w:rPr>
        <w:t>y</w:t>
      </w:r>
      <w:r>
        <w:rPr>
          <w:spacing w:val="-14"/>
          <w:w w:val="105"/>
          <w:sz w:val="24"/>
        </w:rPr>
        <w:t> </w:t>
      </w:r>
      <w:r>
        <w:rPr>
          <w:w w:val="105"/>
          <w:sz w:val="24"/>
        </w:rPr>
        <w:t>Responsabilidad </w:t>
      </w:r>
      <w:r>
        <w:rPr>
          <w:spacing w:val="-2"/>
          <w:w w:val="105"/>
          <w:sz w:val="24"/>
        </w:rPr>
        <w:t>Hacendaria.</w:t>
      </w:r>
    </w:p>
    <w:p>
      <w:pPr>
        <w:pStyle w:val="BodyText"/>
        <w:spacing w:before="18"/>
      </w:pPr>
    </w:p>
    <w:p>
      <w:pPr>
        <w:pStyle w:val="BodyText"/>
        <w:spacing w:line="254" w:lineRule="auto"/>
        <w:ind w:left="262" w:right="1340"/>
        <w:jc w:val="both"/>
      </w:pPr>
      <w:r>
        <w:rPr/>
        <w:t>Se considerará que existen caídas en los ingresos, cuando las entregas trimestrales</w:t>
      </w:r>
      <w:r>
        <w:rPr>
          <w:spacing w:val="80"/>
        </w:rPr>
        <w:t> </w:t>
      </w:r>
      <w:r>
        <w:rPr/>
        <w:t>del Fondo General de Participaciones al Gobierno del Estado y las provenientes del Fondo</w:t>
      </w:r>
      <w:r>
        <w:rPr>
          <w:spacing w:val="26"/>
        </w:rPr>
        <w:t> </w:t>
      </w:r>
      <w:r>
        <w:rPr/>
        <w:t>de</w:t>
      </w:r>
      <w:r>
        <w:rPr>
          <w:spacing w:val="26"/>
        </w:rPr>
        <w:t> </w:t>
      </w:r>
      <w:r>
        <w:rPr/>
        <w:t>Estabilización</w:t>
      </w:r>
      <w:r>
        <w:rPr>
          <w:spacing w:val="26"/>
        </w:rPr>
        <w:t> </w:t>
      </w:r>
      <w:r>
        <w:rPr/>
        <w:t>de</w:t>
      </w:r>
      <w:r>
        <w:rPr>
          <w:spacing w:val="26"/>
        </w:rPr>
        <w:t> </w:t>
      </w:r>
      <w:r>
        <w:rPr/>
        <w:t>los</w:t>
      </w:r>
      <w:r>
        <w:rPr>
          <w:spacing w:val="24"/>
        </w:rPr>
        <w:t> </w:t>
      </w:r>
      <w:r>
        <w:rPr/>
        <w:t>Ingresos</w:t>
      </w:r>
      <w:r>
        <w:rPr>
          <w:spacing w:val="24"/>
        </w:rPr>
        <w:t> </w:t>
      </w:r>
      <w:r>
        <w:rPr/>
        <w:t>de</w:t>
      </w:r>
      <w:r>
        <w:rPr>
          <w:spacing w:val="26"/>
        </w:rPr>
        <w:t> </w:t>
      </w:r>
      <w:r>
        <w:rPr/>
        <w:t>las</w:t>
      </w:r>
      <w:r>
        <w:rPr>
          <w:spacing w:val="23"/>
        </w:rPr>
        <w:t> </w:t>
      </w:r>
      <w:r>
        <w:rPr/>
        <w:t>Entidades</w:t>
      </w:r>
      <w:r>
        <w:rPr>
          <w:spacing w:val="24"/>
        </w:rPr>
        <w:t> </w:t>
      </w:r>
      <w:r>
        <w:rPr/>
        <w:t>Federativas,</w:t>
      </w:r>
      <w:r>
        <w:rPr>
          <w:spacing w:val="26"/>
        </w:rPr>
        <w:t> </w:t>
      </w:r>
      <w:r>
        <w:rPr/>
        <w:t>sean</w:t>
      </w:r>
      <w:r>
        <w:rPr>
          <w:spacing w:val="26"/>
        </w:rPr>
        <w:t> </w:t>
      </w:r>
      <w:r>
        <w:rPr/>
        <w:t>menores a las previstas para el trimestre correspondiente de conformidad con el calendario señalado en el inciso a) de esta Fracción;</w:t>
      </w:r>
    </w:p>
    <w:p>
      <w:pPr>
        <w:pStyle w:val="BodyText"/>
        <w:spacing w:before="15"/>
      </w:pPr>
    </w:p>
    <w:p>
      <w:pPr>
        <w:pStyle w:val="Heading1"/>
      </w:pPr>
      <w:r>
        <w:rPr>
          <w:w w:val="110"/>
        </w:rPr>
        <w:t>(ADICIONADO,</w:t>
      </w:r>
      <w:r>
        <w:rPr>
          <w:spacing w:val="9"/>
          <w:w w:val="110"/>
        </w:rPr>
        <w:t> </w:t>
      </w:r>
      <w:r>
        <w:rPr>
          <w:w w:val="110"/>
        </w:rPr>
        <w:t>P.O.</w:t>
      </w:r>
      <w:r>
        <w:rPr>
          <w:spacing w:val="6"/>
          <w:w w:val="110"/>
        </w:rPr>
        <w:t> </w:t>
      </w:r>
      <w:r>
        <w:rPr>
          <w:w w:val="110"/>
        </w:rPr>
        <w:t>27</w:t>
      </w:r>
      <w:r>
        <w:rPr>
          <w:spacing w:val="9"/>
          <w:w w:val="110"/>
        </w:rPr>
        <w:t> </w:t>
      </w:r>
      <w:r>
        <w:rPr>
          <w:w w:val="110"/>
        </w:rPr>
        <w:t>DE</w:t>
      </w:r>
      <w:r>
        <w:rPr>
          <w:spacing w:val="10"/>
          <w:w w:val="110"/>
        </w:rPr>
        <w:t> </w:t>
      </w:r>
      <w:r>
        <w:rPr>
          <w:w w:val="110"/>
        </w:rPr>
        <w:t>FEBRERO</w:t>
      </w:r>
      <w:r>
        <w:rPr>
          <w:spacing w:val="10"/>
          <w:w w:val="110"/>
        </w:rPr>
        <w:t> </w:t>
      </w:r>
      <w:r>
        <w:rPr>
          <w:w w:val="110"/>
        </w:rPr>
        <w:t>DE</w:t>
      </w:r>
      <w:r>
        <w:rPr>
          <w:spacing w:val="10"/>
          <w:w w:val="110"/>
        </w:rPr>
        <w:t> </w:t>
      </w:r>
      <w:r>
        <w:rPr>
          <w:spacing w:val="-2"/>
          <w:w w:val="110"/>
        </w:rPr>
        <w:t>2017)</w:t>
      </w:r>
    </w:p>
    <w:p>
      <w:pPr>
        <w:pStyle w:val="BodyText"/>
        <w:spacing w:line="254" w:lineRule="auto" w:before="19"/>
        <w:ind w:left="262" w:right="1339"/>
        <w:jc w:val="both"/>
      </w:pPr>
      <w:r>
        <w:rPr/>
        <w:t>La determinación de la existencia o no de menores entregas se llevará a cabo con la información de las Constancias de Participaciones y las compensaciones</w:t>
      </w:r>
      <w:r>
        <w:rPr>
          <w:spacing w:val="80"/>
          <w:w w:val="150"/>
        </w:rPr>
        <w:t> </w:t>
      </w:r>
      <w:r>
        <w:rPr/>
        <w:t>provisionales del FEIEF en cada trimestre, así como con la compensación anual definitiva, considerando en cada caso, el monto del FEIEF a que el Estado tenga derecho a recibir y/o que esté obligado a reintegrar al FEIEF, con independencia del monto</w:t>
      </w:r>
      <w:r>
        <w:rPr>
          <w:spacing w:val="40"/>
        </w:rPr>
        <w:t> </w:t>
      </w:r>
      <w:r>
        <w:rPr/>
        <w:t>que</w:t>
      </w:r>
      <w:r>
        <w:rPr>
          <w:spacing w:val="40"/>
        </w:rPr>
        <w:t> </w:t>
      </w:r>
      <w:r>
        <w:rPr/>
        <w:t>efectivamente</w:t>
      </w:r>
      <w:r>
        <w:rPr>
          <w:spacing w:val="40"/>
        </w:rPr>
        <w:t> </w:t>
      </w:r>
      <w:r>
        <w:rPr/>
        <w:t>reciba</w:t>
      </w:r>
      <w:r>
        <w:rPr>
          <w:spacing w:val="40"/>
        </w:rPr>
        <w:t> </w:t>
      </w:r>
      <w:r>
        <w:rPr/>
        <w:t>el</w:t>
      </w:r>
      <w:r>
        <w:rPr>
          <w:spacing w:val="40"/>
        </w:rPr>
        <w:t> </w:t>
      </w:r>
      <w:r>
        <w:rPr/>
        <w:t>Estado</w:t>
      </w:r>
      <w:r>
        <w:rPr>
          <w:spacing w:val="40"/>
        </w:rPr>
        <w:t> </w:t>
      </w:r>
      <w:r>
        <w:rPr/>
        <w:t>en</w:t>
      </w:r>
      <w:r>
        <w:rPr>
          <w:spacing w:val="40"/>
        </w:rPr>
        <w:t> </w:t>
      </w:r>
      <w:r>
        <w:rPr/>
        <w:t>cada</w:t>
      </w:r>
      <w:r>
        <w:rPr>
          <w:spacing w:val="40"/>
        </w:rPr>
        <w:t> </w:t>
      </w:r>
      <w:r>
        <w:rPr/>
        <w:t>compensación.</w:t>
      </w:r>
    </w:p>
    <w:p>
      <w:pPr>
        <w:pStyle w:val="BodyText"/>
        <w:spacing w:after="0" w:line="254" w:lineRule="auto"/>
        <w:jc w:val="both"/>
        <w:sectPr>
          <w:pgSz w:w="12240" w:h="15840"/>
          <w:pgMar w:header="622" w:footer="0" w:top="2320" w:bottom="280" w:left="1440" w:right="360"/>
        </w:sectPr>
      </w:pPr>
    </w:p>
    <w:p>
      <w:pPr>
        <w:pStyle w:val="BodyText"/>
        <w:spacing w:before="239"/>
      </w:pPr>
    </w:p>
    <w:p>
      <w:pPr>
        <w:pStyle w:val="BodyText"/>
        <w:spacing w:line="254" w:lineRule="auto"/>
        <w:ind w:left="262" w:right="1335"/>
        <w:jc w:val="both"/>
      </w:pPr>
      <w:r>
        <w:rPr>
          <w:w w:val="105"/>
        </w:rPr>
        <w:t>II.-</w:t>
      </w:r>
      <w:r>
        <w:rPr>
          <w:spacing w:val="-5"/>
          <w:w w:val="105"/>
        </w:rPr>
        <w:t> </w:t>
      </w:r>
      <w:r>
        <w:rPr>
          <w:w w:val="105"/>
        </w:rPr>
        <w:t>La</w:t>
      </w:r>
      <w:r>
        <w:rPr>
          <w:spacing w:val="-4"/>
          <w:w w:val="105"/>
        </w:rPr>
        <w:t> </w:t>
      </w:r>
      <w:r>
        <w:rPr>
          <w:w w:val="105"/>
        </w:rPr>
        <w:t>cuenta</w:t>
      </w:r>
      <w:r>
        <w:rPr>
          <w:spacing w:val="-4"/>
          <w:w w:val="105"/>
        </w:rPr>
        <w:t> </w:t>
      </w:r>
      <w:r>
        <w:rPr>
          <w:w w:val="105"/>
        </w:rPr>
        <w:t>prevista</w:t>
      </w:r>
      <w:r>
        <w:rPr>
          <w:spacing w:val="-4"/>
          <w:w w:val="105"/>
        </w:rPr>
        <w:t> </w:t>
      </w:r>
      <w:r>
        <w:rPr>
          <w:w w:val="105"/>
        </w:rPr>
        <w:t>en</w:t>
      </w:r>
      <w:r>
        <w:rPr>
          <w:spacing w:val="-4"/>
          <w:w w:val="105"/>
        </w:rPr>
        <w:t> </w:t>
      </w:r>
      <w:r>
        <w:rPr>
          <w:w w:val="105"/>
        </w:rPr>
        <w:t>la</w:t>
      </w:r>
      <w:r>
        <w:rPr>
          <w:spacing w:val="-4"/>
          <w:w w:val="105"/>
        </w:rPr>
        <w:t> </w:t>
      </w:r>
      <w:r>
        <w:rPr>
          <w:w w:val="105"/>
        </w:rPr>
        <w:t>Fracción</w:t>
      </w:r>
      <w:r>
        <w:rPr>
          <w:spacing w:val="-5"/>
          <w:w w:val="105"/>
        </w:rPr>
        <w:t> </w:t>
      </w:r>
      <w:r>
        <w:rPr>
          <w:w w:val="105"/>
        </w:rPr>
        <w:t>I</w:t>
      </w:r>
      <w:r>
        <w:rPr>
          <w:spacing w:val="-3"/>
          <w:w w:val="105"/>
        </w:rPr>
        <w:t> </w:t>
      </w:r>
      <w:r>
        <w:rPr>
          <w:w w:val="105"/>
        </w:rPr>
        <w:t>de</w:t>
      </w:r>
      <w:r>
        <w:rPr>
          <w:spacing w:val="-4"/>
          <w:w w:val="105"/>
        </w:rPr>
        <w:t> </w:t>
      </w:r>
      <w:r>
        <w:rPr>
          <w:w w:val="105"/>
        </w:rPr>
        <w:t>este</w:t>
      </w:r>
      <w:r>
        <w:rPr>
          <w:spacing w:val="-4"/>
          <w:w w:val="105"/>
        </w:rPr>
        <w:t> </w:t>
      </w:r>
      <w:r>
        <w:rPr>
          <w:w w:val="105"/>
        </w:rPr>
        <w:t>Artículo,</w:t>
      </w:r>
      <w:r>
        <w:rPr>
          <w:spacing w:val="-4"/>
          <w:w w:val="105"/>
        </w:rPr>
        <w:t> </w:t>
      </w:r>
      <w:r>
        <w:rPr>
          <w:w w:val="105"/>
        </w:rPr>
        <w:t>será</w:t>
      </w:r>
      <w:r>
        <w:rPr>
          <w:spacing w:val="-4"/>
          <w:w w:val="105"/>
        </w:rPr>
        <w:t> </w:t>
      </w:r>
      <w:r>
        <w:rPr>
          <w:w w:val="105"/>
        </w:rPr>
        <w:t>revolvente</w:t>
      </w:r>
      <w:r>
        <w:rPr>
          <w:spacing w:val="-4"/>
          <w:w w:val="105"/>
        </w:rPr>
        <w:t> </w:t>
      </w:r>
      <w:r>
        <w:rPr>
          <w:w w:val="105"/>
        </w:rPr>
        <w:t>y,</w:t>
      </w:r>
      <w:r>
        <w:rPr>
          <w:spacing w:val="-4"/>
          <w:w w:val="105"/>
        </w:rPr>
        <w:t> </w:t>
      </w:r>
      <w:r>
        <w:rPr>
          <w:w w:val="105"/>
        </w:rPr>
        <w:t>para</w:t>
      </w:r>
      <w:r>
        <w:rPr>
          <w:spacing w:val="-4"/>
          <w:w w:val="105"/>
        </w:rPr>
        <w:t> </w:t>
      </w:r>
      <w:r>
        <w:rPr>
          <w:w w:val="105"/>
        </w:rPr>
        <w:t>cada ejercicio</w:t>
      </w:r>
      <w:r>
        <w:rPr>
          <w:spacing w:val="-2"/>
          <w:w w:val="105"/>
        </w:rPr>
        <w:t> </w:t>
      </w:r>
      <w:r>
        <w:rPr>
          <w:w w:val="105"/>
        </w:rPr>
        <w:t>fiscal,</w:t>
      </w:r>
      <w:r>
        <w:rPr>
          <w:spacing w:val="-2"/>
          <w:w w:val="105"/>
        </w:rPr>
        <w:t> </w:t>
      </w:r>
      <w:r>
        <w:rPr>
          <w:w w:val="105"/>
        </w:rPr>
        <w:t>procurará</w:t>
      </w:r>
      <w:r>
        <w:rPr>
          <w:spacing w:val="-1"/>
          <w:w w:val="105"/>
        </w:rPr>
        <w:t> </w:t>
      </w:r>
      <w:r>
        <w:rPr>
          <w:w w:val="105"/>
        </w:rPr>
        <w:t>alcanzar</w:t>
      </w:r>
      <w:r>
        <w:rPr>
          <w:spacing w:val="-2"/>
          <w:w w:val="105"/>
        </w:rPr>
        <w:t> </w:t>
      </w:r>
      <w:r>
        <w:rPr>
          <w:w w:val="105"/>
        </w:rPr>
        <w:t>un</w:t>
      </w:r>
      <w:r>
        <w:rPr>
          <w:spacing w:val="-3"/>
          <w:w w:val="105"/>
        </w:rPr>
        <w:t> </w:t>
      </w:r>
      <w:r>
        <w:rPr>
          <w:w w:val="105"/>
        </w:rPr>
        <w:t>saldo</w:t>
      </w:r>
      <w:r>
        <w:rPr>
          <w:spacing w:val="-3"/>
          <w:w w:val="105"/>
        </w:rPr>
        <w:t> </w:t>
      </w:r>
      <w:r>
        <w:rPr>
          <w:w w:val="105"/>
        </w:rPr>
        <w:t>objetivo</w:t>
      </w:r>
      <w:r>
        <w:rPr>
          <w:spacing w:val="-1"/>
          <w:w w:val="105"/>
        </w:rPr>
        <w:t> </w:t>
      </w:r>
      <w:r>
        <w:rPr>
          <w:w w:val="105"/>
        </w:rPr>
        <w:t>correspondiente</w:t>
      </w:r>
      <w:r>
        <w:rPr>
          <w:spacing w:val="-2"/>
          <w:w w:val="105"/>
        </w:rPr>
        <w:t> </w:t>
      </w:r>
      <w:r>
        <w:rPr>
          <w:w w:val="105"/>
        </w:rPr>
        <w:t>al</w:t>
      </w:r>
      <w:r>
        <w:rPr>
          <w:spacing w:val="-2"/>
          <w:w w:val="105"/>
        </w:rPr>
        <w:t> </w:t>
      </w:r>
      <w:r>
        <w:rPr>
          <w:w w:val="105"/>
        </w:rPr>
        <w:t>seis</w:t>
      </w:r>
      <w:r>
        <w:rPr>
          <w:spacing w:val="-3"/>
          <w:w w:val="105"/>
        </w:rPr>
        <w:t> </w:t>
      </w:r>
      <w:r>
        <w:rPr>
          <w:w w:val="105"/>
        </w:rPr>
        <w:t>punto </w:t>
      </w:r>
      <w:r>
        <w:rPr/>
        <w:t>cincuenta por ciento de la estimación, sin considerar aquellas a distribuirse entre los </w:t>
      </w:r>
      <w:r>
        <w:rPr>
          <w:w w:val="105"/>
        </w:rPr>
        <w:t>Municipios, para el</w:t>
      </w:r>
      <w:r>
        <w:rPr>
          <w:w w:val="105"/>
        </w:rPr>
        <w:t> Gobierno</w:t>
      </w:r>
      <w:r>
        <w:rPr>
          <w:w w:val="105"/>
        </w:rPr>
        <w:t> del Estado</w:t>
      </w:r>
      <w:r>
        <w:rPr>
          <w:w w:val="105"/>
        </w:rPr>
        <w:t> de</w:t>
      </w:r>
      <w:r>
        <w:rPr>
          <w:w w:val="105"/>
        </w:rPr>
        <w:t> Aguascalientes del</w:t>
      </w:r>
      <w:r>
        <w:rPr>
          <w:w w:val="105"/>
        </w:rPr>
        <w:t> Fondo</w:t>
      </w:r>
      <w:r>
        <w:rPr>
          <w:w w:val="105"/>
        </w:rPr>
        <w:t> General de Participaciones</w:t>
      </w:r>
      <w:r>
        <w:rPr>
          <w:w w:val="105"/>
        </w:rPr>
        <w:t> que</w:t>
      </w:r>
      <w:r>
        <w:rPr>
          <w:w w:val="105"/>
        </w:rPr>
        <w:t> publica</w:t>
      </w:r>
      <w:r>
        <w:rPr>
          <w:w w:val="105"/>
        </w:rPr>
        <w:t> para</w:t>
      </w:r>
      <w:r>
        <w:rPr>
          <w:w w:val="105"/>
        </w:rPr>
        <w:t> cada</w:t>
      </w:r>
      <w:r>
        <w:rPr>
          <w:w w:val="105"/>
        </w:rPr>
        <w:t> ejercicio</w:t>
      </w:r>
      <w:r>
        <w:rPr>
          <w:w w:val="105"/>
        </w:rPr>
        <w:t> fiscal</w:t>
      </w:r>
      <w:r>
        <w:rPr>
          <w:w w:val="105"/>
        </w:rPr>
        <w:t> la</w:t>
      </w:r>
      <w:r>
        <w:rPr>
          <w:w w:val="105"/>
        </w:rPr>
        <w:t> Secretaría</w:t>
      </w:r>
      <w:r>
        <w:rPr>
          <w:w w:val="105"/>
        </w:rPr>
        <w:t> de</w:t>
      </w:r>
      <w:r>
        <w:rPr>
          <w:w w:val="105"/>
        </w:rPr>
        <w:t> Hacienda</w:t>
      </w:r>
      <w:r>
        <w:rPr>
          <w:w w:val="105"/>
        </w:rPr>
        <w:t> y Crédito</w:t>
      </w:r>
      <w:r>
        <w:rPr>
          <w:spacing w:val="-14"/>
          <w:w w:val="105"/>
        </w:rPr>
        <w:t> </w:t>
      </w:r>
      <w:r>
        <w:rPr>
          <w:w w:val="105"/>
        </w:rPr>
        <w:t>Público</w:t>
      </w:r>
      <w:r>
        <w:rPr>
          <w:spacing w:val="-14"/>
          <w:w w:val="105"/>
        </w:rPr>
        <w:t> </w:t>
      </w:r>
      <w:r>
        <w:rPr>
          <w:w w:val="105"/>
        </w:rPr>
        <w:t>en</w:t>
      </w:r>
      <w:r>
        <w:rPr>
          <w:spacing w:val="-14"/>
          <w:w w:val="105"/>
        </w:rPr>
        <w:t> </w:t>
      </w:r>
      <w:r>
        <w:rPr>
          <w:w w:val="105"/>
        </w:rPr>
        <w:t>el</w:t>
      </w:r>
      <w:r>
        <w:rPr>
          <w:spacing w:val="-11"/>
          <w:w w:val="105"/>
        </w:rPr>
        <w:t> </w:t>
      </w:r>
      <w:r>
        <w:rPr>
          <w:w w:val="105"/>
        </w:rPr>
        <w:t>Diario</w:t>
      </w:r>
      <w:r>
        <w:rPr>
          <w:spacing w:val="-14"/>
          <w:w w:val="105"/>
        </w:rPr>
        <w:t> </w:t>
      </w:r>
      <w:r>
        <w:rPr>
          <w:w w:val="105"/>
        </w:rPr>
        <w:t>Oficial</w:t>
      </w:r>
      <w:r>
        <w:rPr>
          <w:spacing w:val="-14"/>
          <w:w w:val="105"/>
        </w:rPr>
        <w:t> </w:t>
      </w:r>
      <w:r>
        <w:rPr>
          <w:w w:val="105"/>
        </w:rPr>
        <w:t>de</w:t>
      </w:r>
      <w:r>
        <w:rPr>
          <w:spacing w:val="-13"/>
          <w:w w:val="105"/>
        </w:rPr>
        <w:t> </w:t>
      </w:r>
      <w:r>
        <w:rPr>
          <w:w w:val="105"/>
        </w:rPr>
        <w:t>la</w:t>
      </w:r>
      <w:r>
        <w:rPr>
          <w:spacing w:val="-14"/>
          <w:w w:val="105"/>
        </w:rPr>
        <w:t> </w:t>
      </w:r>
      <w:r>
        <w:rPr>
          <w:w w:val="105"/>
        </w:rPr>
        <w:t>Federación,</w:t>
      </w:r>
      <w:r>
        <w:rPr>
          <w:spacing w:val="-14"/>
          <w:w w:val="105"/>
        </w:rPr>
        <w:t> </w:t>
      </w:r>
      <w:r>
        <w:rPr>
          <w:w w:val="105"/>
        </w:rPr>
        <w:t>en</w:t>
      </w:r>
      <w:r>
        <w:rPr>
          <w:spacing w:val="-14"/>
          <w:w w:val="105"/>
        </w:rPr>
        <w:t> </w:t>
      </w:r>
      <w:r>
        <w:rPr>
          <w:w w:val="105"/>
        </w:rPr>
        <w:t>cumplimiento</w:t>
      </w:r>
      <w:r>
        <w:rPr>
          <w:spacing w:val="-12"/>
          <w:w w:val="105"/>
        </w:rPr>
        <w:t> </w:t>
      </w:r>
      <w:r>
        <w:rPr>
          <w:w w:val="105"/>
        </w:rPr>
        <w:t>a</w:t>
      </w:r>
      <w:r>
        <w:rPr>
          <w:spacing w:val="-14"/>
          <w:w w:val="105"/>
        </w:rPr>
        <w:t> </w:t>
      </w:r>
      <w:r>
        <w:rPr>
          <w:w w:val="105"/>
        </w:rPr>
        <w:t>lo</w:t>
      </w:r>
      <w:r>
        <w:rPr>
          <w:spacing w:val="-13"/>
          <w:w w:val="105"/>
        </w:rPr>
        <w:t> </w:t>
      </w:r>
      <w:r>
        <w:rPr>
          <w:w w:val="105"/>
        </w:rPr>
        <w:t>dispuesto por el Artículo 3° de la Ley de Coordinación Fiscal; y</w:t>
      </w:r>
    </w:p>
    <w:p>
      <w:pPr>
        <w:pStyle w:val="BodyText"/>
        <w:spacing w:before="17"/>
      </w:pPr>
    </w:p>
    <w:p>
      <w:pPr>
        <w:pStyle w:val="Heading1"/>
        <w:jc w:val="both"/>
      </w:pPr>
      <w:r>
        <w:rPr>
          <w:w w:val="110"/>
        </w:rPr>
        <w:t>(REFORMADA</w:t>
      </w:r>
      <w:r>
        <w:rPr>
          <w:spacing w:val="9"/>
          <w:w w:val="110"/>
        </w:rPr>
        <w:t> </w:t>
      </w:r>
      <w:r>
        <w:rPr>
          <w:w w:val="110"/>
        </w:rPr>
        <w:t>[N.</w:t>
      </w:r>
      <w:r>
        <w:rPr>
          <w:spacing w:val="9"/>
          <w:w w:val="110"/>
        </w:rPr>
        <w:t> </w:t>
      </w:r>
      <w:r>
        <w:rPr>
          <w:w w:val="110"/>
        </w:rPr>
        <w:t>DE</w:t>
      </w:r>
      <w:r>
        <w:rPr>
          <w:spacing w:val="10"/>
          <w:w w:val="110"/>
        </w:rPr>
        <w:t> </w:t>
      </w:r>
      <w:r>
        <w:rPr>
          <w:w w:val="110"/>
        </w:rPr>
        <w:t>E.</w:t>
      </w:r>
      <w:r>
        <w:rPr>
          <w:spacing w:val="9"/>
          <w:w w:val="110"/>
        </w:rPr>
        <w:t> </w:t>
      </w:r>
      <w:r>
        <w:rPr>
          <w:w w:val="110"/>
        </w:rPr>
        <w:t>CON</w:t>
      </w:r>
      <w:r>
        <w:rPr>
          <w:spacing w:val="10"/>
          <w:w w:val="110"/>
        </w:rPr>
        <w:t> </w:t>
      </w:r>
      <w:r>
        <w:rPr>
          <w:w w:val="110"/>
        </w:rPr>
        <w:t>SUS</w:t>
      </w:r>
      <w:r>
        <w:rPr>
          <w:spacing w:val="8"/>
          <w:w w:val="110"/>
        </w:rPr>
        <w:t> </w:t>
      </w:r>
      <w:r>
        <w:rPr>
          <w:w w:val="110"/>
        </w:rPr>
        <w:t>INCISOS],</w:t>
      </w:r>
      <w:r>
        <w:rPr>
          <w:spacing w:val="9"/>
          <w:w w:val="110"/>
        </w:rPr>
        <w:t> </w:t>
      </w:r>
      <w:r>
        <w:rPr>
          <w:w w:val="110"/>
        </w:rPr>
        <w:t>P.O.</w:t>
      </w:r>
      <w:r>
        <w:rPr>
          <w:spacing w:val="10"/>
          <w:w w:val="110"/>
        </w:rPr>
        <w:t> </w:t>
      </w:r>
      <w:r>
        <w:rPr>
          <w:w w:val="110"/>
        </w:rPr>
        <w:t>16</w:t>
      </w:r>
      <w:r>
        <w:rPr>
          <w:spacing w:val="9"/>
          <w:w w:val="110"/>
        </w:rPr>
        <w:t> </w:t>
      </w:r>
      <w:r>
        <w:rPr>
          <w:w w:val="110"/>
        </w:rPr>
        <w:t>DE</w:t>
      </w:r>
      <w:r>
        <w:rPr>
          <w:spacing w:val="10"/>
          <w:w w:val="110"/>
        </w:rPr>
        <w:t> </w:t>
      </w:r>
      <w:r>
        <w:rPr>
          <w:w w:val="110"/>
        </w:rPr>
        <w:t>DICIEMBRE</w:t>
      </w:r>
      <w:r>
        <w:rPr>
          <w:spacing w:val="9"/>
          <w:w w:val="110"/>
        </w:rPr>
        <w:t> </w:t>
      </w:r>
      <w:r>
        <w:rPr>
          <w:w w:val="110"/>
        </w:rPr>
        <w:t>DE</w:t>
      </w:r>
      <w:r>
        <w:rPr>
          <w:spacing w:val="9"/>
          <w:w w:val="110"/>
        </w:rPr>
        <w:t> </w:t>
      </w:r>
      <w:r>
        <w:rPr>
          <w:spacing w:val="-2"/>
          <w:w w:val="110"/>
        </w:rPr>
        <w:t>2019)</w:t>
      </w:r>
    </w:p>
    <w:p>
      <w:pPr>
        <w:pStyle w:val="BodyText"/>
        <w:spacing w:line="254" w:lineRule="auto" w:before="16"/>
        <w:ind w:left="262" w:right="1337"/>
        <w:jc w:val="both"/>
      </w:pPr>
      <w:r>
        <w:rPr/>
        <w:t>III.- Una vez concluido el primer trimestre del ejercicio fiscal correspondiente, habiendo alcanzado el saldo objetivo y considerando la existencia o no de caídas en</w:t>
      </w:r>
      <w:r>
        <w:rPr>
          <w:spacing w:val="40"/>
        </w:rPr>
        <w:t> </w:t>
      </w:r>
      <w:r>
        <w:rPr/>
        <w:t>los ingresos en el primer trimestre del ejercicio, con el resto de los recursos patrimoniales, se determinará el destino de los recursos entre:</w:t>
      </w:r>
    </w:p>
    <w:p>
      <w:pPr>
        <w:pStyle w:val="BodyText"/>
        <w:spacing w:before="19"/>
      </w:pPr>
    </w:p>
    <w:p>
      <w:pPr>
        <w:pStyle w:val="ListParagraph"/>
        <w:numPr>
          <w:ilvl w:val="0"/>
          <w:numId w:val="8"/>
        </w:numPr>
        <w:tabs>
          <w:tab w:pos="518" w:val="left" w:leader="none"/>
        </w:tabs>
        <w:spacing w:line="254" w:lineRule="auto" w:before="0" w:after="0"/>
        <w:ind w:left="262" w:right="1336" w:firstLine="0"/>
        <w:jc w:val="both"/>
        <w:rPr>
          <w:sz w:val="24"/>
        </w:rPr>
      </w:pPr>
      <w:r>
        <w:rPr>
          <w:w w:val="105"/>
          <w:sz w:val="24"/>
        </w:rPr>
        <w:t>Pagar</w:t>
      </w:r>
      <w:r>
        <w:rPr>
          <w:spacing w:val="-6"/>
          <w:w w:val="105"/>
          <w:sz w:val="24"/>
        </w:rPr>
        <w:t> </w:t>
      </w:r>
      <w:r>
        <w:rPr>
          <w:w w:val="105"/>
          <w:sz w:val="24"/>
        </w:rPr>
        <w:t>en</w:t>
      </w:r>
      <w:r>
        <w:rPr>
          <w:spacing w:val="-7"/>
          <w:w w:val="105"/>
          <w:sz w:val="24"/>
        </w:rPr>
        <w:t> </w:t>
      </w:r>
      <w:r>
        <w:rPr>
          <w:w w:val="105"/>
          <w:sz w:val="24"/>
        </w:rPr>
        <w:t>forma</w:t>
      </w:r>
      <w:r>
        <w:rPr>
          <w:spacing w:val="-7"/>
          <w:w w:val="105"/>
          <w:sz w:val="24"/>
        </w:rPr>
        <w:t> </w:t>
      </w:r>
      <w:r>
        <w:rPr>
          <w:w w:val="105"/>
          <w:sz w:val="24"/>
        </w:rPr>
        <w:t>anticipada</w:t>
      </w:r>
      <w:r>
        <w:rPr>
          <w:spacing w:val="-7"/>
          <w:w w:val="105"/>
          <w:sz w:val="24"/>
        </w:rPr>
        <w:t> </w:t>
      </w:r>
      <w:r>
        <w:rPr>
          <w:w w:val="105"/>
          <w:sz w:val="24"/>
        </w:rPr>
        <w:t>la</w:t>
      </w:r>
      <w:r>
        <w:rPr>
          <w:spacing w:val="-7"/>
          <w:w w:val="105"/>
          <w:sz w:val="24"/>
        </w:rPr>
        <w:t> </w:t>
      </w:r>
      <w:r>
        <w:rPr>
          <w:w w:val="105"/>
          <w:sz w:val="24"/>
        </w:rPr>
        <w:t>deuda</w:t>
      </w:r>
      <w:r>
        <w:rPr>
          <w:spacing w:val="-7"/>
          <w:w w:val="105"/>
          <w:sz w:val="24"/>
        </w:rPr>
        <w:t> </w:t>
      </w:r>
      <w:r>
        <w:rPr>
          <w:w w:val="105"/>
          <w:sz w:val="24"/>
        </w:rPr>
        <w:t>pública</w:t>
      </w:r>
      <w:r>
        <w:rPr>
          <w:spacing w:val="-5"/>
          <w:w w:val="105"/>
          <w:sz w:val="24"/>
        </w:rPr>
        <w:t> </w:t>
      </w:r>
      <w:r>
        <w:rPr>
          <w:w w:val="105"/>
          <w:sz w:val="24"/>
        </w:rPr>
        <w:t>del</w:t>
      </w:r>
      <w:r>
        <w:rPr>
          <w:spacing w:val="-7"/>
          <w:w w:val="105"/>
          <w:sz w:val="24"/>
        </w:rPr>
        <w:t> </w:t>
      </w:r>
      <w:r>
        <w:rPr>
          <w:w w:val="105"/>
          <w:sz w:val="24"/>
        </w:rPr>
        <w:t>Gobierno</w:t>
      </w:r>
      <w:r>
        <w:rPr>
          <w:spacing w:val="-6"/>
          <w:w w:val="105"/>
          <w:sz w:val="24"/>
        </w:rPr>
        <w:t> </w:t>
      </w:r>
      <w:r>
        <w:rPr>
          <w:w w:val="105"/>
          <w:sz w:val="24"/>
        </w:rPr>
        <w:t>del</w:t>
      </w:r>
      <w:r>
        <w:rPr>
          <w:spacing w:val="-7"/>
          <w:w w:val="105"/>
          <w:sz w:val="24"/>
        </w:rPr>
        <w:t> </w:t>
      </w:r>
      <w:r>
        <w:rPr>
          <w:w w:val="105"/>
          <w:sz w:val="24"/>
        </w:rPr>
        <w:t>Estado,</w:t>
      </w:r>
      <w:r>
        <w:rPr>
          <w:spacing w:val="-7"/>
          <w:w w:val="105"/>
          <w:sz w:val="24"/>
        </w:rPr>
        <w:t> </w:t>
      </w:r>
      <w:r>
        <w:rPr>
          <w:w w:val="105"/>
          <w:sz w:val="24"/>
        </w:rPr>
        <w:t>la</w:t>
      </w:r>
      <w:r>
        <w:rPr>
          <w:spacing w:val="-7"/>
          <w:w w:val="105"/>
          <w:sz w:val="24"/>
        </w:rPr>
        <w:t> </w:t>
      </w:r>
      <w:r>
        <w:rPr>
          <w:w w:val="105"/>
          <w:sz w:val="24"/>
        </w:rPr>
        <w:t>prelación de</w:t>
      </w:r>
      <w:r>
        <w:rPr>
          <w:spacing w:val="-1"/>
          <w:w w:val="105"/>
          <w:sz w:val="24"/>
        </w:rPr>
        <w:t> </w:t>
      </w:r>
      <w:r>
        <w:rPr>
          <w:w w:val="105"/>
          <w:sz w:val="24"/>
        </w:rPr>
        <w:t>pagos</w:t>
      </w:r>
      <w:r>
        <w:rPr>
          <w:spacing w:val="-2"/>
          <w:w w:val="105"/>
          <w:sz w:val="24"/>
        </w:rPr>
        <w:t> </w:t>
      </w:r>
      <w:r>
        <w:rPr>
          <w:w w:val="105"/>
          <w:sz w:val="24"/>
        </w:rPr>
        <w:t>de</w:t>
      </w:r>
      <w:r>
        <w:rPr>
          <w:spacing w:val="-1"/>
          <w:w w:val="105"/>
          <w:sz w:val="24"/>
        </w:rPr>
        <w:t> </w:t>
      </w:r>
      <w:r>
        <w:rPr>
          <w:w w:val="105"/>
          <w:sz w:val="24"/>
        </w:rPr>
        <w:t>la</w:t>
      </w:r>
      <w:r>
        <w:rPr>
          <w:spacing w:val="-2"/>
          <w:w w:val="105"/>
          <w:sz w:val="24"/>
        </w:rPr>
        <w:t> </w:t>
      </w:r>
      <w:r>
        <w:rPr>
          <w:w w:val="105"/>
          <w:sz w:val="24"/>
        </w:rPr>
        <w:t>deuda</w:t>
      </w:r>
      <w:r>
        <w:rPr>
          <w:spacing w:val="-3"/>
          <w:w w:val="105"/>
          <w:sz w:val="24"/>
        </w:rPr>
        <w:t> </w:t>
      </w:r>
      <w:r>
        <w:rPr>
          <w:w w:val="105"/>
          <w:sz w:val="24"/>
        </w:rPr>
        <w:t>pública</w:t>
      </w:r>
      <w:r>
        <w:rPr>
          <w:spacing w:val="-1"/>
          <w:w w:val="105"/>
          <w:sz w:val="24"/>
        </w:rPr>
        <w:t> </w:t>
      </w:r>
      <w:r>
        <w:rPr>
          <w:w w:val="105"/>
          <w:sz w:val="24"/>
        </w:rPr>
        <w:t>se</w:t>
      </w:r>
      <w:r>
        <w:rPr>
          <w:spacing w:val="-1"/>
          <w:w w:val="105"/>
          <w:sz w:val="24"/>
        </w:rPr>
        <w:t> </w:t>
      </w:r>
      <w:r>
        <w:rPr>
          <w:w w:val="105"/>
          <w:sz w:val="24"/>
        </w:rPr>
        <w:t>definirá</w:t>
      </w:r>
      <w:r>
        <w:rPr>
          <w:spacing w:val="-1"/>
          <w:w w:val="105"/>
          <w:sz w:val="24"/>
        </w:rPr>
        <w:t> </w:t>
      </w:r>
      <w:r>
        <w:rPr>
          <w:w w:val="105"/>
          <w:sz w:val="24"/>
        </w:rPr>
        <w:t>con</w:t>
      </w:r>
      <w:r>
        <w:rPr>
          <w:spacing w:val="-2"/>
          <w:w w:val="105"/>
          <w:sz w:val="24"/>
        </w:rPr>
        <w:t> </w:t>
      </w:r>
      <w:r>
        <w:rPr>
          <w:w w:val="105"/>
          <w:sz w:val="24"/>
        </w:rPr>
        <w:t>base</w:t>
      </w:r>
      <w:r>
        <w:rPr>
          <w:spacing w:val="-1"/>
          <w:w w:val="105"/>
          <w:sz w:val="24"/>
        </w:rPr>
        <w:t> </w:t>
      </w:r>
      <w:r>
        <w:rPr>
          <w:w w:val="105"/>
          <w:sz w:val="24"/>
        </w:rPr>
        <w:t>en</w:t>
      </w:r>
      <w:r>
        <w:rPr>
          <w:spacing w:val="-2"/>
          <w:w w:val="105"/>
          <w:sz w:val="24"/>
        </w:rPr>
        <w:t> </w:t>
      </w:r>
      <w:r>
        <w:rPr>
          <w:w w:val="105"/>
          <w:sz w:val="24"/>
        </w:rPr>
        <w:t>el</w:t>
      </w:r>
      <w:r>
        <w:rPr>
          <w:spacing w:val="-1"/>
          <w:w w:val="105"/>
          <w:sz w:val="24"/>
        </w:rPr>
        <w:t> </w:t>
      </w:r>
      <w:r>
        <w:rPr>
          <w:w w:val="105"/>
          <w:sz w:val="24"/>
        </w:rPr>
        <w:t>análisis</w:t>
      </w:r>
      <w:r>
        <w:rPr>
          <w:spacing w:val="-3"/>
          <w:w w:val="105"/>
          <w:sz w:val="24"/>
        </w:rPr>
        <w:t> </w:t>
      </w:r>
      <w:r>
        <w:rPr>
          <w:w w:val="105"/>
          <w:sz w:val="24"/>
        </w:rPr>
        <w:t>costo-beneficio</w:t>
      </w:r>
      <w:r>
        <w:rPr>
          <w:spacing w:val="-1"/>
          <w:w w:val="105"/>
          <w:sz w:val="24"/>
        </w:rPr>
        <w:t> </w:t>
      </w:r>
      <w:r>
        <w:rPr>
          <w:w w:val="105"/>
          <w:sz w:val="24"/>
        </w:rPr>
        <w:t>y</w:t>
      </w:r>
      <w:r>
        <w:rPr>
          <w:spacing w:val="-1"/>
          <w:w w:val="105"/>
          <w:sz w:val="24"/>
        </w:rPr>
        <w:t> </w:t>
      </w:r>
      <w:r>
        <w:rPr>
          <w:w w:val="105"/>
          <w:sz w:val="24"/>
        </w:rPr>
        <w:t>el porcentaje</w:t>
      </w:r>
      <w:r>
        <w:rPr>
          <w:spacing w:val="-12"/>
          <w:w w:val="105"/>
          <w:sz w:val="24"/>
        </w:rPr>
        <w:t> </w:t>
      </w:r>
      <w:r>
        <w:rPr>
          <w:w w:val="105"/>
          <w:sz w:val="24"/>
        </w:rPr>
        <w:t>se</w:t>
      </w:r>
      <w:r>
        <w:rPr>
          <w:spacing w:val="-12"/>
          <w:w w:val="105"/>
          <w:sz w:val="24"/>
        </w:rPr>
        <w:t> </w:t>
      </w:r>
      <w:r>
        <w:rPr>
          <w:w w:val="105"/>
          <w:sz w:val="24"/>
        </w:rPr>
        <w:t>determinará</w:t>
      </w:r>
      <w:r>
        <w:rPr>
          <w:spacing w:val="-12"/>
          <w:w w:val="105"/>
          <w:sz w:val="24"/>
        </w:rPr>
        <w:t> </w:t>
      </w:r>
      <w:r>
        <w:rPr>
          <w:w w:val="105"/>
          <w:sz w:val="24"/>
        </w:rPr>
        <w:t>de</w:t>
      </w:r>
      <w:r>
        <w:rPr>
          <w:spacing w:val="-12"/>
          <w:w w:val="105"/>
          <w:sz w:val="24"/>
        </w:rPr>
        <w:t> </w:t>
      </w:r>
      <w:r>
        <w:rPr>
          <w:w w:val="105"/>
          <w:sz w:val="24"/>
        </w:rPr>
        <w:t>acuerdo</w:t>
      </w:r>
      <w:r>
        <w:rPr>
          <w:spacing w:val="-12"/>
          <w:w w:val="105"/>
          <w:sz w:val="24"/>
        </w:rPr>
        <w:t> </w:t>
      </w:r>
      <w:r>
        <w:rPr>
          <w:w w:val="105"/>
          <w:sz w:val="24"/>
        </w:rPr>
        <w:t>con</w:t>
      </w:r>
      <w:r>
        <w:rPr>
          <w:spacing w:val="-13"/>
          <w:w w:val="105"/>
          <w:sz w:val="24"/>
        </w:rPr>
        <w:t> </w:t>
      </w:r>
      <w:r>
        <w:rPr>
          <w:w w:val="105"/>
          <w:sz w:val="24"/>
        </w:rPr>
        <w:t>el</w:t>
      </w:r>
      <w:r>
        <w:rPr>
          <w:spacing w:val="-13"/>
          <w:w w:val="105"/>
          <w:sz w:val="24"/>
        </w:rPr>
        <w:t> </w:t>
      </w:r>
      <w:r>
        <w:rPr>
          <w:w w:val="105"/>
          <w:sz w:val="24"/>
        </w:rPr>
        <w:t>nivel</w:t>
      </w:r>
      <w:r>
        <w:rPr>
          <w:spacing w:val="-12"/>
          <w:w w:val="105"/>
          <w:sz w:val="24"/>
        </w:rPr>
        <w:t> </w:t>
      </w:r>
      <w:r>
        <w:rPr>
          <w:w w:val="105"/>
          <w:sz w:val="24"/>
        </w:rPr>
        <w:t>de</w:t>
      </w:r>
      <w:r>
        <w:rPr>
          <w:spacing w:val="-12"/>
          <w:w w:val="105"/>
          <w:sz w:val="24"/>
        </w:rPr>
        <w:t> </w:t>
      </w:r>
      <w:r>
        <w:rPr>
          <w:w w:val="105"/>
          <w:sz w:val="24"/>
        </w:rPr>
        <w:t>endeudamiento</w:t>
      </w:r>
      <w:r>
        <w:rPr>
          <w:spacing w:val="-6"/>
          <w:w w:val="105"/>
          <w:sz w:val="24"/>
        </w:rPr>
        <w:t> </w:t>
      </w:r>
      <w:r>
        <w:rPr>
          <w:w w:val="105"/>
          <w:sz w:val="24"/>
        </w:rPr>
        <w:t>conforme</w:t>
      </w:r>
      <w:r>
        <w:rPr>
          <w:spacing w:val="-12"/>
          <w:w w:val="105"/>
          <w:sz w:val="24"/>
        </w:rPr>
        <w:t> </w:t>
      </w:r>
      <w:r>
        <w:rPr>
          <w:w w:val="105"/>
          <w:sz w:val="24"/>
        </w:rPr>
        <w:t>a</w:t>
      </w:r>
      <w:r>
        <w:rPr>
          <w:spacing w:val="-12"/>
          <w:w w:val="105"/>
          <w:sz w:val="24"/>
        </w:rPr>
        <w:t> </w:t>
      </w:r>
      <w:r>
        <w:rPr>
          <w:w w:val="105"/>
          <w:sz w:val="24"/>
        </w:rPr>
        <w:t>la clasificación del Sistema de Alertas; y/o</w:t>
      </w:r>
    </w:p>
    <w:p>
      <w:pPr>
        <w:pStyle w:val="BodyText"/>
        <w:spacing w:before="16"/>
      </w:pPr>
    </w:p>
    <w:p>
      <w:pPr>
        <w:pStyle w:val="ListParagraph"/>
        <w:numPr>
          <w:ilvl w:val="0"/>
          <w:numId w:val="8"/>
        </w:numPr>
        <w:tabs>
          <w:tab w:pos="568" w:val="left" w:leader="none"/>
        </w:tabs>
        <w:spacing w:line="254" w:lineRule="auto" w:before="0" w:after="0"/>
        <w:ind w:left="262" w:right="1344" w:firstLine="0"/>
        <w:jc w:val="both"/>
        <w:rPr>
          <w:sz w:val="24"/>
        </w:rPr>
      </w:pPr>
      <w:r>
        <w:rPr>
          <w:sz w:val="24"/>
        </w:rPr>
        <w:t>Transferir el remanente de los recursos a la Secretaría para la creación de un</w:t>
      </w:r>
      <w:r>
        <w:rPr>
          <w:spacing w:val="40"/>
          <w:sz w:val="24"/>
        </w:rPr>
        <w:t> </w:t>
      </w:r>
      <w:r>
        <w:rPr>
          <w:sz w:val="24"/>
        </w:rPr>
        <w:t>Fondo</w:t>
      </w:r>
      <w:r>
        <w:rPr>
          <w:spacing w:val="40"/>
          <w:sz w:val="24"/>
        </w:rPr>
        <w:t> </w:t>
      </w:r>
      <w:r>
        <w:rPr>
          <w:sz w:val="24"/>
        </w:rPr>
        <w:t>de</w:t>
      </w:r>
      <w:r>
        <w:rPr>
          <w:spacing w:val="40"/>
          <w:sz w:val="24"/>
        </w:rPr>
        <w:t> </w:t>
      </w:r>
      <w:r>
        <w:rPr>
          <w:sz w:val="24"/>
        </w:rPr>
        <w:t>Inversiones</w:t>
      </w:r>
      <w:r>
        <w:rPr>
          <w:spacing w:val="40"/>
          <w:sz w:val="24"/>
        </w:rPr>
        <w:t> </w:t>
      </w:r>
      <w:r>
        <w:rPr>
          <w:sz w:val="24"/>
        </w:rPr>
        <w:t>Público</w:t>
      </w:r>
      <w:r>
        <w:rPr>
          <w:spacing w:val="40"/>
          <w:sz w:val="24"/>
        </w:rPr>
        <w:t> </w:t>
      </w:r>
      <w:r>
        <w:rPr>
          <w:sz w:val="24"/>
        </w:rPr>
        <w:t>Productivas</w:t>
      </w:r>
      <w:r>
        <w:rPr>
          <w:spacing w:val="40"/>
          <w:sz w:val="24"/>
        </w:rPr>
        <w:t> </w:t>
      </w:r>
      <w:r>
        <w:rPr>
          <w:sz w:val="24"/>
        </w:rPr>
        <w:t>y</w:t>
      </w:r>
      <w:r>
        <w:rPr>
          <w:spacing w:val="40"/>
          <w:sz w:val="24"/>
        </w:rPr>
        <w:t> </w:t>
      </w:r>
      <w:r>
        <w:rPr>
          <w:sz w:val="24"/>
        </w:rPr>
        <w:t>Programas</w:t>
      </w:r>
      <w:r>
        <w:rPr>
          <w:spacing w:val="40"/>
          <w:sz w:val="24"/>
        </w:rPr>
        <w:t> </w:t>
      </w:r>
      <w:r>
        <w:rPr>
          <w:sz w:val="24"/>
        </w:rPr>
        <w:t>Prioritarios.</w:t>
      </w:r>
    </w:p>
    <w:p>
      <w:pPr>
        <w:pStyle w:val="BodyText"/>
        <w:spacing w:before="17"/>
      </w:pPr>
    </w:p>
    <w:p>
      <w:pPr>
        <w:pStyle w:val="BodyText"/>
        <w:spacing w:line="254" w:lineRule="auto" w:before="1"/>
        <w:ind w:left="262" w:right="1336"/>
        <w:jc w:val="both"/>
      </w:pPr>
      <w:r>
        <w:rPr/>
        <w:t>Por lo que respecta a los recursos fideicomitidos referidos en el Artículo 49 Bis fracción III de esta Ley, podrán disponerse inmediatamente a su aportación, según determine el Comité Técnico conforme a lo dispuesto en los incisos a) y b) de la Fracción III del presente Artículo, siempre y cuando se cuente con el saldo objetivo, habiendo existencia o no de caídas en los ingresos.</w:t>
      </w:r>
    </w:p>
    <w:p>
      <w:pPr>
        <w:pStyle w:val="BodyText"/>
        <w:spacing w:before="15"/>
      </w:pPr>
    </w:p>
    <w:p>
      <w:pPr>
        <w:pStyle w:val="Heading1"/>
        <w:spacing w:before="1"/>
        <w:jc w:val="both"/>
      </w:pPr>
      <w:r>
        <w:rPr>
          <w:w w:val="110"/>
        </w:rPr>
        <w:t>(ADICIONADO,</w:t>
      </w:r>
      <w:r>
        <w:rPr>
          <w:spacing w:val="14"/>
          <w:w w:val="110"/>
        </w:rPr>
        <w:t> </w:t>
      </w:r>
      <w:r>
        <w:rPr>
          <w:w w:val="110"/>
        </w:rPr>
        <w:t>P.O.</w:t>
      </w:r>
      <w:r>
        <w:rPr>
          <w:spacing w:val="11"/>
          <w:w w:val="110"/>
        </w:rPr>
        <w:t> </w:t>
      </w:r>
      <w:r>
        <w:rPr>
          <w:w w:val="110"/>
        </w:rPr>
        <w:t>31</w:t>
      </w:r>
      <w:r>
        <w:rPr>
          <w:spacing w:val="14"/>
          <w:w w:val="110"/>
        </w:rPr>
        <w:t> </w:t>
      </w:r>
      <w:r>
        <w:rPr>
          <w:w w:val="110"/>
        </w:rPr>
        <w:t>DE</w:t>
      </w:r>
      <w:r>
        <w:rPr>
          <w:spacing w:val="14"/>
          <w:w w:val="110"/>
        </w:rPr>
        <w:t> </w:t>
      </w:r>
      <w:r>
        <w:rPr>
          <w:w w:val="110"/>
        </w:rPr>
        <w:t>DICIEMBRE</w:t>
      </w:r>
      <w:r>
        <w:rPr>
          <w:spacing w:val="15"/>
          <w:w w:val="110"/>
        </w:rPr>
        <w:t> </w:t>
      </w:r>
      <w:r>
        <w:rPr>
          <w:w w:val="110"/>
        </w:rPr>
        <w:t>DE</w:t>
      </w:r>
      <w:r>
        <w:rPr>
          <w:spacing w:val="14"/>
          <w:w w:val="110"/>
        </w:rPr>
        <w:t> </w:t>
      </w:r>
      <w:r>
        <w:rPr>
          <w:spacing w:val="-2"/>
          <w:w w:val="110"/>
        </w:rPr>
        <w:t>2015)</w:t>
      </w:r>
    </w:p>
    <w:p>
      <w:pPr>
        <w:pStyle w:val="BodyText"/>
        <w:spacing w:line="254" w:lineRule="auto" w:before="18"/>
        <w:ind w:left="262" w:right="1336"/>
        <w:jc w:val="both"/>
      </w:pPr>
      <w:r>
        <w:rPr>
          <w:w w:val="105"/>
        </w:rPr>
        <w:t>Artículo 49 Quater.- El Fondo de Estabilización contará con un Comité Técnico, el cual</w:t>
      </w:r>
      <w:r>
        <w:rPr>
          <w:w w:val="105"/>
        </w:rPr>
        <w:t> se</w:t>
      </w:r>
      <w:r>
        <w:rPr>
          <w:w w:val="105"/>
        </w:rPr>
        <w:t> integrará</w:t>
      </w:r>
      <w:r>
        <w:rPr>
          <w:w w:val="105"/>
        </w:rPr>
        <w:t> con</w:t>
      </w:r>
      <w:r>
        <w:rPr>
          <w:w w:val="105"/>
        </w:rPr>
        <w:t> servidores</w:t>
      </w:r>
      <w:r>
        <w:rPr>
          <w:w w:val="105"/>
        </w:rPr>
        <w:t> públicos</w:t>
      </w:r>
      <w:r>
        <w:rPr>
          <w:w w:val="105"/>
        </w:rPr>
        <w:t> y</w:t>
      </w:r>
      <w:r>
        <w:rPr>
          <w:w w:val="105"/>
        </w:rPr>
        <w:t> con</w:t>
      </w:r>
      <w:r>
        <w:rPr>
          <w:w w:val="105"/>
        </w:rPr>
        <w:t> un</w:t>
      </w:r>
      <w:r>
        <w:rPr>
          <w:w w:val="105"/>
        </w:rPr>
        <w:t> miembro</w:t>
      </w:r>
      <w:r>
        <w:rPr>
          <w:w w:val="105"/>
        </w:rPr>
        <w:t> independiente,</w:t>
      </w:r>
      <w:r>
        <w:rPr>
          <w:w w:val="105"/>
        </w:rPr>
        <w:t> este último designado por los miembros de ese cuerpo colegiado.</w:t>
      </w:r>
    </w:p>
    <w:p>
      <w:pPr>
        <w:pStyle w:val="BodyText"/>
        <w:spacing w:before="17"/>
      </w:pPr>
    </w:p>
    <w:p>
      <w:pPr>
        <w:pStyle w:val="BodyText"/>
        <w:spacing w:line="254" w:lineRule="auto"/>
        <w:ind w:left="262" w:right="1340"/>
        <w:jc w:val="both"/>
      </w:pPr>
      <w:r>
        <w:rPr/>
        <w:t>Los servidores públicos miembros del Comité Técnico, no recibirán contraprestación alguna por el desempeño de este cargo y la correspondiente al miembro independiente,</w:t>
      </w:r>
      <w:r>
        <w:rPr>
          <w:spacing w:val="40"/>
        </w:rPr>
        <w:t> </w:t>
      </w:r>
      <w:r>
        <w:rPr/>
        <w:t>será</w:t>
      </w:r>
      <w:r>
        <w:rPr>
          <w:spacing w:val="40"/>
        </w:rPr>
        <w:t> </w:t>
      </w:r>
      <w:r>
        <w:rPr/>
        <w:t>determinada</w:t>
      </w:r>
      <w:r>
        <w:rPr>
          <w:spacing w:val="40"/>
        </w:rPr>
        <w:t> </w:t>
      </w:r>
      <w:r>
        <w:rPr/>
        <w:t>por</w:t>
      </w:r>
      <w:r>
        <w:rPr>
          <w:spacing w:val="40"/>
        </w:rPr>
        <w:t> </w:t>
      </w:r>
      <w:r>
        <w:rPr/>
        <w:t>los</w:t>
      </w:r>
      <w:r>
        <w:rPr>
          <w:spacing w:val="40"/>
        </w:rPr>
        <w:t> </w:t>
      </w:r>
      <w:r>
        <w:rPr/>
        <w:t>miembros</w:t>
      </w:r>
      <w:r>
        <w:rPr>
          <w:spacing w:val="40"/>
        </w:rPr>
        <w:t> </w:t>
      </w:r>
      <w:r>
        <w:rPr/>
        <w:t>del</w:t>
      </w:r>
      <w:r>
        <w:rPr>
          <w:spacing w:val="40"/>
        </w:rPr>
        <w:t> </w:t>
      </w:r>
      <w:r>
        <w:rPr/>
        <w:t>propio</w:t>
      </w:r>
      <w:r>
        <w:rPr>
          <w:spacing w:val="40"/>
        </w:rPr>
        <w:t> </w:t>
      </w:r>
      <w:r>
        <w:rPr/>
        <w:t>Comité</w:t>
      </w:r>
      <w:r>
        <w:rPr>
          <w:spacing w:val="40"/>
        </w:rPr>
        <w:t> </w:t>
      </w:r>
      <w:r>
        <w:rPr/>
        <w:t>Técnico.</w:t>
      </w:r>
    </w:p>
    <w:p>
      <w:pPr>
        <w:pStyle w:val="BodyText"/>
        <w:spacing w:before="17"/>
      </w:pPr>
    </w:p>
    <w:p>
      <w:pPr>
        <w:pStyle w:val="BodyText"/>
        <w:spacing w:line="254" w:lineRule="auto"/>
        <w:ind w:left="262" w:right="1342"/>
        <w:jc w:val="both"/>
      </w:pPr>
      <w:r>
        <w:rPr>
          <w:w w:val="105"/>
        </w:rPr>
        <w:t>Las</w:t>
      </w:r>
      <w:r>
        <w:rPr>
          <w:spacing w:val="-3"/>
          <w:w w:val="105"/>
        </w:rPr>
        <w:t> </w:t>
      </w:r>
      <w:r>
        <w:rPr>
          <w:w w:val="105"/>
        </w:rPr>
        <w:t>demás</w:t>
      </w:r>
      <w:r>
        <w:rPr>
          <w:spacing w:val="-3"/>
          <w:w w:val="105"/>
        </w:rPr>
        <w:t> </w:t>
      </w:r>
      <w:r>
        <w:rPr>
          <w:w w:val="105"/>
        </w:rPr>
        <w:t>formalidades</w:t>
      </w:r>
      <w:r>
        <w:rPr>
          <w:spacing w:val="-3"/>
          <w:w w:val="105"/>
        </w:rPr>
        <w:t> </w:t>
      </w:r>
      <w:r>
        <w:rPr>
          <w:w w:val="105"/>
        </w:rPr>
        <w:t>para</w:t>
      </w:r>
      <w:r>
        <w:rPr>
          <w:spacing w:val="-2"/>
          <w:w w:val="105"/>
        </w:rPr>
        <w:t> </w:t>
      </w:r>
      <w:r>
        <w:rPr>
          <w:w w:val="105"/>
        </w:rPr>
        <w:t>la</w:t>
      </w:r>
      <w:r>
        <w:rPr>
          <w:spacing w:val="-3"/>
          <w:w w:val="105"/>
        </w:rPr>
        <w:t> </w:t>
      </w:r>
      <w:r>
        <w:rPr>
          <w:w w:val="105"/>
        </w:rPr>
        <w:t>constitución</w:t>
      </w:r>
      <w:r>
        <w:rPr>
          <w:spacing w:val="-3"/>
          <w:w w:val="105"/>
        </w:rPr>
        <w:t> </w:t>
      </w:r>
      <w:r>
        <w:rPr>
          <w:w w:val="105"/>
        </w:rPr>
        <w:t>y</w:t>
      </w:r>
      <w:r>
        <w:rPr>
          <w:spacing w:val="-2"/>
          <w:w w:val="105"/>
        </w:rPr>
        <w:t> </w:t>
      </w:r>
      <w:r>
        <w:rPr>
          <w:w w:val="105"/>
        </w:rPr>
        <w:t>funcionamiento</w:t>
      </w:r>
      <w:r>
        <w:rPr>
          <w:spacing w:val="-1"/>
          <w:w w:val="105"/>
        </w:rPr>
        <w:t> </w:t>
      </w:r>
      <w:r>
        <w:rPr>
          <w:w w:val="105"/>
        </w:rPr>
        <w:t>del</w:t>
      </w:r>
      <w:r>
        <w:rPr>
          <w:spacing w:val="-3"/>
          <w:w w:val="105"/>
        </w:rPr>
        <w:t> </w:t>
      </w:r>
      <w:r>
        <w:rPr>
          <w:w w:val="105"/>
        </w:rPr>
        <w:t>Comité</w:t>
      </w:r>
      <w:r>
        <w:rPr>
          <w:spacing w:val="-2"/>
          <w:w w:val="105"/>
        </w:rPr>
        <w:t> </w:t>
      </w:r>
      <w:r>
        <w:rPr>
          <w:w w:val="105"/>
        </w:rPr>
        <w:t>Técnico serán establecidas en el contrato de fideicomiso del Fondo de Estabilización.</w:t>
      </w:r>
    </w:p>
    <w:p>
      <w:pPr>
        <w:pStyle w:val="BodyText"/>
        <w:spacing w:after="0" w:line="254" w:lineRule="auto"/>
        <w:jc w:val="both"/>
        <w:sectPr>
          <w:pgSz w:w="12240" w:h="15840"/>
          <w:pgMar w:header="622" w:footer="0" w:top="2320" w:bottom="280" w:left="1440" w:right="360"/>
        </w:sectPr>
      </w:pPr>
    </w:p>
    <w:p>
      <w:pPr>
        <w:pStyle w:val="BodyText"/>
        <w:spacing w:before="239"/>
      </w:pPr>
    </w:p>
    <w:p>
      <w:pPr>
        <w:pStyle w:val="Heading1"/>
      </w:pPr>
      <w:r>
        <w:rPr>
          <w:w w:val="110"/>
        </w:rPr>
        <w:t>(ADICIONADO,</w:t>
      </w:r>
      <w:r>
        <w:rPr>
          <w:spacing w:val="14"/>
          <w:w w:val="110"/>
        </w:rPr>
        <w:t> </w:t>
      </w:r>
      <w:r>
        <w:rPr>
          <w:w w:val="110"/>
        </w:rPr>
        <w:t>P.O.</w:t>
      </w:r>
      <w:r>
        <w:rPr>
          <w:spacing w:val="10"/>
          <w:w w:val="110"/>
        </w:rPr>
        <w:t> </w:t>
      </w:r>
      <w:r>
        <w:rPr>
          <w:w w:val="110"/>
        </w:rPr>
        <w:t>31</w:t>
      </w:r>
      <w:r>
        <w:rPr>
          <w:spacing w:val="15"/>
          <w:w w:val="110"/>
        </w:rPr>
        <w:t> </w:t>
      </w:r>
      <w:r>
        <w:rPr>
          <w:w w:val="110"/>
        </w:rPr>
        <w:t>DE</w:t>
      </w:r>
      <w:r>
        <w:rPr>
          <w:spacing w:val="14"/>
          <w:w w:val="110"/>
        </w:rPr>
        <w:t> </w:t>
      </w:r>
      <w:r>
        <w:rPr>
          <w:w w:val="110"/>
        </w:rPr>
        <w:t>DICIEMBRE</w:t>
      </w:r>
      <w:r>
        <w:rPr>
          <w:spacing w:val="14"/>
          <w:w w:val="110"/>
        </w:rPr>
        <w:t> </w:t>
      </w:r>
      <w:r>
        <w:rPr>
          <w:w w:val="110"/>
        </w:rPr>
        <w:t>DE</w:t>
      </w:r>
      <w:r>
        <w:rPr>
          <w:spacing w:val="17"/>
          <w:w w:val="110"/>
        </w:rPr>
        <w:t> </w:t>
      </w:r>
      <w:r>
        <w:rPr>
          <w:spacing w:val="-4"/>
          <w:w w:val="110"/>
        </w:rPr>
        <w:t>2015)</w:t>
      </w:r>
    </w:p>
    <w:p>
      <w:pPr>
        <w:pStyle w:val="BodyText"/>
        <w:spacing w:before="16"/>
        <w:ind w:left="262"/>
        <w:jc w:val="both"/>
      </w:pPr>
      <w:r>
        <w:rPr/>
        <w:t>Artículo</w:t>
      </w:r>
      <w:r>
        <w:rPr>
          <w:spacing w:val="19"/>
        </w:rPr>
        <w:t> </w:t>
      </w:r>
      <w:r>
        <w:rPr/>
        <w:t>49</w:t>
      </w:r>
      <w:r>
        <w:rPr>
          <w:spacing w:val="18"/>
        </w:rPr>
        <w:t> </w:t>
      </w:r>
      <w:r>
        <w:rPr/>
        <w:t>Quinquies.-</w:t>
      </w:r>
      <w:r>
        <w:rPr>
          <w:spacing w:val="18"/>
        </w:rPr>
        <w:t> </w:t>
      </w:r>
      <w:r>
        <w:rPr/>
        <w:t>El</w:t>
      </w:r>
      <w:r>
        <w:rPr>
          <w:spacing w:val="18"/>
        </w:rPr>
        <w:t> </w:t>
      </w:r>
      <w:r>
        <w:rPr/>
        <w:t>Comité</w:t>
      </w:r>
      <w:r>
        <w:rPr>
          <w:spacing w:val="20"/>
        </w:rPr>
        <w:t> </w:t>
      </w:r>
      <w:r>
        <w:rPr/>
        <w:t>Técnico</w:t>
      </w:r>
      <w:r>
        <w:rPr>
          <w:spacing w:val="19"/>
        </w:rPr>
        <w:t> </w:t>
      </w:r>
      <w:r>
        <w:rPr/>
        <w:t>tendrá</w:t>
      </w:r>
      <w:r>
        <w:rPr>
          <w:spacing w:val="18"/>
        </w:rPr>
        <w:t> </w:t>
      </w:r>
      <w:r>
        <w:rPr/>
        <w:t>entre</w:t>
      </w:r>
      <w:r>
        <w:rPr>
          <w:spacing w:val="20"/>
        </w:rPr>
        <w:t> </w:t>
      </w:r>
      <w:r>
        <w:rPr/>
        <w:t>sus</w:t>
      </w:r>
      <w:r>
        <w:rPr>
          <w:spacing w:val="17"/>
        </w:rPr>
        <w:t> </w:t>
      </w:r>
      <w:r>
        <w:rPr/>
        <w:t>principales</w:t>
      </w:r>
      <w:r>
        <w:rPr>
          <w:spacing w:val="18"/>
        </w:rPr>
        <w:t> </w:t>
      </w:r>
      <w:r>
        <w:rPr>
          <w:spacing w:val="-2"/>
        </w:rPr>
        <w:t>atribuciones:</w:t>
      </w:r>
    </w:p>
    <w:p>
      <w:pPr>
        <w:pStyle w:val="BodyText"/>
        <w:spacing w:before="35"/>
      </w:pPr>
    </w:p>
    <w:p>
      <w:pPr>
        <w:pStyle w:val="BodyText"/>
        <w:spacing w:line="254" w:lineRule="auto"/>
        <w:ind w:left="262" w:right="1341"/>
        <w:jc w:val="both"/>
      </w:pPr>
      <w:r>
        <w:rPr/>
        <w:t>l.- Aprobar en el primer bimestre de cada ejercicio fiscal, el monto del saldo objetivo en los términos de la Fracción II del Artículo 49 Ter;</w:t>
      </w:r>
    </w:p>
    <w:p>
      <w:pPr>
        <w:pStyle w:val="BodyText"/>
        <w:spacing w:before="18"/>
      </w:pPr>
    </w:p>
    <w:p>
      <w:pPr>
        <w:pStyle w:val="BodyText"/>
        <w:spacing w:line="254" w:lineRule="auto"/>
        <w:ind w:left="262" w:right="1339"/>
        <w:jc w:val="both"/>
      </w:pPr>
      <w:r>
        <w:rPr>
          <w:w w:val="105"/>
        </w:rPr>
        <w:t>II.-</w:t>
      </w:r>
      <w:r>
        <w:rPr>
          <w:spacing w:val="-8"/>
          <w:w w:val="105"/>
        </w:rPr>
        <w:t> </w:t>
      </w:r>
      <w:r>
        <w:rPr>
          <w:w w:val="105"/>
        </w:rPr>
        <w:t>Una</w:t>
      </w:r>
      <w:r>
        <w:rPr>
          <w:spacing w:val="-10"/>
          <w:w w:val="105"/>
        </w:rPr>
        <w:t> </w:t>
      </w:r>
      <w:r>
        <w:rPr>
          <w:w w:val="105"/>
        </w:rPr>
        <w:t>vez</w:t>
      </w:r>
      <w:r>
        <w:rPr>
          <w:spacing w:val="-10"/>
          <w:w w:val="105"/>
        </w:rPr>
        <w:t> </w:t>
      </w:r>
      <w:r>
        <w:rPr>
          <w:w w:val="105"/>
        </w:rPr>
        <w:t>obtenido</w:t>
      </w:r>
      <w:r>
        <w:rPr>
          <w:spacing w:val="-9"/>
          <w:w w:val="105"/>
        </w:rPr>
        <w:t> </w:t>
      </w:r>
      <w:r>
        <w:rPr>
          <w:w w:val="105"/>
        </w:rPr>
        <w:t>el</w:t>
      </w:r>
      <w:r>
        <w:rPr>
          <w:spacing w:val="-7"/>
          <w:w w:val="105"/>
        </w:rPr>
        <w:t> </w:t>
      </w:r>
      <w:r>
        <w:rPr>
          <w:w w:val="105"/>
        </w:rPr>
        <w:t>monto</w:t>
      </w:r>
      <w:r>
        <w:rPr>
          <w:spacing w:val="-8"/>
          <w:w w:val="105"/>
        </w:rPr>
        <w:t> </w:t>
      </w:r>
      <w:r>
        <w:rPr>
          <w:w w:val="105"/>
        </w:rPr>
        <w:t>del</w:t>
      </w:r>
      <w:r>
        <w:rPr>
          <w:spacing w:val="-7"/>
          <w:w w:val="105"/>
        </w:rPr>
        <w:t> </w:t>
      </w:r>
      <w:r>
        <w:rPr>
          <w:w w:val="105"/>
        </w:rPr>
        <w:t>saldo</w:t>
      </w:r>
      <w:r>
        <w:rPr>
          <w:spacing w:val="-9"/>
          <w:w w:val="105"/>
        </w:rPr>
        <w:t> </w:t>
      </w:r>
      <w:r>
        <w:rPr>
          <w:w w:val="105"/>
        </w:rPr>
        <w:t>objetivo,</w:t>
      </w:r>
      <w:r>
        <w:rPr>
          <w:spacing w:val="-7"/>
          <w:w w:val="105"/>
        </w:rPr>
        <w:t> </w:t>
      </w:r>
      <w:r>
        <w:rPr>
          <w:w w:val="105"/>
        </w:rPr>
        <w:t>ante</w:t>
      </w:r>
      <w:r>
        <w:rPr>
          <w:spacing w:val="-7"/>
          <w:w w:val="105"/>
        </w:rPr>
        <w:t> </w:t>
      </w:r>
      <w:r>
        <w:rPr>
          <w:w w:val="105"/>
        </w:rPr>
        <w:t>sus</w:t>
      </w:r>
      <w:r>
        <w:rPr>
          <w:spacing w:val="-9"/>
          <w:w w:val="105"/>
        </w:rPr>
        <w:t> </w:t>
      </w:r>
      <w:r>
        <w:rPr>
          <w:w w:val="105"/>
        </w:rPr>
        <w:t>disminuciones,</w:t>
      </w:r>
      <w:r>
        <w:rPr>
          <w:spacing w:val="-7"/>
          <w:w w:val="105"/>
        </w:rPr>
        <w:t> </w:t>
      </w:r>
      <w:r>
        <w:rPr>
          <w:w w:val="105"/>
        </w:rPr>
        <w:t>autorizar con</w:t>
      </w:r>
      <w:r>
        <w:rPr>
          <w:spacing w:val="-6"/>
          <w:w w:val="105"/>
        </w:rPr>
        <w:t> </w:t>
      </w:r>
      <w:r>
        <w:rPr>
          <w:w w:val="105"/>
        </w:rPr>
        <w:t>los</w:t>
      </w:r>
      <w:r>
        <w:rPr>
          <w:spacing w:val="-7"/>
          <w:w w:val="105"/>
        </w:rPr>
        <w:t> </w:t>
      </w:r>
      <w:r>
        <w:rPr>
          <w:w w:val="105"/>
        </w:rPr>
        <w:t>excedentes</w:t>
      </w:r>
      <w:r>
        <w:rPr>
          <w:spacing w:val="-6"/>
          <w:w w:val="105"/>
        </w:rPr>
        <w:t> </w:t>
      </w:r>
      <w:r>
        <w:rPr>
          <w:w w:val="105"/>
        </w:rPr>
        <w:t>existentes,</w:t>
      </w:r>
      <w:r>
        <w:rPr>
          <w:spacing w:val="-6"/>
          <w:w w:val="105"/>
        </w:rPr>
        <w:t> </w:t>
      </w:r>
      <w:r>
        <w:rPr>
          <w:w w:val="105"/>
        </w:rPr>
        <w:t>la</w:t>
      </w:r>
      <w:r>
        <w:rPr>
          <w:spacing w:val="-6"/>
          <w:w w:val="105"/>
        </w:rPr>
        <w:t> </w:t>
      </w:r>
      <w:r>
        <w:rPr>
          <w:w w:val="105"/>
        </w:rPr>
        <w:t>reposición</w:t>
      </w:r>
      <w:r>
        <w:rPr>
          <w:spacing w:val="-6"/>
          <w:w w:val="105"/>
        </w:rPr>
        <w:t> </w:t>
      </w:r>
      <w:r>
        <w:rPr>
          <w:w w:val="105"/>
        </w:rPr>
        <w:t>hasta</w:t>
      </w:r>
      <w:r>
        <w:rPr>
          <w:spacing w:val="-6"/>
          <w:w w:val="105"/>
        </w:rPr>
        <w:t> </w:t>
      </w:r>
      <w:r>
        <w:rPr>
          <w:w w:val="105"/>
        </w:rPr>
        <w:t>donde</w:t>
      </w:r>
      <w:r>
        <w:rPr>
          <w:spacing w:val="-6"/>
          <w:w w:val="105"/>
        </w:rPr>
        <w:t> </w:t>
      </w:r>
      <w:r>
        <w:rPr>
          <w:w w:val="105"/>
        </w:rPr>
        <w:t>alcance,</w:t>
      </w:r>
      <w:r>
        <w:rPr>
          <w:spacing w:val="-6"/>
          <w:w w:val="105"/>
        </w:rPr>
        <w:t> </w:t>
      </w:r>
      <w:r>
        <w:rPr>
          <w:w w:val="105"/>
        </w:rPr>
        <w:t>del</w:t>
      </w:r>
      <w:r>
        <w:rPr>
          <w:spacing w:val="-6"/>
          <w:w w:val="105"/>
        </w:rPr>
        <w:t> </w:t>
      </w:r>
      <w:r>
        <w:rPr>
          <w:w w:val="105"/>
        </w:rPr>
        <w:t>saldo</w:t>
      </w:r>
      <w:r>
        <w:rPr>
          <w:spacing w:val="-6"/>
          <w:w w:val="105"/>
        </w:rPr>
        <w:t> </w:t>
      </w:r>
      <w:r>
        <w:rPr>
          <w:w w:val="105"/>
        </w:rPr>
        <w:t>objetivo en la cuenta específica;</w:t>
      </w:r>
    </w:p>
    <w:p>
      <w:pPr>
        <w:pStyle w:val="BodyText"/>
        <w:spacing w:before="17"/>
      </w:pPr>
    </w:p>
    <w:p>
      <w:pPr>
        <w:pStyle w:val="BodyText"/>
        <w:spacing w:line="254" w:lineRule="auto"/>
        <w:ind w:left="262" w:right="1335"/>
        <w:jc w:val="both"/>
      </w:pPr>
      <w:r>
        <w:rPr/>
        <w:t>III.-</w:t>
      </w:r>
      <w:r>
        <w:rPr>
          <w:spacing w:val="40"/>
        </w:rPr>
        <w:t> </w:t>
      </w:r>
      <w:r>
        <w:rPr/>
        <w:t>A</w:t>
      </w:r>
      <w:r>
        <w:rPr>
          <w:spacing w:val="40"/>
        </w:rPr>
        <w:t> </w:t>
      </w:r>
      <w:r>
        <w:rPr/>
        <w:t>propuesta</w:t>
      </w:r>
      <w:r>
        <w:rPr>
          <w:spacing w:val="40"/>
        </w:rPr>
        <w:t> </w:t>
      </w:r>
      <w:r>
        <w:rPr/>
        <w:t>del</w:t>
      </w:r>
      <w:r>
        <w:rPr>
          <w:spacing w:val="40"/>
        </w:rPr>
        <w:t> </w:t>
      </w:r>
      <w:r>
        <w:rPr/>
        <w:t>Presidente</w:t>
      </w:r>
      <w:r>
        <w:rPr>
          <w:spacing w:val="40"/>
        </w:rPr>
        <w:t> </w:t>
      </w:r>
      <w:r>
        <w:rPr/>
        <w:t>del</w:t>
      </w:r>
      <w:r>
        <w:rPr>
          <w:spacing w:val="40"/>
        </w:rPr>
        <w:t> </w:t>
      </w:r>
      <w:r>
        <w:rPr/>
        <w:t>Comité</w:t>
      </w:r>
      <w:r>
        <w:rPr>
          <w:spacing w:val="40"/>
        </w:rPr>
        <w:t> </w:t>
      </w:r>
      <w:r>
        <w:rPr/>
        <w:t>Técnico,</w:t>
      </w:r>
      <w:r>
        <w:rPr>
          <w:spacing w:val="40"/>
        </w:rPr>
        <w:t> </w:t>
      </w:r>
      <w:r>
        <w:rPr/>
        <w:t>determinar</w:t>
      </w:r>
      <w:r>
        <w:rPr>
          <w:spacing w:val="40"/>
        </w:rPr>
        <w:t> </w:t>
      </w:r>
      <w:r>
        <w:rPr/>
        <w:t>en</w:t>
      </w:r>
      <w:r>
        <w:rPr>
          <w:spacing w:val="40"/>
        </w:rPr>
        <w:t> </w:t>
      </w:r>
      <w:r>
        <w:rPr/>
        <w:t>cada</w:t>
      </w:r>
      <w:r>
        <w:rPr>
          <w:spacing w:val="40"/>
        </w:rPr>
        <w:t> </w:t>
      </w:r>
      <w:r>
        <w:rPr/>
        <w:t>trimestre del ejercicio fiscal correspondiente, la existencia o no de caídas en los ingresos, de conformidad</w:t>
      </w:r>
      <w:r>
        <w:rPr>
          <w:spacing w:val="35"/>
        </w:rPr>
        <w:t> </w:t>
      </w:r>
      <w:r>
        <w:rPr/>
        <w:t>con</w:t>
      </w:r>
      <w:r>
        <w:rPr>
          <w:spacing w:val="35"/>
        </w:rPr>
        <w:t> </w:t>
      </w:r>
      <w:r>
        <w:rPr/>
        <w:t>lo</w:t>
      </w:r>
      <w:r>
        <w:rPr>
          <w:spacing w:val="37"/>
        </w:rPr>
        <w:t> </w:t>
      </w:r>
      <w:r>
        <w:rPr/>
        <w:t>dispuesto</w:t>
      </w:r>
      <w:r>
        <w:rPr>
          <w:spacing w:val="38"/>
        </w:rPr>
        <w:t> </w:t>
      </w:r>
      <w:r>
        <w:rPr/>
        <w:t>en</w:t>
      </w:r>
      <w:r>
        <w:rPr>
          <w:spacing w:val="37"/>
        </w:rPr>
        <w:t> </w:t>
      </w:r>
      <w:r>
        <w:rPr/>
        <w:t>el</w:t>
      </w:r>
      <w:r>
        <w:rPr>
          <w:spacing w:val="37"/>
        </w:rPr>
        <w:t> </w:t>
      </w:r>
      <w:r>
        <w:rPr/>
        <w:t>último</w:t>
      </w:r>
      <w:r>
        <w:rPr>
          <w:spacing w:val="38"/>
        </w:rPr>
        <w:t> </w:t>
      </w:r>
      <w:r>
        <w:rPr/>
        <w:t>párrafo</w:t>
      </w:r>
      <w:r>
        <w:rPr>
          <w:spacing w:val="37"/>
        </w:rPr>
        <w:t> </w:t>
      </w:r>
      <w:r>
        <w:rPr/>
        <w:t>de</w:t>
      </w:r>
      <w:r>
        <w:rPr>
          <w:spacing w:val="33"/>
        </w:rPr>
        <w:t> </w:t>
      </w:r>
      <w:r>
        <w:rPr/>
        <w:t>la</w:t>
      </w:r>
      <w:r>
        <w:rPr>
          <w:spacing w:val="37"/>
        </w:rPr>
        <w:t> </w:t>
      </w:r>
      <w:r>
        <w:rPr/>
        <w:t>Fracción</w:t>
      </w:r>
      <w:r>
        <w:rPr>
          <w:spacing w:val="35"/>
        </w:rPr>
        <w:t> </w:t>
      </w:r>
      <w:r>
        <w:rPr/>
        <w:t>I</w:t>
      </w:r>
      <w:r>
        <w:rPr>
          <w:spacing w:val="34"/>
        </w:rPr>
        <w:t> </w:t>
      </w:r>
      <w:r>
        <w:rPr/>
        <w:t>del</w:t>
      </w:r>
      <w:r>
        <w:rPr>
          <w:spacing w:val="37"/>
        </w:rPr>
        <w:t> </w:t>
      </w:r>
      <w:r>
        <w:rPr/>
        <w:t>Artículo</w:t>
      </w:r>
      <w:r>
        <w:rPr>
          <w:spacing w:val="37"/>
        </w:rPr>
        <w:t> </w:t>
      </w:r>
      <w:r>
        <w:rPr/>
        <w:t>49 </w:t>
      </w:r>
      <w:r>
        <w:rPr>
          <w:spacing w:val="-4"/>
        </w:rPr>
        <w:t>Ter;</w:t>
      </w:r>
    </w:p>
    <w:p>
      <w:pPr>
        <w:pStyle w:val="BodyText"/>
        <w:spacing w:before="16"/>
      </w:pPr>
    </w:p>
    <w:p>
      <w:pPr>
        <w:pStyle w:val="BodyText"/>
        <w:spacing w:line="254" w:lineRule="auto"/>
        <w:ind w:left="262" w:right="1340"/>
        <w:jc w:val="both"/>
      </w:pPr>
      <w:r>
        <w:rPr/>
        <w:t>IV.- En caso de existir caída en los ingresos, autorizar el retiro de la cuenta específica para</w:t>
      </w:r>
      <w:r>
        <w:rPr>
          <w:spacing w:val="32"/>
        </w:rPr>
        <w:t> </w:t>
      </w:r>
      <w:r>
        <w:rPr/>
        <w:t>entregar</w:t>
      </w:r>
      <w:r>
        <w:rPr>
          <w:spacing w:val="33"/>
        </w:rPr>
        <w:t> </w:t>
      </w:r>
      <w:r>
        <w:rPr/>
        <w:t>a</w:t>
      </w:r>
      <w:r>
        <w:rPr>
          <w:spacing w:val="32"/>
        </w:rPr>
        <w:t> </w:t>
      </w:r>
      <w:r>
        <w:rPr/>
        <w:t>la</w:t>
      </w:r>
      <w:r>
        <w:rPr>
          <w:spacing w:val="32"/>
        </w:rPr>
        <w:t> </w:t>
      </w:r>
      <w:r>
        <w:rPr/>
        <w:t>Secretaría,</w:t>
      </w:r>
      <w:r>
        <w:rPr>
          <w:spacing w:val="32"/>
        </w:rPr>
        <w:t> </w:t>
      </w:r>
      <w:r>
        <w:rPr/>
        <w:t>la</w:t>
      </w:r>
      <w:r>
        <w:rPr>
          <w:spacing w:val="32"/>
        </w:rPr>
        <w:t> </w:t>
      </w:r>
      <w:r>
        <w:rPr/>
        <w:t>cantidad</w:t>
      </w:r>
      <w:r>
        <w:rPr>
          <w:spacing w:val="32"/>
        </w:rPr>
        <w:t> </w:t>
      </w:r>
      <w:r>
        <w:rPr/>
        <w:t>existente</w:t>
      </w:r>
      <w:r>
        <w:rPr>
          <w:spacing w:val="32"/>
        </w:rPr>
        <w:t> </w:t>
      </w:r>
      <w:r>
        <w:rPr/>
        <w:t>para</w:t>
      </w:r>
      <w:r>
        <w:rPr>
          <w:spacing w:val="32"/>
        </w:rPr>
        <w:t> </w:t>
      </w:r>
      <w:r>
        <w:rPr/>
        <w:t>compensar</w:t>
      </w:r>
      <w:r>
        <w:rPr>
          <w:spacing w:val="33"/>
        </w:rPr>
        <w:t> </w:t>
      </w:r>
      <w:r>
        <w:rPr/>
        <w:t>la</w:t>
      </w:r>
      <w:r>
        <w:rPr>
          <w:spacing w:val="32"/>
        </w:rPr>
        <w:t> </w:t>
      </w:r>
      <w:r>
        <w:rPr/>
        <w:t>caída;</w:t>
      </w:r>
      <w:r>
        <w:rPr>
          <w:spacing w:val="32"/>
        </w:rPr>
        <w:t> </w:t>
      </w:r>
      <w:r>
        <w:rPr/>
        <w:t>y</w:t>
      </w:r>
    </w:p>
    <w:p>
      <w:pPr>
        <w:pStyle w:val="Heading1"/>
        <w:spacing w:line="596" w:lineRule="exact" w:before="50"/>
        <w:ind w:right="3795"/>
      </w:pPr>
      <w:r>
        <w:rPr>
          <w:w w:val="105"/>
        </w:rPr>
        <w:t>V.- (DEROGADA, P.O. 16 DE DICIEMBRE DE 2019) (REFORMADA, P.O. 16 DE DICIEMBRE DE 2019)</w:t>
      </w:r>
    </w:p>
    <w:p>
      <w:pPr>
        <w:pStyle w:val="BodyText"/>
        <w:spacing w:line="233" w:lineRule="exact"/>
        <w:ind w:left="262"/>
        <w:jc w:val="both"/>
      </w:pPr>
      <w:r>
        <w:rPr/>
        <w:t>VI.-</w:t>
      </w:r>
      <w:r>
        <w:rPr>
          <w:spacing w:val="15"/>
        </w:rPr>
        <w:t> </w:t>
      </w:r>
      <w:r>
        <w:rPr/>
        <w:t>Disponer</w:t>
      </w:r>
      <w:r>
        <w:rPr>
          <w:spacing w:val="17"/>
        </w:rPr>
        <w:t> </w:t>
      </w:r>
      <w:r>
        <w:rPr/>
        <w:t>y/o</w:t>
      </w:r>
      <w:r>
        <w:rPr>
          <w:spacing w:val="14"/>
        </w:rPr>
        <w:t> </w:t>
      </w:r>
      <w:r>
        <w:rPr/>
        <w:t>transferir</w:t>
      </w:r>
      <w:r>
        <w:rPr>
          <w:spacing w:val="17"/>
        </w:rPr>
        <w:t> </w:t>
      </w:r>
      <w:r>
        <w:rPr/>
        <w:t>los</w:t>
      </w:r>
      <w:r>
        <w:rPr>
          <w:spacing w:val="12"/>
        </w:rPr>
        <w:t> </w:t>
      </w:r>
      <w:r>
        <w:rPr/>
        <w:t>recursos</w:t>
      </w:r>
      <w:r>
        <w:rPr>
          <w:spacing w:val="16"/>
        </w:rPr>
        <w:t> </w:t>
      </w:r>
      <w:r>
        <w:rPr/>
        <w:t>del</w:t>
      </w:r>
      <w:r>
        <w:rPr>
          <w:spacing w:val="15"/>
        </w:rPr>
        <w:t> </w:t>
      </w:r>
      <w:r>
        <w:rPr/>
        <w:t>Fondo</w:t>
      </w:r>
      <w:r>
        <w:rPr>
          <w:spacing w:val="17"/>
        </w:rPr>
        <w:t> </w:t>
      </w:r>
      <w:r>
        <w:rPr/>
        <w:t>de</w:t>
      </w:r>
      <w:r>
        <w:rPr>
          <w:spacing w:val="16"/>
        </w:rPr>
        <w:t> </w:t>
      </w:r>
      <w:r>
        <w:rPr/>
        <w:t>Estabilización</w:t>
      </w:r>
      <w:r>
        <w:rPr>
          <w:spacing w:val="18"/>
        </w:rPr>
        <w:t> </w:t>
      </w:r>
      <w:r>
        <w:rPr/>
        <w:t>en</w:t>
      </w:r>
      <w:r>
        <w:rPr>
          <w:spacing w:val="16"/>
        </w:rPr>
        <w:t> </w:t>
      </w:r>
      <w:r>
        <w:rPr/>
        <w:t>los</w:t>
      </w:r>
      <w:r>
        <w:rPr>
          <w:spacing w:val="15"/>
        </w:rPr>
        <w:t> </w:t>
      </w:r>
      <w:r>
        <w:rPr>
          <w:spacing w:val="-2"/>
        </w:rPr>
        <w:t>términos</w:t>
      </w:r>
    </w:p>
    <w:p>
      <w:pPr>
        <w:pStyle w:val="BodyText"/>
        <w:spacing w:before="16"/>
        <w:ind w:left="262"/>
        <w:jc w:val="both"/>
      </w:pPr>
      <w:r>
        <w:rPr/>
        <w:t>de</w:t>
      </w:r>
      <w:r>
        <w:rPr>
          <w:spacing w:val="16"/>
        </w:rPr>
        <w:t> </w:t>
      </w:r>
      <w:r>
        <w:rPr/>
        <w:t>la</w:t>
      </w:r>
      <w:r>
        <w:rPr>
          <w:spacing w:val="17"/>
        </w:rPr>
        <w:t> </w:t>
      </w:r>
      <w:r>
        <w:rPr/>
        <w:t>Fracción</w:t>
      </w:r>
      <w:r>
        <w:rPr>
          <w:spacing w:val="16"/>
        </w:rPr>
        <w:t> </w:t>
      </w:r>
      <w:r>
        <w:rPr/>
        <w:t>III</w:t>
      </w:r>
      <w:r>
        <w:rPr>
          <w:spacing w:val="17"/>
        </w:rPr>
        <w:t> </w:t>
      </w:r>
      <w:r>
        <w:rPr/>
        <w:t>del</w:t>
      </w:r>
      <w:r>
        <w:rPr>
          <w:spacing w:val="17"/>
        </w:rPr>
        <w:t> </w:t>
      </w:r>
      <w:r>
        <w:rPr/>
        <w:t>Artículo</w:t>
      </w:r>
      <w:r>
        <w:rPr>
          <w:spacing w:val="16"/>
        </w:rPr>
        <w:t> </w:t>
      </w:r>
      <w:r>
        <w:rPr/>
        <w:t>49</w:t>
      </w:r>
      <w:r>
        <w:rPr>
          <w:spacing w:val="17"/>
        </w:rPr>
        <w:t> </w:t>
      </w:r>
      <w:r>
        <w:rPr>
          <w:spacing w:val="-4"/>
        </w:rPr>
        <w:t>Ter.</w:t>
      </w:r>
    </w:p>
    <w:p>
      <w:pPr>
        <w:pStyle w:val="BodyText"/>
        <w:spacing w:before="33"/>
      </w:pPr>
    </w:p>
    <w:p>
      <w:pPr>
        <w:pStyle w:val="Heading1"/>
      </w:pPr>
      <w:r>
        <w:rPr>
          <w:w w:val="110"/>
        </w:rPr>
        <w:t>(ADICIONADO,</w:t>
      </w:r>
      <w:r>
        <w:rPr>
          <w:spacing w:val="14"/>
          <w:w w:val="110"/>
        </w:rPr>
        <w:t> </w:t>
      </w:r>
      <w:r>
        <w:rPr>
          <w:w w:val="110"/>
        </w:rPr>
        <w:t>P.O.</w:t>
      </w:r>
      <w:r>
        <w:rPr>
          <w:spacing w:val="11"/>
          <w:w w:val="110"/>
        </w:rPr>
        <w:t> </w:t>
      </w:r>
      <w:r>
        <w:rPr>
          <w:w w:val="110"/>
        </w:rPr>
        <w:t>16</w:t>
      </w:r>
      <w:r>
        <w:rPr>
          <w:spacing w:val="14"/>
          <w:w w:val="110"/>
        </w:rPr>
        <w:t> </w:t>
      </w:r>
      <w:r>
        <w:rPr>
          <w:w w:val="110"/>
        </w:rPr>
        <w:t>DE</w:t>
      </w:r>
      <w:r>
        <w:rPr>
          <w:spacing w:val="14"/>
          <w:w w:val="110"/>
        </w:rPr>
        <w:t> </w:t>
      </w:r>
      <w:r>
        <w:rPr>
          <w:w w:val="110"/>
        </w:rPr>
        <w:t>DICIEMBRE</w:t>
      </w:r>
      <w:r>
        <w:rPr>
          <w:spacing w:val="15"/>
          <w:w w:val="110"/>
        </w:rPr>
        <w:t> </w:t>
      </w:r>
      <w:r>
        <w:rPr>
          <w:w w:val="110"/>
        </w:rPr>
        <w:t>DE</w:t>
      </w:r>
      <w:r>
        <w:rPr>
          <w:spacing w:val="14"/>
          <w:w w:val="110"/>
        </w:rPr>
        <w:t> </w:t>
      </w:r>
      <w:r>
        <w:rPr>
          <w:spacing w:val="-2"/>
          <w:w w:val="110"/>
        </w:rPr>
        <w:t>2019)</w:t>
      </w:r>
    </w:p>
    <w:p>
      <w:pPr>
        <w:pStyle w:val="BodyText"/>
        <w:spacing w:line="254" w:lineRule="auto" w:before="19"/>
        <w:ind w:left="262" w:right="1336"/>
        <w:jc w:val="both"/>
      </w:pPr>
      <w:r>
        <w:rPr/>
        <w:t>Artículo</w:t>
      </w:r>
      <w:r>
        <w:rPr>
          <w:spacing w:val="40"/>
        </w:rPr>
        <w:t> </w:t>
      </w:r>
      <w:r>
        <w:rPr/>
        <w:t>49</w:t>
      </w:r>
      <w:r>
        <w:rPr>
          <w:spacing w:val="40"/>
        </w:rPr>
        <w:t> </w:t>
      </w:r>
      <w:r>
        <w:rPr/>
        <w:t>Sexies.-</w:t>
      </w:r>
      <w:r>
        <w:rPr>
          <w:spacing w:val="40"/>
        </w:rPr>
        <w:t> </w:t>
      </w:r>
      <w:r>
        <w:rPr/>
        <w:t>Se</w:t>
      </w:r>
      <w:r>
        <w:rPr>
          <w:spacing w:val="40"/>
        </w:rPr>
        <w:t> </w:t>
      </w:r>
      <w:r>
        <w:rPr/>
        <w:t>crea</w:t>
      </w:r>
      <w:r>
        <w:rPr>
          <w:spacing w:val="40"/>
        </w:rPr>
        <w:t> </w:t>
      </w:r>
      <w:r>
        <w:rPr/>
        <w:t>el</w:t>
      </w:r>
      <w:r>
        <w:rPr>
          <w:spacing w:val="40"/>
        </w:rPr>
        <w:t> </w:t>
      </w:r>
      <w:r>
        <w:rPr/>
        <w:t>Fondo</w:t>
      </w:r>
      <w:r>
        <w:rPr>
          <w:spacing w:val="40"/>
        </w:rPr>
        <w:t> </w:t>
      </w:r>
      <w:r>
        <w:rPr/>
        <w:t>de</w:t>
      </w:r>
      <w:r>
        <w:rPr>
          <w:spacing w:val="40"/>
        </w:rPr>
        <w:t> </w:t>
      </w:r>
      <w:r>
        <w:rPr/>
        <w:t>Inversiones</w:t>
      </w:r>
      <w:r>
        <w:rPr>
          <w:spacing w:val="40"/>
        </w:rPr>
        <w:t> </w:t>
      </w:r>
      <w:r>
        <w:rPr/>
        <w:t>Público</w:t>
      </w:r>
      <w:r>
        <w:rPr>
          <w:spacing w:val="40"/>
        </w:rPr>
        <w:t> </w:t>
      </w:r>
      <w:r>
        <w:rPr/>
        <w:t>Productivas</w:t>
      </w:r>
      <w:r>
        <w:rPr>
          <w:spacing w:val="40"/>
        </w:rPr>
        <w:t> </w:t>
      </w:r>
      <w:r>
        <w:rPr/>
        <w:t>y Programas</w:t>
      </w:r>
      <w:r>
        <w:rPr>
          <w:spacing w:val="23"/>
        </w:rPr>
        <w:t> </w:t>
      </w:r>
      <w:r>
        <w:rPr/>
        <w:t>Prioritarios,</w:t>
      </w:r>
      <w:r>
        <w:rPr>
          <w:spacing w:val="25"/>
        </w:rPr>
        <w:t> </w:t>
      </w:r>
      <w:r>
        <w:rPr/>
        <w:t>a</w:t>
      </w:r>
      <w:r>
        <w:rPr>
          <w:spacing w:val="25"/>
        </w:rPr>
        <w:t> </w:t>
      </w:r>
      <w:r>
        <w:rPr/>
        <w:t>que</w:t>
      </w:r>
      <w:r>
        <w:rPr>
          <w:spacing w:val="25"/>
        </w:rPr>
        <w:t> </w:t>
      </w:r>
      <w:r>
        <w:rPr/>
        <w:t>hace</w:t>
      </w:r>
      <w:r>
        <w:rPr>
          <w:spacing w:val="25"/>
        </w:rPr>
        <w:t> </w:t>
      </w:r>
      <w:r>
        <w:rPr/>
        <w:t>referencia</w:t>
      </w:r>
      <w:r>
        <w:rPr>
          <w:spacing w:val="25"/>
        </w:rPr>
        <w:t> </w:t>
      </w:r>
      <w:r>
        <w:rPr/>
        <w:t>el</w:t>
      </w:r>
      <w:r>
        <w:rPr>
          <w:spacing w:val="25"/>
        </w:rPr>
        <w:t> </w:t>
      </w:r>
      <w:r>
        <w:rPr/>
        <w:t>Artículo</w:t>
      </w:r>
      <w:r>
        <w:rPr>
          <w:spacing w:val="26"/>
        </w:rPr>
        <w:t> </w:t>
      </w:r>
      <w:r>
        <w:rPr/>
        <w:t>49</w:t>
      </w:r>
      <w:r>
        <w:rPr>
          <w:spacing w:val="25"/>
        </w:rPr>
        <w:t> </w:t>
      </w:r>
      <w:r>
        <w:rPr/>
        <w:t>Ter,</w:t>
      </w:r>
      <w:r>
        <w:rPr>
          <w:spacing w:val="22"/>
        </w:rPr>
        <w:t> </w:t>
      </w:r>
      <w:r>
        <w:rPr/>
        <w:t>Fracción</w:t>
      </w:r>
      <w:r>
        <w:rPr>
          <w:spacing w:val="25"/>
        </w:rPr>
        <w:t> </w:t>
      </w:r>
      <w:r>
        <w:rPr/>
        <w:t>III,</w:t>
      </w:r>
      <w:r>
        <w:rPr>
          <w:spacing w:val="36"/>
        </w:rPr>
        <w:t> </w:t>
      </w:r>
      <w:r>
        <w:rPr>
          <w:spacing w:val="-2"/>
        </w:rPr>
        <w:t>inciso</w:t>
      </w:r>
    </w:p>
    <w:p>
      <w:pPr>
        <w:pStyle w:val="BodyText"/>
        <w:spacing w:line="254" w:lineRule="auto"/>
        <w:ind w:left="262" w:right="1335"/>
        <w:jc w:val="both"/>
      </w:pPr>
      <w:r>
        <w:rPr/>
        <w:t>b) de esta Ley, mismo que tiene por objeto disponer de los recursos para el desarrollo </w:t>
      </w:r>
      <w:r>
        <w:rPr>
          <w:w w:val="105"/>
        </w:rPr>
        <w:t>de</w:t>
      </w:r>
      <w:r>
        <w:rPr>
          <w:spacing w:val="-13"/>
          <w:w w:val="105"/>
        </w:rPr>
        <w:t> </w:t>
      </w:r>
      <w:r>
        <w:rPr>
          <w:w w:val="105"/>
        </w:rPr>
        <w:t>proyectos</w:t>
      </w:r>
      <w:r>
        <w:rPr>
          <w:spacing w:val="-14"/>
          <w:w w:val="105"/>
        </w:rPr>
        <w:t> </w:t>
      </w:r>
      <w:r>
        <w:rPr>
          <w:w w:val="105"/>
        </w:rPr>
        <w:t>o</w:t>
      </w:r>
      <w:r>
        <w:rPr>
          <w:spacing w:val="-12"/>
          <w:w w:val="105"/>
        </w:rPr>
        <w:t> </w:t>
      </w:r>
      <w:r>
        <w:rPr>
          <w:w w:val="105"/>
        </w:rPr>
        <w:t>programas</w:t>
      </w:r>
      <w:r>
        <w:rPr>
          <w:spacing w:val="-14"/>
          <w:w w:val="105"/>
        </w:rPr>
        <w:t> </w:t>
      </w:r>
      <w:r>
        <w:rPr>
          <w:w w:val="105"/>
        </w:rPr>
        <w:t>a</w:t>
      </w:r>
      <w:r>
        <w:rPr>
          <w:spacing w:val="-13"/>
          <w:w w:val="105"/>
        </w:rPr>
        <w:t> </w:t>
      </w:r>
      <w:r>
        <w:rPr>
          <w:w w:val="105"/>
        </w:rPr>
        <w:t>través</w:t>
      </w:r>
      <w:r>
        <w:rPr>
          <w:spacing w:val="-14"/>
          <w:w w:val="105"/>
        </w:rPr>
        <w:t> </w:t>
      </w:r>
      <w:r>
        <w:rPr>
          <w:w w:val="105"/>
        </w:rPr>
        <w:t>de</w:t>
      </w:r>
      <w:r>
        <w:rPr>
          <w:spacing w:val="-13"/>
          <w:w w:val="105"/>
        </w:rPr>
        <w:t> </w:t>
      </w:r>
      <w:r>
        <w:rPr>
          <w:w w:val="105"/>
        </w:rPr>
        <w:t>las</w:t>
      </w:r>
      <w:r>
        <w:rPr>
          <w:spacing w:val="-12"/>
          <w:w w:val="105"/>
        </w:rPr>
        <w:t> </w:t>
      </w:r>
      <w:r>
        <w:rPr>
          <w:w w:val="105"/>
        </w:rPr>
        <w:t>Dependencias</w:t>
      </w:r>
      <w:r>
        <w:rPr>
          <w:spacing w:val="-12"/>
          <w:w w:val="105"/>
        </w:rPr>
        <w:t> </w:t>
      </w:r>
      <w:r>
        <w:rPr>
          <w:w w:val="105"/>
        </w:rPr>
        <w:t>del</w:t>
      </w:r>
      <w:r>
        <w:rPr>
          <w:spacing w:val="-13"/>
          <w:w w:val="105"/>
        </w:rPr>
        <w:t> </w:t>
      </w:r>
      <w:r>
        <w:rPr>
          <w:w w:val="105"/>
        </w:rPr>
        <w:t>Ejecutivo,</w:t>
      </w:r>
      <w:r>
        <w:rPr>
          <w:spacing w:val="-13"/>
          <w:w w:val="105"/>
        </w:rPr>
        <w:t> </w:t>
      </w:r>
      <w:r>
        <w:rPr>
          <w:w w:val="105"/>
        </w:rPr>
        <w:t>Entidades</w:t>
      </w:r>
      <w:r>
        <w:rPr>
          <w:spacing w:val="-14"/>
          <w:w w:val="105"/>
        </w:rPr>
        <w:t> </w:t>
      </w:r>
      <w:r>
        <w:rPr>
          <w:w w:val="105"/>
        </w:rPr>
        <w:t>del </w:t>
      </w:r>
      <w:r>
        <w:rPr/>
        <w:t>Ejecutivo</w:t>
      </w:r>
      <w:r>
        <w:rPr>
          <w:spacing w:val="17"/>
        </w:rPr>
        <w:t> </w:t>
      </w:r>
      <w:r>
        <w:rPr/>
        <w:t>y</w:t>
      </w:r>
      <w:r>
        <w:rPr>
          <w:spacing w:val="18"/>
        </w:rPr>
        <w:t> </w:t>
      </w:r>
      <w:r>
        <w:rPr/>
        <w:t>fideicomisos</w:t>
      </w:r>
      <w:r>
        <w:rPr>
          <w:spacing w:val="16"/>
        </w:rPr>
        <w:t> </w:t>
      </w:r>
      <w:r>
        <w:rPr/>
        <w:t>no</w:t>
      </w:r>
      <w:r>
        <w:rPr>
          <w:spacing w:val="17"/>
        </w:rPr>
        <w:t> </w:t>
      </w:r>
      <w:r>
        <w:rPr/>
        <w:t>considerados</w:t>
      </w:r>
      <w:r>
        <w:rPr>
          <w:spacing w:val="17"/>
        </w:rPr>
        <w:t> </w:t>
      </w:r>
      <w:r>
        <w:rPr/>
        <w:t>como</w:t>
      </w:r>
      <w:r>
        <w:rPr>
          <w:spacing w:val="17"/>
        </w:rPr>
        <w:t> </w:t>
      </w:r>
      <w:r>
        <w:rPr/>
        <w:t>parte</w:t>
      </w:r>
      <w:r>
        <w:rPr>
          <w:spacing w:val="18"/>
        </w:rPr>
        <w:t> </w:t>
      </w:r>
      <w:r>
        <w:rPr/>
        <w:t>de</w:t>
      </w:r>
      <w:r>
        <w:rPr>
          <w:spacing w:val="16"/>
        </w:rPr>
        <w:t> </w:t>
      </w:r>
      <w:r>
        <w:rPr/>
        <w:t>las</w:t>
      </w:r>
      <w:r>
        <w:rPr>
          <w:spacing w:val="15"/>
        </w:rPr>
        <w:t> </w:t>
      </w:r>
      <w:r>
        <w:rPr/>
        <w:t>Entidades</w:t>
      </w:r>
      <w:r>
        <w:rPr>
          <w:spacing w:val="16"/>
        </w:rPr>
        <w:t> </w:t>
      </w:r>
      <w:r>
        <w:rPr/>
        <w:t>del</w:t>
      </w:r>
      <w:r>
        <w:rPr>
          <w:spacing w:val="16"/>
        </w:rPr>
        <w:t> </w:t>
      </w:r>
      <w:r>
        <w:rPr>
          <w:spacing w:val="-2"/>
        </w:rPr>
        <w:t>Ejecutivo.</w:t>
      </w:r>
    </w:p>
    <w:p>
      <w:pPr>
        <w:pStyle w:val="BodyText"/>
        <w:spacing w:before="15"/>
      </w:pPr>
    </w:p>
    <w:p>
      <w:pPr>
        <w:pStyle w:val="Heading1"/>
        <w:spacing w:before="1"/>
      </w:pPr>
      <w:r>
        <w:rPr>
          <w:w w:val="105"/>
        </w:rPr>
        <w:t>(REFORMADO,</w:t>
      </w:r>
      <w:r>
        <w:rPr>
          <w:spacing w:val="37"/>
          <w:w w:val="105"/>
        </w:rPr>
        <w:t> </w:t>
      </w:r>
      <w:r>
        <w:rPr>
          <w:w w:val="105"/>
        </w:rPr>
        <w:t>P.O.</w:t>
      </w:r>
      <w:r>
        <w:rPr>
          <w:spacing w:val="37"/>
          <w:w w:val="105"/>
        </w:rPr>
        <w:t> </w:t>
      </w:r>
      <w:r>
        <w:rPr>
          <w:w w:val="105"/>
        </w:rPr>
        <w:t>21</w:t>
      </w:r>
      <w:r>
        <w:rPr>
          <w:spacing w:val="37"/>
          <w:w w:val="105"/>
        </w:rPr>
        <w:t> </w:t>
      </w:r>
      <w:r>
        <w:rPr>
          <w:w w:val="105"/>
        </w:rPr>
        <w:t>DE</w:t>
      </w:r>
      <w:r>
        <w:rPr>
          <w:spacing w:val="37"/>
          <w:w w:val="105"/>
        </w:rPr>
        <w:t> </w:t>
      </w:r>
      <w:r>
        <w:rPr>
          <w:w w:val="105"/>
        </w:rPr>
        <w:t>DICIEMBRE</w:t>
      </w:r>
      <w:r>
        <w:rPr>
          <w:spacing w:val="38"/>
          <w:w w:val="105"/>
        </w:rPr>
        <w:t> </w:t>
      </w:r>
      <w:r>
        <w:rPr>
          <w:w w:val="105"/>
        </w:rPr>
        <w:t>DE</w:t>
      </w:r>
      <w:r>
        <w:rPr>
          <w:spacing w:val="37"/>
          <w:w w:val="105"/>
        </w:rPr>
        <w:t> </w:t>
      </w:r>
      <w:r>
        <w:rPr>
          <w:spacing w:val="-2"/>
          <w:w w:val="105"/>
        </w:rPr>
        <w:t>2020)</w:t>
      </w:r>
    </w:p>
    <w:p>
      <w:pPr>
        <w:pStyle w:val="BodyText"/>
        <w:spacing w:line="254" w:lineRule="auto" w:before="16"/>
        <w:ind w:left="262" w:right="1338"/>
        <w:jc w:val="both"/>
      </w:pPr>
      <w:r>
        <w:rPr/>
        <w:t>La administración y operación de los recursos de este fondo, será a través del Comité Técnico,</w:t>
      </w:r>
      <w:r>
        <w:rPr>
          <w:spacing w:val="21"/>
        </w:rPr>
        <w:t> </w:t>
      </w:r>
      <w:r>
        <w:rPr/>
        <w:t>a</w:t>
      </w:r>
      <w:r>
        <w:rPr>
          <w:spacing w:val="21"/>
        </w:rPr>
        <w:t> </w:t>
      </w:r>
      <w:r>
        <w:rPr/>
        <w:t>que</w:t>
      </w:r>
      <w:r>
        <w:rPr>
          <w:spacing w:val="21"/>
        </w:rPr>
        <w:t> </w:t>
      </w:r>
      <w:r>
        <w:rPr/>
        <w:t>hace</w:t>
      </w:r>
      <w:r>
        <w:rPr>
          <w:spacing w:val="21"/>
        </w:rPr>
        <w:t> </w:t>
      </w:r>
      <w:r>
        <w:rPr/>
        <w:t>referencia</w:t>
      </w:r>
      <w:r>
        <w:rPr>
          <w:spacing w:val="21"/>
        </w:rPr>
        <w:t> </w:t>
      </w:r>
      <w:r>
        <w:rPr/>
        <w:t>el</w:t>
      </w:r>
      <w:r>
        <w:rPr>
          <w:spacing w:val="21"/>
        </w:rPr>
        <w:t> </w:t>
      </w:r>
      <w:r>
        <w:rPr/>
        <w:t>Artículo</w:t>
      </w:r>
      <w:r>
        <w:rPr>
          <w:spacing w:val="22"/>
        </w:rPr>
        <w:t> </w:t>
      </w:r>
      <w:r>
        <w:rPr/>
        <w:t>49</w:t>
      </w:r>
      <w:r>
        <w:rPr>
          <w:spacing w:val="21"/>
        </w:rPr>
        <w:t> </w:t>
      </w:r>
      <w:r>
        <w:rPr/>
        <w:t>Septies de</w:t>
      </w:r>
      <w:r>
        <w:rPr>
          <w:spacing w:val="21"/>
        </w:rPr>
        <w:t> </w:t>
      </w:r>
      <w:r>
        <w:rPr/>
        <w:t>la</w:t>
      </w:r>
      <w:r>
        <w:rPr>
          <w:spacing w:val="21"/>
        </w:rPr>
        <w:t> </w:t>
      </w:r>
      <w:r>
        <w:rPr/>
        <w:t>presente</w:t>
      </w:r>
      <w:r>
        <w:rPr>
          <w:spacing w:val="21"/>
        </w:rPr>
        <w:t> </w:t>
      </w:r>
      <w:r>
        <w:rPr/>
        <w:t>Ley,</w:t>
      </w:r>
      <w:r>
        <w:rPr>
          <w:spacing w:val="21"/>
        </w:rPr>
        <w:t> </w:t>
      </w:r>
      <w:r>
        <w:rPr/>
        <w:t>los cuales</w:t>
      </w:r>
      <w:r>
        <w:rPr>
          <w:spacing w:val="21"/>
        </w:rPr>
        <w:t> </w:t>
      </w:r>
      <w:r>
        <w:rPr/>
        <w:t>a su</w:t>
      </w:r>
      <w:r>
        <w:rPr>
          <w:spacing w:val="19"/>
        </w:rPr>
        <w:t> </w:t>
      </w:r>
      <w:r>
        <w:rPr/>
        <w:t>vez,</w:t>
      </w:r>
      <w:r>
        <w:rPr>
          <w:spacing w:val="20"/>
        </w:rPr>
        <w:t> </w:t>
      </w:r>
      <w:r>
        <w:rPr/>
        <w:t>serán</w:t>
      </w:r>
      <w:r>
        <w:rPr>
          <w:spacing w:val="20"/>
        </w:rPr>
        <w:t> </w:t>
      </w:r>
      <w:r>
        <w:rPr/>
        <w:t>ejecutados</w:t>
      </w:r>
      <w:r>
        <w:rPr>
          <w:spacing w:val="19"/>
        </w:rPr>
        <w:t> </w:t>
      </w:r>
      <w:r>
        <w:rPr/>
        <w:t>por</w:t>
      </w:r>
      <w:r>
        <w:rPr>
          <w:spacing w:val="22"/>
        </w:rPr>
        <w:t> </w:t>
      </w:r>
      <w:r>
        <w:rPr/>
        <w:t>las</w:t>
      </w:r>
      <w:r>
        <w:rPr>
          <w:spacing w:val="19"/>
        </w:rPr>
        <w:t> </w:t>
      </w:r>
      <w:r>
        <w:rPr/>
        <w:t>Dependencias</w:t>
      </w:r>
      <w:r>
        <w:rPr>
          <w:spacing w:val="22"/>
        </w:rPr>
        <w:t> </w:t>
      </w:r>
      <w:r>
        <w:rPr/>
        <w:t>del</w:t>
      </w:r>
      <w:r>
        <w:rPr>
          <w:spacing w:val="20"/>
        </w:rPr>
        <w:t> </w:t>
      </w:r>
      <w:r>
        <w:rPr/>
        <w:t>Ejecutivo,</w:t>
      </w:r>
      <w:r>
        <w:rPr>
          <w:spacing w:val="20"/>
        </w:rPr>
        <w:t> </w:t>
      </w:r>
      <w:r>
        <w:rPr/>
        <w:t>Entidades</w:t>
      </w:r>
      <w:r>
        <w:rPr>
          <w:spacing w:val="19"/>
        </w:rPr>
        <w:t> </w:t>
      </w:r>
      <w:r>
        <w:rPr/>
        <w:t>del</w:t>
      </w:r>
      <w:r>
        <w:rPr>
          <w:spacing w:val="20"/>
        </w:rPr>
        <w:t> </w:t>
      </w:r>
      <w:r>
        <w:rPr/>
        <w:t>Ejecutivo y Fideicomisos no considerados como parte de las Entidades del Ejecutivo, responsables de la ejecución de los proyectos o programas de Inversiones Público Productivas o Programas Prioritarios.</w:t>
      </w:r>
    </w:p>
    <w:p>
      <w:pPr>
        <w:pStyle w:val="BodyText"/>
        <w:spacing w:before="17"/>
      </w:pPr>
    </w:p>
    <w:p>
      <w:pPr>
        <w:pStyle w:val="Heading1"/>
      </w:pPr>
      <w:r>
        <w:rPr>
          <w:w w:val="110"/>
        </w:rPr>
        <w:t>(ADICIONADO,</w:t>
      </w:r>
      <w:r>
        <w:rPr>
          <w:spacing w:val="15"/>
          <w:w w:val="110"/>
        </w:rPr>
        <w:t> </w:t>
      </w:r>
      <w:r>
        <w:rPr>
          <w:w w:val="110"/>
        </w:rPr>
        <w:t>P.O.</w:t>
      </w:r>
      <w:r>
        <w:rPr>
          <w:spacing w:val="11"/>
          <w:w w:val="110"/>
        </w:rPr>
        <w:t> </w:t>
      </w:r>
      <w:r>
        <w:rPr>
          <w:w w:val="110"/>
        </w:rPr>
        <w:t>21</w:t>
      </w:r>
      <w:r>
        <w:rPr>
          <w:spacing w:val="14"/>
          <w:w w:val="110"/>
        </w:rPr>
        <w:t> </w:t>
      </w:r>
      <w:r>
        <w:rPr>
          <w:w w:val="110"/>
        </w:rPr>
        <w:t>DE</w:t>
      </w:r>
      <w:r>
        <w:rPr>
          <w:spacing w:val="14"/>
          <w:w w:val="110"/>
        </w:rPr>
        <w:t> </w:t>
      </w:r>
      <w:r>
        <w:rPr>
          <w:w w:val="110"/>
        </w:rPr>
        <w:t>DICIEMBRE</w:t>
      </w:r>
      <w:r>
        <w:rPr>
          <w:spacing w:val="15"/>
          <w:w w:val="110"/>
        </w:rPr>
        <w:t> </w:t>
      </w:r>
      <w:r>
        <w:rPr>
          <w:w w:val="110"/>
        </w:rPr>
        <w:t>DE</w:t>
      </w:r>
      <w:r>
        <w:rPr>
          <w:spacing w:val="14"/>
          <w:w w:val="110"/>
        </w:rPr>
        <w:t> </w:t>
      </w:r>
      <w:r>
        <w:rPr>
          <w:spacing w:val="-2"/>
          <w:w w:val="110"/>
        </w:rPr>
        <w:t>2020)</w:t>
      </w:r>
    </w:p>
    <w:p>
      <w:pPr>
        <w:pStyle w:val="Heading1"/>
        <w:spacing w:after="0"/>
        <w:sectPr>
          <w:pgSz w:w="12240" w:h="15840"/>
          <w:pgMar w:header="622" w:footer="0" w:top="2320" w:bottom="280" w:left="1440" w:right="360"/>
        </w:sectPr>
      </w:pPr>
    </w:p>
    <w:p>
      <w:pPr>
        <w:pStyle w:val="BodyText"/>
        <w:spacing w:before="239"/>
      </w:pPr>
    </w:p>
    <w:p>
      <w:pPr>
        <w:pStyle w:val="BodyText"/>
        <w:spacing w:line="254" w:lineRule="auto"/>
        <w:ind w:left="262" w:right="1340"/>
        <w:jc w:val="both"/>
      </w:pPr>
      <w:r>
        <w:rPr/>
        <w:t>Los recursos de este fondo se constituirán como fuente de financiamiento para el desarrollo de proyectos o programas aprobados por el Comité Técnico, independientemente de la denominación que se otorgue en la ley que rija su </w:t>
      </w:r>
      <w:r>
        <w:rPr>
          <w:spacing w:val="-2"/>
        </w:rPr>
        <w:t>contratación.</w:t>
      </w:r>
    </w:p>
    <w:p>
      <w:pPr>
        <w:pStyle w:val="BodyText"/>
        <w:spacing w:before="17"/>
      </w:pPr>
    </w:p>
    <w:p>
      <w:pPr>
        <w:pStyle w:val="Heading1"/>
      </w:pPr>
      <w:r>
        <w:rPr>
          <w:w w:val="110"/>
        </w:rPr>
        <w:t>(ADICIONADO,</w:t>
      </w:r>
      <w:r>
        <w:rPr>
          <w:spacing w:val="14"/>
          <w:w w:val="110"/>
        </w:rPr>
        <w:t> </w:t>
      </w:r>
      <w:r>
        <w:rPr>
          <w:w w:val="110"/>
        </w:rPr>
        <w:t>P.O.</w:t>
      </w:r>
      <w:r>
        <w:rPr>
          <w:spacing w:val="11"/>
          <w:w w:val="110"/>
        </w:rPr>
        <w:t> </w:t>
      </w:r>
      <w:r>
        <w:rPr>
          <w:w w:val="110"/>
        </w:rPr>
        <w:t>21</w:t>
      </w:r>
      <w:r>
        <w:rPr>
          <w:spacing w:val="14"/>
          <w:w w:val="110"/>
        </w:rPr>
        <w:t> </w:t>
      </w:r>
      <w:r>
        <w:rPr>
          <w:w w:val="110"/>
        </w:rPr>
        <w:t>DE</w:t>
      </w:r>
      <w:r>
        <w:rPr>
          <w:spacing w:val="14"/>
          <w:w w:val="110"/>
        </w:rPr>
        <w:t> </w:t>
      </w:r>
      <w:r>
        <w:rPr>
          <w:w w:val="110"/>
        </w:rPr>
        <w:t>DICIEMBRE</w:t>
      </w:r>
      <w:r>
        <w:rPr>
          <w:spacing w:val="15"/>
          <w:w w:val="110"/>
        </w:rPr>
        <w:t> </w:t>
      </w:r>
      <w:r>
        <w:rPr>
          <w:w w:val="110"/>
        </w:rPr>
        <w:t>DE</w:t>
      </w:r>
      <w:r>
        <w:rPr>
          <w:spacing w:val="14"/>
          <w:w w:val="110"/>
        </w:rPr>
        <w:t> </w:t>
      </w:r>
      <w:r>
        <w:rPr>
          <w:spacing w:val="-2"/>
          <w:w w:val="110"/>
        </w:rPr>
        <w:t>2020)</w:t>
      </w:r>
    </w:p>
    <w:p>
      <w:pPr>
        <w:pStyle w:val="BodyText"/>
        <w:spacing w:line="254" w:lineRule="auto" w:before="18"/>
        <w:ind w:left="262" w:right="1338"/>
        <w:jc w:val="both"/>
      </w:pPr>
      <w:r>
        <w:rPr/>
        <w:t>Los recursos dispuestos deberán encontrarse vinculados a obligaciones formales de pago a más tardar el último día del ejercicio fiscal en que se constituyan los recursos de este fondo, debiendo concluirse su ejercicio durante el año inmediato siguiente al de su constitución.</w:t>
      </w:r>
    </w:p>
    <w:p>
      <w:pPr>
        <w:pStyle w:val="BodyText"/>
        <w:spacing w:before="16"/>
      </w:pPr>
    </w:p>
    <w:p>
      <w:pPr>
        <w:pStyle w:val="Heading1"/>
      </w:pPr>
      <w:r>
        <w:rPr>
          <w:w w:val="110"/>
        </w:rPr>
        <w:t>(ADICIONADO,</w:t>
      </w:r>
      <w:r>
        <w:rPr>
          <w:spacing w:val="14"/>
          <w:w w:val="110"/>
        </w:rPr>
        <w:t> </w:t>
      </w:r>
      <w:r>
        <w:rPr>
          <w:w w:val="110"/>
        </w:rPr>
        <w:t>P.O.</w:t>
      </w:r>
      <w:r>
        <w:rPr>
          <w:spacing w:val="11"/>
          <w:w w:val="110"/>
        </w:rPr>
        <w:t> </w:t>
      </w:r>
      <w:r>
        <w:rPr>
          <w:w w:val="110"/>
        </w:rPr>
        <w:t>21</w:t>
      </w:r>
      <w:r>
        <w:rPr>
          <w:spacing w:val="14"/>
          <w:w w:val="110"/>
        </w:rPr>
        <w:t> </w:t>
      </w:r>
      <w:r>
        <w:rPr>
          <w:w w:val="110"/>
        </w:rPr>
        <w:t>DE</w:t>
      </w:r>
      <w:r>
        <w:rPr>
          <w:spacing w:val="14"/>
          <w:w w:val="110"/>
        </w:rPr>
        <w:t> </w:t>
      </w:r>
      <w:r>
        <w:rPr>
          <w:w w:val="110"/>
        </w:rPr>
        <w:t>DICIEMBRE</w:t>
      </w:r>
      <w:r>
        <w:rPr>
          <w:spacing w:val="15"/>
          <w:w w:val="110"/>
        </w:rPr>
        <w:t> </w:t>
      </w:r>
      <w:r>
        <w:rPr>
          <w:w w:val="110"/>
        </w:rPr>
        <w:t>DE</w:t>
      </w:r>
      <w:r>
        <w:rPr>
          <w:spacing w:val="14"/>
          <w:w w:val="110"/>
        </w:rPr>
        <w:t> </w:t>
      </w:r>
      <w:r>
        <w:rPr>
          <w:spacing w:val="-2"/>
          <w:w w:val="110"/>
        </w:rPr>
        <w:t>2020)</w:t>
      </w:r>
    </w:p>
    <w:p>
      <w:pPr>
        <w:pStyle w:val="BodyText"/>
        <w:spacing w:line="254" w:lineRule="auto" w:before="17"/>
        <w:ind w:left="262" w:right="1339"/>
        <w:jc w:val="both"/>
      </w:pPr>
      <w:r>
        <w:rPr>
          <w:w w:val="105"/>
        </w:rPr>
        <w:t>Los recursos que no se encuentren vinculados a obligaciones de pago en la fecha a </w:t>
      </w:r>
      <w:r>
        <w:rPr/>
        <w:t>que se refiere el párrafo anterior, se deberán retornar al Fondo de Estabilización para </w:t>
      </w:r>
      <w:r>
        <w:rPr>
          <w:w w:val="105"/>
        </w:rPr>
        <w:t>su</w:t>
      </w:r>
      <w:r>
        <w:rPr>
          <w:spacing w:val="-1"/>
          <w:w w:val="105"/>
        </w:rPr>
        <w:t> </w:t>
      </w:r>
      <w:r>
        <w:rPr>
          <w:w w:val="105"/>
        </w:rPr>
        <w:t>aplicación en forma indistinta a los</w:t>
      </w:r>
      <w:r>
        <w:rPr>
          <w:spacing w:val="-1"/>
          <w:w w:val="105"/>
        </w:rPr>
        <w:t> </w:t>
      </w:r>
      <w:r>
        <w:rPr>
          <w:w w:val="105"/>
        </w:rPr>
        <w:t>destinos</w:t>
      </w:r>
      <w:r>
        <w:rPr>
          <w:spacing w:val="-1"/>
          <w:w w:val="105"/>
        </w:rPr>
        <w:t> </w:t>
      </w:r>
      <w:r>
        <w:rPr>
          <w:w w:val="105"/>
        </w:rPr>
        <w:t>precisados</w:t>
      </w:r>
      <w:r>
        <w:rPr>
          <w:spacing w:val="-1"/>
          <w:w w:val="105"/>
        </w:rPr>
        <w:t> </w:t>
      </w:r>
      <w:r>
        <w:rPr>
          <w:w w:val="105"/>
        </w:rPr>
        <w:t>en las Fracciones</w:t>
      </w:r>
      <w:r>
        <w:rPr>
          <w:spacing w:val="-1"/>
          <w:w w:val="105"/>
        </w:rPr>
        <w:t> </w:t>
      </w:r>
      <w:r>
        <w:rPr>
          <w:w w:val="105"/>
        </w:rPr>
        <w:t>I y III, inciso a) del Artículo 49 Ter de esta Ley.</w:t>
      </w:r>
    </w:p>
    <w:p>
      <w:pPr>
        <w:pStyle w:val="BodyText"/>
        <w:spacing w:before="16"/>
      </w:pPr>
    </w:p>
    <w:p>
      <w:pPr>
        <w:pStyle w:val="Heading1"/>
      </w:pPr>
      <w:r>
        <w:rPr>
          <w:w w:val="110"/>
        </w:rPr>
        <w:t>(ADICIONADO,</w:t>
      </w:r>
      <w:r>
        <w:rPr>
          <w:spacing w:val="14"/>
          <w:w w:val="110"/>
        </w:rPr>
        <w:t> </w:t>
      </w:r>
      <w:r>
        <w:rPr>
          <w:w w:val="110"/>
        </w:rPr>
        <w:t>P.O.</w:t>
      </w:r>
      <w:r>
        <w:rPr>
          <w:spacing w:val="11"/>
          <w:w w:val="110"/>
        </w:rPr>
        <w:t> </w:t>
      </w:r>
      <w:r>
        <w:rPr>
          <w:w w:val="110"/>
        </w:rPr>
        <w:t>21</w:t>
      </w:r>
      <w:r>
        <w:rPr>
          <w:spacing w:val="14"/>
          <w:w w:val="110"/>
        </w:rPr>
        <w:t> </w:t>
      </w:r>
      <w:r>
        <w:rPr>
          <w:w w:val="110"/>
        </w:rPr>
        <w:t>DE</w:t>
      </w:r>
      <w:r>
        <w:rPr>
          <w:spacing w:val="14"/>
          <w:w w:val="110"/>
        </w:rPr>
        <w:t> </w:t>
      </w:r>
      <w:r>
        <w:rPr>
          <w:w w:val="110"/>
        </w:rPr>
        <w:t>DICIEMBRE</w:t>
      </w:r>
      <w:r>
        <w:rPr>
          <w:spacing w:val="15"/>
          <w:w w:val="110"/>
        </w:rPr>
        <w:t> </w:t>
      </w:r>
      <w:r>
        <w:rPr>
          <w:w w:val="110"/>
        </w:rPr>
        <w:t>DE</w:t>
      </w:r>
      <w:r>
        <w:rPr>
          <w:spacing w:val="14"/>
          <w:w w:val="110"/>
        </w:rPr>
        <w:t> </w:t>
      </w:r>
      <w:r>
        <w:rPr>
          <w:spacing w:val="-2"/>
          <w:w w:val="110"/>
        </w:rPr>
        <w:t>2020)</w:t>
      </w:r>
    </w:p>
    <w:p>
      <w:pPr>
        <w:pStyle w:val="BodyText"/>
        <w:spacing w:line="254" w:lineRule="auto" w:before="19"/>
        <w:ind w:left="262" w:right="1334"/>
        <w:jc w:val="both"/>
      </w:pPr>
      <w:r>
        <w:rPr/>
        <w:t>De</w:t>
      </w:r>
      <w:r>
        <w:rPr>
          <w:spacing w:val="29"/>
        </w:rPr>
        <w:t> </w:t>
      </w:r>
      <w:r>
        <w:rPr/>
        <w:t>igual</w:t>
      </w:r>
      <w:r>
        <w:rPr>
          <w:spacing w:val="28"/>
        </w:rPr>
        <w:t> </w:t>
      </w:r>
      <w:r>
        <w:rPr/>
        <w:t>manera</w:t>
      </w:r>
      <w:r>
        <w:rPr>
          <w:spacing w:val="29"/>
        </w:rPr>
        <w:t> </w:t>
      </w:r>
      <w:r>
        <w:rPr/>
        <w:t>se</w:t>
      </w:r>
      <w:r>
        <w:rPr>
          <w:spacing w:val="29"/>
        </w:rPr>
        <w:t> </w:t>
      </w:r>
      <w:r>
        <w:rPr/>
        <w:t>podrán</w:t>
      </w:r>
      <w:r>
        <w:rPr>
          <w:spacing w:val="28"/>
        </w:rPr>
        <w:t> </w:t>
      </w:r>
      <w:r>
        <w:rPr/>
        <w:t>retornar</w:t>
      </w:r>
      <w:r>
        <w:rPr>
          <w:spacing w:val="27"/>
        </w:rPr>
        <w:t> </w:t>
      </w:r>
      <w:r>
        <w:rPr/>
        <w:t>al</w:t>
      </w:r>
      <w:r>
        <w:rPr>
          <w:spacing w:val="28"/>
        </w:rPr>
        <w:t> </w:t>
      </w:r>
      <w:r>
        <w:rPr/>
        <w:t>Fondo</w:t>
      </w:r>
      <w:r>
        <w:rPr>
          <w:spacing w:val="27"/>
        </w:rPr>
        <w:t> </w:t>
      </w:r>
      <w:r>
        <w:rPr/>
        <w:t>de</w:t>
      </w:r>
      <w:r>
        <w:rPr>
          <w:spacing w:val="35"/>
        </w:rPr>
        <w:t> </w:t>
      </w:r>
      <w:r>
        <w:rPr/>
        <w:t>Estabilización</w:t>
      </w:r>
      <w:r>
        <w:rPr>
          <w:spacing w:val="28"/>
        </w:rPr>
        <w:t> </w:t>
      </w:r>
      <w:r>
        <w:rPr/>
        <w:t>los</w:t>
      </w:r>
      <w:r>
        <w:rPr>
          <w:spacing w:val="28"/>
        </w:rPr>
        <w:t> </w:t>
      </w:r>
      <w:r>
        <w:rPr/>
        <w:t>recursos</w:t>
      </w:r>
      <w:r>
        <w:rPr>
          <w:spacing w:val="28"/>
        </w:rPr>
        <w:t> </w:t>
      </w:r>
      <w:r>
        <w:rPr/>
        <w:t>que</w:t>
      </w:r>
      <w:r>
        <w:rPr>
          <w:spacing w:val="28"/>
        </w:rPr>
        <w:t> </w:t>
      </w:r>
      <w:r>
        <w:rPr/>
        <w:t>no se encuentren comprometidos para proyectos y programas conforme a los fines de este fondo, con el propósito de dar atención en cualquier tiempo a la caída de</w:t>
      </w:r>
      <w:r>
        <w:rPr>
          <w:spacing w:val="80"/>
          <w:w w:val="150"/>
        </w:rPr>
        <w:t> </w:t>
      </w:r>
      <w:r>
        <w:rPr/>
        <w:t>ingresos federales, en los casos en que el saldo objetivo de la cuenta específica a que</w:t>
      </w:r>
      <w:r>
        <w:rPr>
          <w:spacing w:val="40"/>
        </w:rPr>
        <w:t> </w:t>
      </w:r>
      <w:r>
        <w:rPr/>
        <w:t>se refiere la Fracción I del Artículo 49 Ter de esta Ley, resulte insuficiente para compensar y darle cobertura a los ingresos del Gobierno del Estado, derivado de menores</w:t>
      </w:r>
      <w:r>
        <w:rPr>
          <w:spacing w:val="40"/>
        </w:rPr>
        <w:t> </w:t>
      </w:r>
      <w:r>
        <w:rPr/>
        <w:t>entregas</w:t>
      </w:r>
      <w:r>
        <w:rPr>
          <w:spacing w:val="40"/>
        </w:rPr>
        <w:t> </w:t>
      </w:r>
      <w:r>
        <w:rPr/>
        <w:t>del</w:t>
      </w:r>
      <w:r>
        <w:rPr>
          <w:spacing w:val="40"/>
        </w:rPr>
        <w:t> </w:t>
      </w:r>
      <w:r>
        <w:rPr/>
        <w:t>Fondo</w:t>
      </w:r>
      <w:r>
        <w:rPr>
          <w:spacing w:val="40"/>
        </w:rPr>
        <w:t> </w:t>
      </w:r>
      <w:r>
        <w:rPr/>
        <w:t>General</w:t>
      </w:r>
      <w:r>
        <w:rPr>
          <w:spacing w:val="40"/>
        </w:rPr>
        <w:t> </w:t>
      </w:r>
      <w:r>
        <w:rPr/>
        <w:t>de</w:t>
      </w:r>
      <w:r>
        <w:rPr>
          <w:spacing w:val="40"/>
        </w:rPr>
        <w:t> </w:t>
      </w:r>
      <w:r>
        <w:rPr/>
        <w:t>Participaciones</w:t>
      </w:r>
      <w:r>
        <w:rPr>
          <w:spacing w:val="40"/>
        </w:rPr>
        <w:t> </w:t>
      </w:r>
      <w:r>
        <w:rPr/>
        <w:t>y</w:t>
      </w:r>
      <w:r>
        <w:rPr>
          <w:spacing w:val="40"/>
        </w:rPr>
        <w:t> </w:t>
      </w:r>
      <w:r>
        <w:rPr/>
        <w:t>del</w:t>
      </w:r>
      <w:r>
        <w:rPr>
          <w:spacing w:val="40"/>
        </w:rPr>
        <w:t> </w:t>
      </w:r>
      <w:r>
        <w:rPr/>
        <w:t>Fondo</w:t>
      </w:r>
      <w:r>
        <w:rPr>
          <w:spacing w:val="40"/>
        </w:rPr>
        <w:t> </w:t>
      </w:r>
      <w:r>
        <w:rPr/>
        <w:t>de Estabilización</w:t>
      </w:r>
      <w:r>
        <w:rPr>
          <w:spacing w:val="40"/>
        </w:rPr>
        <w:t> </w:t>
      </w:r>
      <w:r>
        <w:rPr/>
        <w:t>de</w:t>
      </w:r>
      <w:r>
        <w:rPr>
          <w:spacing w:val="40"/>
        </w:rPr>
        <w:t> </w:t>
      </w:r>
      <w:r>
        <w:rPr/>
        <w:t>los</w:t>
      </w:r>
      <w:r>
        <w:rPr>
          <w:spacing w:val="40"/>
        </w:rPr>
        <w:t> </w:t>
      </w:r>
      <w:r>
        <w:rPr/>
        <w:t>Ingresos</w:t>
      </w:r>
      <w:r>
        <w:rPr>
          <w:spacing w:val="40"/>
        </w:rPr>
        <w:t> </w:t>
      </w:r>
      <w:r>
        <w:rPr/>
        <w:t>de</w:t>
      </w:r>
      <w:r>
        <w:rPr>
          <w:spacing w:val="40"/>
        </w:rPr>
        <w:t> </w:t>
      </w:r>
      <w:r>
        <w:rPr/>
        <w:t>las</w:t>
      </w:r>
      <w:r>
        <w:rPr>
          <w:spacing w:val="40"/>
        </w:rPr>
        <w:t> </w:t>
      </w:r>
      <w:r>
        <w:rPr/>
        <w:t>Entidades</w:t>
      </w:r>
      <w:r>
        <w:rPr>
          <w:spacing w:val="40"/>
        </w:rPr>
        <w:t> </w:t>
      </w:r>
      <w:r>
        <w:rPr/>
        <w:t>Federativas.</w:t>
      </w:r>
    </w:p>
    <w:p>
      <w:pPr>
        <w:pStyle w:val="BodyText"/>
        <w:spacing w:before="16"/>
      </w:pPr>
    </w:p>
    <w:p>
      <w:pPr>
        <w:pStyle w:val="Heading1"/>
      </w:pPr>
      <w:r>
        <w:rPr>
          <w:w w:val="105"/>
        </w:rPr>
        <w:t>(REFORMADO</w:t>
      </w:r>
      <w:r>
        <w:rPr>
          <w:spacing w:val="42"/>
          <w:w w:val="105"/>
        </w:rPr>
        <w:t> </w:t>
      </w:r>
      <w:r>
        <w:rPr>
          <w:w w:val="105"/>
        </w:rPr>
        <w:t>PRIMER</w:t>
      </w:r>
      <w:r>
        <w:rPr>
          <w:spacing w:val="43"/>
          <w:w w:val="105"/>
        </w:rPr>
        <w:t> </w:t>
      </w:r>
      <w:r>
        <w:rPr>
          <w:w w:val="105"/>
        </w:rPr>
        <w:t>PÁRRAFO,</w:t>
      </w:r>
      <w:r>
        <w:rPr>
          <w:spacing w:val="43"/>
          <w:w w:val="105"/>
        </w:rPr>
        <w:t> </w:t>
      </w:r>
      <w:r>
        <w:rPr>
          <w:w w:val="105"/>
        </w:rPr>
        <w:t>P.O.</w:t>
      </w:r>
      <w:r>
        <w:rPr>
          <w:spacing w:val="42"/>
          <w:w w:val="105"/>
        </w:rPr>
        <w:t> </w:t>
      </w:r>
      <w:r>
        <w:rPr>
          <w:w w:val="105"/>
        </w:rPr>
        <w:t>21</w:t>
      </w:r>
      <w:r>
        <w:rPr>
          <w:spacing w:val="38"/>
          <w:w w:val="105"/>
        </w:rPr>
        <w:t> </w:t>
      </w:r>
      <w:r>
        <w:rPr>
          <w:w w:val="105"/>
        </w:rPr>
        <w:t>DE</w:t>
      </w:r>
      <w:r>
        <w:rPr>
          <w:spacing w:val="43"/>
          <w:w w:val="105"/>
        </w:rPr>
        <w:t> </w:t>
      </w:r>
      <w:r>
        <w:rPr>
          <w:w w:val="105"/>
        </w:rPr>
        <w:t>DICIEMBRE</w:t>
      </w:r>
      <w:r>
        <w:rPr>
          <w:spacing w:val="43"/>
          <w:w w:val="105"/>
        </w:rPr>
        <w:t> </w:t>
      </w:r>
      <w:r>
        <w:rPr>
          <w:w w:val="105"/>
        </w:rPr>
        <w:t>DE</w:t>
      </w:r>
      <w:r>
        <w:rPr>
          <w:spacing w:val="42"/>
          <w:w w:val="105"/>
        </w:rPr>
        <w:t> </w:t>
      </w:r>
      <w:r>
        <w:rPr>
          <w:spacing w:val="-2"/>
          <w:w w:val="105"/>
        </w:rPr>
        <w:t>2020)</w:t>
      </w:r>
    </w:p>
    <w:p>
      <w:pPr>
        <w:pStyle w:val="BodyText"/>
        <w:spacing w:line="256" w:lineRule="auto" w:before="16"/>
        <w:ind w:left="262" w:right="1340"/>
        <w:jc w:val="both"/>
      </w:pPr>
      <w:r>
        <w:rPr/>
        <w:t>ARTÍCULO 49 Septies.- El Fondo de Inversiones Público Productivas y Programas Prioritarios,</w:t>
      </w:r>
      <w:r>
        <w:rPr>
          <w:spacing w:val="34"/>
        </w:rPr>
        <w:t> </w:t>
      </w:r>
      <w:r>
        <w:rPr/>
        <w:t>tendrá</w:t>
      </w:r>
      <w:r>
        <w:rPr>
          <w:spacing w:val="34"/>
        </w:rPr>
        <w:t> </w:t>
      </w:r>
      <w:r>
        <w:rPr/>
        <w:t>un</w:t>
      </w:r>
      <w:r>
        <w:rPr>
          <w:spacing w:val="28"/>
        </w:rPr>
        <w:t> </w:t>
      </w:r>
      <w:r>
        <w:rPr/>
        <w:t>Comité</w:t>
      </w:r>
      <w:r>
        <w:rPr>
          <w:spacing w:val="34"/>
        </w:rPr>
        <w:t> </w:t>
      </w:r>
      <w:r>
        <w:rPr/>
        <w:t>Técnico,</w:t>
      </w:r>
      <w:r>
        <w:rPr>
          <w:spacing w:val="34"/>
        </w:rPr>
        <w:t> </w:t>
      </w:r>
      <w:r>
        <w:rPr/>
        <w:t>el</w:t>
      </w:r>
      <w:r>
        <w:rPr>
          <w:spacing w:val="34"/>
        </w:rPr>
        <w:t> </w:t>
      </w:r>
      <w:r>
        <w:rPr/>
        <w:t>cual</w:t>
      </w:r>
      <w:r>
        <w:rPr>
          <w:spacing w:val="34"/>
        </w:rPr>
        <w:t> </w:t>
      </w:r>
      <w:r>
        <w:rPr/>
        <w:t>se</w:t>
      </w:r>
      <w:r>
        <w:rPr>
          <w:spacing w:val="34"/>
        </w:rPr>
        <w:t> </w:t>
      </w:r>
      <w:r>
        <w:rPr/>
        <w:t>integrará</w:t>
      </w:r>
      <w:r>
        <w:rPr>
          <w:spacing w:val="34"/>
        </w:rPr>
        <w:t> </w:t>
      </w:r>
      <w:r>
        <w:rPr/>
        <w:t>de</w:t>
      </w:r>
      <w:r>
        <w:rPr>
          <w:spacing w:val="34"/>
        </w:rPr>
        <w:t> </w:t>
      </w:r>
      <w:r>
        <w:rPr/>
        <w:t>la</w:t>
      </w:r>
      <w:r>
        <w:rPr>
          <w:spacing w:val="34"/>
        </w:rPr>
        <w:t> </w:t>
      </w:r>
      <w:r>
        <w:rPr/>
        <w:t>siguiente</w:t>
      </w:r>
      <w:r>
        <w:rPr>
          <w:spacing w:val="34"/>
        </w:rPr>
        <w:t> </w:t>
      </w:r>
      <w:r>
        <w:rPr/>
        <w:t>manera:</w:t>
      </w:r>
    </w:p>
    <w:p>
      <w:pPr>
        <w:pStyle w:val="BodyText"/>
        <w:spacing w:before="12"/>
      </w:pPr>
    </w:p>
    <w:p>
      <w:pPr>
        <w:pStyle w:val="Heading1"/>
      </w:pPr>
      <w:r>
        <w:rPr>
          <w:w w:val="105"/>
        </w:rPr>
        <w:t>(REFORMADA,</w:t>
      </w:r>
      <w:r>
        <w:rPr>
          <w:spacing w:val="38"/>
          <w:w w:val="105"/>
        </w:rPr>
        <w:t> </w:t>
      </w:r>
      <w:r>
        <w:rPr>
          <w:w w:val="105"/>
        </w:rPr>
        <w:t>P.O.</w:t>
      </w:r>
      <w:r>
        <w:rPr>
          <w:spacing w:val="38"/>
          <w:w w:val="105"/>
        </w:rPr>
        <w:t> </w:t>
      </w:r>
      <w:r>
        <w:rPr>
          <w:w w:val="105"/>
        </w:rPr>
        <w:t>31</w:t>
      </w:r>
      <w:r>
        <w:rPr>
          <w:spacing w:val="39"/>
          <w:w w:val="105"/>
        </w:rPr>
        <w:t> </w:t>
      </w:r>
      <w:r>
        <w:rPr>
          <w:w w:val="105"/>
        </w:rPr>
        <w:t>DE</w:t>
      </w:r>
      <w:r>
        <w:rPr>
          <w:spacing w:val="38"/>
          <w:w w:val="105"/>
        </w:rPr>
        <w:t> </w:t>
      </w:r>
      <w:r>
        <w:rPr>
          <w:w w:val="105"/>
        </w:rPr>
        <w:t>DICIEMBRE</w:t>
      </w:r>
      <w:r>
        <w:rPr>
          <w:spacing w:val="38"/>
          <w:w w:val="105"/>
        </w:rPr>
        <w:t> </w:t>
      </w:r>
      <w:r>
        <w:rPr>
          <w:w w:val="105"/>
        </w:rPr>
        <w:t>DE</w:t>
      </w:r>
      <w:r>
        <w:rPr>
          <w:spacing w:val="39"/>
          <w:w w:val="105"/>
        </w:rPr>
        <w:t> </w:t>
      </w:r>
      <w:r>
        <w:rPr>
          <w:spacing w:val="-2"/>
          <w:w w:val="105"/>
        </w:rPr>
        <w:t>2022)</w:t>
      </w:r>
    </w:p>
    <w:p>
      <w:pPr>
        <w:pStyle w:val="BodyText"/>
        <w:spacing w:before="16"/>
        <w:ind w:left="262"/>
        <w:jc w:val="both"/>
      </w:pPr>
      <w:r>
        <w:rPr>
          <w:w w:val="105"/>
        </w:rPr>
        <w:t>I.-</w:t>
      </w:r>
      <w:r>
        <w:rPr>
          <w:spacing w:val="7"/>
          <w:w w:val="105"/>
        </w:rPr>
        <w:t> </w:t>
      </w:r>
      <w:r>
        <w:rPr>
          <w:w w:val="105"/>
        </w:rPr>
        <w:t>El</w:t>
      </w:r>
      <w:r>
        <w:rPr>
          <w:spacing w:val="8"/>
          <w:w w:val="105"/>
        </w:rPr>
        <w:t> </w:t>
      </w:r>
      <w:r>
        <w:rPr>
          <w:w w:val="105"/>
        </w:rPr>
        <w:t>Titular</w:t>
      </w:r>
      <w:r>
        <w:rPr>
          <w:spacing w:val="9"/>
          <w:w w:val="105"/>
        </w:rPr>
        <w:t> </w:t>
      </w:r>
      <w:r>
        <w:rPr>
          <w:w w:val="105"/>
        </w:rPr>
        <w:t>de</w:t>
      </w:r>
      <w:r>
        <w:rPr>
          <w:spacing w:val="8"/>
          <w:w w:val="105"/>
        </w:rPr>
        <w:t> </w:t>
      </w:r>
      <w:r>
        <w:rPr>
          <w:w w:val="105"/>
        </w:rPr>
        <w:t>la</w:t>
      </w:r>
      <w:r>
        <w:rPr>
          <w:spacing w:val="8"/>
          <w:w w:val="105"/>
        </w:rPr>
        <w:t> </w:t>
      </w:r>
      <w:r>
        <w:rPr>
          <w:w w:val="105"/>
        </w:rPr>
        <w:t>SEPLADE,</w:t>
      </w:r>
      <w:r>
        <w:rPr>
          <w:spacing w:val="9"/>
          <w:w w:val="105"/>
        </w:rPr>
        <w:t> </w:t>
      </w:r>
      <w:r>
        <w:rPr>
          <w:w w:val="105"/>
        </w:rPr>
        <w:t>quien</w:t>
      </w:r>
      <w:r>
        <w:rPr>
          <w:spacing w:val="8"/>
          <w:w w:val="105"/>
        </w:rPr>
        <w:t> </w:t>
      </w:r>
      <w:r>
        <w:rPr>
          <w:w w:val="105"/>
        </w:rPr>
        <w:t>lo</w:t>
      </w:r>
      <w:r>
        <w:rPr>
          <w:spacing w:val="8"/>
          <w:w w:val="105"/>
        </w:rPr>
        <w:t> </w:t>
      </w:r>
      <w:r>
        <w:rPr>
          <w:spacing w:val="-2"/>
          <w:w w:val="105"/>
        </w:rPr>
        <w:t>presidirá;</w:t>
      </w:r>
    </w:p>
    <w:p>
      <w:pPr>
        <w:pStyle w:val="BodyText"/>
        <w:spacing w:before="35"/>
      </w:pPr>
    </w:p>
    <w:p>
      <w:pPr>
        <w:pStyle w:val="Heading1"/>
      </w:pPr>
      <w:r>
        <w:rPr>
          <w:w w:val="105"/>
        </w:rPr>
        <w:t>(REFORMADA,</w:t>
      </w:r>
      <w:r>
        <w:rPr>
          <w:spacing w:val="38"/>
          <w:w w:val="105"/>
        </w:rPr>
        <w:t> </w:t>
      </w:r>
      <w:r>
        <w:rPr>
          <w:w w:val="105"/>
        </w:rPr>
        <w:t>P.O.</w:t>
      </w:r>
      <w:r>
        <w:rPr>
          <w:spacing w:val="38"/>
          <w:w w:val="105"/>
        </w:rPr>
        <w:t> </w:t>
      </w:r>
      <w:r>
        <w:rPr>
          <w:w w:val="105"/>
        </w:rPr>
        <w:t>31</w:t>
      </w:r>
      <w:r>
        <w:rPr>
          <w:spacing w:val="39"/>
          <w:w w:val="105"/>
        </w:rPr>
        <w:t> </w:t>
      </w:r>
      <w:r>
        <w:rPr>
          <w:w w:val="105"/>
        </w:rPr>
        <w:t>DE</w:t>
      </w:r>
      <w:r>
        <w:rPr>
          <w:spacing w:val="38"/>
          <w:w w:val="105"/>
        </w:rPr>
        <w:t> </w:t>
      </w:r>
      <w:r>
        <w:rPr>
          <w:w w:val="105"/>
        </w:rPr>
        <w:t>DICIEMBRE</w:t>
      </w:r>
      <w:r>
        <w:rPr>
          <w:spacing w:val="38"/>
          <w:w w:val="105"/>
        </w:rPr>
        <w:t> </w:t>
      </w:r>
      <w:r>
        <w:rPr>
          <w:w w:val="105"/>
        </w:rPr>
        <w:t>DE</w:t>
      </w:r>
      <w:r>
        <w:rPr>
          <w:spacing w:val="39"/>
          <w:w w:val="105"/>
        </w:rPr>
        <w:t> </w:t>
      </w:r>
      <w:r>
        <w:rPr>
          <w:spacing w:val="-2"/>
          <w:w w:val="105"/>
        </w:rPr>
        <w:t>2022)</w:t>
      </w:r>
    </w:p>
    <w:p>
      <w:pPr>
        <w:pStyle w:val="BodyText"/>
        <w:spacing w:line="256" w:lineRule="auto" w:before="16"/>
        <w:ind w:left="262" w:right="1342"/>
        <w:jc w:val="both"/>
      </w:pPr>
      <w:r>
        <w:rPr/>
        <w:t>II.- El Titular del área jurídica de la SEPLADE, quien será el Secretario Técnico del </w:t>
      </w:r>
      <w:r>
        <w:rPr>
          <w:spacing w:val="-2"/>
        </w:rPr>
        <w:t>Comité;</w:t>
      </w:r>
    </w:p>
    <w:p>
      <w:pPr>
        <w:pStyle w:val="BodyText"/>
        <w:spacing w:before="12"/>
      </w:pPr>
    </w:p>
    <w:p>
      <w:pPr>
        <w:pStyle w:val="Heading1"/>
        <w:spacing w:before="1"/>
      </w:pPr>
      <w:r>
        <w:rPr>
          <w:w w:val="110"/>
        </w:rPr>
        <w:t>(ADICIONADA,</w:t>
      </w:r>
      <w:r>
        <w:rPr>
          <w:spacing w:val="15"/>
          <w:w w:val="110"/>
        </w:rPr>
        <w:t> </w:t>
      </w:r>
      <w:r>
        <w:rPr>
          <w:w w:val="110"/>
        </w:rPr>
        <w:t>P.O.</w:t>
      </w:r>
      <w:r>
        <w:rPr>
          <w:spacing w:val="16"/>
          <w:w w:val="110"/>
        </w:rPr>
        <w:t> </w:t>
      </w:r>
      <w:r>
        <w:rPr>
          <w:w w:val="110"/>
        </w:rPr>
        <w:t>16</w:t>
      </w:r>
      <w:r>
        <w:rPr>
          <w:spacing w:val="16"/>
          <w:w w:val="110"/>
        </w:rPr>
        <w:t> </w:t>
      </w:r>
      <w:r>
        <w:rPr>
          <w:w w:val="110"/>
        </w:rPr>
        <w:t>DE</w:t>
      </w:r>
      <w:r>
        <w:rPr>
          <w:spacing w:val="14"/>
          <w:w w:val="110"/>
        </w:rPr>
        <w:t> </w:t>
      </w:r>
      <w:r>
        <w:rPr>
          <w:w w:val="110"/>
        </w:rPr>
        <w:t>DICIEMBRE</w:t>
      </w:r>
      <w:r>
        <w:rPr>
          <w:spacing w:val="16"/>
          <w:w w:val="110"/>
        </w:rPr>
        <w:t> </w:t>
      </w:r>
      <w:r>
        <w:rPr>
          <w:w w:val="110"/>
        </w:rPr>
        <w:t>DE</w:t>
      </w:r>
      <w:r>
        <w:rPr>
          <w:spacing w:val="16"/>
          <w:w w:val="110"/>
        </w:rPr>
        <w:t> </w:t>
      </w:r>
      <w:r>
        <w:rPr>
          <w:spacing w:val="-4"/>
          <w:w w:val="110"/>
        </w:rPr>
        <w:t>2019)</w:t>
      </w:r>
    </w:p>
    <w:p>
      <w:pPr>
        <w:pStyle w:val="ListParagraph"/>
        <w:numPr>
          <w:ilvl w:val="0"/>
          <w:numId w:val="7"/>
        </w:numPr>
        <w:tabs>
          <w:tab w:pos="625" w:val="left" w:leader="none"/>
        </w:tabs>
        <w:spacing w:line="240" w:lineRule="auto" w:before="16" w:after="0"/>
        <w:ind w:left="625" w:right="0" w:hanging="363"/>
        <w:jc w:val="left"/>
        <w:rPr>
          <w:sz w:val="24"/>
        </w:rPr>
      </w:pPr>
      <w:r>
        <w:rPr>
          <w:w w:val="105"/>
          <w:sz w:val="24"/>
        </w:rPr>
        <w:t>El</w:t>
      </w:r>
      <w:r>
        <w:rPr>
          <w:spacing w:val="-9"/>
          <w:w w:val="105"/>
          <w:sz w:val="24"/>
        </w:rPr>
        <w:t> </w:t>
      </w:r>
      <w:r>
        <w:rPr>
          <w:w w:val="105"/>
          <w:sz w:val="24"/>
        </w:rPr>
        <w:t>Titular</w:t>
      </w:r>
      <w:r>
        <w:rPr>
          <w:spacing w:val="-8"/>
          <w:w w:val="105"/>
          <w:sz w:val="24"/>
        </w:rPr>
        <w:t> </w:t>
      </w:r>
      <w:r>
        <w:rPr>
          <w:w w:val="105"/>
          <w:sz w:val="24"/>
        </w:rPr>
        <w:t>de</w:t>
      </w:r>
      <w:r>
        <w:rPr>
          <w:spacing w:val="-8"/>
          <w:w w:val="105"/>
          <w:sz w:val="24"/>
        </w:rPr>
        <w:t> </w:t>
      </w:r>
      <w:r>
        <w:rPr>
          <w:w w:val="105"/>
          <w:sz w:val="24"/>
        </w:rPr>
        <w:t>la</w:t>
      </w:r>
      <w:r>
        <w:rPr>
          <w:spacing w:val="-9"/>
          <w:w w:val="105"/>
          <w:sz w:val="24"/>
        </w:rPr>
        <w:t> </w:t>
      </w:r>
      <w:r>
        <w:rPr>
          <w:w w:val="105"/>
          <w:sz w:val="24"/>
        </w:rPr>
        <w:t>Secretaría</w:t>
      </w:r>
      <w:r>
        <w:rPr>
          <w:spacing w:val="-9"/>
          <w:w w:val="105"/>
          <w:sz w:val="24"/>
        </w:rPr>
        <w:t> </w:t>
      </w:r>
      <w:r>
        <w:rPr>
          <w:w w:val="105"/>
          <w:sz w:val="24"/>
        </w:rPr>
        <w:t>General</w:t>
      </w:r>
      <w:r>
        <w:rPr>
          <w:spacing w:val="-8"/>
          <w:w w:val="105"/>
          <w:sz w:val="24"/>
        </w:rPr>
        <w:t> </w:t>
      </w:r>
      <w:r>
        <w:rPr>
          <w:w w:val="105"/>
          <w:sz w:val="24"/>
        </w:rPr>
        <w:t>de</w:t>
      </w:r>
      <w:r>
        <w:rPr>
          <w:spacing w:val="-9"/>
          <w:w w:val="105"/>
          <w:sz w:val="24"/>
        </w:rPr>
        <w:t> </w:t>
      </w:r>
      <w:r>
        <w:rPr>
          <w:spacing w:val="-2"/>
          <w:w w:val="105"/>
          <w:sz w:val="24"/>
        </w:rPr>
        <w:t>Gobierno;</w:t>
      </w:r>
    </w:p>
    <w:p>
      <w:pPr>
        <w:pStyle w:val="ListParagraph"/>
        <w:spacing w:after="0" w:line="240" w:lineRule="auto"/>
        <w:jc w:val="left"/>
        <w:rPr>
          <w:sz w:val="24"/>
        </w:rPr>
        <w:sectPr>
          <w:pgSz w:w="12240" w:h="15840"/>
          <w:pgMar w:header="622" w:footer="0" w:top="2320" w:bottom="280" w:left="1440" w:right="360"/>
        </w:sectPr>
      </w:pPr>
    </w:p>
    <w:p>
      <w:pPr>
        <w:pStyle w:val="BodyText"/>
      </w:pPr>
    </w:p>
    <w:p>
      <w:pPr>
        <w:pStyle w:val="BodyText"/>
        <w:spacing w:before="255"/>
      </w:pPr>
    </w:p>
    <w:p>
      <w:pPr>
        <w:pStyle w:val="Heading1"/>
      </w:pPr>
      <w:r>
        <w:rPr>
          <w:w w:val="105"/>
        </w:rPr>
        <w:t>[FE.</w:t>
      </w:r>
      <w:r>
        <w:rPr>
          <w:spacing w:val="17"/>
          <w:w w:val="105"/>
        </w:rPr>
        <w:t> </w:t>
      </w:r>
      <w:r>
        <w:rPr>
          <w:w w:val="105"/>
        </w:rPr>
        <w:t>DE</w:t>
      </w:r>
      <w:r>
        <w:rPr>
          <w:spacing w:val="17"/>
          <w:w w:val="105"/>
        </w:rPr>
        <w:t> </w:t>
      </w:r>
      <w:r>
        <w:rPr>
          <w:w w:val="105"/>
        </w:rPr>
        <w:t>E.</w:t>
      </w:r>
      <w:r>
        <w:rPr>
          <w:spacing w:val="18"/>
          <w:w w:val="105"/>
        </w:rPr>
        <w:t> </w:t>
      </w:r>
      <w:r>
        <w:rPr>
          <w:w w:val="105"/>
        </w:rPr>
        <w:t>P.O.</w:t>
      </w:r>
      <w:r>
        <w:rPr>
          <w:spacing w:val="17"/>
          <w:w w:val="105"/>
        </w:rPr>
        <w:t> </w:t>
      </w:r>
      <w:r>
        <w:rPr>
          <w:w w:val="105"/>
        </w:rPr>
        <w:t>15</w:t>
      </w:r>
      <w:r>
        <w:rPr>
          <w:spacing w:val="17"/>
          <w:w w:val="105"/>
        </w:rPr>
        <w:t> </w:t>
      </w:r>
      <w:r>
        <w:rPr>
          <w:w w:val="105"/>
        </w:rPr>
        <w:t>DE</w:t>
      </w:r>
      <w:r>
        <w:rPr>
          <w:spacing w:val="20"/>
          <w:w w:val="105"/>
        </w:rPr>
        <w:t> </w:t>
      </w:r>
      <w:r>
        <w:rPr>
          <w:w w:val="105"/>
        </w:rPr>
        <w:t>ENERO</w:t>
      </w:r>
      <w:r>
        <w:rPr>
          <w:spacing w:val="17"/>
          <w:w w:val="105"/>
        </w:rPr>
        <w:t> </w:t>
      </w:r>
      <w:r>
        <w:rPr>
          <w:w w:val="105"/>
        </w:rPr>
        <w:t>DE</w:t>
      </w:r>
      <w:r>
        <w:rPr>
          <w:spacing w:val="18"/>
          <w:w w:val="105"/>
        </w:rPr>
        <w:t> </w:t>
      </w:r>
      <w:r>
        <w:rPr>
          <w:spacing w:val="-2"/>
          <w:w w:val="105"/>
        </w:rPr>
        <w:t>2020]</w:t>
      </w:r>
    </w:p>
    <w:p>
      <w:pPr>
        <w:pStyle w:val="ListParagraph"/>
        <w:numPr>
          <w:ilvl w:val="0"/>
          <w:numId w:val="7"/>
        </w:numPr>
        <w:tabs>
          <w:tab w:pos="636" w:val="left" w:leader="none"/>
        </w:tabs>
        <w:spacing w:line="240" w:lineRule="auto" w:before="17" w:after="0"/>
        <w:ind w:left="636" w:right="0" w:hanging="374"/>
        <w:jc w:val="left"/>
        <w:rPr>
          <w:sz w:val="24"/>
        </w:rPr>
      </w:pPr>
      <w:r>
        <w:rPr>
          <w:w w:val="105"/>
          <w:sz w:val="24"/>
        </w:rPr>
        <w:t>El</w:t>
      </w:r>
      <w:r>
        <w:rPr>
          <w:spacing w:val="-11"/>
          <w:w w:val="105"/>
          <w:sz w:val="24"/>
        </w:rPr>
        <w:t> </w:t>
      </w:r>
      <w:r>
        <w:rPr>
          <w:w w:val="105"/>
          <w:sz w:val="24"/>
        </w:rPr>
        <w:t>Titular</w:t>
      </w:r>
      <w:r>
        <w:rPr>
          <w:spacing w:val="-9"/>
          <w:w w:val="105"/>
          <w:sz w:val="24"/>
        </w:rPr>
        <w:t> </w:t>
      </w:r>
      <w:r>
        <w:rPr>
          <w:w w:val="105"/>
          <w:sz w:val="24"/>
        </w:rPr>
        <w:t>de</w:t>
      </w:r>
      <w:r>
        <w:rPr>
          <w:spacing w:val="-10"/>
          <w:w w:val="105"/>
          <w:sz w:val="24"/>
        </w:rPr>
        <w:t> </w:t>
      </w:r>
      <w:r>
        <w:rPr>
          <w:w w:val="105"/>
          <w:sz w:val="24"/>
        </w:rPr>
        <w:t>la</w:t>
      </w:r>
      <w:r>
        <w:rPr>
          <w:spacing w:val="-10"/>
          <w:w w:val="105"/>
          <w:sz w:val="24"/>
        </w:rPr>
        <w:t> </w:t>
      </w:r>
      <w:r>
        <w:rPr>
          <w:w w:val="105"/>
          <w:sz w:val="24"/>
        </w:rPr>
        <w:t>Secretaría</w:t>
      </w:r>
      <w:r>
        <w:rPr>
          <w:spacing w:val="-11"/>
          <w:w w:val="105"/>
          <w:sz w:val="24"/>
        </w:rPr>
        <w:t> </w:t>
      </w:r>
      <w:r>
        <w:rPr>
          <w:w w:val="105"/>
          <w:sz w:val="24"/>
        </w:rPr>
        <w:t>de</w:t>
      </w:r>
      <w:r>
        <w:rPr>
          <w:spacing w:val="-12"/>
          <w:w w:val="105"/>
          <w:sz w:val="24"/>
        </w:rPr>
        <w:t> </w:t>
      </w:r>
      <w:r>
        <w:rPr>
          <w:spacing w:val="-2"/>
          <w:w w:val="105"/>
          <w:sz w:val="24"/>
        </w:rPr>
        <w:t>Finanzas;</w:t>
      </w:r>
    </w:p>
    <w:p>
      <w:pPr>
        <w:pStyle w:val="BodyText"/>
        <w:spacing w:before="34"/>
      </w:pPr>
    </w:p>
    <w:p>
      <w:pPr>
        <w:pStyle w:val="Heading1"/>
      </w:pPr>
      <w:r>
        <w:rPr>
          <w:w w:val="110"/>
        </w:rPr>
        <w:t>(ADICIONADA,</w:t>
      </w:r>
      <w:r>
        <w:rPr>
          <w:spacing w:val="15"/>
          <w:w w:val="110"/>
        </w:rPr>
        <w:t> </w:t>
      </w:r>
      <w:r>
        <w:rPr>
          <w:w w:val="110"/>
        </w:rPr>
        <w:t>P.O.</w:t>
      </w:r>
      <w:r>
        <w:rPr>
          <w:spacing w:val="16"/>
          <w:w w:val="110"/>
        </w:rPr>
        <w:t> </w:t>
      </w:r>
      <w:r>
        <w:rPr>
          <w:w w:val="110"/>
        </w:rPr>
        <w:t>16</w:t>
      </w:r>
      <w:r>
        <w:rPr>
          <w:spacing w:val="16"/>
          <w:w w:val="110"/>
        </w:rPr>
        <w:t> </w:t>
      </w:r>
      <w:r>
        <w:rPr>
          <w:w w:val="110"/>
        </w:rPr>
        <w:t>DE</w:t>
      </w:r>
      <w:r>
        <w:rPr>
          <w:spacing w:val="14"/>
          <w:w w:val="110"/>
        </w:rPr>
        <w:t> </w:t>
      </w:r>
      <w:r>
        <w:rPr>
          <w:w w:val="110"/>
        </w:rPr>
        <w:t>DICIEMBRE</w:t>
      </w:r>
      <w:r>
        <w:rPr>
          <w:spacing w:val="16"/>
          <w:w w:val="110"/>
        </w:rPr>
        <w:t> </w:t>
      </w:r>
      <w:r>
        <w:rPr>
          <w:w w:val="110"/>
        </w:rPr>
        <w:t>DE</w:t>
      </w:r>
      <w:r>
        <w:rPr>
          <w:spacing w:val="16"/>
          <w:w w:val="110"/>
        </w:rPr>
        <w:t> </w:t>
      </w:r>
      <w:r>
        <w:rPr>
          <w:spacing w:val="-4"/>
          <w:w w:val="110"/>
        </w:rPr>
        <w:t>2019)</w:t>
      </w:r>
    </w:p>
    <w:p>
      <w:pPr>
        <w:pStyle w:val="ListParagraph"/>
        <w:numPr>
          <w:ilvl w:val="0"/>
          <w:numId w:val="7"/>
        </w:numPr>
        <w:tabs>
          <w:tab w:pos="555" w:val="left" w:leader="none"/>
        </w:tabs>
        <w:spacing w:line="240" w:lineRule="auto" w:before="17" w:after="0"/>
        <w:ind w:left="555" w:right="0" w:hanging="293"/>
        <w:jc w:val="left"/>
        <w:rPr>
          <w:sz w:val="24"/>
        </w:rPr>
      </w:pPr>
      <w:r>
        <w:rPr>
          <w:w w:val="105"/>
          <w:sz w:val="24"/>
        </w:rPr>
        <w:t>El</w:t>
      </w:r>
      <w:r>
        <w:rPr>
          <w:spacing w:val="-6"/>
          <w:w w:val="105"/>
          <w:sz w:val="24"/>
        </w:rPr>
        <w:t> </w:t>
      </w:r>
      <w:r>
        <w:rPr>
          <w:w w:val="105"/>
          <w:sz w:val="24"/>
        </w:rPr>
        <w:t>Titular</w:t>
      </w:r>
      <w:r>
        <w:rPr>
          <w:spacing w:val="-4"/>
          <w:w w:val="105"/>
          <w:sz w:val="24"/>
        </w:rPr>
        <w:t> </w:t>
      </w:r>
      <w:r>
        <w:rPr>
          <w:w w:val="105"/>
          <w:sz w:val="24"/>
        </w:rPr>
        <w:t>de</w:t>
      </w:r>
      <w:r>
        <w:rPr>
          <w:spacing w:val="-5"/>
          <w:w w:val="105"/>
          <w:sz w:val="24"/>
        </w:rPr>
        <w:t> </w:t>
      </w:r>
      <w:r>
        <w:rPr>
          <w:w w:val="105"/>
          <w:sz w:val="24"/>
        </w:rPr>
        <w:t>la</w:t>
      </w:r>
      <w:r>
        <w:rPr>
          <w:spacing w:val="-5"/>
          <w:w w:val="105"/>
          <w:sz w:val="24"/>
        </w:rPr>
        <w:t> </w:t>
      </w:r>
      <w:r>
        <w:rPr>
          <w:w w:val="105"/>
          <w:sz w:val="24"/>
        </w:rPr>
        <w:t>Contraloría</w:t>
      </w:r>
      <w:r>
        <w:rPr>
          <w:spacing w:val="-5"/>
          <w:w w:val="105"/>
          <w:sz w:val="24"/>
        </w:rPr>
        <w:t> </w:t>
      </w:r>
      <w:r>
        <w:rPr>
          <w:w w:val="105"/>
          <w:sz w:val="24"/>
        </w:rPr>
        <w:t>del</w:t>
      </w:r>
      <w:r>
        <w:rPr>
          <w:spacing w:val="-5"/>
          <w:w w:val="105"/>
          <w:sz w:val="24"/>
        </w:rPr>
        <w:t> </w:t>
      </w:r>
      <w:r>
        <w:rPr>
          <w:w w:val="105"/>
          <w:sz w:val="24"/>
        </w:rPr>
        <w:t>Estado;</w:t>
      </w:r>
      <w:r>
        <w:rPr>
          <w:spacing w:val="-5"/>
          <w:w w:val="105"/>
          <w:sz w:val="24"/>
        </w:rPr>
        <w:t> </w:t>
      </w:r>
      <w:r>
        <w:rPr>
          <w:spacing w:val="-10"/>
          <w:w w:val="105"/>
          <w:sz w:val="24"/>
        </w:rPr>
        <w:t>y</w:t>
      </w:r>
    </w:p>
    <w:p>
      <w:pPr>
        <w:pStyle w:val="BodyText"/>
        <w:spacing w:before="35"/>
      </w:pPr>
    </w:p>
    <w:p>
      <w:pPr>
        <w:pStyle w:val="Heading1"/>
      </w:pPr>
      <w:r>
        <w:rPr>
          <w:w w:val="110"/>
        </w:rPr>
        <w:t>(ADICIONADA,</w:t>
      </w:r>
      <w:r>
        <w:rPr>
          <w:spacing w:val="15"/>
          <w:w w:val="110"/>
        </w:rPr>
        <w:t> </w:t>
      </w:r>
      <w:r>
        <w:rPr>
          <w:w w:val="110"/>
        </w:rPr>
        <w:t>P.O.</w:t>
      </w:r>
      <w:r>
        <w:rPr>
          <w:spacing w:val="16"/>
          <w:w w:val="110"/>
        </w:rPr>
        <w:t> </w:t>
      </w:r>
      <w:r>
        <w:rPr>
          <w:w w:val="110"/>
        </w:rPr>
        <w:t>16</w:t>
      </w:r>
      <w:r>
        <w:rPr>
          <w:spacing w:val="16"/>
          <w:w w:val="110"/>
        </w:rPr>
        <w:t> </w:t>
      </w:r>
      <w:r>
        <w:rPr>
          <w:w w:val="110"/>
        </w:rPr>
        <w:t>DE</w:t>
      </w:r>
      <w:r>
        <w:rPr>
          <w:spacing w:val="14"/>
          <w:w w:val="110"/>
        </w:rPr>
        <w:t> </w:t>
      </w:r>
      <w:r>
        <w:rPr>
          <w:w w:val="110"/>
        </w:rPr>
        <w:t>DICIEMBRE</w:t>
      </w:r>
      <w:r>
        <w:rPr>
          <w:spacing w:val="16"/>
          <w:w w:val="110"/>
        </w:rPr>
        <w:t> </w:t>
      </w:r>
      <w:r>
        <w:rPr>
          <w:w w:val="110"/>
        </w:rPr>
        <w:t>DE</w:t>
      </w:r>
      <w:r>
        <w:rPr>
          <w:spacing w:val="16"/>
          <w:w w:val="110"/>
        </w:rPr>
        <w:t> </w:t>
      </w:r>
      <w:r>
        <w:rPr>
          <w:spacing w:val="-4"/>
          <w:w w:val="110"/>
        </w:rPr>
        <w:t>2019)</w:t>
      </w:r>
    </w:p>
    <w:p>
      <w:pPr>
        <w:pStyle w:val="ListParagraph"/>
        <w:numPr>
          <w:ilvl w:val="0"/>
          <w:numId w:val="7"/>
        </w:numPr>
        <w:tabs>
          <w:tab w:pos="636" w:val="left" w:leader="none"/>
        </w:tabs>
        <w:spacing w:line="240" w:lineRule="auto" w:before="16" w:after="0"/>
        <w:ind w:left="636" w:right="0" w:hanging="374"/>
        <w:jc w:val="left"/>
        <w:rPr>
          <w:sz w:val="24"/>
        </w:rPr>
      </w:pPr>
      <w:r>
        <w:rPr>
          <w:w w:val="105"/>
          <w:sz w:val="24"/>
        </w:rPr>
        <w:t>El</w:t>
      </w:r>
      <w:r>
        <w:rPr>
          <w:spacing w:val="-11"/>
          <w:w w:val="105"/>
          <w:sz w:val="24"/>
        </w:rPr>
        <w:t> </w:t>
      </w:r>
      <w:r>
        <w:rPr>
          <w:w w:val="105"/>
          <w:sz w:val="24"/>
        </w:rPr>
        <w:t>Titular</w:t>
      </w:r>
      <w:r>
        <w:rPr>
          <w:spacing w:val="-9"/>
          <w:w w:val="105"/>
          <w:sz w:val="24"/>
        </w:rPr>
        <w:t> </w:t>
      </w:r>
      <w:r>
        <w:rPr>
          <w:w w:val="105"/>
          <w:sz w:val="24"/>
        </w:rPr>
        <w:t>de</w:t>
      </w:r>
      <w:r>
        <w:rPr>
          <w:spacing w:val="-10"/>
          <w:w w:val="105"/>
          <w:sz w:val="24"/>
        </w:rPr>
        <w:t> </w:t>
      </w:r>
      <w:r>
        <w:rPr>
          <w:w w:val="105"/>
          <w:sz w:val="24"/>
        </w:rPr>
        <w:t>la</w:t>
      </w:r>
      <w:r>
        <w:rPr>
          <w:spacing w:val="-10"/>
          <w:w w:val="105"/>
          <w:sz w:val="24"/>
        </w:rPr>
        <w:t> </w:t>
      </w:r>
      <w:r>
        <w:rPr>
          <w:w w:val="105"/>
          <w:sz w:val="24"/>
        </w:rPr>
        <w:t>Secretaría</w:t>
      </w:r>
      <w:r>
        <w:rPr>
          <w:spacing w:val="-10"/>
          <w:w w:val="105"/>
          <w:sz w:val="24"/>
        </w:rPr>
        <w:t> </w:t>
      </w:r>
      <w:r>
        <w:rPr>
          <w:w w:val="105"/>
          <w:sz w:val="24"/>
        </w:rPr>
        <w:t>de</w:t>
      </w:r>
      <w:r>
        <w:rPr>
          <w:spacing w:val="-10"/>
          <w:w w:val="105"/>
          <w:sz w:val="24"/>
        </w:rPr>
        <w:t> </w:t>
      </w:r>
      <w:r>
        <w:rPr>
          <w:spacing w:val="-2"/>
          <w:w w:val="105"/>
          <w:sz w:val="24"/>
        </w:rPr>
        <w:t>Administración.</w:t>
      </w:r>
    </w:p>
    <w:p>
      <w:pPr>
        <w:pStyle w:val="BodyText"/>
        <w:spacing w:before="35"/>
      </w:pPr>
    </w:p>
    <w:p>
      <w:pPr>
        <w:pStyle w:val="Heading1"/>
      </w:pPr>
      <w:r>
        <w:rPr>
          <w:w w:val="110"/>
        </w:rPr>
        <w:t>(REFORMADO</w:t>
      </w:r>
      <w:r>
        <w:rPr>
          <w:spacing w:val="13"/>
          <w:w w:val="110"/>
        </w:rPr>
        <w:t> </w:t>
      </w:r>
      <w:r>
        <w:rPr>
          <w:w w:val="110"/>
        </w:rPr>
        <w:t>[N.</w:t>
      </w:r>
      <w:r>
        <w:rPr>
          <w:spacing w:val="14"/>
          <w:w w:val="110"/>
        </w:rPr>
        <w:t> </w:t>
      </w:r>
      <w:r>
        <w:rPr>
          <w:w w:val="110"/>
        </w:rPr>
        <w:t>DE</w:t>
      </w:r>
      <w:r>
        <w:rPr>
          <w:spacing w:val="13"/>
          <w:w w:val="110"/>
        </w:rPr>
        <w:t> </w:t>
      </w:r>
      <w:r>
        <w:rPr>
          <w:w w:val="110"/>
        </w:rPr>
        <w:t>E.</w:t>
      </w:r>
      <w:r>
        <w:rPr>
          <w:spacing w:val="14"/>
          <w:w w:val="110"/>
        </w:rPr>
        <w:t> </w:t>
      </w:r>
      <w:r>
        <w:rPr>
          <w:w w:val="110"/>
        </w:rPr>
        <w:t>ADICIONADO],</w:t>
      </w:r>
      <w:r>
        <w:rPr>
          <w:spacing w:val="14"/>
          <w:w w:val="110"/>
        </w:rPr>
        <w:t> </w:t>
      </w:r>
      <w:r>
        <w:rPr>
          <w:w w:val="110"/>
        </w:rPr>
        <w:t>P.O.</w:t>
      </w:r>
      <w:r>
        <w:rPr>
          <w:spacing w:val="13"/>
          <w:w w:val="110"/>
        </w:rPr>
        <w:t> </w:t>
      </w:r>
      <w:r>
        <w:rPr>
          <w:w w:val="110"/>
        </w:rPr>
        <w:t>21</w:t>
      </w:r>
      <w:r>
        <w:rPr>
          <w:spacing w:val="14"/>
          <w:w w:val="110"/>
        </w:rPr>
        <w:t> </w:t>
      </w:r>
      <w:r>
        <w:rPr>
          <w:w w:val="110"/>
        </w:rPr>
        <w:t>DE</w:t>
      </w:r>
      <w:r>
        <w:rPr>
          <w:spacing w:val="14"/>
          <w:w w:val="110"/>
        </w:rPr>
        <w:t> </w:t>
      </w:r>
      <w:r>
        <w:rPr>
          <w:w w:val="110"/>
        </w:rPr>
        <w:t>DICIEMBRE</w:t>
      </w:r>
      <w:r>
        <w:rPr>
          <w:spacing w:val="10"/>
          <w:w w:val="110"/>
        </w:rPr>
        <w:t> </w:t>
      </w:r>
      <w:r>
        <w:rPr>
          <w:w w:val="110"/>
        </w:rPr>
        <w:t>DE</w:t>
      </w:r>
      <w:r>
        <w:rPr>
          <w:spacing w:val="13"/>
          <w:w w:val="110"/>
        </w:rPr>
        <w:t> </w:t>
      </w:r>
      <w:r>
        <w:rPr>
          <w:spacing w:val="-2"/>
          <w:w w:val="110"/>
        </w:rPr>
        <w:t>2020)</w:t>
      </w:r>
    </w:p>
    <w:p>
      <w:pPr>
        <w:pStyle w:val="BodyText"/>
        <w:spacing w:line="254" w:lineRule="auto" w:before="16"/>
        <w:ind w:left="262" w:right="1335"/>
        <w:jc w:val="both"/>
      </w:pPr>
      <w:r>
        <w:rPr>
          <w:w w:val="105"/>
        </w:rPr>
        <w:t>Todos</w:t>
      </w:r>
      <w:r>
        <w:rPr>
          <w:w w:val="105"/>
        </w:rPr>
        <w:t> los</w:t>
      </w:r>
      <w:r>
        <w:rPr>
          <w:w w:val="105"/>
        </w:rPr>
        <w:t> integrantes</w:t>
      </w:r>
      <w:r>
        <w:rPr>
          <w:w w:val="105"/>
        </w:rPr>
        <w:t> del</w:t>
      </w:r>
      <w:r>
        <w:rPr>
          <w:w w:val="105"/>
        </w:rPr>
        <w:t> Comité</w:t>
      </w:r>
      <w:r>
        <w:rPr>
          <w:w w:val="105"/>
        </w:rPr>
        <w:t> tendrán</w:t>
      </w:r>
      <w:r>
        <w:rPr>
          <w:w w:val="105"/>
        </w:rPr>
        <w:t> derecho</w:t>
      </w:r>
      <w:r>
        <w:rPr>
          <w:w w:val="105"/>
        </w:rPr>
        <w:t> a</w:t>
      </w:r>
      <w:r>
        <w:rPr>
          <w:w w:val="105"/>
        </w:rPr>
        <w:t> voz</w:t>
      </w:r>
      <w:r>
        <w:rPr>
          <w:w w:val="105"/>
        </w:rPr>
        <w:t> y</w:t>
      </w:r>
      <w:r>
        <w:rPr>
          <w:w w:val="105"/>
        </w:rPr>
        <w:t> voto,</w:t>
      </w:r>
      <w:r>
        <w:rPr>
          <w:w w:val="105"/>
        </w:rPr>
        <w:t> a</w:t>
      </w:r>
      <w:r>
        <w:rPr>
          <w:w w:val="105"/>
        </w:rPr>
        <w:t> excepción</w:t>
      </w:r>
      <w:r>
        <w:rPr>
          <w:w w:val="105"/>
        </w:rPr>
        <w:t> del Secretario</w:t>
      </w:r>
      <w:r>
        <w:rPr>
          <w:spacing w:val="-8"/>
          <w:w w:val="105"/>
        </w:rPr>
        <w:t> </w:t>
      </w:r>
      <w:r>
        <w:rPr>
          <w:w w:val="105"/>
        </w:rPr>
        <w:t>Técnico</w:t>
      </w:r>
      <w:r>
        <w:rPr>
          <w:spacing w:val="-8"/>
          <w:w w:val="105"/>
        </w:rPr>
        <w:t> </w:t>
      </w:r>
      <w:r>
        <w:rPr>
          <w:w w:val="105"/>
        </w:rPr>
        <w:t>del</w:t>
      </w:r>
      <w:r>
        <w:rPr>
          <w:spacing w:val="-8"/>
          <w:w w:val="105"/>
        </w:rPr>
        <w:t> </w:t>
      </w:r>
      <w:r>
        <w:rPr>
          <w:w w:val="105"/>
        </w:rPr>
        <w:t>Comité</w:t>
      </w:r>
      <w:r>
        <w:rPr>
          <w:spacing w:val="-8"/>
          <w:w w:val="105"/>
        </w:rPr>
        <w:t> </w:t>
      </w:r>
      <w:r>
        <w:rPr>
          <w:w w:val="105"/>
        </w:rPr>
        <w:t>y</w:t>
      </w:r>
      <w:r>
        <w:rPr>
          <w:spacing w:val="-7"/>
          <w:w w:val="105"/>
        </w:rPr>
        <w:t> </w:t>
      </w:r>
      <w:r>
        <w:rPr>
          <w:w w:val="105"/>
        </w:rPr>
        <w:t>el</w:t>
      </w:r>
      <w:r>
        <w:rPr>
          <w:spacing w:val="-8"/>
          <w:w w:val="105"/>
        </w:rPr>
        <w:t> </w:t>
      </w:r>
      <w:r>
        <w:rPr>
          <w:w w:val="105"/>
        </w:rPr>
        <w:t>Titular</w:t>
      </w:r>
      <w:r>
        <w:rPr>
          <w:spacing w:val="-7"/>
          <w:w w:val="105"/>
        </w:rPr>
        <w:t> </w:t>
      </w:r>
      <w:r>
        <w:rPr>
          <w:w w:val="105"/>
        </w:rPr>
        <w:t>de</w:t>
      </w:r>
      <w:r>
        <w:rPr>
          <w:spacing w:val="-8"/>
          <w:w w:val="105"/>
        </w:rPr>
        <w:t> </w:t>
      </w:r>
      <w:r>
        <w:rPr>
          <w:w w:val="105"/>
        </w:rPr>
        <w:t>la</w:t>
      </w:r>
      <w:r>
        <w:rPr>
          <w:spacing w:val="-8"/>
          <w:w w:val="105"/>
        </w:rPr>
        <w:t> </w:t>
      </w:r>
      <w:r>
        <w:rPr>
          <w:w w:val="105"/>
        </w:rPr>
        <w:t>Contraloría</w:t>
      </w:r>
      <w:r>
        <w:rPr>
          <w:spacing w:val="-8"/>
          <w:w w:val="105"/>
        </w:rPr>
        <w:t> </w:t>
      </w:r>
      <w:r>
        <w:rPr>
          <w:w w:val="105"/>
        </w:rPr>
        <w:t>del</w:t>
      </w:r>
      <w:r>
        <w:rPr>
          <w:spacing w:val="-8"/>
          <w:w w:val="105"/>
        </w:rPr>
        <w:t> </w:t>
      </w:r>
      <w:r>
        <w:rPr>
          <w:w w:val="105"/>
        </w:rPr>
        <w:t>Estado,</w:t>
      </w:r>
      <w:r>
        <w:rPr>
          <w:spacing w:val="-8"/>
          <w:w w:val="105"/>
        </w:rPr>
        <w:t> </w:t>
      </w:r>
      <w:r>
        <w:rPr>
          <w:w w:val="105"/>
        </w:rPr>
        <w:t>quienes</w:t>
      </w:r>
      <w:r>
        <w:rPr>
          <w:spacing w:val="-9"/>
          <w:w w:val="105"/>
        </w:rPr>
        <w:t> </w:t>
      </w:r>
      <w:r>
        <w:rPr>
          <w:w w:val="105"/>
        </w:rPr>
        <w:t>solo tendrán derecho a voz.</w:t>
      </w:r>
    </w:p>
    <w:p>
      <w:pPr>
        <w:pStyle w:val="BodyText"/>
        <w:spacing w:before="17"/>
      </w:pPr>
    </w:p>
    <w:p>
      <w:pPr>
        <w:pStyle w:val="Heading1"/>
      </w:pPr>
      <w:r>
        <w:rPr>
          <w:w w:val="105"/>
        </w:rPr>
        <w:t>(REFORMADO</w:t>
      </w:r>
      <w:r>
        <w:rPr>
          <w:spacing w:val="41"/>
          <w:w w:val="105"/>
        </w:rPr>
        <w:t> </w:t>
      </w:r>
      <w:r>
        <w:rPr>
          <w:w w:val="105"/>
        </w:rPr>
        <w:t>[N.</w:t>
      </w:r>
      <w:r>
        <w:rPr>
          <w:spacing w:val="41"/>
          <w:w w:val="105"/>
        </w:rPr>
        <w:t> </w:t>
      </w:r>
      <w:r>
        <w:rPr>
          <w:w w:val="105"/>
        </w:rPr>
        <w:t>DE</w:t>
      </w:r>
      <w:r>
        <w:rPr>
          <w:spacing w:val="41"/>
          <w:w w:val="105"/>
        </w:rPr>
        <w:t> </w:t>
      </w:r>
      <w:r>
        <w:rPr>
          <w:w w:val="105"/>
        </w:rPr>
        <w:t>E.</w:t>
      </w:r>
      <w:r>
        <w:rPr>
          <w:spacing w:val="41"/>
          <w:w w:val="105"/>
        </w:rPr>
        <w:t> </w:t>
      </w:r>
      <w:r>
        <w:rPr>
          <w:w w:val="105"/>
        </w:rPr>
        <w:t>REPUBLICADO],</w:t>
      </w:r>
      <w:r>
        <w:rPr>
          <w:spacing w:val="41"/>
          <w:w w:val="105"/>
        </w:rPr>
        <w:t> </w:t>
      </w:r>
      <w:r>
        <w:rPr>
          <w:w w:val="105"/>
        </w:rPr>
        <w:t>P.O.</w:t>
      </w:r>
      <w:r>
        <w:rPr>
          <w:spacing w:val="41"/>
          <w:w w:val="105"/>
        </w:rPr>
        <w:t> </w:t>
      </w:r>
      <w:r>
        <w:rPr>
          <w:w w:val="105"/>
        </w:rPr>
        <w:t>21</w:t>
      </w:r>
      <w:r>
        <w:rPr>
          <w:spacing w:val="41"/>
          <w:w w:val="105"/>
        </w:rPr>
        <w:t> </w:t>
      </w:r>
      <w:r>
        <w:rPr>
          <w:w w:val="105"/>
        </w:rPr>
        <w:t>DE</w:t>
      </w:r>
      <w:r>
        <w:rPr>
          <w:spacing w:val="41"/>
          <w:w w:val="105"/>
        </w:rPr>
        <w:t> </w:t>
      </w:r>
      <w:r>
        <w:rPr>
          <w:w w:val="105"/>
        </w:rPr>
        <w:t>DICIEMBRE</w:t>
      </w:r>
      <w:r>
        <w:rPr>
          <w:spacing w:val="36"/>
          <w:w w:val="105"/>
        </w:rPr>
        <w:t> </w:t>
      </w:r>
      <w:r>
        <w:rPr>
          <w:w w:val="105"/>
        </w:rPr>
        <w:t>DE</w:t>
      </w:r>
      <w:r>
        <w:rPr>
          <w:spacing w:val="41"/>
          <w:w w:val="105"/>
        </w:rPr>
        <w:t> </w:t>
      </w:r>
      <w:r>
        <w:rPr>
          <w:spacing w:val="-2"/>
          <w:w w:val="105"/>
        </w:rPr>
        <w:t>2020)</w:t>
      </w:r>
    </w:p>
    <w:p>
      <w:pPr>
        <w:pStyle w:val="BodyText"/>
        <w:spacing w:line="254" w:lineRule="auto" w:before="17"/>
        <w:ind w:left="262" w:right="1337"/>
        <w:jc w:val="both"/>
      </w:pPr>
      <w:r>
        <w:rPr/>
        <w:t>Las reglas de operación, lineamientos y demás disposiciones que resulten necesarios </w:t>
      </w:r>
      <w:r>
        <w:rPr>
          <w:w w:val="105"/>
        </w:rPr>
        <w:t>para</w:t>
      </w:r>
      <w:r>
        <w:rPr>
          <w:w w:val="105"/>
        </w:rPr>
        <w:t> el</w:t>
      </w:r>
      <w:r>
        <w:rPr>
          <w:w w:val="105"/>
        </w:rPr>
        <w:t> adecuado funcionamiento del</w:t>
      </w:r>
      <w:r>
        <w:rPr>
          <w:w w:val="105"/>
        </w:rPr>
        <w:t> Fondo serán</w:t>
      </w:r>
      <w:r>
        <w:rPr>
          <w:w w:val="105"/>
        </w:rPr>
        <w:t> emitidas</w:t>
      </w:r>
      <w:r>
        <w:rPr>
          <w:w w:val="105"/>
        </w:rPr>
        <w:t> y aprobadas</w:t>
      </w:r>
      <w:r>
        <w:rPr>
          <w:w w:val="105"/>
        </w:rPr>
        <w:t> por el Comité Técnico.</w:t>
      </w:r>
    </w:p>
    <w:p>
      <w:pPr>
        <w:pStyle w:val="BodyText"/>
        <w:spacing w:before="16"/>
      </w:pPr>
    </w:p>
    <w:p>
      <w:pPr>
        <w:pStyle w:val="Heading1"/>
      </w:pPr>
      <w:r>
        <w:rPr>
          <w:w w:val="105"/>
        </w:rPr>
        <w:t>(REFORMADO,</w:t>
      </w:r>
      <w:r>
        <w:rPr>
          <w:spacing w:val="37"/>
          <w:w w:val="105"/>
        </w:rPr>
        <w:t> </w:t>
      </w:r>
      <w:r>
        <w:rPr>
          <w:w w:val="105"/>
        </w:rPr>
        <w:t>P.O.</w:t>
      </w:r>
      <w:r>
        <w:rPr>
          <w:spacing w:val="37"/>
          <w:w w:val="105"/>
        </w:rPr>
        <w:t> </w:t>
      </w:r>
      <w:r>
        <w:rPr>
          <w:w w:val="105"/>
        </w:rPr>
        <w:t>31</w:t>
      </w:r>
      <w:r>
        <w:rPr>
          <w:spacing w:val="37"/>
          <w:w w:val="105"/>
        </w:rPr>
        <w:t> </w:t>
      </w:r>
      <w:r>
        <w:rPr>
          <w:w w:val="105"/>
        </w:rPr>
        <w:t>DE</w:t>
      </w:r>
      <w:r>
        <w:rPr>
          <w:spacing w:val="37"/>
          <w:w w:val="105"/>
        </w:rPr>
        <w:t> </w:t>
      </w:r>
      <w:r>
        <w:rPr>
          <w:w w:val="105"/>
        </w:rPr>
        <w:t>DICIEMBRE</w:t>
      </w:r>
      <w:r>
        <w:rPr>
          <w:spacing w:val="38"/>
          <w:w w:val="105"/>
        </w:rPr>
        <w:t> </w:t>
      </w:r>
      <w:r>
        <w:rPr>
          <w:w w:val="105"/>
        </w:rPr>
        <w:t>DE</w:t>
      </w:r>
      <w:r>
        <w:rPr>
          <w:spacing w:val="37"/>
          <w:w w:val="105"/>
        </w:rPr>
        <w:t> </w:t>
      </w:r>
      <w:r>
        <w:rPr>
          <w:spacing w:val="-2"/>
          <w:w w:val="105"/>
        </w:rPr>
        <w:t>2022)</w:t>
      </w:r>
    </w:p>
    <w:p>
      <w:pPr>
        <w:pStyle w:val="BodyText"/>
        <w:spacing w:line="254" w:lineRule="auto" w:before="19"/>
        <w:ind w:left="262" w:right="1340"/>
        <w:jc w:val="both"/>
      </w:pPr>
      <w:r>
        <w:rPr>
          <w:w w:val="105"/>
        </w:rPr>
        <w:t>Las reglas de operación, así como los proyectos o programas de Inversión Público Productivas</w:t>
      </w:r>
      <w:r>
        <w:rPr>
          <w:spacing w:val="-9"/>
          <w:w w:val="105"/>
        </w:rPr>
        <w:t> </w:t>
      </w:r>
      <w:r>
        <w:rPr>
          <w:w w:val="105"/>
        </w:rPr>
        <w:t>o</w:t>
      </w:r>
      <w:r>
        <w:rPr>
          <w:spacing w:val="-8"/>
          <w:w w:val="105"/>
        </w:rPr>
        <w:t> </w:t>
      </w:r>
      <w:r>
        <w:rPr>
          <w:w w:val="105"/>
        </w:rPr>
        <w:t>Programas</w:t>
      </w:r>
      <w:r>
        <w:rPr>
          <w:spacing w:val="-9"/>
          <w:w w:val="105"/>
        </w:rPr>
        <w:t> </w:t>
      </w:r>
      <w:r>
        <w:rPr>
          <w:w w:val="105"/>
        </w:rPr>
        <w:t>Prioritarios</w:t>
      </w:r>
      <w:r>
        <w:rPr>
          <w:spacing w:val="-9"/>
          <w:w w:val="105"/>
        </w:rPr>
        <w:t> </w:t>
      </w:r>
      <w:r>
        <w:rPr>
          <w:w w:val="105"/>
        </w:rPr>
        <w:t>de</w:t>
      </w:r>
      <w:r>
        <w:rPr>
          <w:spacing w:val="-8"/>
          <w:w w:val="105"/>
        </w:rPr>
        <w:t> </w:t>
      </w:r>
      <w:r>
        <w:rPr>
          <w:w w:val="105"/>
        </w:rPr>
        <w:t>las</w:t>
      </w:r>
      <w:r>
        <w:rPr>
          <w:spacing w:val="-9"/>
          <w:w w:val="105"/>
        </w:rPr>
        <w:t> </w:t>
      </w:r>
      <w:r>
        <w:rPr>
          <w:w w:val="105"/>
        </w:rPr>
        <w:t>Dependencias,</w:t>
      </w:r>
      <w:r>
        <w:rPr>
          <w:spacing w:val="-8"/>
          <w:w w:val="105"/>
        </w:rPr>
        <w:t> </w:t>
      </w:r>
      <w:r>
        <w:rPr>
          <w:w w:val="105"/>
        </w:rPr>
        <w:t>Entidades</w:t>
      </w:r>
      <w:r>
        <w:rPr>
          <w:spacing w:val="-9"/>
          <w:w w:val="105"/>
        </w:rPr>
        <w:t> </w:t>
      </w:r>
      <w:r>
        <w:rPr>
          <w:w w:val="105"/>
        </w:rPr>
        <w:t>del</w:t>
      </w:r>
      <w:r>
        <w:rPr>
          <w:spacing w:val="-8"/>
          <w:w w:val="105"/>
        </w:rPr>
        <w:t> </w:t>
      </w:r>
      <w:r>
        <w:rPr>
          <w:w w:val="105"/>
        </w:rPr>
        <w:t>Ejecutivo </w:t>
      </w:r>
      <w:r>
        <w:rPr/>
        <w:t>y Fideicomisos no considerados como parte de las Entidades del Ejecutivo que emita</w:t>
      </w:r>
      <w:r>
        <w:rPr>
          <w:spacing w:val="40"/>
          <w:w w:val="105"/>
        </w:rPr>
        <w:t> </w:t>
      </w:r>
      <w:r>
        <w:rPr>
          <w:w w:val="105"/>
        </w:rPr>
        <w:t>el Comité Técnico, deberán estar</w:t>
      </w:r>
      <w:r>
        <w:rPr>
          <w:w w:val="105"/>
        </w:rPr>
        <w:t> alineadas</w:t>
      </w:r>
      <w:r>
        <w:rPr>
          <w:w w:val="105"/>
        </w:rPr>
        <w:t> al Plan Estatal de Desarrollo</w:t>
      </w:r>
      <w:r>
        <w:rPr>
          <w:w w:val="105"/>
        </w:rPr>
        <w:t> mediante validación de la SEPLADE a través de dictamen técnico.</w:t>
      </w:r>
    </w:p>
    <w:p>
      <w:pPr>
        <w:pStyle w:val="BodyText"/>
        <w:spacing w:before="16"/>
      </w:pPr>
    </w:p>
    <w:p>
      <w:pPr>
        <w:pStyle w:val="Heading1"/>
      </w:pPr>
      <w:r>
        <w:rPr>
          <w:w w:val="105"/>
        </w:rPr>
        <w:t>(REFORMADO,</w:t>
      </w:r>
      <w:r>
        <w:rPr>
          <w:spacing w:val="37"/>
          <w:w w:val="105"/>
        </w:rPr>
        <w:t> </w:t>
      </w:r>
      <w:r>
        <w:rPr>
          <w:w w:val="105"/>
        </w:rPr>
        <w:t>P.O.</w:t>
      </w:r>
      <w:r>
        <w:rPr>
          <w:spacing w:val="37"/>
          <w:w w:val="105"/>
        </w:rPr>
        <w:t> </w:t>
      </w:r>
      <w:r>
        <w:rPr>
          <w:w w:val="105"/>
        </w:rPr>
        <w:t>31</w:t>
      </w:r>
      <w:r>
        <w:rPr>
          <w:spacing w:val="37"/>
          <w:w w:val="105"/>
        </w:rPr>
        <w:t> </w:t>
      </w:r>
      <w:r>
        <w:rPr>
          <w:w w:val="105"/>
        </w:rPr>
        <w:t>DE</w:t>
      </w:r>
      <w:r>
        <w:rPr>
          <w:spacing w:val="37"/>
          <w:w w:val="105"/>
        </w:rPr>
        <w:t> </w:t>
      </w:r>
      <w:r>
        <w:rPr>
          <w:w w:val="105"/>
        </w:rPr>
        <w:t>DICIEMBRE</w:t>
      </w:r>
      <w:r>
        <w:rPr>
          <w:spacing w:val="38"/>
          <w:w w:val="105"/>
        </w:rPr>
        <w:t> </w:t>
      </w:r>
      <w:r>
        <w:rPr>
          <w:w w:val="105"/>
        </w:rPr>
        <w:t>DE</w:t>
      </w:r>
      <w:r>
        <w:rPr>
          <w:spacing w:val="37"/>
          <w:w w:val="105"/>
        </w:rPr>
        <w:t> </w:t>
      </w:r>
      <w:r>
        <w:rPr>
          <w:spacing w:val="-2"/>
          <w:w w:val="105"/>
        </w:rPr>
        <w:t>2022)</w:t>
      </w:r>
    </w:p>
    <w:p>
      <w:pPr>
        <w:pStyle w:val="BodyText"/>
        <w:spacing w:line="254" w:lineRule="auto" w:before="16"/>
        <w:ind w:left="262" w:right="1336"/>
        <w:jc w:val="both"/>
      </w:pPr>
      <w:r>
        <w:rPr>
          <w:w w:val="105"/>
        </w:rPr>
        <w:t>Artículo</w:t>
      </w:r>
      <w:r>
        <w:rPr>
          <w:w w:val="105"/>
        </w:rPr>
        <w:t> 50.-</w:t>
      </w:r>
      <w:r>
        <w:rPr>
          <w:w w:val="105"/>
        </w:rPr>
        <w:t> Cuando</w:t>
      </w:r>
      <w:r>
        <w:rPr>
          <w:w w:val="105"/>
        </w:rPr>
        <w:t> se</w:t>
      </w:r>
      <w:r>
        <w:rPr>
          <w:w w:val="105"/>
        </w:rPr>
        <w:t> realicen</w:t>
      </w:r>
      <w:r>
        <w:rPr>
          <w:w w:val="105"/>
        </w:rPr>
        <w:t> adecuaciones</w:t>
      </w:r>
      <w:r>
        <w:rPr>
          <w:w w:val="105"/>
        </w:rPr>
        <w:t> presupuestarias,</w:t>
      </w:r>
      <w:r>
        <w:rPr>
          <w:w w:val="105"/>
        </w:rPr>
        <w:t> derivadas</w:t>
      </w:r>
      <w:r>
        <w:rPr>
          <w:w w:val="105"/>
        </w:rPr>
        <w:t> de ampliaciones</w:t>
      </w:r>
      <w:r>
        <w:rPr>
          <w:w w:val="105"/>
        </w:rPr>
        <w:t> o</w:t>
      </w:r>
      <w:r>
        <w:rPr>
          <w:w w:val="105"/>
        </w:rPr>
        <w:t> reducciones</w:t>
      </w:r>
      <w:r>
        <w:rPr>
          <w:w w:val="105"/>
        </w:rPr>
        <w:t> presupuestarias,</w:t>
      </w:r>
      <w:r>
        <w:rPr>
          <w:w w:val="105"/>
        </w:rPr>
        <w:t> las</w:t>
      </w:r>
      <w:r>
        <w:rPr>
          <w:w w:val="105"/>
        </w:rPr>
        <w:t> Dependencias</w:t>
      </w:r>
      <w:r>
        <w:rPr>
          <w:w w:val="105"/>
        </w:rPr>
        <w:t> y</w:t>
      </w:r>
      <w:r>
        <w:rPr>
          <w:w w:val="105"/>
        </w:rPr>
        <w:t> Entidades</w:t>
      </w:r>
      <w:r>
        <w:rPr>
          <w:w w:val="105"/>
        </w:rPr>
        <w:t> del Ejecutivo</w:t>
      </w:r>
      <w:r>
        <w:rPr>
          <w:w w:val="105"/>
        </w:rPr>
        <w:t> o</w:t>
      </w:r>
      <w:r>
        <w:rPr>
          <w:w w:val="105"/>
        </w:rPr>
        <w:t> de</w:t>
      </w:r>
      <w:r>
        <w:rPr>
          <w:w w:val="105"/>
        </w:rPr>
        <w:t> los</w:t>
      </w:r>
      <w:r>
        <w:rPr>
          <w:w w:val="105"/>
        </w:rPr>
        <w:t> Municipios</w:t>
      </w:r>
      <w:r>
        <w:rPr>
          <w:w w:val="105"/>
        </w:rPr>
        <w:t> en</w:t>
      </w:r>
      <w:r>
        <w:rPr>
          <w:w w:val="105"/>
        </w:rPr>
        <w:t> su</w:t>
      </w:r>
      <w:r>
        <w:rPr>
          <w:w w:val="105"/>
        </w:rPr>
        <w:t> caso,</w:t>
      </w:r>
      <w:r>
        <w:rPr>
          <w:w w:val="105"/>
        </w:rPr>
        <w:t> podrán</w:t>
      </w:r>
      <w:r>
        <w:rPr>
          <w:w w:val="105"/>
        </w:rPr>
        <w:t> modificar</w:t>
      </w:r>
      <w:r>
        <w:rPr>
          <w:w w:val="105"/>
        </w:rPr>
        <w:t> sus</w:t>
      </w:r>
      <w:r>
        <w:rPr>
          <w:w w:val="105"/>
        </w:rPr>
        <w:t> Programas </w:t>
      </w:r>
      <w:r>
        <w:rPr>
          <w:spacing w:val="-2"/>
          <w:w w:val="105"/>
        </w:rPr>
        <w:t>Presupuestarios</w:t>
      </w:r>
      <w:r>
        <w:rPr>
          <w:spacing w:val="-6"/>
          <w:w w:val="105"/>
        </w:rPr>
        <w:t> </w:t>
      </w:r>
      <w:r>
        <w:rPr>
          <w:spacing w:val="-2"/>
          <w:w w:val="105"/>
        </w:rPr>
        <w:t>en</w:t>
      </w:r>
      <w:r>
        <w:rPr>
          <w:spacing w:val="-4"/>
          <w:w w:val="105"/>
        </w:rPr>
        <w:t> </w:t>
      </w:r>
      <w:r>
        <w:rPr>
          <w:spacing w:val="-2"/>
          <w:w w:val="105"/>
        </w:rPr>
        <w:t>cuanto</w:t>
      </w:r>
      <w:r>
        <w:rPr>
          <w:spacing w:val="-5"/>
          <w:w w:val="105"/>
        </w:rPr>
        <w:t> </w:t>
      </w:r>
      <w:r>
        <w:rPr>
          <w:spacing w:val="-2"/>
          <w:w w:val="105"/>
        </w:rPr>
        <w:t>a</w:t>
      </w:r>
      <w:r>
        <w:rPr>
          <w:spacing w:val="-6"/>
          <w:w w:val="105"/>
        </w:rPr>
        <w:t> </w:t>
      </w:r>
      <w:r>
        <w:rPr>
          <w:spacing w:val="-2"/>
          <w:w w:val="105"/>
        </w:rPr>
        <w:t>sus</w:t>
      </w:r>
      <w:r>
        <w:rPr>
          <w:spacing w:val="-6"/>
          <w:w w:val="105"/>
        </w:rPr>
        <w:t> </w:t>
      </w:r>
      <w:r>
        <w:rPr>
          <w:spacing w:val="-2"/>
          <w:w w:val="105"/>
        </w:rPr>
        <w:t>objetivos,</w:t>
      </w:r>
      <w:r>
        <w:rPr>
          <w:spacing w:val="-6"/>
          <w:w w:val="105"/>
        </w:rPr>
        <w:t> </w:t>
      </w:r>
      <w:r>
        <w:rPr>
          <w:spacing w:val="-2"/>
          <w:w w:val="105"/>
        </w:rPr>
        <w:t>indicadores</w:t>
      </w:r>
      <w:r>
        <w:rPr>
          <w:spacing w:val="-6"/>
          <w:w w:val="105"/>
        </w:rPr>
        <w:t> </w:t>
      </w:r>
      <w:r>
        <w:rPr>
          <w:spacing w:val="-2"/>
          <w:w w:val="105"/>
        </w:rPr>
        <w:t>y</w:t>
      </w:r>
      <w:r>
        <w:rPr>
          <w:spacing w:val="-6"/>
          <w:w w:val="105"/>
        </w:rPr>
        <w:t> </w:t>
      </w:r>
      <w:r>
        <w:rPr>
          <w:spacing w:val="-2"/>
          <w:w w:val="105"/>
        </w:rPr>
        <w:t>metas,</w:t>
      </w:r>
      <w:r>
        <w:rPr>
          <w:spacing w:val="-6"/>
          <w:w w:val="105"/>
        </w:rPr>
        <w:t> </w:t>
      </w:r>
      <w:r>
        <w:rPr>
          <w:spacing w:val="-2"/>
          <w:w w:val="105"/>
        </w:rPr>
        <w:t>avisando</w:t>
      </w:r>
      <w:r>
        <w:rPr>
          <w:spacing w:val="-6"/>
          <w:w w:val="105"/>
        </w:rPr>
        <w:t> </w:t>
      </w:r>
      <w:r>
        <w:rPr>
          <w:spacing w:val="-2"/>
          <w:w w:val="105"/>
        </w:rPr>
        <w:t>de</w:t>
      </w:r>
      <w:r>
        <w:rPr>
          <w:spacing w:val="-6"/>
          <w:w w:val="105"/>
        </w:rPr>
        <w:t> </w:t>
      </w:r>
      <w:r>
        <w:rPr>
          <w:spacing w:val="-2"/>
          <w:w w:val="105"/>
        </w:rPr>
        <w:t>ello</w:t>
      </w:r>
      <w:r>
        <w:rPr>
          <w:spacing w:val="-6"/>
          <w:w w:val="105"/>
        </w:rPr>
        <w:t> </w:t>
      </w:r>
      <w:r>
        <w:rPr>
          <w:spacing w:val="-2"/>
          <w:w w:val="105"/>
        </w:rPr>
        <w:t>a</w:t>
      </w:r>
      <w:r>
        <w:rPr>
          <w:spacing w:val="-6"/>
          <w:w w:val="105"/>
        </w:rPr>
        <w:t> </w:t>
      </w:r>
      <w:r>
        <w:rPr>
          <w:spacing w:val="-2"/>
          <w:w w:val="105"/>
        </w:rPr>
        <w:t>la </w:t>
      </w:r>
      <w:r>
        <w:rPr>
          <w:w w:val="105"/>
        </w:rPr>
        <w:t>SEPLADE, en el ámbito estatal, y a la COMUPLA, en el ámbito municipal.</w:t>
      </w:r>
    </w:p>
    <w:p>
      <w:pPr>
        <w:pStyle w:val="BodyText"/>
        <w:spacing w:before="18"/>
      </w:pPr>
    </w:p>
    <w:p>
      <w:pPr>
        <w:pStyle w:val="BodyText"/>
        <w:spacing w:line="254" w:lineRule="auto"/>
        <w:ind w:left="262" w:right="1334"/>
        <w:jc w:val="both"/>
      </w:pPr>
      <w:r>
        <w:rPr/>
        <w:t>Artículo 51.- En caso de modificación, integración, transferencia, fusión, supresión, extinción,</w:t>
      </w:r>
      <w:r>
        <w:rPr>
          <w:spacing w:val="34"/>
        </w:rPr>
        <w:t> </w:t>
      </w:r>
      <w:r>
        <w:rPr/>
        <w:t>disolución</w:t>
      </w:r>
      <w:r>
        <w:rPr>
          <w:spacing w:val="34"/>
        </w:rPr>
        <w:t> </w:t>
      </w:r>
      <w:r>
        <w:rPr/>
        <w:t>o</w:t>
      </w:r>
      <w:r>
        <w:rPr>
          <w:spacing w:val="40"/>
        </w:rPr>
        <w:t> </w:t>
      </w:r>
      <w:r>
        <w:rPr/>
        <w:t>liquidación</w:t>
      </w:r>
      <w:r>
        <w:rPr>
          <w:spacing w:val="34"/>
        </w:rPr>
        <w:t> </w:t>
      </w:r>
      <w:r>
        <w:rPr/>
        <w:t>de</w:t>
      </w:r>
      <w:r>
        <w:rPr>
          <w:spacing w:val="38"/>
        </w:rPr>
        <w:t> </w:t>
      </w:r>
      <w:r>
        <w:rPr/>
        <w:t>Dependencias</w:t>
      </w:r>
      <w:r>
        <w:rPr>
          <w:spacing w:val="34"/>
        </w:rPr>
        <w:t> </w:t>
      </w:r>
      <w:r>
        <w:rPr/>
        <w:t>o</w:t>
      </w:r>
      <w:r>
        <w:rPr>
          <w:spacing w:val="40"/>
        </w:rPr>
        <w:t> </w:t>
      </w:r>
      <w:r>
        <w:rPr/>
        <w:t>Entidades</w:t>
      </w:r>
      <w:r>
        <w:rPr>
          <w:spacing w:val="34"/>
        </w:rPr>
        <w:t> </w:t>
      </w:r>
      <w:r>
        <w:rPr/>
        <w:t>del</w:t>
      </w:r>
      <w:r>
        <w:rPr>
          <w:spacing w:val="36"/>
        </w:rPr>
        <w:t> </w:t>
      </w:r>
      <w:r>
        <w:rPr/>
        <w:t>Ejecutivo</w:t>
      </w:r>
      <w:r>
        <w:rPr>
          <w:spacing w:val="37"/>
        </w:rPr>
        <w:t> </w:t>
      </w:r>
      <w:r>
        <w:rPr/>
        <w:t>o</w:t>
      </w:r>
      <w:r>
        <w:rPr>
          <w:spacing w:val="37"/>
        </w:rPr>
        <w:t> </w:t>
      </w:r>
      <w:r>
        <w:rPr/>
        <w:t>de los Municipios, según corresponda, la Secretaría en el ámbito estatal, y las Tesorerías en el ámbito municipal, estarán facultadas para reasignar a otros Programas Presupuestarios</w:t>
      </w:r>
      <w:r>
        <w:rPr>
          <w:spacing w:val="40"/>
        </w:rPr>
        <w:t> </w:t>
      </w:r>
      <w:r>
        <w:rPr/>
        <w:t>los</w:t>
      </w:r>
      <w:r>
        <w:rPr>
          <w:spacing w:val="40"/>
        </w:rPr>
        <w:t> </w:t>
      </w:r>
      <w:r>
        <w:rPr/>
        <w:t>recursos</w:t>
      </w:r>
      <w:r>
        <w:rPr>
          <w:spacing w:val="40"/>
        </w:rPr>
        <w:t> </w:t>
      </w:r>
      <w:r>
        <w:rPr/>
        <w:t>públicos</w:t>
      </w:r>
      <w:r>
        <w:rPr>
          <w:spacing w:val="40"/>
        </w:rPr>
        <w:t> </w:t>
      </w:r>
      <w:r>
        <w:rPr/>
        <w:t>que</w:t>
      </w:r>
      <w:r>
        <w:rPr>
          <w:spacing w:val="40"/>
        </w:rPr>
        <w:t> </w:t>
      </w:r>
      <w:r>
        <w:rPr/>
        <w:t>fueron</w:t>
      </w:r>
      <w:r>
        <w:rPr>
          <w:spacing w:val="40"/>
        </w:rPr>
        <w:t> </w:t>
      </w:r>
      <w:r>
        <w:rPr/>
        <w:t>originalmente</w:t>
      </w:r>
      <w:r>
        <w:rPr>
          <w:spacing w:val="40"/>
        </w:rPr>
        <w:t> </w:t>
      </w:r>
      <w:r>
        <w:rPr/>
        <w:t>aprobados.</w:t>
      </w:r>
    </w:p>
    <w:p>
      <w:pPr>
        <w:pStyle w:val="BodyText"/>
        <w:spacing w:after="0" w:line="254" w:lineRule="auto"/>
        <w:jc w:val="both"/>
        <w:sectPr>
          <w:pgSz w:w="12240" w:h="15840"/>
          <w:pgMar w:header="622" w:footer="0" w:top="2320" w:bottom="280" w:left="1440" w:right="360"/>
        </w:sectPr>
      </w:pPr>
    </w:p>
    <w:p>
      <w:pPr>
        <w:pStyle w:val="BodyText"/>
        <w:spacing w:before="239"/>
      </w:pPr>
    </w:p>
    <w:p>
      <w:pPr>
        <w:pStyle w:val="BodyText"/>
        <w:spacing w:line="254" w:lineRule="auto"/>
        <w:ind w:left="262" w:right="1341"/>
        <w:jc w:val="both"/>
      </w:pPr>
      <w:r>
        <w:rPr/>
        <w:t>Artículo 52.- Las Entidades del Ejecutivo, estarán obligadas a entregar a la Secretaría en el plazo que ésta determine, el informe de su situación financiera de acuerdo al formato que para cada ejercicio fiscal les proporcione la Secretaría, ésta podrá emitir las propuestas o recomendaciones a que haya lugar y, las Entidades del Ejecutivo deberán adoptarlas.</w:t>
      </w:r>
    </w:p>
    <w:p>
      <w:pPr>
        <w:pStyle w:val="BodyText"/>
        <w:spacing w:before="18"/>
      </w:pPr>
    </w:p>
    <w:p>
      <w:pPr>
        <w:pStyle w:val="BodyText"/>
        <w:spacing w:line="254" w:lineRule="auto"/>
        <w:ind w:left="262" w:right="1335"/>
        <w:jc w:val="both"/>
      </w:pPr>
      <w:r>
        <w:rPr>
          <w:w w:val="105"/>
        </w:rPr>
        <w:t>Las</w:t>
      </w:r>
      <w:r>
        <w:rPr>
          <w:w w:val="105"/>
        </w:rPr>
        <w:t> Entidades</w:t>
      </w:r>
      <w:r>
        <w:rPr>
          <w:w w:val="105"/>
        </w:rPr>
        <w:t> del</w:t>
      </w:r>
      <w:r>
        <w:rPr>
          <w:w w:val="105"/>
        </w:rPr>
        <w:t> Ejecutivo,</w:t>
      </w:r>
      <w:r>
        <w:rPr>
          <w:w w:val="105"/>
        </w:rPr>
        <w:t> previo</w:t>
      </w:r>
      <w:r>
        <w:rPr>
          <w:w w:val="105"/>
        </w:rPr>
        <w:t> a</w:t>
      </w:r>
      <w:r>
        <w:rPr>
          <w:w w:val="105"/>
        </w:rPr>
        <w:t> la</w:t>
      </w:r>
      <w:r>
        <w:rPr>
          <w:w w:val="105"/>
        </w:rPr>
        <w:t> aprobación</w:t>
      </w:r>
      <w:r>
        <w:rPr>
          <w:w w:val="105"/>
        </w:rPr>
        <w:t> de</w:t>
      </w:r>
      <w:r>
        <w:rPr>
          <w:w w:val="105"/>
        </w:rPr>
        <w:t> sus</w:t>
      </w:r>
      <w:r>
        <w:rPr>
          <w:w w:val="105"/>
        </w:rPr>
        <w:t> presupuestos,</w:t>
      </w:r>
      <w:r>
        <w:rPr>
          <w:w w:val="105"/>
        </w:rPr>
        <w:t> deberán dar</w:t>
      </w:r>
      <w:r>
        <w:rPr>
          <w:spacing w:val="-11"/>
          <w:w w:val="105"/>
        </w:rPr>
        <w:t> </w:t>
      </w:r>
      <w:r>
        <w:rPr>
          <w:w w:val="105"/>
        </w:rPr>
        <w:t>a</w:t>
      </w:r>
      <w:r>
        <w:rPr>
          <w:spacing w:val="-11"/>
          <w:w w:val="105"/>
        </w:rPr>
        <w:t> </w:t>
      </w:r>
      <w:r>
        <w:rPr>
          <w:w w:val="105"/>
        </w:rPr>
        <w:t>conocer</w:t>
      </w:r>
      <w:r>
        <w:rPr>
          <w:spacing w:val="-11"/>
          <w:w w:val="105"/>
        </w:rPr>
        <w:t> </w:t>
      </w:r>
      <w:r>
        <w:rPr>
          <w:w w:val="105"/>
        </w:rPr>
        <w:t>a</w:t>
      </w:r>
      <w:r>
        <w:rPr>
          <w:spacing w:val="-11"/>
          <w:w w:val="105"/>
        </w:rPr>
        <w:t> </w:t>
      </w:r>
      <w:r>
        <w:rPr>
          <w:w w:val="105"/>
        </w:rPr>
        <w:t>la</w:t>
      </w:r>
      <w:r>
        <w:rPr>
          <w:spacing w:val="-10"/>
          <w:w w:val="105"/>
        </w:rPr>
        <w:t> </w:t>
      </w:r>
      <w:r>
        <w:rPr>
          <w:w w:val="105"/>
        </w:rPr>
        <w:t>Secretaría</w:t>
      </w:r>
      <w:r>
        <w:rPr>
          <w:spacing w:val="-11"/>
          <w:w w:val="105"/>
        </w:rPr>
        <w:t> </w:t>
      </w:r>
      <w:r>
        <w:rPr>
          <w:w w:val="105"/>
        </w:rPr>
        <w:t>el</w:t>
      </w:r>
      <w:r>
        <w:rPr>
          <w:spacing w:val="-11"/>
          <w:w w:val="105"/>
        </w:rPr>
        <w:t> </w:t>
      </w:r>
      <w:r>
        <w:rPr>
          <w:w w:val="105"/>
        </w:rPr>
        <w:t>proyecto,</w:t>
      </w:r>
      <w:r>
        <w:rPr>
          <w:spacing w:val="-11"/>
          <w:w w:val="105"/>
        </w:rPr>
        <w:t> </w:t>
      </w:r>
      <w:r>
        <w:rPr>
          <w:w w:val="105"/>
        </w:rPr>
        <w:t>debiendo</w:t>
      </w:r>
      <w:r>
        <w:rPr>
          <w:spacing w:val="-11"/>
          <w:w w:val="105"/>
        </w:rPr>
        <w:t> </w:t>
      </w:r>
      <w:r>
        <w:rPr>
          <w:w w:val="105"/>
        </w:rPr>
        <w:t>incluir</w:t>
      </w:r>
      <w:r>
        <w:rPr>
          <w:spacing w:val="-11"/>
          <w:w w:val="105"/>
        </w:rPr>
        <w:t> </w:t>
      </w:r>
      <w:r>
        <w:rPr>
          <w:w w:val="105"/>
        </w:rPr>
        <w:t>en</w:t>
      </w:r>
      <w:r>
        <w:rPr>
          <w:spacing w:val="-10"/>
          <w:w w:val="105"/>
        </w:rPr>
        <w:t> </w:t>
      </w:r>
      <w:r>
        <w:rPr>
          <w:w w:val="105"/>
        </w:rPr>
        <w:t>el</w:t>
      </w:r>
      <w:r>
        <w:rPr>
          <w:spacing w:val="-11"/>
          <w:w w:val="105"/>
        </w:rPr>
        <w:t> </w:t>
      </w:r>
      <w:r>
        <w:rPr>
          <w:w w:val="105"/>
        </w:rPr>
        <w:t>mismo,</w:t>
      </w:r>
      <w:r>
        <w:rPr>
          <w:spacing w:val="-11"/>
          <w:w w:val="105"/>
        </w:rPr>
        <w:t> </w:t>
      </w:r>
      <w:r>
        <w:rPr>
          <w:w w:val="105"/>
        </w:rPr>
        <w:t>información verídica y comprobable, y manifestar precisamente, en su caso, las cantidades que por</w:t>
      </w:r>
      <w:r>
        <w:rPr>
          <w:w w:val="105"/>
        </w:rPr>
        <w:t> concepto</w:t>
      </w:r>
      <w:r>
        <w:rPr>
          <w:w w:val="105"/>
        </w:rPr>
        <w:t> de</w:t>
      </w:r>
      <w:r>
        <w:rPr>
          <w:w w:val="105"/>
        </w:rPr>
        <w:t> saldo</w:t>
      </w:r>
      <w:r>
        <w:rPr>
          <w:w w:val="105"/>
        </w:rPr>
        <w:t> del</w:t>
      </w:r>
      <w:r>
        <w:rPr>
          <w:w w:val="105"/>
        </w:rPr>
        <w:t> ejercicio</w:t>
      </w:r>
      <w:r>
        <w:rPr>
          <w:w w:val="105"/>
        </w:rPr>
        <w:t> fiscal</w:t>
      </w:r>
      <w:r>
        <w:rPr>
          <w:w w:val="105"/>
        </w:rPr>
        <w:t> anterior</w:t>
      </w:r>
      <w:r>
        <w:rPr>
          <w:w w:val="105"/>
        </w:rPr>
        <w:t> correspondan,</w:t>
      </w:r>
      <w:r>
        <w:rPr>
          <w:w w:val="105"/>
        </w:rPr>
        <w:t> en</w:t>
      </w:r>
      <w:r>
        <w:rPr>
          <w:w w:val="105"/>
        </w:rPr>
        <w:t> cuyo</w:t>
      </w:r>
      <w:r>
        <w:rPr>
          <w:w w:val="105"/>
        </w:rPr>
        <w:t> caso deberán</w:t>
      </w:r>
      <w:r>
        <w:rPr>
          <w:spacing w:val="-2"/>
          <w:w w:val="105"/>
        </w:rPr>
        <w:t> </w:t>
      </w:r>
      <w:r>
        <w:rPr>
          <w:w w:val="105"/>
        </w:rPr>
        <w:t>obtener</w:t>
      </w:r>
      <w:r>
        <w:rPr>
          <w:spacing w:val="-2"/>
          <w:w w:val="105"/>
        </w:rPr>
        <w:t> </w:t>
      </w:r>
      <w:r>
        <w:rPr>
          <w:w w:val="105"/>
        </w:rPr>
        <w:t>autorización</w:t>
      </w:r>
      <w:r>
        <w:rPr>
          <w:spacing w:val="-2"/>
          <w:w w:val="105"/>
        </w:rPr>
        <w:t> </w:t>
      </w:r>
      <w:r>
        <w:rPr>
          <w:w w:val="105"/>
        </w:rPr>
        <w:t>de</w:t>
      </w:r>
      <w:r>
        <w:rPr>
          <w:spacing w:val="-2"/>
          <w:w w:val="105"/>
        </w:rPr>
        <w:t> </w:t>
      </w:r>
      <w:r>
        <w:rPr>
          <w:w w:val="105"/>
        </w:rPr>
        <w:t>la</w:t>
      </w:r>
      <w:r>
        <w:rPr>
          <w:spacing w:val="-2"/>
          <w:w w:val="105"/>
        </w:rPr>
        <w:t> </w:t>
      </w:r>
      <w:r>
        <w:rPr>
          <w:w w:val="105"/>
        </w:rPr>
        <w:t>Secretaría</w:t>
      </w:r>
      <w:r>
        <w:rPr>
          <w:spacing w:val="-4"/>
          <w:w w:val="105"/>
        </w:rPr>
        <w:t> </w:t>
      </w:r>
      <w:r>
        <w:rPr>
          <w:w w:val="105"/>
        </w:rPr>
        <w:t>para</w:t>
      </w:r>
      <w:r>
        <w:rPr>
          <w:spacing w:val="-2"/>
          <w:w w:val="105"/>
        </w:rPr>
        <w:t> </w:t>
      </w:r>
      <w:r>
        <w:rPr>
          <w:w w:val="105"/>
        </w:rPr>
        <w:t>el</w:t>
      </w:r>
      <w:r>
        <w:rPr>
          <w:spacing w:val="-2"/>
          <w:w w:val="105"/>
        </w:rPr>
        <w:t> </w:t>
      </w:r>
      <w:r>
        <w:rPr>
          <w:w w:val="105"/>
        </w:rPr>
        <w:t>ejercicio</w:t>
      </w:r>
      <w:r>
        <w:rPr>
          <w:spacing w:val="-2"/>
          <w:w w:val="105"/>
        </w:rPr>
        <w:t> </w:t>
      </w:r>
      <w:r>
        <w:rPr>
          <w:w w:val="105"/>
        </w:rPr>
        <w:t>de</w:t>
      </w:r>
      <w:r>
        <w:rPr>
          <w:spacing w:val="-2"/>
          <w:w w:val="105"/>
        </w:rPr>
        <w:t> </w:t>
      </w:r>
      <w:r>
        <w:rPr>
          <w:w w:val="105"/>
        </w:rPr>
        <w:t>dicho</w:t>
      </w:r>
      <w:r>
        <w:rPr>
          <w:spacing w:val="-2"/>
          <w:w w:val="105"/>
        </w:rPr>
        <w:t> </w:t>
      </w:r>
      <w:r>
        <w:rPr>
          <w:w w:val="105"/>
        </w:rPr>
        <w:t>saldo.</w:t>
      </w:r>
    </w:p>
    <w:p>
      <w:pPr>
        <w:pStyle w:val="BodyText"/>
        <w:spacing w:before="16"/>
      </w:pPr>
    </w:p>
    <w:p>
      <w:pPr>
        <w:pStyle w:val="BodyText"/>
        <w:spacing w:line="254" w:lineRule="auto"/>
        <w:ind w:left="262" w:right="1342"/>
        <w:jc w:val="both"/>
      </w:pPr>
      <w:r>
        <w:rPr>
          <w:w w:val="105"/>
        </w:rPr>
        <w:t>Artículo</w:t>
      </w:r>
      <w:r>
        <w:rPr>
          <w:w w:val="105"/>
        </w:rPr>
        <w:t> 53.-</w:t>
      </w:r>
      <w:r>
        <w:rPr>
          <w:w w:val="105"/>
        </w:rPr>
        <w:t> Los</w:t>
      </w:r>
      <w:r>
        <w:rPr>
          <w:w w:val="105"/>
        </w:rPr>
        <w:t> Ejecutores</w:t>
      </w:r>
      <w:r>
        <w:rPr>
          <w:w w:val="105"/>
        </w:rPr>
        <w:t> de</w:t>
      </w:r>
      <w:r>
        <w:rPr>
          <w:w w:val="105"/>
        </w:rPr>
        <w:t> Gasto</w:t>
      </w:r>
      <w:r>
        <w:rPr>
          <w:w w:val="105"/>
        </w:rPr>
        <w:t> que</w:t>
      </w:r>
      <w:r>
        <w:rPr>
          <w:w w:val="105"/>
        </w:rPr>
        <w:t> ejerzan</w:t>
      </w:r>
      <w:r>
        <w:rPr>
          <w:w w:val="105"/>
        </w:rPr>
        <w:t> recursos</w:t>
      </w:r>
      <w:r>
        <w:rPr>
          <w:w w:val="105"/>
        </w:rPr>
        <w:t> públicos</w:t>
      </w:r>
      <w:r>
        <w:rPr>
          <w:w w:val="105"/>
        </w:rPr>
        <w:t> federales,</w:t>
      </w:r>
      <w:r>
        <w:rPr>
          <w:w w:val="105"/>
        </w:rPr>
        <w:t> se apegarán</w:t>
      </w:r>
      <w:r>
        <w:rPr>
          <w:spacing w:val="-14"/>
          <w:w w:val="105"/>
        </w:rPr>
        <w:t> </w:t>
      </w:r>
      <w:r>
        <w:rPr>
          <w:w w:val="105"/>
        </w:rPr>
        <w:t>a</w:t>
      </w:r>
      <w:r>
        <w:rPr>
          <w:spacing w:val="-14"/>
          <w:w w:val="105"/>
        </w:rPr>
        <w:t> </w:t>
      </w:r>
      <w:r>
        <w:rPr>
          <w:w w:val="105"/>
        </w:rPr>
        <w:t>lo</w:t>
      </w:r>
      <w:r>
        <w:rPr>
          <w:spacing w:val="-14"/>
          <w:w w:val="105"/>
        </w:rPr>
        <w:t> </w:t>
      </w:r>
      <w:r>
        <w:rPr>
          <w:w w:val="105"/>
        </w:rPr>
        <w:t>que</w:t>
      </w:r>
      <w:r>
        <w:rPr>
          <w:spacing w:val="-14"/>
          <w:w w:val="105"/>
        </w:rPr>
        <w:t> </w:t>
      </w:r>
      <w:r>
        <w:rPr>
          <w:w w:val="105"/>
        </w:rPr>
        <w:t>disponga</w:t>
      </w:r>
      <w:r>
        <w:rPr>
          <w:spacing w:val="-14"/>
          <w:w w:val="105"/>
        </w:rPr>
        <w:t> </w:t>
      </w:r>
      <w:r>
        <w:rPr>
          <w:w w:val="105"/>
        </w:rPr>
        <w:t>esta</w:t>
      </w:r>
      <w:r>
        <w:rPr>
          <w:spacing w:val="-14"/>
          <w:w w:val="105"/>
        </w:rPr>
        <w:t> </w:t>
      </w:r>
      <w:r>
        <w:rPr>
          <w:w w:val="105"/>
        </w:rPr>
        <w:t>Ley,</w:t>
      </w:r>
      <w:r>
        <w:rPr>
          <w:spacing w:val="-14"/>
          <w:w w:val="105"/>
        </w:rPr>
        <w:t> </w:t>
      </w:r>
      <w:r>
        <w:rPr>
          <w:w w:val="105"/>
        </w:rPr>
        <w:t>Ley</w:t>
      </w:r>
      <w:r>
        <w:rPr>
          <w:spacing w:val="-13"/>
          <w:w w:val="105"/>
        </w:rPr>
        <w:t> </w:t>
      </w:r>
      <w:r>
        <w:rPr>
          <w:w w:val="105"/>
        </w:rPr>
        <w:t>Federal</w:t>
      </w:r>
      <w:r>
        <w:rPr>
          <w:spacing w:val="-14"/>
          <w:w w:val="105"/>
        </w:rPr>
        <w:t> </w:t>
      </w:r>
      <w:r>
        <w:rPr>
          <w:w w:val="105"/>
        </w:rPr>
        <w:t>de</w:t>
      </w:r>
      <w:r>
        <w:rPr>
          <w:spacing w:val="-14"/>
          <w:w w:val="105"/>
        </w:rPr>
        <w:t> </w:t>
      </w:r>
      <w:r>
        <w:rPr>
          <w:w w:val="105"/>
        </w:rPr>
        <w:t>Presupuesto</w:t>
      </w:r>
      <w:r>
        <w:rPr>
          <w:spacing w:val="-14"/>
          <w:w w:val="105"/>
        </w:rPr>
        <w:t> </w:t>
      </w:r>
      <w:r>
        <w:rPr>
          <w:w w:val="105"/>
        </w:rPr>
        <w:t>y</w:t>
      </w:r>
      <w:r>
        <w:rPr>
          <w:spacing w:val="-14"/>
          <w:w w:val="105"/>
        </w:rPr>
        <w:t> </w:t>
      </w:r>
      <w:r>
        <w:rPr>
          <w:w w:val="105"/>
        </w:rPr>
        <w:t>Responsabilidad Hacendaria,</w:t>
      </w:r>
      <w:r>
        <w:rPr>
          <w:w w:val="105"/>
        </w:rPr>
        <w:t> Ley</w:t>
      </w:r>
      <w:r>
        <w:rPr>
          <w:w w:val="105"/>
        </w:rPr>
        <w:t> de</w:t>
      </w:r>
      <w:r>
        <w:rPr>
          <w:w w:val="105"/>
        </w:rPr>
        <w:t> Coordinación</w:t>
      </w:r>
      <w:r>
        <w:rPr>
          <w:w w:val="105"/>
        </w:rPr>
        <w:t> Fiscal,</w:t>
      </w:r>
      <w:r>
        <w:rPr>
          <w:w w:val="105"/>
        </w:rPr>
        <w:t> Ley</w:t>
      </w:r>
      <w:r>
        <w:rPr>
          <w:w w:val="105"/>
        </w:rPr>
        <w:t> General</w:t>
      </w:r>
      <w:r>
        <w:rPr>
          <w:w w:val="105"/>
        </w:rPr>
        <w:t> de</w:t>
      </w:r>
      <w:r>
        <w:rPr>
          <w:w w:val="105"/>
        </w:rPr>
        <w:t> Contabilidad Gubernamental y demás normatividad aplicable.</w:t>
      </w:r>
    </w:p>
    <w:p>
      <w:pPr>
        <w:pStyle w:val="BodyText"/>
      </w:pPr>
    </w:p>
    <w:p>
      <w:pPr>
        <w:pStyle w:val="BodyText"/>
        <w:spacing w:before="35"/>
      </w:pPr>
    </w:p>
    <w:p>
      <w:pPr>
        <w:pStyle w:val="Heading1"/>
        <w:jc w:val="both"/>
      </w:pPr>
      <w:r>
        <w:rPr>
          <w:w w:val="110"/>
        </w:rPr>
        <w:t>CAPÍTULO</w:t>
      </w:r>
      <w:r>
        <w:rPr>
          <w:spacing w:val="54"/>
          <w:w w:val="110"/>
        </w:rPr>
        <w:t> </w:t>
      </w:r>
      <w:r>
        <w:rPr>
          <w:spacing w:val="-5"/>
          <w:w w:val="110"/>
        </w:rPr>
        <w:t>II</w:t>
      </w:r>
    </w:p>
    <w:p>
      <w:pPr>
        <w:pStyle w:val="BodyText"/>
        <w:spacing w:before="32"/>
      </w:pPr>
    </w:p>
    <w:p>
      <w:pPr>
        <w:pStyle w:val="BodyText"/>
        <w:ind w:left="262"/>
        <w:jc w:val="both"/>
      </w:pPr>
      <w:r>
        <w:rPr>
          <w:w w:val="105"/>
        </w:rPr>
        <w:t>Del</w:t>
      </w:r>
      <w:r>
        <w:rPr>
          <w:spacing w:val="13"/>
          <w:w w:val="105"/>
        </w:rPr>
        <w:t> </w:t>
      </w:r>
      <w:r>
        <w:rPr>
          <w:spacing w:val="-4"/>
          <w:w w:val="105"/>
        </w:rPr>
        <w:t>Pago</w:t>
      </w:r>
    </w:p>
    <w:p>
      <w:pPr>
        <w:pStyle w:val="BodyText"/>
        <w:spacing w:before="35"/>
      </w:pPr>
    </w:p>
    <w:p>
      <w:pPr>
        <w:pStyle w:val="BodyText"/>
        <w:spacing w:line="254" w:lineRule="auto"/>
        <w:ind w:left="262" w:right="1338"/>
        <w:jc w:val="both"/>
      </w:pPr>
      <w:r>
        <w:rPr/>
        <w:t>Artículo 54.- Los pagos con cargo al Presupuesto de Egresos serán justificados y comprobados con los documentos respectivos y se efectuarán preferentemente en forma electrónica mediante abono en cuenta de los beneficiarios, salvo en las localidades donde no haya disponibilidad de servicios bancarios, o bien, las circunstancias del caso exijan otro medio de pago.</w:t>
      </w:r>
    </w:p>
    <w:p>
      <w:pPr>
        <w:pStyle w:val="BodyText"/>
        <w:spacing w:before="16"/>
      </w:pPr>
    </w:p>
    <w:p>
      <w:pPr>
        <w:pStyle w:val="BodyText"/>
        <w:spacing w:line="254" w:lineRule="auto"/>
        <w:ind w:left="262" w:right="1337"/>
        <w:jc w:val="both"/>
      </w:pPr>
      <w:r>
        <w:rPr>
          <w:w w:val="105"/>
        </w:rPr>
        <w:t>Artículo</w:t>
      </w:r>
      <w:r>
        <w:rPr>
          <w:w w:val="105"/>
        </w:rPr>
        <w:t> 55.-</w:t>
      </w:r>
      <w:r>
        <w:rPr>
          <w:w w:val="105"/>
        </w:rPr>
        <w:t> Las Dependencias y</w:t>
      </w:r>
      <w:r>
        <w:rPr>
          <w:w w:val="105"/>
        </w:rPr>
        <w:t> Entidades</w:t>
      </w:r>
      <w:r>
        <w:rPr>
          <w:w w:val="105"/>
        </w:rPr>
        <w:t> del</w:t>
      </w:r>
      <w:r>
        <w:rPr>
          <w:w w:val="105"/>
        </w:rPr>
        <w:t> Ejecutivo</w:t>
      </w:r>
      <w:r>
        <w:rPr>
          <w:w w:val="105"/>
        </w:rPr>
        <w:t> así</w:t>
      </w:r>
      <w:r>
        <w:rPr>
          <w:w w:val="105"/>
        </w:rPr>
        <w:t> como</w:t>
      </w:r>
      <w:r>
        <w:rPr>
          <w:w w:val="105"/>
        </w:rPr>
        <w:t> de</w:t>
      </w:r>
      <w:r>
        <w:rPr>
          <w:w w:val="105"/>
        </w:rPr>
        <w:t> los Municipios,</w:t>
      </w:r>
      <w:r>
        <w:rPr>
          <w:w w:val="105"/>
        </w:rPr>
        <w:t> podrán</w:t>
      </w:r>
      <w:r>
        <w:rPr>
          <w:w w:val="105"/>
        </w:rPr>
        <w:t> celebrar</w:t>
      </w:r>
      <w:r>
        <w:rPr>
          <w:w w:val="105"/>
        </w:rPr>
        <w:t> compromisos</w:t>
      </w:r>
      <w:r>
        <w:rPr>
          <w:w w:val="105"/>
        </w:rPr>
        <w:t> de</w:t>
      </w:r>
      <w:r>
        <w:rPr>
          <w:w w:val="105"/>
        </w:rPr>
        <w:t> pago</w:t>
      </w:r>
      <w:r>
        <w:rPr>
          <w:w w:val="105"/>
        </w:rPr>
        <w:t> plurianuales</w:t>
      </w:r>
      <w:r>
        <w:rPr>
          <w:w w:val="105"/>
        </w:rPr>
        <w:t> aprobados conforme</w:t>
      </w:r>
      <w:r>
        <w:rPr>
          <w:w w:val="105"/>
        </w:rPr>
        <w:t> a</w:t>
      </w:r>
      <w:r>
        <w:rPr>
          <w:w w:val="105"/>
        </w:rPr>
        <w:t> la</w:t>
      </w:r>
      <w:r>
        <w:rPr>
          <w:w w:val="105"/>
        </w:rPr>
        <w:t> Ley</w:t>
      </w:r>
      <w:r>
        <w:rPr>
          <w:w w:val="105"/>
        </w:rPr>
        <w:t> de</w:t>
      </w:r>
      <w:r>
        <w:rPr>
          <w:w w:val="105"/>
        </w:rPr>
        <w:t> Proyectos</w:t>
      </w:r>
      <w:r>
        <w:rPr>
          <w:w w:val="105"/>
        </w:rPr>
        <w:t> de</w:t>
      </w:r>
      <w:r>
        <w:rPr>
          <w:w w:val="105"/>
        </w:rPr>
        <w:t> Prestación</w:t>
      </w:r>
      <w:r>
        <w:rPr>
          <w:w w:val="105"/>
        </w:rPr>
        <w:t> de</w:t>
      </w:r>
      <w:r>
        <w:rPr>
          <w:w w:val="105"/>
        </w:rPr>
        <w:t> Servicios</w:t>
      </w:r>
      <w:r>
        <w:rPr>
          <w:w w:val="105"/>
        </w:rPr>
        <w:t> del</w:t>
      </w:r>
      <w:r>
        <w:rPr>
          <w:w w:val="105"/>
        </w:rPr>
        <w:t> Estado</w:t>
      </w:r>
      <w:r>
        <w:rPr>
          <w:w w:val="105"/>
        </w:rPr>
        <w:t> de Aguascalientes,</w:t>
      </w:r>
      <w:r>
        <w:rPr>
          <w:spacing w:val="-5"/>
          <w:w w:val="105"/>
        </w:rPr>
        <w:t> </w:t>
      </w:r>
      <w:r>
        <w:rPr>
          <w:w w:val="105"/>
        </w:rPr>
        <w:t>en</w:t>
      </w:r>
      <w:r>
        <w:rPr>
          <w:spacing w:val="-5"/>
          <w:w w:val="105"/>
        </w:rPr>
        <w:t> </w:t>
      </w:r>
      <w:r>
        <w:rPr>
          <w:w w:val="105"/>
        </w:rPr>
        <w:t>los</w:t>
      </w:r>
      <w:r>
        <w:rPr>
          <w:spacing w:val="-6"/>
          <w:w w:val="105"/>
        </w:rPr>
        <w:t> </w:t>
      </w:r>
      <w:r>
        <w:rPr>
          <w:w w:val="105"/>
        </w:rPr>
        <w:t>términos</w:t>
      </w:r>
      <w:r>
        <w:rPr>
          <w:spacing w:val="-6"/>
          <w:w w:val="105"/>
        </w:rPr>
        <w:t> </w:t>
      </w:r>
      <w:r>
        <w:rPr>
          <w:w w:val="105"/>
        </w:rPr>
        <w:t>del</w:t>
      </w:r>
      <w:r>
        <w:rPr>
          <w:spacing w:val="-5"/>
          <w:w w:val="105"/>
        </w:rPr>
        <w:t> </w:t>
      </w:r>
      <w:r>
        <w:rPr>
          <w:w w:val="105"/>
        </w:rPr>
        <w:t>Artículo</w:t>
      </w:r>
      <w:r>
        <w:rPr>
          <w:spacing w:val="-4"/>
          <w:w w:val="105"/>
        </w:rPr>
        <w:t> </w:t>
      </w:r>
      <w:r>
        <w:rPr>
          <w:w w:val="105"/>
        </w:rPr>
        <w:t>27,</w:t>
      </w:r>
      <w:r>
        <w:rPr>
          <w:spacing w:val="-5"/>
          <w:w w:val="105"/>
        </w:rPr>
        <w:t> </w:t>
      </w:r>
      <w:r>
        <w:rPr>
          <w:w w:val="105"/>
        </w:rPr>
        <w:t>Fracción</w:t>
      </w:r>
      <w:r>
        <w:rPr>
          <w:spacing w:val="-5"/>
          <w:w w:val="105"/>
        </w:rPr>
        <w:t> </w:t>
      </w:r>
      <w:r>
        <w:rPr>
          <w:w w:val="105"/>
        </w:rPr>
        <w:t>III</w:t>
      </w:r>
      <w:r>
        <w:rPr>
          <w:spacing w:val="-4"/>
          <w:w w:val="105"/>
        </w:rPr>
        <w:t> </w:t>
      </w:r>
      <w:r>
        <w:rPr>
          <w:w w:val="105"/>
        </w:rPr>
        <w:t>y</w:t>
      </w:r>
      <w:r>
        <w:rPr>
          <w:spacing w:val="-6"/>
          <w:w w:val="105"/>
        </w:rPr>
        <w:t> </w:t>
      </w:r>
      <w:r>
        <w:rPr>
          <w:w w:val="105"/>
        </w:rPr>
        <w:t>Fracción</w:t>
      </w:r>
      <w:r>
        <w:rPr>
          <w:spacing w:val="-5"/>
          <w:w w:val="105"/>
        </w:rPr>
        <w:t> </w:t>
      </w:r>
      <w:r>
        <w:rPr>
          <w:w w:val="105"/>
        </w:rPr>
        <w:t>XXXIV,</w:t>
      </w:r>
      <w:r>
        <w:rPr>
          <w:spacing w:val="-5"/>
          <w:w w:val="105"/>
        </w:rPr>
        <w:t> </w:t>
      </w:r>
      <w:r>
        <w:rPr>
          <w:w w:val="105"/>
        </w:rPr>
        <w:t>de</w:t>
      </w:r>
      <w:r>
        <w:rPr>
          <w:spacing w:val="-7"/>
          <w:w w:val="105"/>
        </w:rPr>
        <w:t> </w:t>
      </w:r>
      <w:r>
        <w:rPr>
          <w:w w:val="105"/>
        </w:rPr>
        <w:t>la Constitución Política del Estado.</w:t>
      </w:r>
    </w:p>
    <w:p>
      <w:pPr>
        <w:pStyle w:val="BodyText"/>
        <w:spacing w:before="18"/>
      </w:pPr>
    </w:p>
    <w:p>
      <w:pPr>
        <w:pStyle w:val="BodyText"/>
        <w:spacing w:line="254" w:lineRule="auto"/>
        <w:ind w:left="262" w:right="1342"/>
        <w:jc w:val="both"/>
      </w:pPr>
      <w:r>
        <w:rPr>
          <w:w w:val="105"/>
        </w:rPr>
        <w:t>Asimismo,</w:t>
      </w:r>
      <w:r>
        <w:rPr>
          <w:w w:val="105"/>
        </w:rPr>
        <w:t> los</w:t>
      </w:r>
      <w:r>
        <w:rPr>
          <w:w w:val="105"/>
        </w:rPr>
        <w:t> Ejecutores</w:t>
      </w:r>
      <w:r>
        <w:rPr>
          <w:w w:val="105"/>
        </w:rPr>
        <w:t> de</w:t>
      </w:r>
      <w:r>
        <w:rPr>
          <w:w w:val="105"/>
        </w:rPr>
        <w:t> Gasto,</w:t>
      </w:r>
      <w:r>
        <w:rPr>
          <w:w w:val="105"/>
        </w:rPr>
        <w:t> podrán</w:t>
      </w:r>
      <w:r>
        <w:rPr>
          <w:w w:val="105"/>
        </w:rPr>
        <w:t> asumir</w:t>
      </w:r>
      <w:r>
        <w:rPr>
          <w:w w:val="105"/>
        </w:rPr>
        <w:t> compromisos</w:t>
      </w:r>
      <w:r>
        <w:rPr>
          <w:w w:val="105"/>
        </w:rPr>
        <w:t> de</w:t>
      </w:r>
      <w:r>
        <w:rPr>
          <w:w w:val="105"/>
        </w:rPr>
        <w:t> pago</w:t>
      </w:r>
      <w:r>
        <w:rPr>
          <w:w w:val="105"/>
        </w:rPr>
        <w:t> que rebasen un ejercicio presupuestal, según las siguientes modalidades:</w:t>
      </w:r>
    </w:p>
    <w:p>
      <w:pPr>
        <w:pStyle w:val="BodyText"/>
        <w:spacing w:before="18"/>
      </w:pPr>
    </w:p>
    <w:p>
      <w:pPr>
        <w:pStyle w:val="BodyText"/>
        <w:spacing w:line="254" w:lineRule="auto"/>
        <w:ind w:left="262" w:right="1338"/>
        <w:jc w:val="both"/>
      </w:pPr>
      <w:r>
        <w:rPr/>
        <w:t>I.- Compromisos de pago que rebasan un ejercicio presupuestal con cargo al presupuesto en el cual fueron contratados, mismos que no podrán asumirse por más de</w:t>
      </w:r>
      <w:r>
        <w:rPr>
          <w:spacing w:val="20"/>
        </w:rPr>
        <w:t> </w:t>
      </w:r>
      <w:r>
        <w:rPr/>
        <w:t>tres</w:t>
      </w:r>
      <w:r>
        <w:rPr>
          <w:spacing w:val="19"/>
        </w:rPr>
        <w:t> </w:t>
      </w:r>
      <w:r>
        <w:rPr/>
        <w:t>ejercicios</w:t>
      </w:r>
      <w:r>
        <w:rPr>
          <w:spacing w:val="19"/>
        </w:rPr>
        <w:t> </w:t>
      </w:r>
      <w:r>
        <w:rPr/>
        <w:t>fiscales</w:t>
      </w:r>
      <w:r>
        <w:rPr>
          <w:spacing w:val="19"/>
        </w:rPr>
        <w:t> </w:t>
      </w:r>
      <w:r>
        <w:rPr/>
        <w:t>contados</w:t>
      </w:r>
      <w:r>
        <w:rPr>
          <w:spacing w:val="19"/>
        </w:rPr>
        <w:t> </w:t>
      </w:r>
      <w:r>
        <w:rPr/>
        <w:t>a</w:t>
      </w:r>
      <w:r>
        <w:rPr>
          <w:spacing w:val="20"/>
        </w:rPr>
        <w:t> </w:t>
      </w:r>
      <w:r>
        <w:rPr/>
        <w:t>partir</w:t>
      </w:r>
      <w:r>
        <w:rPr>
          <w:spacing w:val="19"/>
        </w:rPr>
        <w:t> </w:t>
      </w:r>
      <w:r>
        <w:rPr/>
        <w:t>del</w:t>
      </w:r>
      <w:r>
        <w:rPr>
          <w:spacing w:val="21"/>
        </w:rPr>
        <w:t> </w:t>
      </w:r>
      <w:r>
        <w:rPr/>
        <w:t>ejercicio</w:t>
      </w:r>
      <w:r>
        <w:rPr>
          <w:spacing w:val="21"/>
        </w:rPr>
        <w:t> </w:t>
      </w:r>
      <w:r>
        <w:rPr/>
        <w:t>fiscal</w:t>
      </w:r>
      <w:r>
        <w:rPr>
          <w:spacing w:val="20"/>
        </w:rPr>
        <w:t> </w:t>
      </w:r>
      <w:r>
        <w:rPr/>
        <w:t>que</w:t>
      </w:r>
      <w:r>
        <w:rPr>
          <w:spacing w:val="20"/>
        </w:rPr>
        <w:t> </w:t>
      </w:r>
      <w:r>
        <w:rPr/>
        <w:t>regía</w:t>
      </w:r>
      <w:r>
        <w:rPr>
          <w:spacing w:val="21"/>
        </w:rPr>
        <w:t> </w:t>
      </w:r>
      <w:r>
        <w:rPr/>
        <w:t>al</w:t>
      </w:r>
      <w:r>
        <w:rPr>
          <w:spacing w:val="21"/>
        </w:rPr>
        <w:t> </w:t>
      </w:r>
      <w:r>
        <w:rPr>
          <w:spacing w:val="-2"/>
        </w:rPr>
        <w:t>momento</w:t>
      </w:r>
    </w:p>
    <w:p>
      <w:pPr>
        <w:pStyle w:val="BodyText"/>
        <w:spacing w:after="0" w:line="254" w:lineRule="auto"/>
        <w:jc w:val="both"/>
        <w:sectPr>
          <w:pgSz w:w="12240" w:h="15840"/>
          <w:pgMar w:header="622" w:footer="0" w:top="2320" w:bottom="280" w:left="1440" w:right="360"/>
        </w:sectPr>
      </w:pPr>
    </w:p>
    <w:p>
      <w:pPr>
        <w:pStyle w:val="BodyText"/>
        <w:spacing w:before="239"/>
      </w:pPr>
    </w:p>
    <w:p>
      <w:pPr>
        <w:pStyle w:val="BodyText"/>
        <w:spacing w:line="254" w:lineRule="auto"/>
        <w:ind w:left="262" w:right="1335"/>
        <w:jc w:val="both"/>
      </w:pPr>
      <w:r>
        <w:rPr/>
        <w:t>de la contratación, además, tratándose del Ejecutivo y los Municipios, los</w:t>
      </w:r>
      <w:r>
        <w:rPr>
          <w:spacing w:val="40"/>
        </w:rPr>
        <w:t> </w:t>
      </w:r>
      <w:r>
        <w:rPr/>
        <w:t>compromisos de pago no podrán rebasar el período constitucional para el cual fue elegida la autoridad contratante; y</w:t>
      </w:r>
    </w:p>
    <w:p>
      <w:pPr>
        <w:pStyle w:val="BodyText"/>
        <w:spacing w:before="17"/>
      </w:pPr>
    </w:p>
    <w:p>
      <w:pPr>
        <w:pStyle w:val="BodyText"/>
        <w:spacing w:line="254" w:lineRule="auto"/>
        <w:ind w:left="262" w:right="1342"/>
        <w:jc w:val="both"/>
      </w:pPr>
      <w:r>
        <w:rPr>
          <w:w w:val="105"/>
        </w:rPr>
        <w:t>II.-</w:t>
      </w:r>
      <w:r>
        <w:rPr>
          <w:w w:val="105"/>
        </w:rPr>
        <w:t> Compromisos</w:t>
      </w:r>
      <w:r>
        <w:rPr>
          <w:w w:val="105"/>
        </w:rPr>
        <w:t> de</w:t>
      </w:r>
      <w:r>
        <w:rPr>
          <w:w w:val="105"/>
        </w:rPr>
        <w:t> pago</w:t>
      </w:r>
      <w:r>
        <w:rPr>
          <w:w w:val="105"/>
        </w:rPr>
        <w:t> que</w:t>
      </w:r>
      <w:r>
        <w:rPr>
          <w:w w:val="105"/>
        </w:rPr>
        <w:t> rebasan</w:t>
      </w:r>
      <w:r>
        <w:rPr>
          <w:w w:val="105"/>
        </w:rPr>
        <w:t> un</w:t>
      </w:r>
      <w:r>
        <w:rPr>
          <w:w w:val="105"/>
        </w:rPr>
        <w:t> ejercicio</w:t>
      </w:r>
      <w:r>
        <w:rPr>
          <w:w w:val="105"/>
        </w:rPr>
        <w:t> presupuestal</w:t>
      </w:r>
      <w:r>
        <w:rPr>
          <w:w w:val="105"/>
        </w:rPr>
        <w:t> con</w:t>
      </w:r>
      <w:r>
        <w:rPr>
          <w:w w:val="105"/>
        </w:rPr>
        <w:t> cargo</w:t>
      </w:r>
      <w:r>
        <w:rPr>
          <w:w w:val="105"/>
        </w:rPr>
        <w:t> a distintos presupuestos.</w:t>
      </w:r>
    </w:p>
    <w:p>
      <w:pPr>
        <w:pStyle w:val="BodyText"/>
        <w:spacing w:before="18"/>
      </w:pPr>
    </w:p>
    <w:p>
      <w:pPr>
        <w:pStyle w:val="BodyText"/>
        <w:spacing w:line="254" w:lineRule="auto"/>
        <w:ind w:left="262" w:right="1339"/>
        <w:jc w:val="both"/>
      </w:pPr>
      <w:r>
        <w:rPr/>
        <w:t>Para asumir compromisos de pago que rebasen un ejercicio presupuestal, tratándose del Ejecutivo y los Municipios del Estado, se deberá contar con autorización de la Secretaría o las Tesorerías, según corresponda. Tratándose de Órganos Autónomos,</w:t>
      </w:r>
      <w:r>
        <w:rPr>
          <w:spacing w:val="80"/>
        </w:rPr>
        <w:t> </w:t>
      </w:r>
      <w:r>
        <w:rPr/>
        <w:t>se deberá contar con la autorización de su unidad con funciones administrativas o financieras, solicitando</w:t>
      </w:r>
      <w:r>
        <w:rPr>
          <w:spacing w:val="40"/>
        </w:rPr>
        <w:t> </w:t>
      </w:r>
      <w:r>
        <w:rPr/>
        <w:t>la opinión de la Secretaría. Si se trata del Congreso o</w:t>
      </w:r>
      <w:r>
        <w:rPr>
          <w:spacing w:val="40"/>
        </w:rPr>
        <w:t> </w:t>
      </w:r>
      <w:r>
        <w:rPr/>
        <w:t>del</w:t>
      </w:r>
      <w:r>
        <w:rPr>
          <w:spacing w:val="40"/>
        </w:rPr>
        <w:t> </w:t>
      </w:r>
      <w:r>
        <w:rPr/>
        <w:t>Poder Judicial, se deberá contar con la autorización de sus unidades con funciones administrativas o financieras.</w:t>
      </w:r>
    </w:p>
    <w:p>
      <w:pPr>
        <w:pStyle w:val="BodyText"/>
        <w:spacing w:before="16"/>
      </w:pPr>
    </w:p>
    <w:p>
      <w:pPr>
        <w:pStyle w:val="BodyText"/>
        <w:spacing w:line="254" w:lineRule="auto"/>
        <w:ind w:left="262" w:right="1342"/>
        <w:jc w:val="both"/>
      </w:pPr>
      <w:r>
        <w:rPr/>
        <w:t>Tratándose de los compromisos de pago con cargo a varios ejercicios presupuestales, </w:t>
      </w:r>
      <w:r>
        <w:rPr>
          <w:w w:val="105"/>
        </w:rPr>
        <w:t>en</w:t>
      </w:r>
      <w:r>
        <w:rPr>
          <w:w w:val="105"/>
        </w:rPr>
        <w:t> el</w:t>
      </w:r>
      <w:r>
        <w:rPr>
          <w:w w:val="105"/>
        </w:rPr>
        <w:t> caso</w:t>
      </w:r>
      <w:r>
        <w:rPr>
          <w:w w:val="105"/>
        </w:rPr>
        <w:t> del</w:t>
      </w:r>
      <w:r>
        <w:rPr>
          <w:w w:val="105"/>
        </w:rPr>
        <w:t> Ejecutivo</w:t>
      </w:r>
      <w:r>
        <w:rPr>
          <w:w w:val="105"/>
        </w:rPr>
        <w:t> y</w:t>
      </w:r>
      <w:r>
        <w:rPr>
          <w:w w:val="105"/>
        </w:rPr>
        <w:t> los</w:t>
      </w:r>
      <w:r>
        <w:rPr>
          <w:w w:val="105"/>
        </w:rPr>
        <w:t> Municipios</w:t>
      </w:r>
      <w:r>
        <w:rPr>
          <w:w w:val="105"/>
        </w:rPr>
        <w:t> del</w:t>
      </w:r>
      <w:r>
        <w:rPr>
          <w:w w:val="105"/>
        </w:rPr>
        <w:t> Estado,</w:t>
      </w:r>
      <w:r>
        <w:rPr>
          <w:w w:val="105"/>
        </w:rPr>
        <w:t> éstos</w:t>
      </w:r>
      <w:r>
        <w:rPr>
          <w:w w:val="105"/>
        </w:rPr>
        <w:t> deberán</w:t>
      </w:r>
      <w:r>
        <w:rPr>
          <w:w w:val="105"/>
        </w:rPr>
        <w:t> solicitar</w:t>
      </w:r>
      <w:r>
        <w:rPr>
          <w:w w:val="105"/>
        </w:rPr>
        <w:t> la autorización</w:t>
      </w:r>
      <w:r>
        <w:rPr>
          <w:w w:val="105"/>
        </w:rPr>
        <w:t> del</w:t>
      </w:r>
      <w:r>
        <w:rPr>
          <w:w w:val="105"/>
        </w:rPr>
        <w:t> Congreso,</w:t>
      </w:r>
      <w:r>
        <w:rPr>
          <w:w w:val="105"/>
        </w:rPr>
        <w:t> cuando</w:t>
      </w:r>
      <w:r>
        <w:rPr>
          <w:w w:val="105"/>
        </w:rPr>
        <w:t> los</w:t>
      </w:r>
      <w:r>
        <w:rPr>
          <w:w w:val="105"/>
        </w:rPr>
        <w:t> compromisos</w:t>
      </w:r>
      <w:r>
        <w:rPr>
          <w:w w:val="105"/>
        </w:rPr>
        <w:t> rebasen</w:t>
      </w:r>
      <w:r>
        <w:rPr>
          <w:w w:val="105"/>
        </w:rPr>
        <w:t> el</w:t>
      </w:r>
      <w:r>
        <w:rPr>
          <w:w w:val="105"/>
        </w:rPr>
        <w:t> período constitucional para el cual fue elegida la autoridad contratante.</w:t>
      </w:r>
    </w:p>
    <w:p>
      <w:pPr>
        <w:pStyle w:val="BodyText"/>
        <w:spacing w:before="16"/>
      </w:pPr>
    </w:p>
    <w:p>
      <w:pPr>
        <w:pStyle w:val="BodyText"/>
        <w:spacing w:line="256" w:lineRule="auto" w:before="1"/>
        <w:ind w:left="262" w:right="1342"/>
        <w:jc w:val="both"/>
      </w:pPr>
      <w:r>
        <w:rPr/>
        <w:t>Para asumir compromisos de pago que rebasen uno o más ejercicios presupuestales, se</w:t>
      </w:r>
      <w:r>
        <w:rPr>
          <w:spacing w:val="40"/>
        </w:rPr>
        <w:t> </w:t>
      </w:r>
      <w:r>
        <w:rPr/>
        <w:t>deberá</w:t>
      </w:r>
      <w:r>
        <w:rPr>
          <w:spacing w:val="40"/>
        </w:rPr>
        <w:t> </w:t>
      </w:r>
      <w:r>
        <w:rPr/>
        <w:t>emitir</w:t>
      </w:r>
      <w:r>
        <w:rPr>
          <w:spacing w:val="40"/>
        </w:rPr>
        <w:t> </w:t>
      </w:r>
      <w:r>
        <w:rPr/>
        <w:t>un dictamen</w:t>
      </w:r>
      <w:r>
        <w:rPr>
          <w:spacing w:val="40"/>
        </w:rPr>
        <w:t> </w:t>
      </w:r>
      <w:r>
        <w:rPr/>
        <w:t>que</w:t>
      </w:r>
      <w:r>
        <w:rPr>
          <w:spacing w:val="40"/>
        </w:rPr>
        <w:t> </w:t>
      </w:r>
      <w:r>
        <w:rPr/>
        <w:t>incluya</w:t>
      </w:r>
      <w:r>
        <w:rPr>
          <w:spacing w:val="40"/>
        </w:rPr>
        <w:t> </w:t>
      </w:r>
      <w:r>
        <w:rPr/>
        <w:t>lo</w:t>
      </w:r>
      <w:r>
        <w:rPr>
          <w:spacing w:val="40"/>
        </w:rPr>
        <w:t> </w:t>
      </w:r>
      <w:r>
        <w:rPr/>
        <w:t>siguiente:</w:t>
      </w:r>
    </w:p>
    <w:p>
      <w:pPr>
        <w:pStyle w:val="BodyText"/>
        <w:spacing w:before="11"/>
      </w:pPr>
    </w:p>
    <w:p>
      <w:pPr>
        <w:pStyle w:val="ListParagraph"/>
        <w:numPr>
          <w:ilvl w:val="1"/>
          <w:numId w:val="7"/>
        </w:numPr>
        <w:tabs>
          <w:tab w:pos="534" w:val="left" w:leader="none"/>
        </w:tabs>
        <w:spacing w:line="254" w:lineRule="auto" w:before="0" w:after="0"/>
        <w:ind w:left="262" w:right="1338" w:firstLine="0"/>
        <w:jc w:val="both"/>
        <w:rPr>
          <w:sz w:val="24"/>
        </w:rPr>
      </w:pPr>
      <w:r>
        <w:rPr>
          <w:sz w:val="24"/>
        </w:rPr>
        <w:t>La justificación de que su celebración representa ventajas económicas o que sus términos</w:t>
      </w:r>
      <w:r>
        <w:rPr>
          <w:spacing w:val="32"/>
          <w:sz w:val="24"/>
        </w:rPr>
        <w:t> </w:t>
      </w:r>
      <w:r>
        <w:rPr>
          <w:sz w:val="24"/>
        </w:rPr>
        <w:t>o</w:t>
      </w:r>
      <w:r>
        <w:rPr>
          <w:spacing w:val="32"/>
          <w:sz w:val="24"/>
        </w:rPr>
        <w:t> </w:t>
      </w:r>
      <w:r>
        <w:rPr>
          <w:sz w:val="24"/>
        </w:rPr>
        <w:t>condiciones</w:t>
      </w:r>
      <w:r>
        <w:rPr>
          <w:spacing w:val="32"/>
          <w:sz w:val="24"/>
        </w:rPr>
        <w:t> </w:t>
      </w:r>
      <w:r>
        <w:rPr>
          <w:sz w:val="24"/>
        </w:rPr>
        <w:t>son</w:t>
      </w:r>
      <w:r>
        <w:rPr>
          <w:spacing w:val="33"/>
          <w:sz w:val="24"/>
        </w:rPr>
        <w:t> </w:t>
      </w:r>
      <w:r>
        <w:rPr>
          <w:sz w:val="24"/>
        </w:rPr>
        <w:t>más</w:t>
      </w:r>
      <w:r>
        <w:rPr>
          <w:spacing w:val="32"/>
          <w:sz w:val="24"/>
        </w:rPr>
        <w:t> </w:t>
      </w:r>
      <w:r>
        <w:rPr>
          <w:sz w:val="24"/>
        </w:rPr>
        <w:t>favorables,</w:t>
      </w:r>
      <w:r>
        <w:rPr>
          <w:spacing w:val="31"/>
          <w:sz w:val="24"/>
        </w:rPr>
        <w:t> </w:t>
      </w:r>
      <w:r>
        <w:rPr>
          <w:sz w:val="24"/>
        </w:rPr>
        <w:t>o</w:t>
      </w:r>
      <w:r>
        <w:rPr>
          <w:spacing w:val="35"/>
          <w:sz w:val="24"/>
        </w:rPr>
        <w:t> </w:t>
      </w:r>
      <w:r>
        <w:rPr>
          <w:sz w:val="24"/>
        </w:rPr>
        <w:t>bien,</w:t>
      </w:r>
      <w:r>
        <w:rPr>
          <w:spacing w:val="33"/>
          <w:sz w:val="24"/>
        </w:rPr>
        <w:t> </w:t>
      </w:r>
      <w:r>
        <w:rPr>
          <w:sz w:val="24"/>
        </w:rPr>
        <w:t>que</w:t>
      </w:r>
      <w:r>
        <w:rPr>
          <w:spacing w:val="33"/>
          <w:sz w:val="24"/>
        </w:rPr>
        <w:t> </w:t>
      </w:r>
      <w:r>
        <w:rPr>
          <w:sz w:val="24"/>
        </w:rPr>
        <w:t>se</w:t>
      </w:r>
      <w:r>
        <w:rPr>
          <w:spacing w:val="31"/>
          <w:sz w:val="24"/>
        </w:rPr>
        <w:t> </w:t>
      </w:r>
      <w:r>
        <w:rPr>
          <w:sz w:val="24"/>
        </w:rPr>
        <w:t>requiere</w:t>
      </w:r>
      <w:r>
        <w:rPr>
          <w:spacing w:val="31"/>
          <w:sz w:val="24"/>
        </w:rPr>
        <w:t> </w:t>
      </w:r>
      <w:r>
        <w:rPr>
          <w:sz w:val="24"/>
        </w:rPr>
        <w:t>continuidad</w:t>
      </w:r>
      <w:r>
        <w:rPr>
          <w:spacing w:val="33"/>
          <w:sz w:val="24"/>
        </w:rPr>
        <w:t> </w:t>
      </w:r>
      <w:r>
        <w:rPr>
          <w:sz w:val="24"/>
        </w:rPr>
        <w:t>en la contratación;</w:t>
      </w:r>
    </w:p>
    <w:p>
      <w:pPr>
        <w:pStyle w:val="BodyText"/>
        <w:spacing w:before="17"/>
      </w:pPr>
    </w:p>
    <w:p>
      <w:pPr>
        <w:pStyle w:val="ListParagraph"/>
        <w:numPr>
          <w:ilvl w:val="1"/>
          <w:numId w:val="7"/>
        </w:numPr>
        <w:tabs>
          <w:tab w:pos="616" w:val="left" w:leader="none"/>
        </w:tabs>
        <w:spacing w:line="254" w:lineRule="auto" w:before="1" w:after="0"/>
        <w:ind w:left="262" w:right="1334" w:firstLine="0"/>
        <w:jc w:val="both"/>
        <w:rPr>
          <w:sz w:val="24"/>
        </w:rPr>
      </w:pPr>
      <w:r>
        <w:rPr>
          <w:w w:val="105"/>
          <w:sz w:val="24"/>
        </w:rPr>
        <w:t>La</w:t>
      </w:r>
      <w:r>
        <w:rPr>
          <w:w w:val="105"/>
          <w:sz w:val="24"/>
        </w:rPr>
        <w:t> justificación</w:t>
      </w:r>
      <w:r>
        <w:rPr>
          <w:w w:val="105"/>
          <w:sz w:val="24"/>
        </w:rPr>
        <w:t> del</w:t>
      </w:r>
      <w:r>
        <w:rPr>
          <w:w w:val="105"/>
          <w:sz w:val="24"/>
        </w:rPr>
        <w:t> plazo</w:t>
      </w:r>
      <w:r>
        <w:rPr>
          <w:w w:val="105"/>
          <w:sz w:val="24"/>
        </w:rPr>
        <w:t> de</w:t>
      </w:r>
      <w:r>
        <w:rPr>
          <w:w w:val="105"/>
          <w:sz w:val="24"/>
        </w:rPr>
        <w:t> la</w:t>
      </w:r>
      <w:r>
        <w:rPr>
          <w:w w:val="105"/>
          <w:sz w:val="24"/>
        </w:rPr>
        <w:t> contratación</w:t>
      </w:r>
      <w:r>
        <w:rPr>
          <w:w w:val="105"/>
          <w:sz w:val="24"/>
        </w:rPr>
        <w:t> y</w:t>
      </w:r>
      <w:r>
        <w:rPr>
          <w:w w:val="105"/>
          <w:sz w:val="24"/>
        </w:rPr>
        <w:t> que</w:t>
      </w:r>
      <w:r>
        <w:rPr>
          <w:w w:val="105"/>
          <w:sz w:val="24"/>
        </w:rPr>
        <w:t> el</w:t>
      </w:r>
      <w:r>
        <w:rPr>
          <w:w w:val="105"/>
          <w:sz w:val="24"/>
        </w:rPr>
        <w:t> mismo</w:t>
      </w:r>
      <w:r>
        <w:rPr>
          <w:w w:val="105"/>
          <w:sz w:val="24"/>
        </w:rPr>
        <w:t> no</w:t>
      </w:r>
      <w:r>
        <w:rPr>
          <w:w w:val="105"/>
          <w:sz w:val="24"/>
        </w:rPr>
        <w:t> afectará negativamente</w:t>
      </w:r>
      <w:r>
        <w:rPr>
          <w:w w:val="105"/>
          <w:sz w:val="24"/>
        </w:rPr>
        <w:t> la</w:t>
      </w:r>
      <w:r>
        <w:rPr>
          <w:w w:val="105"/>
          <w:sz w:val="24"/>
        </w:rPr>
        <w:t> operación</w:t>
      </w:r>
      <w:r>
        <w:rPr>
          <w:w w:val="105"/>
          <w:sz w:val="24"/>
        </w:rPr>
        <w:t> y</w:t>
      </w:r>
      <w:r>
        <w:rPr>
          <w:w w:val="105"/>
          <w:sz w:val="24"/>
        </w:rPr>
        <w:t> cumplimiento</w:t>
      </w:r>
      <w:r>
        <w:rPr>
          <w:w w:val="105"/>
          <w:sz w:val="24"/>
        </w:rPr>
        <w:t> de</w:t>
      </w:r>
      <w:r>
        <w:rPr>
          <w:w w:val="105"/>
          <w:sz w:val="24"/>
        </w:rPr>
        <w:t> programas</w:t>
      </w:r>
      <w:r>
        <w:rPr>
          <w:w w:val="105"/>
          <w:sz w:val="24"/>
        </w:rPr>
        <w:t> de</w:t>
      </w:r>
      <w:r>
        <w:rPr>
          <w:w w:val="105"/>
          <w:sz w:val="24"/>
        </w:rPr>
        <w:t> quien</w:t>
      </w:r>
      <w:r>
        <w:rPr>
          <w:w w:val="105"/>
          <w:sz w:val="24"/>
        </w:rPr>
        <w:t> solicite</w:t>
      </w:r>
      <w:r>
        <w:rPr>
          <w:w w:val="105"/>
          <w:sz w:val="24"/>
        </w:rPr>
        <w:t> la </w:t>
      </w:r>
      <w:r>
        <w:rPr>
          <w:spacing w:val="-2"/>
          <w:w w:val="105"/>
          <w:sz w:val="24"/>
        </w:rPr>
        <w:t>contratación;</w:t>
      </w:r>
    </w:p>
    <w:p>
      <w:pPr>
        <w:pStyle w:val="BodyText"/>
        <w:spacing w:before="16"/>
      </w:pPr>
    </w:p>
    <w:p>
      <w:pPr>
        <w:pStyle w:val="ListParagraph"/>
        <w:numPr>
          <w:ilvl w:val="1"/>
          <w:numId w:val="7"/>
        </w:numPr>
        <w:tabs>
          <w:tab w:pos="507" w:val="left" w:leader="none"/>
        </w:tabs>
        <w:spacing w:line="240" w:lineRule="auto" w:before="0" w:after="0"/>
        <w:ind w:left="507" w:right="0" w:hanging="245"/>
        <w:jc w:val="both"/>
        <w:rPr>
          <w:sz w:val="24"/>
        </w:rPr>
      </w:pPr>
      <w:r>
        <w:rPr>
          <w:w w:val="105"/>
          <w:sz w:val="24"/>
        </w:rPr>
        <w:t>La</w:t>
      </w:r>
      <w:r>
        <w:rPr>
          <w:spacing w:val="-7"/>
          <w:w w:val="105"/>
          <w:sz w:val="24"/>
        </w:rPr>
        <w:t> </w:t>
      </w:r>
      <w:r>
        <w:rPr>
          <w:w w:val="105"/>
          <w:sz w:val="24"/>
        </w:rPr>
        <w:t>identificación</w:t>
      </w:r>
      <w:r>
        <w:rPr>
          <w:spacing w:val="-6"/>
          <w:w w:val="105"/>
          <w:sz w:val="24"/>
        </w:rPr>
        <w:t> </w:t>
      </w:r>
      <w:r>
        <w:rPr>
          <w:w w:val="105"/>
          <w:sz w:val="24"/>
        </w:rPr>
        <w:t>del</w:t>
      </w:r>
      <w:r>
        <w:rPr>
          <w:spacing w:val="-4"/>
          <w:w w:val="105"/>
          <w:sz w:val="24"/>
        </w:rPr>
        <w:t> </w:t>
      </w:r>
      <w:r>
        <w:rPr>
          <w:w w:val="105"/>
          <w:sz w:val="24"/>
        </w:rPr>
        <w:t>Gasto</w:t>
      </w:r>
      <w:r>
        <w:rPr>
          <w:spacing w:val="-6"/>
          <w:w w:val="105"/>
          <w:sz w:val="24"/>
        </w:rPr>
        <w:t> </w:t>
      </w:r>
      <w:r>
        <w:rPr>
          <w:w w:val="105"/>
          <w:sz w:val="24"/>
        </w:rPr>
        <w:t>Corriente</w:t>
      </w:r>
      <w:r>
        <w:rPr>
          <w:spacing w:val="-6"/>
          <w:w w:val="105"/>
          <w:sz w:val="24"/>
        </w:rPr>
        <w:t> </w:t>
      </w:r>
      <w:r>
        <w:rPr>
          <w:w w:val="105"/>
          <w:sz w:val="24"/>
        </w:rPr>
        <w:t>o</w:t>
      </w:r>
      <w:r>
        <w:rPr>
          <w:spacing w:val="-6"/>
          <w:w w:val="105"/>
          <w:sz w:val="24"/>
        </w:rPr>
        <w:t> </w:t>
      </w:r>
      <w:r>
        <w:rPr>
          <w:w w:val="105"/>
          <w:sz w:val="24"/>
        </w:rPr>
        <w:t>del</w:t>
      </w:r>
      <w:r>
        <w:rPr>
          <w:spacing w:val="-8"/>
          <w:w w:val="105"/>
          <w:sz w:val="24"/>
        </w:rPr>
        <w:t> </w:t>
      </w:r>
      <w:r>
        <w:rPr>
          <w:w w:val="105"/>
          <w:sz w:val="24"/>
        </w:rPr>
        <w:t>Gasto</w:t>
      </w:r>
      <w:r>
        <w:rPr>
          <w:spacing w:val="-6"/>
          <w:w w:val="105"/>
          <w:sz w:val="24"/>
        </w:rPr>
        <w:t> </w:t>
      </w:r>
      <w:r>
        <w:rPr>
          <w:w w:val="105"/>
          <w:sz w:val="24"/>
        </w:rPr>
        <w:t>de</w:t>
      </w:r>
      <w:r>
        <w:rPr>
          <w:spacing w:val="-7"/>
          <w:w w:val="105"/>
          <w:sz w:val="24"/>
        </w:rPr>
        <w:t> </w:t>
      </w:r>
      <w:r>
        <w:rPr>
          <w:w w:val="105"/>
          <w:sz w:val="24"/>
        </w:rPr>
        <w:t>Capital</w:t>
      </w:r>
      <w:r>
        <w:rPr>
          <w:spacing w:val="-6"/>
          <w:w w:val="105"/>
          <w:sz w:val="24"/>
        </w:rPr>
        <w:t> </w:t>
      </w:r>
      <w:r>
        <w:rPr>
          <w:w w:val="105"/>
          <w:sz w:val="24"/>
        </w:rPr>
        <w:t>correspondiente;</w:t>
      </w:r>
      <w:r>
        <w:rPr>
          <w:spacing w:val="-6"/>
          <w:w w:val="105"/>
          <w:sz w:val="24"/>
        </w:rPr>
        <w:t> </w:t>
      </w:r>
      <w:r>
        <w:rPr>
          <w:spacing w:val="-10"/>
          <w:w w:val="105"/>
          <w:sz w:val="24"/>
        </w:rPr>
        <w:t>y</w:t>
      </w:r>
    </w:p>
    <w:p>
      <w:pPr>
        <w:pStyle w:val="BodyText"/>
        <w:spacing w:before="35"/>
      </w:pPr>
    </w:p>
    <w:p>
      <w:pPr>
        <w:pStyle w:val="ListParagraph"/>
        <w:numPr>
          <w:ilvl w:val="1"/>
          <w:numId w:val="7"/>
        </w:numPr>
        <w:tabs>
          <w:tab w:pos="669" w:val="left" w:leader="none"/>
        </w:tabs>
        <w:spacing w:line="254" w:lineRule="auto" w:before="0" w:after="0"/>
        <w:ind w:left="262" w:right="1341" w:firstLine="0"/>
        <w:jc w:val="both"/>
        <w:rPr>
          <w:sz w:val="24"/>
        </w:rPr>
      </w:pPr>
      <w:r>
        <w:rPr>
          <w:sz w:val="24"/>
        </w:rPr>
        <w:t>El desglose del gasto a precios del año tanto para el ejercicio fiscal correspondiente, como para los subsecuentes.</w:t>
      </w:r>
    </w:p>
    <w:p>
      <w:pPr>
        <w:pStyle w:val="BodyText"/>
        <w:spacing w:before="18"/>
      </w:pPr>
    </w:p>
    <w:p>
      <w:pPr>
        <w:pStyle w:val="BodyText"/>
        <w:spacing w:line="254" w:lineRule="auto"/>
        <w:ind w:left="262" w:right="1339"/>
        <w:jc w:val="both"/>
      </w:pPr>
      <w:r>
        <w:rPr>
          <w:w w:val="105"/>
        </w:rPr>
        <w:t>Los</w:t>
      </w:r>
      <w:r>
        <w:rPr>
          <w:spacing w:val="-4"/>
          <w:w w:val="105"/>
        </w:rPr>
        <w:t> </w:t>
      </w:r>
      <w:r>
        <w:rPr>
          <w:w w:val="105"/>
        </w:rPr>
        <w:t>Ejecutores</w:t>
      </w:r>
      <w:r>
        <w:rPr>
          <w:spacing w:val="-4"/>
          <w:w w:val="105"/>
        </w:rPr>
        <w:t> </w:t>
      </w:r>
      <w:r>
        <w:rPr>
          <w:w w:val="105"/>
        </w:rPr>
        <w:t>de</w:t>
      </w:r>
      <w:r>
        <w:rPr>
          <w:spacing w:val="-3"/>
          <w:w w:val="105"/>
        </w:rPr>
        <w:t> </w:t>
      </w:r>
      <w:r>
        <w:rPr>
          <w:w w:val="105"/>
        </w:rPr>
        <w:t>Gasto,</w:t>
      </w:r>
      <w:r>
        <w:rPr>
          <w:spacing w:val="-3"/>
          <w:w w:val="105"/>
        </w:rPr>
        <w:t> </w:t>
      </w:r>
      <w:r>
        <w:rPr>
          <w:w w:val="105"/>
        </w:rPr>
        <w:t>que</w:t>
      </w:r>
      <w:r>
        <w:rPr>
          <w:spacing w:val="-3"/>
          <w:w w:val="105"/>
        </w:rPr>
        <w:t> </w:t>
      </w:r>
      <w:r>
        <w:rPr>
          <w:w w:val="105"/>
        </w:rPr>
        <w:t>pretendan</w:t>
      </w:r>
      <w:r>
        <w:rPr>
          <w:spacing w:val="-4"/>
          <w:w w:val="105"/>
        </w:rPr>
        <w:t> </w:t>
      </w:r>
      <w:r>
        <w:rPr>
          <w:w w:val="105"/>
        </w:rPr>
        <w:t>asumir</w:t>
      </w:r>
      <w:r>
        <w:rPr>
          <w:spacing w:val="-2"/>
          <w:w w:val="105"/>
        </w:rPr>
        <w:t> </w:t>
      </w:r>
      <w:r>
        <w:rPr>
          <w:w w:val="105"/>
        </w:rPr>
        <w:t>compromisos</w:t>
      </w:r>
      <w:r>
        <w:rPr>
          <w:spacing w:val="-4"/>
          <w:w w:val="105"/>
        </w:rPr>
        <w:t> </w:t>
      </w:r>
      <w:r>
        <w:rPr>
          <w:w w:val="105"/>
        </w:rPr>
        <w:t>de</w:t>
      </w:r>
      <w:r>
        <w:rPr>
          <w:spacing w:val="-3"/>
          <w:w w:val="105"/>
        </w:rPr>
        <w:t> </w:t>
      </w:r>
      <w:r>
        <w:rPr>
          <w:w w:val="105"/>
        </w:rPr>
        <w:t>pago</w:t>
      </w:r>
      <w:r>
        <w:rPr>
          <w:spacing w:val="-2"/>
          <w:w w:val="105"/>
        </w:rPr>
        <w:t> </w:t>
      </w:r>
      <w:r>
        <w:rPr>
          <w:w w:val="105"/>
        </w:rPr>
        <w:t>que</w:t>
      </w:r>
      <w:r>
        <w:rPr>
          <w:spacing w:val="-3"/>
          <w:w w:val="105"/>
        </w:rPr>
        <w:t> </w:t>
      </w:r>
      <w:r>
        <w:rPr>
          <w:w w:val="105"/>
        </w:rPr>
        <w:t>rebasen un</w:t>
      </w:r>
      <w:r>
        <w:rPr>
          <w:spacing w:val="-14"/>
          <w:w w:val="105"/>
        </w:rPr>
        <w:t> </w:t>
      </w:r>
      <w:r>
        <w:rPr>
          <w:w w:val="105"/>
        </w:rPr>
        <w:t>ejercicio</w:t>
      </w:r>
      <w:r>
        <w:rPr>
          <w:spacing w:val="-14"/>
          <w:w w:val="105"/>
        </w:rPr>
        <w:t> </w:t>
      </w:r>
      <w:r>
        <w:rPr>
          <w:w w:val="105"/>
        </w:rPr>
        <w:t>presupuestal</w:t>
      </w:r>
      <w:r>
        <w:rPr>
          <w:spacing w:val="-14"/>
          <w:w w:val="105"/>
        </w:rPr>
        <w:t> </w:t>
      </w:r>
      <w:r>
        <w:rPr>
          <w:w w:val="105"/>
        </w:rPr>
        <w:t>con</w:t>
      </w:r>
      <w:r>
        <w:rPr>
          <w:spacing w:val="-14"/>
          <w:w w:val="105"/>
        </w:rPr>
        <w:t> </w:t>
      </w:r>
      <w:r>
        <w:rPr>
          <w:w w:val="105"/>
        </w:rPr>
        <w:t>cargo</w:t>
      </w:r>
      <w:r>
        <w:rPr>
          <w:spacing w:val="-14"/>
          <w:w w:val="105"/>
        </w:rPr>
        <w:t> </w:t>
      </w:r>
      <w:r>
        <w:rPr>
          <w:w w:val="105"/>
        </w:rPr>
        <w:t>a</w:t>
      </w:r>
      <w:r>
        <w:rPr>
          <w:spacing w:val="-14"/>
          <w:w w:val="105"/>
        </w:rPr>
        <w:t> </w:t>
      </w:r>
      <w:r>
        <w:rPr>
          <w:w w:val="105"/>
        </w:rPr>
        <w:t>diferentes</w:t>
      </w:r>
      <w:r>
        <w:rPr>
          <w:spacing w:val="-14"/>
          <w:w w:val="105"/>
        </w:rPr>
        <w:t> </w:t>
      </w:r>
      <w:r>
        <w:rPr>
          <w:w w:val="105"/>
        </w:rPr>
        <w:t>presupuestos,</w:t>
      </w:r>
      <w:r>
        <w:rPr>
          <w:spacing w:val="-13"/>
          <w:w w:val="105"/>
        </w:rPr>
        <w:t> </w:t>
      </w:r>
      <w:r>
        <w:rPr>
          <w:w w:val="105"/>
        </w:rPr>
        <w:t>deberán</w:t>
      </w:r>
      <w:r>
        <w:rPr>
          <w:spacing w:val="-14"/>
          <w:w w:val="105"/>
        </w:rPr>
        <w:t> </w:t>
      </w:r>
      <w:r>
        <w:rPr>
          <w:w w:val="105"/>
        </w:rPr>
        <w:t>incluir</w:t>
      </w:r>
      <w:r>
        <w:rPr>
          <w:spacing w:val="-14"/>
          <w:w w:val="105"/>
        </w:rPr>
        <w:t> </w:t>
      </w:r>
      <w:r>
        <w:rPr>
          <w:w w:val="105"/>
        </w:rPr>
        <w:t>en</w:t>
      </w:r>
      <w:r>
        <w:rPr>
          <w:spacing w:val="-14"/>
          <w:w w:val="105"/>
        </w:rPr>
        <w:t> </w:t>
      </w:r>
      <w:r>
        <w:rPr>
          <w:w w:val="105"/>
        </w:rPr>
        <w:t>el </w:t>
      </w:r>
      <w:r>
        <w:rPr/>
        <w:t>Presupuesto de Egresos del año o años que correspondan, la partida o partidas a que </w:t>
      </w:r>
      <w:r>
        <w:rPr>
          <w:w w:val="105"/>
        </w:rPr>
        <w:t>haya lugar para sufragar dichos pagos.</w:t>
      </w:r>
    </w:p>
    <w:p>
      <w:pPr>
        <w:pStyle w:val="BodyText"/>
        <w:spacing w:after="0" w:line="254" w:lineRule="auto"/>
        <w:jc w:val="both"/>
        <w:sectPr>
          <w:pgSz w:w="12240" w:h="15840"/>
          <w:pgMar w:header="622" w:footer="0" w:top="2320" w:bottom="280" w:left="1440" w:right="360"/>
        </w:sectPr>
      </w:pPr>
    </w:p>
    <w:p>
      <w:pPr>
        <w:pStyle w:val="BodyText"/>
      </w:pPr>
    </w:p>
    <w:p>
      <w:pPr>
        <w:pStyle w:val="BodyText"/>
        <w:spacing w:before="255"/>
      </w:pPr>
    </w:p>
    <w:p>
      <w:pPr>
        <w:pStyle w:val="BodyText"/>
        <w:spacing w:line="254" w:lineRule="auto"/>
        <w:ind w:left="262" w:right="1340"/>
        <w:jc w:val="both"/>
      </w:pPr>
      <w:r>
        <w:rPr/>
        <w:t>Los compromisos no cubiertos durante el ejercicio fiscal en que se contrate, tendrán preferencia</w:t>
      </w:r>
      <w:r>
        <w:rPr>
          <w:spacing w:val="3"/>
        </w:rPr>
        <w:t> </w:t>
      </w:r>
      <w:r>
        <w:rPr/>
        <w:t>respecto</w:t>
      </w:r>
      <w:r>
        <w:rPr>
          <w:spacing w:val="2"/>
        </w:rPr>
        <w:t> </w:t>
      </w:r>
      <w:r>
        <w:rPr/>
        <w:t>de</w:t>
      </w:r>
      <w:r>
        <w:rPr>
          <w:spacing w:val="1"/>
        </w:rPr>
        <w:t> </w:t>
      </w:r>
      <w:r>
        <w:rPr/>
        <w:t>otras</w:t>
      </w:r>
      <w:r>
        <w:rPr>
          <w:spacing w:val="2"/>
        </w:rPr>
        <w:t> </w:t>
      </w:r>
      <w:r>
        <w:rPr/>
        <w:t>previsiones</w:t>
      </w:r>
      <w:r>
        <w:rPr>
          <w:spacing w:val="2"/>
        </w:rPr>
        <w:t> </w:t>
      </w:r>
      <w:r>
        <w:rPr/>
        <w:t>de</w:t>
      </w:r>
      <w:r>
        <w:rPr>
          <w:spacing w:val="3"/>
        </w:rPr>
        <w:t> </w:t>
      </w:r>
      <w:r>
        <w:rPr/>
        <w:t>gasto</w:t>
      </w:r>
      <w:r>
        <w:rPr>
          <w:spacing w:val="4"/>
        </w:rPr>
        <w:t> </w:t>
      </w:r>
      <w:r>
        <w:rPr/>
        <w:t>en</w:t>
      </w:r>
      <w:r>
        <w:rPr>
          <w:spacing w:val="3"/>
        </w:rPr>
        <w:t> </w:t>
      </w:r>
      <w:r>
        <w:rPr/>
        <w:t>los</w:t>
      </w:r>
      <w:r>
        <w:rPr>
          <w:spacing w:val="2"/>
        </w:rPr>
        <w:t> </w:t>
      </w:r>
      <w:r>
        <w:rPr/>
        <w:t>subsecuentes</w:t>
      </w:r>
      <w:r>
        <w:rPr>
          <w:spacing w:val="2"/>
        </w:rPr>
        <w:t> </w:t>
      </w:r>
      <w:r>
        <w:rPr>
          <w:spacing w:val="-2"/>
        </w:rPr>
        <w:t>presupuestos.</w:t>
      </w:r>
    </w:p>
    <w:p>
      <w:pPr>
        <w:pStyle w:val="BodyText"/>
        <w:spacing w:before="17"/>
      </w:pPr>
    </w:p>
    <w:p>
      <w:pPr>
        <w:pStyle w:val="Heading1"/>
        <w:spacing w:before="1"/>
        <w:jc w:val="both"/>
      </w:pPr>
      <w:r>
        <w:rPr>
          <w:w w:val="105"/>
        </w:rPr>
        <w:t>(REFORMADO</w:t>
      </w:r>
      <w:r>
        <w:rPr>
          <w:spacing w:val="37"/>
          <w:w w:val="105"/>
        </w:rPr>
        <w:t> </w:t>
      </w:r>
      <w:r>
        <w:rPr>
          <w:w w:val="105"/>
        </w:rPr>
        <w:t>PRIMER</w:t>
      </w:r>
      <w:r>
        <w:rPr>
          <w:spacing w:val="38"/>
          <w:w w:val="105"/>
        </w:rPr>
        <w:t> </w:t>
      </w:r>
      <w:r>
        <w:rPr>
          <w:w w:val="105"/>
        </w:rPr>
        <w:t>PÁRRAFO,</w:t>
      </w:r>
      <w:r>
        <w:rPr>
          <w:spacing w:val="38"/>
          <w:w w:val="105"/>
        </w:rPr>
        <w:t> </w:t>
      </w:r>
      <w:r>
        <w:rPr>
          <w:w w:val="105"/>
        </w:rPr>
        <w:t>P.O.</w:t>
      </w:r>
      <w:r>
        <w:rPr>
          <w:spacing w:val="37"/>
          <w:w w:val="105"/>
        </w:rPr>
        <w:t> </w:t>
      </w:r>
      <w:r>
        <w:rPr>
          <w:w w:val="105"/>
        </w:rPr>
        <w:t>27</w:t>
      </w:r>
      <w:r>
        <w:rPr>
          <w:spacing w:val="33"/>
          <w:w w:val="105"/>
        </w:rPr>
        <w:t> </w:t>
      </w:r>
      <w:r>
        <w:rPr>
          <w:w w:val="105"/>
        </w:rPr>
        <w:t>DE</w:t>
      </w:r>
      <w:r>
        <w:rPr>
          <w:spacing w:val="38"/>
          <w:w w:val="105"/>
        </w:rPr>
        <w:t> </w:t>
      </w:r>
      <w:r>
        <w:rPr>
          <w:w w:val="105"/>
        </w:rPr>
        <w:t>FEBRERO</w:t>
      </w:r>
      <w:r>
        <w:rPr>
          <w:spacing w:val="39"/>
          <w:w w:val="105"/>
        </w:rPr>
        <w:t> </w:t>
      </w:r>
      <w:r>
        <w:rPr>
          <w:w w:val="105"/>
        </w:rPr>
        <w:t>DE</w:t>
      </w:r>
      <w:r>
        <w:rPr>
          <w:spacing w:val="38"/>
          <w:w w:val="105"/>
        </w:rPr>
        <w:t> </w:t>
      </w:r>
      <w:r>
        <w:rPr>
          <w:spacing w:val="-2"/>
          <w:w w:val="105"/>
        </w:rPr>
        <w:t>2017)</w:t>
      </w:r>
    </w:p>
    <w:p>
      <w:pPr>
        <w:pStyle w:val="BodyText"/>
        <w:spacing w:line="254" w:lineRule="auto" w:before="16"/>
        <w:ind w:left="262" w:right="1338"/>
        <w:jc w:val="both"/>
      </w:pPr>
      <w:r>
        <w:rPr>
          <w:w w:val="105"/>
        </w:rPr>
        <w:t>Artículo 56.- Tratándose de Dependencias del Ejecutivo y Entidades del Ejecutivo, con</w:t>
      </w:r>
      <w:r>
        <w:rPr>
          <w:spacing w:val="-3"/>
          <w:w w:val="105"/>
        </w:rPr>
        <w:t> </w:t>
      </w:r>
      <w:r>
        <w:rPr>
          <w:w w:val="105"/>
        </w:rPr>
        <w:t>excepción</w:t>
      </w:r>
      <w:r>
        <w:rPr>
          <w:spacing w:val="-3"/>
          <w:w w:val="105"/>
        </w:rPr>
        <w:t> </w:t>
      </w:r>
      <w:r>
        <w:rPr>
          <w:w w:val="105"/>
        </w:rPr>
        <w:t>de</w:t>
      </w:r>
      <w:r>
        <w:rPr>
          <w:spacing w:val="-1"/>
          <w:w w:val="105"/>
        </w:rPr>
        <w:t> </w:t>
      </w:r>
      <w:r>
        <w:rPr>
          <w:w w:val="105"/>
        </w:rPr>
        <w:t>los</w:t>
      </w:r>
      <w:r>
        <w:rPr>
          <w:spacing w:val="-1"/>
          <w:w w:val="105"/>
        </w:rPr>
        <w:t> </w:t>
      </w:r>
      <w:r>
        <w:rPr>
          <w:w w:val="105"/>
        </w:rPr>
        <w:t>compromisos</w:t>
      </w:r>
      <w:r>
        <w:rPr>
          <w:spacing w:val="-3"/>
          <w:w w:val="105"/>
        </w:rPr>
        <w:t> </w:t>
      </w:r>
      <w:r>
        <w:rPr>
          <w:w w:val="105"/>
        </w:rPr>
        <w:t>de</w:t>
      </w:r>
      <w:r>
        <w:rPr>
          <w:spacing w:val="-2"/>
          <w:w w:val="105"/>
        </w:rPr>
        <w:t> </w:t>
      </w:r>
      <w:r>
        <w:rPr>
          <w:w w:val="105"/>
        </w:rPr>
        <w:t>pago</w:t>
      </w:r>
      <w:r>
        <w:rPr>
          <w:spacing w:val="-2"/>
          <w:w w:val="105"/>
        </w:rPr>
        <w:t> </w:t>
      </w:r>
      <w:r>
        <w:rPr>
          <w:w w:val="105"/>
        </w:rPr>
        <w:t>contemplados</w:t>
      </w:r>
      <w:r>
        <w:rPr>
          <w:spacing w:val="-3"/>
          <w:w w:val="105"/>
        </w:rPr>
        <w:t> </w:t>
      </w:r>
      <w:r>
        <w:rPr>
          <w:w w:val="105"/>
        </w:rPr>
        <w:t>en</w:t>
      </w:r>
      <w:r>
        <w:rPr>
          <w:spacing w:val="-3"/>
          <w:w w:val="105"/>
        </w:rPr>
        <w:t> </w:t>
      </w:r>
      <w:r>
        <w:rPr>
          <w:w w:val="105"/>
        </w:rPr>
        <w:t>el</w:t>
      </w:r>
      <w:r>
        <w:rPr>
          <w:spacing w:val="-2"/>
          <w:w w:val="105"/>
        </w:rPr>
        <w:t> </w:t>
      </w:r>
      <w:r>
        <w:rPr>
          <w:w w:val="105"/>
        </w:rPr>
        <w:t>Artículo</w:t>
      </w:r>
      <w:r>
        <w:rPr>
          <w:spacing w:val="-2"/>
          <w:w w:val="105"/>
        </w:rPr>
        <w:t> </w:t>
      </w:r>
      <w:r>
        <w:rPr>
          <w:w w:val="105"/>
        </w:rPr>
        <w:t>55</w:t>
      </w:r>
      <w:r>
        <w:rPr>
          <w:spacing w:val="-2"/>
          <w:w w:val="105"/>
        </w:rPr>
        <w:t> </w:t>
      </w:r>
      <w:r>
        <w:rPr>
          <w:w w:val="105"/>
        </w:rPr>
        <w:t>de</w:t>
      </w:r>
      <w:r>
        <w:rPr>
          <w:spacing w:val="-2"/>
          <w:w w:val="105"/>
        </w:rPr>
        <w:t> </w:t>
      </w:r>
      <w:r>
        <w:rPr>
          <w:w w:val="105"/>
        </w:rPr>
        <w:t>esta Ley,</w:t>
      </w:r>
      <w:r>
        <w:rPr>
          <w:w w:val="105"/>
        </w:rPr>
        <w:t> para</w:t>
      </w:r>
      <w:r>
        <w:rPr>
          <w:w w:val="105"/>
        </w:rPr>
        <w:t> cubrir</w:t>
      </w:r>
      <w:r>
        <w:rPr>
          <w:w w:val="105"/>
        </w:rPr>
        <w:t> los</w:t>
      </w:r>
      <w:r>
        <w:rPr>
          <w:w w:val="105"/>
        </w:rPr>
        <w:t> compromisos</w:t>
      </w:r>
      <w:r>
        <w:rPr>
          <w:w w:val="105"/>
        </w:rPr>
        <w:t> devengados</w:t>
      </w:r>
      <w:r>
        <w:rPr>
          <w:w w:val="105"/>
        </w:rPr>
        <w:t> y</w:t>
      </w:r>
      <w:r>
        <w:rPr>
          <w:w w:val="105"/>
        </w:rPr>
        <w:t> no</w:t>
      </w:r>
      <w:r>
        <w:rPr>
          <w:w w:val="105"/>
        </w:rPr>
        <w:t> pagados</w:t>
      </w:r>
      <w:r>
        <w:rPr>
          <w:w w:val="105"/>
        </w:rPr>
        <w:t> al</w:t>
      </w:r>
      <w:r>
        <w:rPr>
          <w:w w:val="105"/>
        </w:rPr>
        <w:t> treinta</w:t>
      </w:r>
      <w:r>
        <w:rPr>
          <w:w w:val="105"/>
        </w:rPr>
        <w:t> y</w:t>
      </w:r>
      <w:r>
        <w:rPr>
          <w:w w:val="105"/>
        </w:rPr>
        <w:t> uno</w:t>
      </w:r>
      <w:r>
        <w:rPr>
          <w:w w:val="105"/>
        </w:rPr>
        <w:t> de </w:t>
      </w:r>
      <w:r>
        <w:rPr/>
        <w:t>diciembre de un ejercicio fiscal, además de respetar el porcentaje contemplado en el </w:t>
      </w:r>
      <w:r>
        <w:rPr>
          <w:w w:val="105"/>
        </w:rPr>
        <w:t>artículo</w:t>
      </w:r>
      <w:r>
        <w:rPr>
          <w:spacing w:val="-1"/>
          <w:w w:val="105"/>
        </w:rPr>
        <w:t> </w:t>
      </w:r>
      <w:r>
        <w:rPr>
          <w:w w:val="105"/>
        </w:rPr>
        <w:t>22</w:t>
      </w:r>
      <w:r>
        <w:rPr>
          <w:spacing w:val="-1"/>
          <w:w w:val="105"/>
        </w:rPr>
        <w:t> </w:t>
      </w:r>
      <w:r>
        <w:rPr>
          <w:w w:val="105"/>
        </w:rPr>
        <w:t>Quáter de</w:t>
      </w:r>
      <w:r>
        <w:rPr>
          <w:spacing w:val="-1"/>
          <w:w w:val="105"/>
        </w:rPr>
        <w:t> </w:t>
      </w:r>
      <w:r>
        <w:rPr>
          <w:w w:val="105"/>
        </w:rPr>
        <w:t>esta</w:t>
      </w:r>
      <w:r>
        <w:rPr>
          <w:spacing w:val="-1"/>
          <w:w w:val="105"/>
        </w:rPr>
        <w:t> </w:t>
      </w:r>
      <w:r>
        <w:rPr>
          <w:w w:val="105"/>
        </w:rPr>
        <w:t>Ley,</w:t>
      </w:r>
      <w:r>
        <w:rPr>
          <w:spacing w:val="-1"/>
          <w:w w:val="105"/>
        </w:rPr>
        <w:t> </w:t>
      </w:r>
      <w:r>
        <w:rPr>
          <w:w w:val="105"/>
        </w:rPr>
        <w:t>se</w:t>
      </w:r>
      <w:r>
        <w:rPr>
          <w:spacing w:val="-1"/>
          <w:w w:val="105"/>
        </w:rPr>
        <w:t> </w:t>
      </w:r>
      <w:r>
        <w:rPr>
          <w:w w:val="105"/>
        </w:rPr>
        <w:t>deberá</w:t>
      </w:r>
      <w:r>
        <w:rPr>
          <w:spacing w:val="-1"/>
          <w:w w:val="105"/>
        </w:rPr>
        <w:t> </w:t>
      </w:r>
      <w:r>
        <w:rPr>
          <w:w w:val="105"/>
        </w:rPr>
        <w:t>cumplir con</w:t>
      </w:r>
      <w:r>
        <w:rPr>
          <w:spacing w:val="-1"/>
          <w:w w:val="105"/>
        </w:rPr>
        <w:t> </w:t>
      </w:r>
      <w:r>
        <w:rPr>
          <w:w w:val="105"/>
        </w:rPr>
        <w:t>los</w:t>
      </w:r>
      <w:r>
        <w:rPr>
          <w:spacing w:val="-2"/>
          <w:w w:val="105"/>
        </w:rPr>
        <w:t> </w:t>
      </w:r>
      <w:r>
        <w:rPr>
          <w:w w:val="105"/>
        </w:rPr>
        <w:t>siguientes requisitos:</w:t>
      </w:r>
    </w:p>
    <w:p>
      <w:pPr>
        <w:pStyle w:val="BodyText"/>
        <w:spacing w:before="18"/>
      </w:pPr>
    </w:p>
    <w:p>
      <w:pPr>
        <w:pStyle w:val="BodyText"/>
        <w:spacing w:line="254" w:lineRule="auto"/>
        <w:ind w:left="262" w:right="1338"/>
        <w:jc w:val="both"/>
      </w:pPr>
      <w:r>
        <w:rPr>
          <w:w w:val="105"/>
        </w:rPr>
        <w:t>I.-</w:t>
      </w:r>
      <w:r>
        <w:rPr>
          <w:spacing w:val="-14"/>
          <w:w w:val="105"/>
        </w:rPr>
        <w:t> </w:t>
      </w:r>
      <w:r>
        <w:rPr>
          <w:w w:val="105"/>
        </w:rPr>
        <w:t>Que</w:t>
      </w:r>
      <w:r>
        <w:rPr>
          <w:spacing w:val="-14"/>
          <w:w w:val="105"/>
        </w:rPr>
        <w:t> </w:t>
      </w:r>
      <w:r>
        <w:rPr>
          <w:w w:val="105"/>
        </w:rPr>
        <w:t>se</w:t>
      </w:r>
      <w:r>
        <w:rPr>
          <w:spacing w:val="-14"/>
          <w:w w:val="105"/>
        </w:rPr>
        <w:t> </w:t>
      </w:r>
      <w:r>
        <w:rPr>
          <w:w w:val="105"/>
        </w:rPr>
        <w:t>demuestren</w:t>
      </w:r>
      <w:r>
        <w:rPr>
          <w:spacing w:val="-14"/>
          <w:w w:val="105"/>
        </w:rPr>
        <w:t> </w:t>
      </w:r>
      <w:r>
        <w:rPr>
          <w:w w:val="105"/>
        </w:rPr>
        <w:t>debidamente</w:t>
      </w:r>
      <w:r>
        <w:rPr>
          <w:spacing w:val="-14"/>
          <w:w w:val="105"/>
        </w:rPr>
        <w:t> </w:t>
      </w:r>
      <w:r>
        <w:rPr>
          <w:w w:val="105"/>
        </w:rPr>
        <w:t>contabilizados</w:t>
      </w:r>
      <w:r>
        <w:rPr>
          <w:spacing w:val="-14"/>
          <w:w w:val="105"/>
        </w:rPr>
        <w:t> </w:t>
      </w:r>
      <w:r>
        <w:rPr>
          <w:w w:val="105"/>
        </w:rPr>
        <w:t>como</w:t>
      </w:r>
      <w:r>
        <w:rPr>
          <w:spacing w:val="-14"/>
          <w:w w:val="105"/>
        </w:rPr>
        <w:t> </w:t>
      </w:r>
      <w:r>
        <w:rPr>
          <w:w w:val="105"/>
        </w:rPr>
        <w:t>compromisos</w:t>
      </w:r>
      <w:r>
        <w:rPr>
          <w:spacing w:val="-13"/>
          <w:w w:val="105"/>
        </w:rPr>
        <w:t> </w:t>
      </w:r>
      <w:r>
        <w:rPr>
          <w:w w:val="105"/>
        </w:rPr>
        <w:t>devengados al treinta y uno de diciembre del ejercicio fiscal de que se trate;</w:t>
      </w:r>
    </w:p>
    <w:p>
      <w:pPr>
        <w:pStyle w:val="BodyText"/>
        <w:spacing w:before="17"/>
      </w:pPr>
    </w:p>
    <w:p>
      <w:pPr>
        <w:pStyle w:val="BodyText"/>
        <w:spacing w:line="254" w:lineRule="auto" w:before="1"/>
        <w:ind w:left="262" w:right="1341"/>
        <w:jc w:val="both"/>
      </w:pPr>
      <w:r>
        <w:rPr/>
        <w:t>II.- Que exista Disponibilidad Presupuestaria para el registro de los compromisos devengados</w:t>
      </w:r>
      <w:r>
        <w:rPr>
          <w:spacing w:val="37"/>
        </w:rPr>
        <w:t> </w:t>
      </w:r>
      <w:r>
        <w:rPr/>
        <w:t>con</w:t>
      </w:r>
      <w:r>
        <w:rPr>
          <w:spacing w:val="39"/>
        </w:rPr>
        <w:t> </w:t>
      </w:r>
      <w:r>
        <w:rPr/>
        <w:t>cargo</w:t>
      </w:r>
      <w:r>
        <w:rPr>
          <w:spacing w:val="36"/>
        </w:rPr>
        <w:t> </w:t>
      </w:r>
      <w:r>
        <w:rPr/>
        <w:t>al</w:t>
      </w:r>
      <w:r>
        <w:rPr>
          <w:spacing w:val="39"/>
        </w:rPr>
        <w:t> </w:t>
      </w:r>
      <w:r>
        <w:rPr/>
        <w:t>Presupuesto</w:t>
      </w:r>
      <w:r>
        <w:rPr>
          <w:spacing w:val="39"/>
        </w:rPr>
        <w:t> </w:t>
      </w:r>
      <w:r>
        <w:rPr/>
        <w:t>de</w:t>
      </w:r>
      <w:r>
        <w:rPr>
          <w:spacing w:val="39"/>
        </w:rPr>
        <w:t> </w:t>
      </w:r>
      <w:r>
        <w:rPr/>
        <w:t>Egresos</w:t>
      </w:r>
      <w:r>
        <w:rPr>
          <w:spacing w:val="37"/>
        </w:rPr>
        <w:t> </w:t>
      </w:r>
      <w:r>
        <w:rPr/>
        <w:t>correspondiente</w:t>
      </w:r>
      <w:r>
        <w:rPr>
          <w:spacing w:val="39"/>
        </w:rPr>
        <w:t> </w:t>
      </w:r>
      <w:r>
        <w:rPr/>
        <w:t>a</w:t>
      </w:r>
      <w:r>
        <w:rPr>
          <w:spacing w:val="36"/>
        </w:rPr>
        <w:t> </w:t>
      </w:r>
      <w:r>
        <w:rPr/>
        <w:t>ese</w:t>
      </w:r>
      <w:r>
        <w:rPr>
          <w:spacing w:val="39"/>
        </w:rPr>
        <w:t> </w:t>
      </w:r>
      <w:r>
        <w:rPr/>
        <w:t>año;</w:t>
      </w:r>
      <w:r>
        <w:rPr>
          <w:spacing w:val="39"/>
        </w:rPr>
        <w:t> </w:t>
      </w:r>
      <w:r>
        <w:rPr/>
        <w:t>y</w:t>
      </w:r>
    </w:p>
    <w:p>
      <w:pPr>
        <w:pStyle w:val="BodyText"/>
        <w:spacing w:before="15"/>
      </w:pPr>
    </w:p>
    <w:p>
      <w:pPr>
        <w:pStyle w:val="Heading1"/>
        <w:jc w:val="both"/>
      </w:pPr>
      <w:r>
        <w:rPr>
          <w:w w:val="105"/>
        </w:rPr>
        <w:t>(REFORMADA,</w:t>
      </w:r>
      <w:r>
        <w:rPr>
          <w:spacing w:val="38"/>
          <w:w w:val="105"/>
        </w:rPr>
        <w:t> </w:t>
      </w:r>
      <w:r>
        <w:rPr>
          <w:w w:val="105"/>
        </w:rPr>
        <w:t>P.O.</w:t>
      </w:r>
      <w:r>
        <w:rPr>
          <w:spacing w:val="38"/>
          <w:w w:val="105"/>
        </w:rPr>
        <w:t> </w:t>
      </w:r>
      <w:r>
        <w:rPr>
          <w:w w:val="105"/>
        </w:rPr>
        <w:t>16</w:t>
      </w:r>
      <w:r>
        <w:rPr>
          <w:spacing w:val="39"/>
          <w:w w:val="105"/>
        </w:rPr>
        <w:t> </w:t>
      </w:r>
      <w:r>
        <w:rPr>
          <w:w w:val="105"/>
        </w:rPr>
        <w:t>DE</w:t>
      </w:r>
      <w:r>
        <w:rPr>
          <w:spacing w:val="38"/>
          <w:w w:val="105"/>
        </w:rPr>
        <w:t> </w:t>
      </w:r>
      <w:r>
        <w:rPr>
          <w:w w:val="105"/>
        </w:rPr>
        <w:t>DICIEMBRE</w:t>
      </w:r>
      <w:r>
        <w:rPr>
          <w:spacing w:val="38"/>
          <w:w w:val="105"/>
        </w:rPr>
        <w:t> </w:t>
      </w:r>
      <w:r>
        <w:rPr>
          <w:w w:val="105"/>
        </w:rPr>
        <w:t>DE</w:t>
      </w:r>
      <w:r>
        <w:rPr>
          <w:spacing w:val="39"/>
          <w:w w:val="105"/>
        </w:rPr>
        <w:t> </w:t>
      </w:r>
      <w:r>
        <w:rPr>
          <w:spacing w:val="-2"/>
          <w:w w:val="105"/>
        </w:rPr>
        <w:t>2019)</w:t>
      </w:r>
    </w:p>
    <w:p>
      <w:pPr>
        <w:pStyle w:val="BodyText"/>
        <w:spacing w:line="254" w:lineRule="auto" w:before="19"/>
        <w:ind w:left="262" w:right="1338"/>
        <w:jc w:val="both"/>
      </w:pPr>
      <w:r>
        <w:rPr/>
        <w:t>III.- Que los bienes, servicios, contraprestaciones adquiridas o avance por trabajos ejecutados</w:t>
      </w:r>
      <w:r>
        <w:rPr>
          <w:spacing w:val="29"/>
        </w:rPr>
        <w:t> </w:t>
      </w:r>
      <w:r>
        <w:rPr/>
        <w:t>en</w:t>
      </w:r>
      <w:r>
        <w:rPr>
          <w:spacing w:val="30"/>
        </w:rPr>
        <w:t> </w:t>
      </w:r>
      <w:r>
        <w:rPr/>
        <w:t>obras</w:t>
      </w:r>
      <w:r>
        <w:rPr>
          <w:spacing w:val="29"/>
        </w:rPr>
        <w:t> </w:t>
      </w:r>
      <w:r>
        <w:rPr/>
        <w:t>públicas,</w:t>
      </w:r>
      <w:r>
        <w:rPr>
          <w:spacing w:val="30"/>
        </w:rPr>
        <w:t> </w:t>
      </w:r>
      <w:r>
        <w:rPr/>
        <w:t>registrados</w:t>
      </w:r>
      <w:r>
        <w:rPr>
          <w:spacing w:val="29"/>
        </w:rPr>
        <w:t> </w:t>
      </w:r>
      <w:r>
        <w:rPr/>
        <w:t>como</w:t>
      </w:r>
      <w:r>
        <w:rPr>
          <w:spacing w:val="32"/>
        </w:rPr>
        <w:t> </w:t>
      </w:r>
      <w:r>
        <w:rPr/>
        <w:t>compromisos</w:t>
      </w:r>
      <w:r>
        <w:rPr>
          <w:spacing w:val="29"/>
        </w:rPr>
        <w:t> </w:t>
      </w:r>
      <w:r>
        <w:rPr/>
        <w:t>devengados</w:t>
      </w:r>
      <w:r>
        <w:rPr>
          <w:spacing w:val="29"/>
        </w:rPr>
        <w:t> </w:t>
      </w:r>
      <w:r>
        <w:rPr/>
        <w:t>al</w:t>
      </w:r>
      <w:r>
        <w:rPr>
          <w:spacing w:val="30"/>
        </w:rPr>
        <w:t> </w:t>
      </w:r>
      <w:r>
        <w:rPr/>
        <w:t>treinta y uno de diciembre de ese ejercicio fiscal se paguen a más tardar el último día de marzo del año subsiguiente.</w:t>
      </w:r>
    </w:p>
    <w:p>
      <w:pPr>
        <w:pStyle w:val="BodyText"/>
        <w:spacing w:before="15"/>
      </w:pPr>
    </w:p>
    <w:p>
      <w:pPr>
        <w:pStyle w:val="BodyText"/>
        <w:spacing w:line="254" w:lineRule="auto" w:before="1"/>
        <w:ind w:left="262" w:right="1338"/>
        <w:jc w:val="both"/>
      </w:pPr>
      <w:r>
        <w:rPr/>
        <w:t>De no cumplirse con los requisitos antes señalados, se podrán cubrir dichos compromisos con cargo al Presupuesto de Egresos correspondiente que al efecto apruebe el Congreso.</w:t>
      </w:r>
    </w:p>
    <w:p>
      <w:pPr>
        <w:pStyle w:val="BodyText"/>
        <w:spacing w:before="17"/>
      </w:pPr>
    </w:p>
    <w:p>
      <w:pPr>
        <w:pStyle w:val="BodyText"/>
        <w:spacing w:line="254" w:lineRule="auto"/>
        <w:ind w:left="262" w:right="1337"/>
        <w:jc w:val="both"/>
      </w:pPr>
      <w:r>
        <w:rPr/>
        <w:t>Artículo 57.- Los Ejecutores de Gasto tendrán la obligación de cubrir las contribuciones federales, estatales y municipales correspondientes, con cargo a sus Presupuestos de Egresos aprobados y de conformidad con las disposiciones</w:t>
      </w:r>
      <w:r>
        <w:rPr>
          <w:spacing w:val="80"/>
        </w:rPr>
        <w:t> </w:t>
      </w:r>
      <w:r>
        <w:rPr>
          <w:spacing w:val="-2"/>
        </w:rPr>
        <w:t>aplicables.</w:t>
      </w:r>
    </w:p>
    <w:p>
      <w:pPr>
        <w:pStyle w:val="BodyText"/>
        <w:spacing w:before="16"/>
      </w:pPr>
    </w:p>
    <w:p>
      <w:pPr>
        <w:pStyle w:val="BodyText"/>
        <w:spacing w:line="254" w:lineRule="auto"/>
        <w:ind w:left="262" w:right="1337"/>
        <w:jc w:val="both"/>
      </w:pPr>
      <w:r>
        <w:rPr>
          <w:w w:val="105"/>
        </w:rPr>
        <w:t>Artículo</w:t>
      </w:r>
      <w:r>
        <w:rPr>
          <w:w w:val="105"/>
        </w:rPr>
        <w:t> 58.-</w:t>
      </w:r>
      <w:r>
        <w:rPr>
          <w:w w:val="105"/>
        </w:rPr>
        <w:t> Las</w:t>
      </w:r>
      <w:r>
        <w:rPr>
          <w:w w:val="105"/>
        </w:rPr>
        <w:t> Dependencias</w:t>
      </w:r>
      <w:r>
        <w:rPr>
          <w:w w:val="105"/>
        </w:rPr>
        <w:t> del</w:t>
      </w:r>
      <w:r>
        <w:rPr>
          <w:w w:val="105"/>
        </w:rPr>
        <w:t> Ejecutivo</w:t>
      </w:r>
      <w:r>
        <w:rPr>
          <w:w w:val="105"/>
        </w:rPr>
        <w:t> y</w:t>
      </w:r>
      <w:r>
        <w:rPr>
          <w:w w:val="105"/>
        </w:rPr>
        <w:t> las</w:t>
      </w:r>
      <w:r>
        <w:rPr>
          <w:w w:val="105"/>
        </w:rPr>
        <w:t> Entidades</w:t>
      </w:r>
      <w:r>
        <w:rPr>
          <w:w w:val="105"/>
        </w:rPr>
        <w:t> del</w:t>
      </w:r>
      <w:r>
        <w:rPr>
          <w:w w:val="105"/>
        </w:rPr>
        <w:t> Ejecutivo</w:t>
      </w:r>
      <w:r>
        <w:rPr>
          <w:w w:val="105"/>
        </w:rPr>
        <w:t> se ajustarán</w:t>
      </w:r>
      <w:r>
        <w:rPr>
          <w:w w:val="105"/>
        </w:rPr>
        <w:t> al</w:t>
      </w:r>
      <w:r>
        <w:rPr>
          <w:w w:val="105"/>
        </w:rPr>
        <w:t> Manual</w:t>
      </w:r>
      <w:r>
        <w:rPr>
          <w:w w:val="105"/>
        </w:rPr>
        <w:t> de</w:t>
      </w:r>
      <w:r>
        <w:rPr>
          <w:w w:val="105"/>
        </w:rPr>
        <w:t> Lineamientos</w:t>
      </w:r>
      <w:r>
        <w:rPr>
          <w:w w:val="105"/>
        </w:rPr>
        <w:t> y</w:t>
      </w:r>
      <w:r>
        <w:rPr>
          <w:w w:val="105"/>
        </w:rPr>
        <w:t> Políticas</w:t>
      </w:r>
      <w:r>
        <w:rPr>
          <w:w w:val="105"/>
        </w:rPr>
        <w:t> Generales</w:t>
      </w:r>
      <w:r>
        <w:rPr>
          <w:w w:val="105"/>
        </w:rPr>
        <w:t> para</w:t>
      </w:r>
      <w:r>
        <w:rPr>
          <w:w w:val="105"/>
        </w:rPr>
        <w:t> el</w:t>
      </w:r>
      <w:r>
        <w:rPr>
          <w:w w:val="105"/>
        </w:rPr>
        <w:t> Control</w:t>
      </w:r>
      <w:r>
        <w:rPr>
          <w:w w:val="105"/>
        </w:rPr>
        <w:t> de</w:t>
      </w:r>
      <w:r>
        <w:rPr>
          <w:w w:val="105"/>
        </w:rPr>
        <w:t> los Recursos</w:t>
      </w:r>
      <w:r>
        <w:rPr>
          <w:w w:val="105"/>
        </w:rPr>
        <w:t> de</w:t>
      </w:r>
      <w:r>
        <w:rPr>
          <w:w w:val="105"/>
        </w:rPr>
        <w:t> las</w:t>
      </w:r>
      <w:r>
        <w:rPr>
          <w:w w:val="105"/>
        </w:rPr>
        <w:t> Dependencias</w:t>
      </w:r>
      <w:r>
        <w:rPr>
          <w:w w:val="105"/>
        </w:rPr>
        <w:t> y</w:t>
      </w:r>
      <w:r>
        <w:rPr>
          <w:w w:val="105"/>
        </w:rPr>
        <w:t> Entidades</w:t>
      </w:r>
      <w:r>
        <w:rPr>
          <w:w w:val="105"/>
        </w:rPr>
        <w:t> del</w:t>
      </w:r>
      <w:r>
        <w:rPr>
          <w:w w:val="105"/>
        </w:rPr>
        <w:t> Gobierno</w:t>
      </w:r>
      <w:r>
        <w:rPr>
          <w:w w:val="105"/>
        </w:rPr>
        <w:t> del</w:t>
      </w:r>
      <w:r>
        <w:rPr>
          <w:w w:val="105"/>
        </w:rPr>
        <w:t> Estado</w:t>
      </w:r>
      <w:r>
        <w:rPr>
          <w:w w:val="105"/>
        </w:rPr>
        <w:t> de Aguascalientes</w:t>
      </w:r>
      <w:r>
        <w:rPr>
          <w:spacing w:val="-14"/>
          <w:w w:val="105"/>
        </w:rPr>
        <w:t> </w:t>
      </w:r>
      <w:r>
        <w:rPr>
          <w:w w:val="105"/>
        </w:rPr>
        <w:t>que</w:t>
      </w:r>
      <w:r>
        <w:rPr>
          <w:spacing w:val="-14"/>
          <w:w w:val="105"/>
        </w:rPr>
        <w:t> </w:t>
      </w:r>
      <w:r>
        <w:rPr>
          <w:w w:val="105"/>
        </w:rPr>
        <w:t>emita</w:t>
      </w:r>
      <w:r>
        <w:rPr>
          <w:spacing w:val="-14"/>
          <w:w w:val="105"/>
        </w:rPr>
        <w:t> </w:t>
      </w:r>
      <w:r>
        <w:rPr>
          <w:w w:val="105"/>
        </w:rPr>
        <w:t>la</w:t>
      </w:r>
      <w:r>
        <w:rPr>
          <w:spacing w:val="-14"/>
          <w:w w:val="105"/>
        </w:rPr>
        <w:t> </w:t>
      </w:r>
      <w:r>
        <w:rPr>
          <w:w w:val="105"/>
        </w:rPr>
        <w:t>Secretaría</w:t>
      </w:r>
      <w:r>
        <w:rPr>
          <w:spacing w:val="-14"/>
          <w:w w:val="105"/>
        </w:rPr>
        <w:t> </w:t>
      </w:r>
      <w:r>
        <w:rPr>
          <w:w w:val="105"/>
        </w:rPr>
        <w:t>para</w:t>
      </w:r>
      <w:r>
        <w:rPr>
          <w:spacing w:val="-14"/>
          <w:w w:val="105"/>
        </w:rPr>
        <w:t> </w:t>
      </w:r>
      <w:r>
        <w:rPr>
          <w:w w:val="105"/>
        </w:rPr>
        <w:t>el</w:t>
      </w:r>
      <w:r>
        <w:rPr>
          <w:spacing w:val="-14"/>
          <w:w w:val="105"/>
        </w:rPr>
        <w:t> </w:t>
      </w:r>
      <w:r>
        <w:rPr>
          <w:w w:val="105"/>
        </w:rPr>
        <w:t>manejo</w:t>
      </w:r>
      <w:r>
        <w:rPr>
          <w:spacing w:val="-13"/>
          <w:w w:val="105"/>
        </w:rPr>
        <w:t> </w:t>
      </w:r>
      <w:r>
        <w:rPr>
          <w:w w:val="105"/>
        </w:rPr>
        <w:t>de</w:t>
      </w:r>
      <w:r>
        <w:rPr>
          <w:spacing w:val="-14"/>
          <w:w w:val="105"/>
        </w:rPr>
        <w:t> </w:t>
      </w:r>
      <w:r>
        <w:rPr>
          <w:w w:val="105"/>
        </w:rPr>
        <w:t>los</w:t>
      </w:r>
      <w:r>
        <w:rPr>
          <w:spacing w:val="-14"/>
          <w:w w:val="105"/>
        </w:rPr>
        <w:t> </w:t>
      </w:r>
      <w:r>
        <w:rPr>
          <w:w w:val="105"/>
        </w:rPr>
        <w:t>fondos</w:t>
      </w:r>
      <w:r>
        <w:rPr>
          <w:spacing w:val="-14"/>
          <w:w w:val="105"/>
        </w:rPr>
        <w:t> </w:t>
      </w:r>
      <w:r>
        <w:rPr>
          <w:w w:val="105"/>
        </w:rPr>
        <w:t>revolventes,</w:t>
      </w:r>
      <w:r>
        <w:rPr>
          <w:spacing w:val="-14"/>
          <w:w w:val="105"/>
        </w:rPr>
        <w:t> </w:t>
      </w:r>
      <w:r>
        <w:rPr>
          <w:w w:val="105"/>
        </w:rPr>
        <w:t>los gastos por comprobar, los gastos por ejercicio directo, los gastos de operación, las requisiciones</w:t>
      </w:r>
      <w:r>
        <w:rPr>
          <w:spacing w:val="-3"/>
          <w:w w:val="105"/>
        </w:rPr>
        <w:t> </w:t>
      </w:r>
      <w:r>
        <w:rPr>
          <w:w w:val="105"/>
        </w:rPr>
        <w:t>de</w:t>
      </w:r>
      <w:r>
        <w:rPr>
          <w:spacing w:val="-1"/>
          <w:w w:val="105"/>
        </w:rPr>
        <w:t> </w:t>
      </w:r>
      <w:r>
        <w:rPr>
          <w:w w:val="105"/>
        </w:rPr>
        <w:t>compra,</w:t>
      </w:r>
      <w:r>
        <w:rPr>
          <w:spacing w:val="-1"/>
          <w:w w:val="105"/>
        </w:rPr>
        <w:t> </w:t>
      </w:r>
      <w:r>
        <w:rPr>
          <w:w w:val="105"/>
        </w:rPr>
        <w:t>de</w:t>
      </w:r>
      <w:r>
        <w:rPr>
          <w:spacing w:val="-1"/>
          <w:w w:val="105"/>
        </w:rPr>
        <w:t> </w:t>
      </w:r>
      <w:r>
        <w:rPr>
          <w:w w:val="105"/>
        </w:rPr>
        <w:t>almacén,</w:t>
      </w:r>
      <w:r>
        <w:rPr>
          <w:spacing w:val="-1"/>
          <w:w w:val="105"/>
        </w:rPr>
        <w:t> </w:t>
      </w:r>
      <w:r>
        <w:rPr>
          <w:w w:val="105"/>
        </w:rPr>
        <w:t>órdenes</w:t>
      </w:r>
      <w:r>
        <w:rPr>
          <w:spacing w:val="-3"/>
          <w:w w:val="105"/>
        </w:rPr>
        <w:t> </w:t>
      </w:r>
      <w:r>
        <w:rPr>
          <w:w w:val="105"/>
        </w:rPr>
        <w:t>de</w:t>
      </w:r>
      <w:r>
        <w:rPr>
          <w:spacing w:val="-1"/>
          <w:w w:val="105"/>
        </w:rPr>
        <w:t> </w:t>
      </w:r>
      <w:r>
        <w:rPr>
          <w:w w:val="105"/>
        </w:rPr>
        <w:t>imprenta,</w:t>
      </w:r>
      <w:r>
        <w:rPr>
          <w:spacing w:val="-1"/>
          <w:w w:val="105"/>
        </w:rPr>
        <w:t> </w:t>
      </w:r>
      <w:r>
        <w:rPr>
          <w:w w:val="105"/>
        </w:rPr>
        <w:t>entre</w:t>
      </w:r>
      <w:r>
        <w:rPr>
          <w:spacing w:val="-1"/>
          <w:w w:val="105"/>
        </w:rPr>
        <w:t> </w:t>
      </w:r>
      <w:r>
        <w:rPr>
          <w:w w:val="105"/>
        </w:rPr>
        <w:t>otros</w:t>
      </w:r>
      <w:r>
        <w:rPr>
          <w:spacing w:val="-2"/>
          <w:w w:val="105"/>
        </w:rPr>
        <w:t> </w:t>
      </w:r>
      <w:r>
        <w:rPr>
          <w:w w:val="105"/>
        </w:rPr>
        <w:t>conceptos.</w:t>
      </w:r>
    </w:p>
    <w:p>
      <w:pPr>
        <w:pStyle w:val="BodyText"/>
        <w:spacing w:after="0" w:line="254" w:lineRule="auto"/>
        <w:jc w:val="both"/>
        <w:sectPr>
          <w:pgSz w:w="12240" w:h="15840"/>
          <w:pgMar w:header="622" w:footer="0" w:top="2320" w:bottom="280" w:left="1440" w:right="360"/>
        </w:sectPr>
      </w:pPr>
    </w:p>
    <w:p>
      <w:pPr>
        <w:pStyle w:val="BodyText"/>
        <w:spacing w:before="239"/>
      </w:pPr>
    </w:p>
    <w:p>
      <w:pPr>
        <w:pStyle w:val="BodyText"/>
        <w:spacing w:line="254" w:lineRule="auto"/>
        <w:ind w:left="262" w:right="1335"/>
        <w:jc w:val="both"/>
      </w:pPr>
      <w:r>
        <w:rPr/>
        <w:t>En el ámbito municipal, las Tesorerías deberán expedir los lineamientos correspondientes que regulen las materias señaladas en el párrafo anterior a fin de que</w:t>
      </w:r>
      <w:r>
        <w:rPr>
          <w:spacing w:val="40"/>
        </w:rPr>
        <w:t> </w:t>
      </w:r>
      <w:r>
        <w:rPr/>
        <w:t>las</w:t>
      </w:r>
      <w:r>
        <w:rPr>
          <w:spacing w:val="40"/>
        </w:rPr>
        <w:t> </w:t>
      </w:r>
      <w:r>
        <w:rPr/>
        <w:t>Dependencias</w:t>
      </w:r>
      <w:r>
        <w:rPr>
          <w:spacing w:val="40"/>
        </w:rPr>
        <w:t> </w:t>
      </w:r>
      <w:r>
        <w:rPr/>
        <w:t>y</w:t>
      </w:r>
      <w:r>
        <w:rPr>
          <w:spacing w:val="40"/>
        </w:rPr>
        <w:t> </w:t>
      </w:r>
      <w:r>
        <w:rPr/>
        <w:t>Entidades</w:t>
      </w:r>
      <w:r>
        <w:rPr>
          <w:spacing w:val="40"/>
        </w:rPr>
        <w:t> </w:t>
      </w:r>
      <w:r>
        <w:rPr/>
        <w:t>de</w:t>
      </w:r>
      <w:r>
        <w:rPr>
          <w:spacing w:val="40"/>
        </w:rPr>
        <w:t> </w:t>
      </w:r>
      <w:r>
        <w:rPr/>
        <w:t>los</w:t>
      </w:r>
      <w:r>
        <w:rPr>
          <w:spacing w:val="40"/>
        </w:rPr>
        <w:t> </w:t>
      </w:r>
      <w:r>
        <w:rPr/>
        <w:t>Municipios</w:t>
      </w:r>
      <w:r>
        <w:rPr>
          <w:spacing w:val="40"/>
        </w:rPr>
        <w:t> </w:t>
      </w:r>
      <w:r>
        <w:rPr/>
        <w:t>se</w:t>
      </w:r>
      <w:r>
        <w:rPr>
          <w:spacing w:val="40"/>
        </w:rPr>
        <w:t> </w:t>
      </w:r>
      <w:r>
        <w:rPr/>
        <w:t>sujeten</w:t>
      </w:r>
      <w:r>
        <w:rPr>
          <w:spacing w:val="40"/>
        </w:rPr>
        <w:t> </w:t>
      </w:r>
      <w:r>
        <w:rPr/>
        <w:t>a</w:t>
      </w:r>
      <w:r>
        <w:rPr>
          <w:spacing w:val="40"/>
        </w:rPr>
        <w:t> </w:t>
      </w:r>
      <w:r>
        <w:rPr/>
        <w:t>los</w:t>
      </w:r>
      <w:r>
        <w:rPr>
          <w:spacing w:val="40"/>
        </w:rPr>
        <w:t> </w:t>
      </w:r>
      <w:r>
        <w:rPr/>
        <w:t>mismos.</w:t>
      </w:r>
    </w:p>
    <w:p>
      <w:pPr>
        <w:pStyle w:val="BodyText"/>
      </w:pPr>
    </w:p>
    <w:p>
      <w:pPr>
        <w:pStyle w:val="BodyText"/>
        <w:spacing w:before="33"/>
      </w:pPr>
    </w:p>
    <w:p>
      <w:pPr>
        <w:spacing w:before="1"/>
        <w:ind w:left="262" w:right="0" w:firstLine="0"/>
        <w:jc w:val="left"/>
        <w:rPr>
          <w:sz w:val="24"/>
        </w:rPr>
      </w:pPr>
      <w:r>
        <w:rPr>
          <w:w w:val="110"/>
          <w:sz w:val="24"/>
        </w:rPr>
        <w:t>TÍTULO</w:t>
      </w:r>
      <w:r>
        <w:rPr>
          <w:spacing w:val="2"/>
          <w:w w:val="115"/>
          <w:sz w:val="24"/>
        </w:rPr>
        <w:t> </w:t>
      </w:r>
      <w:r>
        <w:rPr>
          <w:spacing w:val="-2"/>
          <w:w w:val="115"/>
          <w:sz w:val="24"/>
        </w:rPr>
        <w:t>CUARTO</w:t>
      </w:r>
    </w:p>
    <w:p>
      <w:pPr>
        <w:pStyle w:val="BodyText"/>
        <w:spacing w:before="34"/>
      </w:pPr>
    </w:p>
    <w:p>
      <w:pPr>
        <w:spacing w:before="0"/>
        <w:ind w:left="262" w:right="0" w:firstLine="0"/>
        <w:jc w:val="left"/>
        <w:rPr>
          <w:sz w:val="24"/>
        </w:rPr>
      </w:pPr>
      <w:r>
        <w:rPr>
          <w:w w:val="115"/>
          <w:sz w:val="24"/>
        </w:rPr>
        <w:t>DE</w:t>
      </w:r>
      <w:r>
        <w:rPr>
          <w:spacing w:val="-6"/>
          <w:w w:val="115"/>
          <w:sz w:val="24"/>
        </w:rPr>
        <w:t> </w:t>
      </w:r>
      <w:r>
        <w:rPr>
          <w:w w:val="115"/>
          <w:sz w:val="24"/>
        </w:rPr>
        <w:t>LA</w:t>
      </w:r>
      <w:r>
        <w:rPr>
          <w:spacing w:val="-5"/>
          <w:w w:val="115"/>
          <w:sz w:val="24"/>
        </w:rPr>
        <w:t> </w:t>
      </w:r>
      <w:r>
        <w:rPr>
          <w:w w:val="115"/>
          <w:sz w:val="24"/>
        </w:rPr>
        <w:t>EVALUACIÓN</w:t>
      </w:r>
      <w:r>
        <w:rPr>
          <w:spacing w:val="-8"/>
          <w:w w:val="115"/>
          <w:sz w:val="24"/>
        </w:rPr>
        <w:t> </w:t>
      </w:r>
      <w:r>
        <w:rPr>
          <w:w w:val="115"/>
          <w:sz w:val="24"/>
        </w:rPr>
        <w:t>DEL</w:t>
      </w:r>
      <w:r>
        <w:rPr>
          <w:spacing w:val="-5"/>
          <w:w w:val="115"/>
          <w:sz w:val="24"/>
        </w:rPr>
        <w:t> </w:t>
      </w:r>
      <w:r>
        <w:rPr>
          <w:w w:val="115"/>
          <w:sz w:val="24"/>
        </w:rPr>
        <w:t>DESEMPEÑO</w:t>
      </w:r>
      <w:r>
        <w:rPr>
          <w:spacing w:val="-5"/>
          <w:w w:val="115"/>
          <w:sz w:val="24"/>
        </w:rPr>
        <w:t> </w:t>
      </w:r>
      <w:r>
        <w:rPr>
          <w:w w:val="115"/>
          <w:sz w:val="24"/>
        </w:rPr>
        <w:t>DEL</w:t>
      </w:r>
      <w:r>
        <w:rPr>
          <w:spacing w:val="-5"/>
          <w:w w:val="115"/>
          <w:sz w:val="24"/>
        </w:rPr>
        <w:t> </w:t>
      </w:r>
      <w:r>
        <w:rPr>
          <w:w w:val="115"/>
          <w:sz w:val="24"/>
        </w:rPr>
        <w:t>GASTO</w:t>
      </w:r>
      <w:r>
        <w:rPr>
          <w:spacing w:val="-5"/>
          <w:w w:val="115"/>
          <w:sz w:val="24"/>
        </w:rPr>
        <w:t> </w:t>
      </w:r>
      <w:r>
        <w:rPr>
          <w:spacing w:val="-2"/>
          <w:w w:val="115"/>
          <w:sz w:val="24"/>
        </w:rPr>
        <w:t>PÚBLICO</w:t>
      </w:r>
    </w:p>
    <w:p>
      <w:pPr>
        <w:pStyle w:val="BodyText"/>
      </w:pPr>
    </w:p>
    <w:p>
      <w:pPr>
        <w:pStyle w:val="BodyText"/>
        <w:spacing w:before="51"/>
      </w:pPr>
    </w:p>
    <w:p>
      <w:pPr>
        <w:spacing w:before="1"/>
        <w:ind w:left="262" w:right="0" w:firstLine="0"/>
        <w:jc w:val="left"/>
        <w:rPr>
          <w:sz w:val="24"/>
        </w:rPr>
      </w:pPr>
      <w:r>
        <w:rPr>
          <w:w w:val="115"/>
          <w:sz w:val="24"/>
        </w:rPr>
        <w:t>CAPÍTULO</w:t>
      </w:r>
      <w:r>
        <w:rPr>
          <w:spacing w:val="-2"/>
          <w:w w:val="115"/>
          <w:sz w:val="24"/>
        </w:rPr>
        <w:t> ÚNICO</w:t>
      </w:r>
    </w:p>
    <w:p>
      <w:pPr>
        <w:pStyle w:val="BodyText"/>
        <w:spacing w:before="32"/>
      </w:pPr>
    </w:p>
    <w:p>
      <w:pPr>
        <w:pStyle w:val="BodyText"/>
        <w:spacing w:line="254" w:lineRule="auto"/>
        <w:ind w:left="262" w:right="1340"/>
        <w:jc w:val="both"/>
      </w:pPr>
      <w:r>
        <w:rPr>
          <w:w w:val="105"/>
        </w:rPr>
        <w:t>Artículo</w:t>
      </w:r>
      <w:r>
        <w:rPr>
          <w:w w:val="105"/>
        </w:rPr>
        <w:t> 59.-</w:t>
      </w:r>
      <w:r>
        <w:rPr>
          <w:w w:val="105"/>
        </w:rPr>
        <w:t> Los</w:t>
      </w:r>
      <w:r>
        <w:rPr>
          <w:w w:val="105"/>
        </w:rPr>
        <w:t> recursos</w:t>
      </w:r>
      <w:r>
        <w:rPr>
          <w:w w:val="105"/>
        </w:rPr>
        <w:t> económicos</w:t>
      </w:r>
      <w:r>
        <w:rPr>
          <w:w w:val="105"/>
        </w:rPr>
        <w:t> de</w:t>
      </w:r>
      <w:r>
        <w:rPr>
          <w:w w:val="105"/>
        </w:rPr>
        <w:t> que</w:t>
      </w:r>
      <w:r>
        <w:rPr>
          <w:w w:val="105"/>
        </w:rPr>
        <w:t> dispongan</w:t>
      </w:r>
      <w:r>
        <w:rPr>
          <w:w w:val="105"/>
        </w:rPr>
        <w:t> los</w:t>
      </w:r>
      <w:r>
        <w:rPr>
          <w:w w:val="105"/>
        </w:rPr>
        <w:t> Ejecutores</w:t>
      </w:r>
      <w:r>
        <w:rPr>
          <w:w w:val="105"/>
        </w:rPr>
        <w:t> de</w:t>
      </w:r>
      <w:r>
        <w:rPr>
          <w:w w:val="105"/>
        </w:rPr>
        <w:t> Gasto serán</w:t>
      </w:r>
      <w:r>
        <w:rPr>
          <w:w w:val="105"/>
        </w:rPr>
        <w:t> sujetos</w:t>
      </w:r>
      <w:r>
        <w:rPr>
          <w:w w:val="105"/>
        </w:rPr>
        <w:t> a</w:t>
      </w:r>
      <w:r>
        <w:rPr>
          <w:w w:val="105"/>
        </w:rPr>
        <w:t> un</w:t>
      </w:r>
      <w:r>
        <w:rPr>
          <w:w w:val="105"/>
        </w:rPr>
        <w:t> Sistema</w:t>
      </w:r>
      <w:r>
        <w:rPr>
          <w:w w:val="105"/>
        </w:rPr>
        <w:t> de</w:t>
      </w:r>
      <w:r>
        <w:rPr>
          <w:w w:val="105"/>
        </w:rPr>
        <w:t> Evaluación</w:t>
      </w:r>
      <w:r>
        <w:rPr>
          <w:w w:val="105"/>
        </w:rPr>
        <w:t> del</w:t>
      </w:r>
      <w:r>
        <w:rPr>
          <w:w w:val="105"/>
        </w:rPr>
        <w:t> Desempeño,</w:t>
      </w:r>
      <w:r>
        <w:rPr>
          <w:w w:val="105"/>
        </w:rPr>
        <w:t> con</w:t>
      </w:r>
      <w:r>
        <w:rPr>
          <w:w w:val="105"/>
        </w:rPr>
        <w:t> el</w:t>
      </w:r>
      <w:r>
        <w:rPr>
          <w:w w:val="105"/>
        </w:rPr>
        <w:t> propósito</w:t>
      </w:r>
      <w:r>
        <w:rPr>
          <w:w w:val="105"/>
        </w:rPr>
        <w:t> de </w:t>
      </w:r>
      <w:r>
        <w:rPr/>
        <w:t>orientar la operación de los programas presupuestarios al logro de resultados. Tiene </w:t>
      </w:r>
      <w:r>
        <w:rPr>
          <w:w w:val="105"/>
        </w:rPr>
        <w:t>como</w:t>
      </w:r>
      <w:r>
        <w:rPr>
          <w:w w:val="105"/>
        </w:rPr>
        <w:t> una</w:t>
      </w:r>
      <w:r>
        <w:rPr>
          <w:w w:val="105"/>
        </w:rPr>
        <w:t> de</w:t>
      </w:r>
      <w:r>
        <w:rPr>
          <w:w w:val="105"/>
        </w:rPr>
        <w:t> sus bases,</w:t>
      </w:r>
      <w:r>
        <w:rPr>
          <w:w w:val="105"/>
        </w:rPr>
        <w:t> la</w:t>
      </w:r>
      <w:r>
        <w:rPr>
          <w:w w:val="105"/>
        </w:rPr>
        <w:t> Metodología</w:t>
      </w:r>
      <w:r>
        <w:rPr>
          <w:w w:val="105"/>
        </w:rPr>
        <w:t> del</w:t>
      </w:r>
      <w:r>
        <w:rPr>
          <w:w w:val="105"/>
        </w:rPr>
        <w:t> Marco</w:t>
      </w:r>
      <w:r>
        <w:rPr>
          <w:w w:val="105"/>
        </w:rPr>
        <w:t> Lógico,</w:t>
      </w:r>
      <w:r>
        <w:rPr>
          <w:w w:val="105"/>
        </w:rPr>
        <w:t> la</w:t>
      </w:r>
      <w:r>
        <w:rPr>
          <w:w w:val="105"/>
        </w:rPr>
        <w:t> cual</w:t>
      </w:r>
      <w:r>
        <w:rPr>
          <w:w w:val="105"/>
        </w:rPr>
        <w:t> establece</w:t>
      </w:r>
      <w:r>
        <w:rPr>
          <w:w w:val="105"/>
        </w:rPr>
        <w:t> los principios</w:t>
      </w:r>
      <w:r>
        <w:rPr>
          <w:w w:val="105"/>
        </w:rPr>
        <w:t> para</w:t>
      </w:r>
      <w:r>
        <w:rPr>
          <w:w w:val="105"/>
        </w:rPr>
        <w:t> la</w:t>
      </w:r>
      <w:r>
        <w:rPr>
          <w:w w:val="105"/>
        </w:rPr>
        <w:t> conceptualización</w:t>
      </w:r>
      <w:r>
        <w:rPr>
          <w:w w:val="105"/>
        </w:rPr>
        <w:t> y</w:t>
      </w:r>
      <w:r>
        <w:rPr>
          <w:w w:val="105"/>
        </w:rPr>
        <w:t> diseño</w:t>
      </w:r>
      <w:r>
        <w:rPr>
          <w:w w:val="105"/>
        </w:rPr>
        <w:t> de</w:t>
      </w:r>
      <w:r>
        <w:rPr>
          <w:w w:val="105"/>
        </w:rPr>
        <w:t> programas</w:t>
      </w:r>
      <w:r>
        <w:rPr>
          <w:w w:val="105"/>
        </w:rPr>
        <w:t> públicos</w:t>
      </w:r>
      <w:r>
        <w:rPr>
          <w:w w:val="105"/>
        </w:rPr>
        <w:t> y</w:t>
      </w:r>
      <w:r>
        <w:rPr>
          <w:w w:val="105"/>
        </w:rPr>
        <w:t> sus herramientas</w:t>
      </w:r>
      <w:r>
        <w:rPr>
          <w:w w:val="105"/>
        </w:rPr>
        <w:t> de</w:t>
      </w:r>
      <w:r>
        <w:rPr>
          <w:w w:val="105"/>
        </w:rPr>
        <w:t> monitoreo</w:t>
      </w:r>
      <w:r>
        <w:rPr>
          <w:w w:val="105"/>
        </w:rPr>
        <w:t> y</w:t>
      </w:r>
      <w:r>
        <w:rPr>
          <w:w w:val="105"/>
        </w:rPr>
        <w:t> evaluación,</w:t>
      </w:r>
      <w:r>
        <w:rPr>
          <w:w w:val="105"/>
        </w:rPr>
        <w:t> que</w:t>
      </w:r>
      <w:r>
        <w:rPr>
          <w:w w:val="105"/>
        </w:rPr>
        <w:t> se</w:t>
      </w:r>
      <w:r>
        <w:rPr>
          <w:w w:val="105"/>
        </w:rPr>
        <w:t> plasman</w:t>
      </w:r>
      <w:r>
        <w:rPr>
          <w:w w:val="105"/>
        </w:rPr>
        <w:t> en</w:t>
      </w:r>
      <w:r>
        <w:rPr>
          <w:w w:val="105"/>
        </w:rPr>
        <w:t> los</w:t>
      </w:r>
      <w:r>
        <w:rPr>
          <w:w w:val="105"/>
        </w:rPr>
        <w:t> Indicadores</w:t>
      </w:r>
      <w:r>
        <w:rPr>
          <w:w w:val="105"/>
        </w:rPr>
        <w:t> de Desempeño, de Gestión y Estratégicos.</w:t>
      </w:r>
    </w:p>
    <w:p>
      <w:pPr>
        <w:pStyle w:val="BodyText"/>
        <w:spacing w:before="17"/>
      </w:pPr>
    </w:p>
    <w:p>
      <w:pPr>
        <w:pStyle w:val="BodyText"/>
        <w:spacing w:line="256" w:lineRule="auto"/>
        <w:ind w:left="262" w:right="1341"/>
        <w:jc w:val="both"/>
      </w:pPr>
      <w:r>
        <w:rPr/>
        <w:t>Artículo</w:t>
      </w:r>
      <w:r>
        <w:rPr>
          <w:spacing w:val="40"/>
        </w:rPr>
        <w:t> </w:t>
      </w:r>
      <w:r>
        <w:rPr/>
        <w:t>60.-</w:t>
      </w:r>
      <w:r>
        <w:rPr>
          <w:spacing w:val="40"/>
        </w:rPr>
        <w:t> </w:t>
      </w:r>
      <w:r>
        <w:rPr/>
        <w:t>La</w:t>
      </w:r>
      <w:r>
        <w:rPr>
          <w:spacing w:val="40"/>
        </w:rPr>
        <w:t> </w:t>
      </w:r>
      <w:r>
        <w:rPr/>
        <w:t>Evaluación</w:t>
      </w:r>
      <w:r>
        <w:rPr>
          <w:spacing w:val="40"/>
        </w:rPr>
        <w:t> </w:t>
      </w:r>
      <w:r>
        <w:rPr/>
        <w:t>del</w:t>
      </w:r>
      <w:r>
        <w:rPr>
          <w:spacing w:val="40"/>
        </w:rPr>
        <w:t> </w:t>
      </w:r>
      <w:r>
        <w:rPr/>
        <w:t>Desempeño</w:t>
      </w:r>
      <w:r>
        <w:rPr>
          <w:spacing w:val="40"/>
        </w:rPr>
        <w:t> </w:t>
      </w:r>
      <w:r>
        <w:rPr/>
        <w:t>que</w:t>
      </w:r>
      <w:r>
        <w:rPr>
          <w:spacing w:val="40"/>
        </w:rPr>
        <w:t> </w:t>
      </w:r>
      <w:r>
        <w:rPr/>
        <w:t>se</w:t>
      </w:r>
      <w:r>
        <w:rPr>
          <w:spacing w:val="40"/>
        </w:rPr>
        <w:t> </w:t>
      </w:r>
      <w:r>
        <w:rPr/>
        <w:t>realice</w:t>
      </w:r>
      <w:r>
        <w:rPr>
          <w:spacing w:val="40"/>
        </w:rPr>
        <w:t> </w:t>
      </w:r>
      <w:r>
        <w:rPr/>
        <w:t>en</w:t>
      </w:r>
      <w:r>
        <w:rPr>
          <w:spacing w:val="40"/>
        </w:rPr>
        <w:t> </w:t>
      </w:r>
      <w:r>
        <w:rPr/>
        <w:t>los</w:t>
      </w:r>
      <w:r>
        <w:rPr>
          <w:spacing w:val="40"/>
        </w:rPr>
        <w:t> </w:t>
      </w:r>
      <w:r>
        <w:rPr/>
        <w:t>términos</w:t>
      </w:r>
      <w:r>
        <w:rPr>
          <w:spacing w:val="40"/>
        </w:rPr>
        <w:t> </w:t>
      </w:r>
      <w:r>
        <w:rPr/>
        <w:t>de</w:t>
      </w:r>
      <w:r>
        <w:rPr>
          <w:spacing w:val="40"/>
        </w:rPr>
        <w:t> </w:t>
      </w:r>
      <w:r>
        <w:rPr/>
        <w:t>esta Ley,</w:t>
      </w:r>
      <w:r>
        <w:rPr>
          <w:spacing w:val="38"/>
        </w:rPr>
        <w:t> </w:t>
      </w:r>
      <w:r>
        <w:rPr/>
        <w:t>se</w:t>
      </w:r>
      <w:r>
        <w:rPr>
          <w:spacing w:val="38"/>
        </w:rPr>
        <w:t> </w:t>
      </w:r>
      <w:r>
        <w:rPr/>
        <w:t>efectuará</w:t>
      </w:r>
      <w:r>
        <w:rPr>
          <w:spacing w:val="38"/>
        </w:rPr>
        <w:t> </w:t>
      </w:r>
      <w:r>
        <w:rPr/>
        <w:t>sin</w:t>
      </w:r>
      <w:r>
        <w:rPr>
          <w:spacing w:val="35"/>
        </w:rPr>
        <w:t> </w:t>
      </w:r>
      <w:r>
        <w:rPr/>
        <w:t>perjuicio</w:t>
      </w:r>
      <w:r>
        <w:rPr>
          <w:spacing w:val="38"/>
        </w:rPr>
        <w:t> </w:t>
      </w:r>
      <w:r>
        <w:rPr/>
        <w:t>de</w:t>
      </w:r>
      <w:r>
        <w:rPr>
          <w:spacing w:val="38"/>
        </w:rPr>
        <w:t> </w:t>
      </w:r>
      <w:r>
        <w:rPr/>
        <w:t>lo</w:t>
      </w:r>
      <w:r>
        <w:rPr>
          <w:spacing w:val="38"/>
        </w:rPr>
        <w:t> </w:t>
      </w:r>
      <w:r>
        <w:rPr/>
        <w:t>que</w:t>
      </w:r>
      <w:r>
        <w:rPr>
          <w:spacing w:val="38"/>
        </w:rPr>
        <w:t> </w:t>
      </w:r>
      <w:r>
        <w:rPr/>
        <w:t>establezcan</w:t>
      </w:r>
      <w:r>
        <w:rPr>
          <w:spacing w:val="38"/>
        </w:rPr>
        <w:t> </w:t>
      </w:r>
      <w:r>
        <w:rPr/>
        <w:t>otras</w:t>
      </w:r>
      <w:r>
        <w:rPr>
          <w:spacing w:val="36"/>
        </w:rPr>
        <w:t> </w:t>
      </w:r>
      <w:r>
        <w:rPr/>
        <w:t>disposiciones</w:t>
      </w:r>
      <w:r>
        <w:rPr>
          <w:spacing w:val="35"/>
        </w:rPr>
        <w:t> </w:t>
      </w:r>
      <w:r>
        <w:rPr/>
        <w:t>legales.</w:t>
      </w:r>
    </w:p>
    <w:p>
      <w:pPr>
        <w:pStyle w:val="BodyText"/>
        <w:spacing w:before="11"/>
      </w:pPr>
    </w:p>
    <w:p>
      <w:pPr>
        <w:pStyle w:val="Heading1"/>
        <w:spacing w:before="1"/>
      </w:pPr>
      <w:r>
        <w:rPr>
          <w:w w:val="105"/>
        </w:rPr>
        <w:t>(REFORMADO,</w:t>
      </w:r>
      <w:r>
        <w:rPr>
          <w:spacing w:val="37"/>
          <w:w w:val="105"/>
        </w:rPr>
        <w:t> </w:t>
      </w:r>
      <w:r>
        <w:rPr>
          <w:w w:val="105"/>
        </w:rPr>
        <w:t>P.O.</w:t>
      </w:r>
      <w:r>
        <w:rPr>
          <w:spacing w:val="37"/>
          <w:w w:val="105"/>
        </w:rPr>
        <w:t> </w:t>
      </w:r>
      <w:r>
        <w:rPr>
          <w:w w:val="105"/>
        </w:rPr>
        <w:t>31</w:t>
      </w:r>
      <w:r>
        <w:rPr>
          <w:spacing w:val="37"/>
          <w:w w:val="105"/>
        </w:rPr>
        <w:t> </w:t>
      </w:r>
      <w:r>
        <w:rPr>
          <w:w w:val="105"/>
        </w:rPr>
        <w:t>DE</w:t>
      </w:r>
      <w:r>
        <w:rPr>
          <w:spacing w:val="37"/>
          <w:w w:val="105"/>
        </w:rPr>
        <w:t> </w:t>
      </w:r>
      <w:r>
        <w:rPr>
          <w:w w:val="105"/>
        </w:rPr>
        <w:t>DICIEMBRE</w:t>
      </w:r>
      <w:r>
        <w:rPr>
          <w:spacing w:val="38"/>
          <w:w w:val="105"/>
        </w:rPr>
        <w:t> </w:t>
      </w:r>
      <w:r>
        <w:rPr>
          <w:w w:val="105"/>
        </w:rPr>
        <w:t>DE</w:t>
      </w:r>
      <w:r>
        <w:rPr>
          <w:spacing w:val="37"/>
          <w:w w:val="105"/>
        </w:rPr>
        <w:t> </w:t>
      </w:r>
      <w:r>
        <w:rPr>
          <w:spacing w:val="-2"/>
          <w:w w:val="105"/>
        </w:rPr>
        <w:t>2022)</w:t>
      </w:r>
    </w:p>
    <w:p>
      <w:pPr>
        <w:pStyle w:val="BodyText"/>
        <w:spacing w:line="254" w:lineRule="auto" w:before="16"/>
        <w:ind w:left="262" w:right="1336"/>
        <w:jc w:val="both"/>
      </w:pPr>
      <w:r>
        <w:rPr/>
        <w:t>Artículo 61.- La SEPLADE en el ámbito estatal y, tratándose de los municipios, las COMUPLA, serán las instancias técnicas de evaluación a que se refiere el segundo párrafo</w:t>
      </w:r>
      <w:r>
        <w:rPr>
          <w:spacing w:val="18"/>
        </w:rPr>
        <w:t> </w:t>
      </w:r>
      <w:r>
        <w:rPr/>
        <w:t>del</w:t>
      </w:r>
      <w:r>
        <w:rPr>
          <w:spacing w:val="17"/>
        </w:rPr>
        <w:t> </w:t>
      </w:r>
      <w:r>
        <w:rPr/>
        <w:t>Artículo</w:t>
      </w:r>
      <w:r>
        <w:rPr>
          <w:spacing w:val="18"/>
        </w:rPr>
        <w:t> </w:t>
      </w:r>
      <w:r>
        <w:rPr/>
        <w:t>134</w:t>
      </w:r>
      <w:r>
        <w:rPr>
          <w:spacing w:val="18"/>
        </w:rPr>
        <w:t> </w:t>
      </w:r>
      <w:r>
        <w:rPr/>
        <w:t>de</w:t>
      </w:r>
      <w:r>
        <w:rPr>
          <w:spacing w:val="18"/>
        </w:rPr>
        <w:t> </w:t>
      </w:r>
      <w:r>
        <w:rPr/>
        <w:t>la</w:t>
      </w:r>
      <w:r>
        <w:rPr>
          <w:spacing w:val="17"/>
        </w:rPr>
        <w:t> </w:t>
      </w:r>
      <w:r>
        <w:rPr/>
        <w:t>Constitución</w:t>
      </w:r>
      <w:r>
        <w:rPr>
          <w:spacing w:val="17"/>
        </w:rPr>
        <w:t> </w:t>
      </w:r>
      <w:r>
        <w:rPr/>
        <w:t>Política</w:t>
      </w:r>
      <w:r>
        <w:rPr>
          <w:spacing w:val="18"/>
        </w:rPr>
        <w:t> </w:t>
      </w:r>
      <w:r>
        <w:rPr/>
        <w:t>de</w:t>
      </w:r>
      <w:r>
        <w:rPr>
          <w:spacing w:val="18"/>
        </w:rPr>
        <w:t> </w:t>
      </w:r>
      <w:r>
        <w:rPr/>
        <w:t>los</w:t>
      </w:r>
      <w:r>
        <w:rPr>
          <w:spacing w:val="17"/>
        </w:rPr>
        <w:t> </w:t>
      </w:r>
      <w:r>
        <w:rPr/>
        <w:t>Estados</w:t>
      </w:r>
      <w:r>
        <w:rPr>
          <w:spacing w:val="17"/>
        </w:rPr>
        <w:t> </w:t>
      </w:r>
      <w:r>
        <w:rPr/>
        <w:t>Unidos</w:t>
      </w:r>
      <w:r>
        <w:rPr>
          <w:spacing w:val="17"/>
        </w:rPr>
        <w:t> </w:t>
      </w:r>
      <w:r>
        <w:rPr/>
        <w:t>Mexicanos y tendrán como propósito propiciar que los recursos económicos se asignen en los respectivos</w:t>
      </w:r>
      <w:r>
        <w:rPr>
          <w:spacing w:val="40"/>
        </w:rPr>
        <w:t> </w:t>
      </w:r>
      <w:r>
        <w:rPr/>
        <w:t>presupuestos</w:t>
      </w:r>
      <w:r>
        <w:rPr>
          <w:spacing w:val="40"/>
        </w:rPr>
        <w:t> </w:t>
      </w:r>
      <w:r>
        <w:rPr/>
        <w:t>con</w:t>
      </w:r>
      <w:r>
        <w:rPr>
          <w:spacing w:val="40"/>
        </w:rPr>
        <w:t> </w:t>
      </w:r>
      <w:r>
        <w:rPr/>
        <w:t>eficiencia,</w:t>
      </w:r>
      <w:r>
        <w:rPr>
          <w:spacing w:val="40"/>
        </w:rPr>
        <w:t> </w:t>
      </w:r>
      <w:r>
        <w:rPr/>
        <w:t>eficacia,</w:t>
      </w:r>
      <w:r>
        <w:rPr>
          <w:spacing w:val="40"/>
        </w:rPr>
        <w:t> </w:t>
      </w:r>
      <w:r>
        <w:rPr/>
        <w:t>economía,</w:t>
      </w:r>
      <w:r>
        <w:rPr>
          <w:spacing w:val="40"/>
        </w:rPr>
        <w:t> </w:t>
      </w:r>
      <w:r>
        <w:rPr/>
        <w:t>transparencia</w:t>
      </w:r>
      <w:r>
        <w:rPr>
          <w:spacing w:val="40"/>
        </w:rPr>
        <w:t> </w:t>
      </w:r>
      <w:r>
        <w:rPr/>
        <w:t>y honradez para satisfacer los objetivos a los que estén destinados.</w:t>
      </w:r>
    </w:p>
    <w:p>
      <w:pPr>
        <w:pStyle w:val="BodyText"/>
        <w:spacing w:before="17"/>
      </w:pPr>
    </w:p>
    <w:p>
      <w:pPr>
        <w:pStyle w:val="Heading1"/>
        <w:spacing w:before="1"/>
      </w:pPr>
      <w:r>
        <w:rPr>
          <w:w w:val="105"/>
        </w:rPr>
        <w:t>(REFORMADO</w:t>
      </w:r>
      <w:r>
        <w:rPr>
          <w:spacing w:val="42"/>
          <w:w w:val="105"/>
        </w:rPr>
        <w:t> </w:t>
      </w:r>
      <w:r>
        <w:rPr>
          <w:w w:val="105"/>
        </w:rPr>
        <w:t>PRIMER</w:t>
      </w:r>
      <w:r>
        <w:rPr>
          <w:spacing w:val="43"/>
          <w:w w:val="105"/>
        </w:rPr>
        <w:t> </w:t>
      </w:r>
      <w:r>
        <w:rPr>
          <w:w w:val="105"/>
        </w:rPr>
        <w:t>PÁRRAFO,</w:t>
      </w:r>
      <w:r>
        <w:rPr>
          <w:spacing w:val="43"/>
          <w:w w:val="105"/>
        </w:rPr>
        <w:t> </w:t>
      </w:r>
      <w:r>
        <w:rPr>
          <w:w w:val="105"/>
        </w:rPr>
        <w:t>P.O.</w:t>
      </w:r>
      <w:r>
        <w:rPr>
          <w:spacing w:val="42"/>
          <w:w w:val="105"/>
        </w:rPr>
        <w:t> </w:t>
      </w:r>
      <w:r>
        <w:rPr>
          <w:w w:val="105"/>
        </w:rPr>
        <w:t>31</w:t>
      </w:r>
      <w:r>
        <w:rPr>
          <w:spacing w:val="38"/>
          <w:w w:val="105"/>
        </w:rPr>
        <w:t> </w:t>
      </w:r>
      <w:r>
        <w:rPr>
          <w:w w:val="105"/>
        </w:rPr>
        <w:t>DE</w:t>
      </w:r>
      <w:r>
        <w:rPr>
          <w:spacing w:val="43"/>
          <w:w w:val="105"/>
        </w:rPr>
        <w:t> </w:t>
      </w:r>
      <w:r>
        <w:rPr>
          <w:w w:val="105"/>
        </w:rPr>
        <w:t>DICIEMBRE</w:t>
      </w:r>
      <w:r>
        <w:rPr>
          <w:spacing w:val="43"/>
          <w:w w:val="105"/>
        </w:rPr>
        <w:t> </w:t>
      </w:r>
      <w:r>
        <w:rPr>
          <w:w w:val="105"/>
        </w:rPr>
        <w:t>DE</w:t>
      </w:r>
      <w:r>
        <w:rPr>
          <w:spacing w:val="42"/>
          <w:w w:val="105"/>
        </w:rPr>
        <w:t> </w:t>
      </w:r>
      <w:r>
        <w:rPr>
          <w:spacing w:val="-2"/>
          <w:w w:val="105"/>
        </w:rPr>
        <w:t>2022)</w:t>
      </w:r>
    </w:p>
    <w:p>
      <w:pPr>
        <w:pStyle w:val="BodyText"/>
        <w:spacing w:line="256" w:lineRule="auto" w:before="16"/>
        <w:ind w:left="262" w:right="1342"/>
        <w:jc w:val="both"/>
      </w:pPr>
      <w:r>
        <w:rPr>
          <w:w w:val="105"/>
        </w:rPr>
        <w:t>Artículo</w:t>
      </w:r>
      <w:r>
        <w:rPr>
          <w:w w:val="105"/>
        </w:rPr>
        <w:t> 62.- Corresponderá a la SEPLADE y</w:t>
      </w:r>
      <w:r>
        <w:rPr>
          <w:w w:val="105"/>
        </w:rPr>
        <w:t> a las COMUPLA,</w:t>
      </w:r>
      <w:r>
        <w:rPr>
          <w:w w:val="105"/>
        </w:rPr>
        <w:t> en sus respectivas competencias, lo siguiente:</w:t>
      </w:r>
    </w:p>
    <w:p>
      <w:pPr>
        <w:pStyle w:val="BodyText"/>
        <w:spacing w:before="11"/>
      </w:pPr>
    </w:p>
    <w:p>
      <w:pPr>
        <w:pStyle w:val="BodyText"/>
        <w:spacing w:before="1"/>
        <w:ind w:left="262"/>
        <w:jc w:val="both"/>
      </w:pPr>
      <w:r>
        <w:rPr>
          <w:w w:val="105"/>
        </w:rPr>
        <w:t>I.-</w:t>
      </w:r>
      <w:r>
        <w:rPr>
          <w:spacing w:val="-8"/>
          <w:w w:val="105"/>
        </w:rPr>
        <w:t> </w:t>
      </w:r>
      <w:r>
        <w:rPr>
          <w:w w:val="105"/>
        </w:rPr>
        <w:t>Diseñar,</w:t>
      </w:r>
      <w:r>
        <w:rPr>
          <w:spacing w:val="-7"/>
          <w:w w:val="105"/>
        </w:rPr>
        <w:t> </w:t>
      </w:r>
      <w:r>
        <w:rPr>
          <w:w w:val="105"/>
        </w:rPr>
        <w:t>coordinar</w:t>
      </w:r>
      <w:r>
        <w:rPr>
          <w:spacing w:val="-6"/>
          <w:w w:val="105"/>
        </w:rPr>
        <w:t> </w:t>
      </w:r>
      <w:r>
        <w:rPr>
          <w:w w:val="105"/>
        </w:rPr>
        <w:t>y</w:t>
      </w:r>
      <w:r>
        <w:rPr>
          <w:spacing w:val="-9"/>
          <w:w w:val="105"/>
        </w:rPr>
        <w:t> </w:t>
      </w:r>
      <w:r>
        <w:rPr>
          <w:w w:val="105"/>
        </w:rPr>
        <w:t>operar</w:t>
      </w:r>
      <w:r>
        <w:rPr>
          <w:spacing w:val="-6"/>
          <w:w w:val="105"/>
        </w:rPr>
        <w:t> </w:t>
      </w:r>
      <w:r>
        <w:rPr>
          <w:w w:val="105"/>
        </w:rPr>
        <w:t>el</w:t>
      </w:r>
      <w:r>
        <w:rPr>
          <w:spacing w:val="-7"/>
          <w:w w:val="105"/>
        </w:rPr>
        <w:t> </w:t>
      </w:r>
      <w:r>
        <w:rPr>
          <w:w w:val="105"/>
        </w:rPr>
        <w:t>Sistema</w:t>
      </w:r>
      <w:r>
        <w:rPr>
          <w:spacing w:val="-7"/>
          <w:w w:val="105"/>
        </w:rPr>
        <w:t> </w:t>
      </w:r>
      <w:r>
        <w:rPr>
          <w:w w:val="105"/>
        </w:rPr>
        <w:t>de</w:t>
      </w:r>
      <w:r>
        <w:rPr>
          <w:spacing w:val="-7"/>
          <w:w w:val="105"/>
        </w:rPr>
        <w:t> </w:t>
      </w:r>
      <w:r>
        <w:rPr>
          <w:w w:val="105"/>
        </w:rPr>
        <w:t>Evaluación</w:t>
      </w:r>
      <w:r>
        <w:rPr>
          <w:spacing w:val="-7"/>
          <w:w w:val="105"/>
        </w:rPr>
        <w:t> </w:t>
      </w:r>
      <w:r>
        <w:rPr>
          <w:w w:val="105"/>
        </w:rPr>
        <w:t>del</w:t>
      </w:r>
      <w:r>
        <w:rPr>
          <w:spacing w:val="-6"/>
          <w:w w:val="105"/>
        </w:rPr>
        <w:t> </w:t>
      </w:r>
      <w:r>
        <w:rPr>
          <w:spacing w:val="-2"/>
          <w:w w:val="105"/>
        </w:rPr>
        <w:t>Desempeño;</w:t>
      </w:r>
    </w:p>
    <w:p>
      <w:pPr>
        <w:pStyle w:val="BodyText"/>
        <w:spacing w:before="35"/>
      </w:pPr>
    </w:p>
    <w:p>
      <w:pPr>
        <w:pStyle w:val="BodyText"/>
        <w:spacing w:line="254" w:lineRule="auto"/>
        <w:ind w:left="262" w:right="1346"/>
        <w:jc w:val="both"/>
      </w:pPr>
      <w:r>
        <w:rPr>
          <w:w w:val="105"/>
        </w:rPr>
        <w:t>II.-</w:t>
      </w:r>
      <w:r>
        <w:rPr>
          <w:w w:val="105"/>
        </w:rPr>
        <w:t> Emitir</w:t>
      </w:r>
      <w:r>
        <w:rPr>
          <w:w w:val="105"/>
        </w:rPr>
        <w:t> los</w:t>
      </w:r>
      <w:r>
        <w:rPr>
          <w:w w:val="105"/>
        </w:rPr>
        <w:t> lineamientos</w:t>
      </w:r>
      <w:r>
        <w:rPr>
          <w:w w:val="105"/>
        </w:rPr>
        <w:t> para</w:t>
      </w:r>
      <w:r>
        <w:rPr>
          <w:w w:val="105"/>
        </w:rPr>
        <w:t> la</w:t>
      </w:r>
      <w:r>
        <w:rPr>
          <w:w w:val="105"/>
        </w:rPr>
        <w:t> operación</w:t>
      </w:r>
      <w:r>
        <w:rPr>
          <w:w w:val="105"/>
        </w:rPr>
        <w:t> del.</w:t>
      </w:r>
      <w:r>
        <w:rPr>
          <w:w w:val="105"/>
        </w:rPr>
        <w:t> Sistema</w:t>
      </w:r>
      <w:r>
        <w:rPr>
          <w:w w:val="105"/>
        </w:rPr>
        <w:t> de</w:t>
      </w:r>
      <w:r>
        <w:rPr>
          <w:w w:val="105"/>
        </w:rPr>
        <w:t> Evaluación</w:t>
      </w:r>
      <w:r>
        <w:rPr>
          <w:w w:val="105"/>
        </w:rPr>
        <w:t> del </w:t>
      </w:r>
      <w:r>
        <w:rPr>
          <w:spacing w:val="-2"/>
          <w:w w:val="105"/>
        </w:rPr>
        <w:t>Desempeño;</w:t>
      </w:r>
    </w:p>
    <w:p>
      <w:pPr>
        <w:pStyle w:val="BodyText"/>
        <w:spacing w:after="0" w:line="254" w:lineRule="auto"/>
        <w:jc w:val="both"/>
        <w:sectPr>
          <w:pgSz w:w="12240" w:h="15840"/>
          <w:pgMar w:header="622" w:footer="0" w:top="2320" w:bottom="280" w:left="1440" w:right="360"/>
        </w:sectPr>
      </w:pPr>
    </w:p>
    <w:p>
      <w:pPr>
        <w:pStyle w:val="BodyText"/>
        <w:spacing w:before="239"/>
      </w:pPr>
    </w:p>
    <w:p>
      <w:pPr>
        <w:pStyle w:val="BodyText"/>
        <w:spacing w:line="254" w:lineRule="auto"/>
        <w:ind w:left="262" w:right="1342"/>
        <w:jc w:val="both"/>
      </w:pPr>
      <w:r>
        <w:rPr>
          <w:w w:val="105"/>
        </w:rPr>
        <w:t>III.-</w:t>
      </w:r>
      <w:r>
        <w:rPr>
          <w:spacing w:val="-9"/>
          <w:w w:val="105"/>
        </w:rPr>
        <w:t> </w:t>
      </w:r>
      <w:r>
        <w:rPr>
          <w:w w:val="105"/>
        </w:rPr>
        <w:t>Emitir</w:t>
      </w:r>
      <w:r>
        <w:rPr>
          <w:spacing w:val="-8"/>
          <w:w w:val="105"/>
        </w:rPr>
        <w:t> </w:t>
      </w:r>
      <w:r>
        <w:rPr>
          <w:w w:val="105"/>
        </w:rPr>
        <w:t>los</w:t>
      </w:r>
      <w:r>
        <w:rPr>
          <w:spacing w:val="-9"/>
          <w:w w:val="105"/>
        </w:rPr>
        <w:t> </w:t>
      </w:r>
      <w:r>
        <w:rPr>
          <w:w w:val="105"/>
        </w:rPr>
        <w:t>lineamientos</w:t>
      </w:r>
      <w:r>
        <w:rPr>
          <w:spacing w:val="-9"/>
          <w:w w:val="105"/>
        </w:rPr>
        <w:t> </w:t>
      </w:r>
      <w:r>
        <w:rPr>
          <w:w w:val="105"/>
        </w:rPr>
        <w:t>relativos</w:t>
      </w:r>
      <w:r>
        <w:rPr>
          <w:spacing w:val="-9"/>
          <w:w w:val="105"/>
        </w:rPr>
        <w:t> </w:t>
      </w:r>
      <w:r>
        <w:rPr>
          <w:w w:val="105"/>
        </w:rPr>
        <w:t>a</w:t>
      </w:r>
      <w:r>
        <w:rPr>
          <w:spacing w:val="-8"/>
          <w:w w:val="105"/>
        </w:rPr>
        <w:t> </w:t>
      </w:r>
      <w:r>
        <w:rPr>
          <w:w w:val="105"/>
        </w:rPr>
        <w:t>la</w:t>
      </w:r>
      <w:r>
        <w:rPr>
          <w:spacing w:val="-9"/>
          <w:w w:val="105"/>
        </w:rPr>
        <w:t> </w:t>
      </w:r>
      <w:r>
        <w:rPr>
          <w:w w:val="105"/>
        </w:rPr>
        <w:t>participación</w:t>
      </w:r>
      <w:r>
        <w:rPr>
          <w:spacing w:val="-9"/>
          <w:w w:val="105"/>
        </w:rPr>
        <w:t> </w:t>
      </w:r>
      <w:r>
        <w:rPr>
          <w:w w:val="105"/>
        </w:rPr>
        <w:t>de</w:t>
      </w:r>
      <w:r>
        <w:rPr>
          <w:spacing w:val="-8"/>
          <w:w w:val="105"/>
        </w:rPr>
        <w:t> </w:t>
      </w:r>
      <w:r>
        <w:rPr>
          <w:w w:val="105"/>
        </w:rPr>
        <w:t>los</w:t>
      </w:r>
      <w:r>
        <w:rPr>
          <w:spacing w:val="-9"/>
          <w:w w:val="105"/>
        </w:rPr>
        <w:t> </w:t>
      </w:r>
      <w:r>
        <w:rPr>
          <w:w w:val="105"/>
        </w:rPr>
        <w:t>evaluadores</w:t>
      </w:r>
      <w:r>
        <w:rPr>
          <w:spacing w:val="-9"/>
          <w:w w:val="105"/>
        </w:rPr>
        <w:t> </w:t>
      </w:r>
      <w:r>
        <w:rPr>
          <w:w w:val="105"/>
        </w:rPr>
        <w:t>externos en el marco del Sistema de Evaluación del Desempeño;</w:t>
      </w:r>
    </w:p>
    <w:p>
      <w:pPr>
        <w:pStyle w:val="BodyText"/>
        <w:spacing w:before="17"/>
      </w:pPr>
    </w:p>
    <w:p>
      <w:pPr>
        <w:pStyle w:val="BodyText"/>
        <w:spacing w:line="254" w:lineRule="auto"/>
        <w:ind w:left="262" w:right="1340"/>
        <w:jc w:val="both"/>
      </w:pPr>
      <w:r>
        <w:rPr/>
        <w:t>IV.- Formular un plan anual de Evaluación del Desempeño de los Programas </w:t>
      </w:r>
      <w:r>
        <w:rPr>
          <w:spacing w:val="-2"/>
        </w:rPr>
        <w:t>Presupuestarios;</w:t>
      </w:r>
    </w:p>
    <w:p>
      <w:pPr>
        <w:pStyle w:val="BodyText"/>
        <w:spacing w:before="18"/>
      </w:pPr>
    </w:p>
    <w:p>
      <w:pPr>
        <w:pStyle w:val="BodyText"/>
        <w:spacing w:line="254" w:lineRule="auto"/>
        <w:ind w:left="262" w:right="1338"/>
        <w:jc w:val="both"/>
      </w:pPr>
      <w:r>
        <w:rPr>
          <w:w w:val="105"/>
        </w:rPr>
        <w:t>V.-</w:t>
      </w:r>
      <w:r>
        <w:rPr>
          <w:w w:val="105"/>
        </w:rPr>
        <w:t> Revisar</w:t>
      </w:r>
      <w:r>
        <w:rPr>
          <w:w w:val="105"/>
        </w:rPr>
        <w:t> los</w:t>
      </w:r>
      <w:r>
        <w:rPr>
          <w:w w:val="105"/>
        </w:rPr>
        <w:t> Indicadores</w:t>
      </w:r>
      <w:r>
        <w:rPr>
          <w:w w:val="105"/>
        </w:rPr>
        <w:t> de</w:t>
      </w:r>
      <w:r>
        <w:rPr>
          <w:w w:val="105"/>
        </w:rPr>
        <w:t> Desempeño,</w:t>
      </w:r>
      <w:r>
        <w:rPr>
          <w:w w:val="105"/>
        </w:rPr>
        <w:t> tomando</w:t>
      </w:r>
      <w:r>
        <w:rPr>
          <w:w w:val="105"/>
        </w:rPr>
        <w:t> en</w:t>
      </w:r>
      <w:r>
        <w:rPr>
          <w:w w:val="105"/>
        </w:rPr>
        <w:t> cuenta</w:t>
      </w:r>
      <w:r>
        <w:rPr>
          <w:w w:val="105"/>
        </w:rPr>
        <w:t> la</w:t>
      </w:r>
      <w:r>
        <w:rPr>
          <w:w w:val="105"/>
        </w:rPr>
        <w:t> autoevaluación respecto</w:t>
      </w:r>
      <w:r>
        <w:rPr>
          <w:w w:val="105"/>
        </w:rPr>
        <w:t> a</w:t>
      </w:r>
      <w:r>
        <w:rPr>
          <w:w w:val="105"/>
        </w:rPr>
        <w:t> la</w:t>
      </w:r>
      <w:r>
        <w:rPr>
          <w:w w:val="105"/>
        </w:rPr>
        <w:t> medición</w:t>
      </w:r>
      <w:r>
        <w:rPr>
          <w:w w:val="105"/>
        </w:rPr>
        <w:t> del</w:t>
      </w:r>
      <w:r>
        <w:rPr>
          <w:w w:val="105"/>
        </w:rPr>
        <w:t> grado</w:t>
      </w:r>
      <w:r>
        <w:rPr>
          <w:w w:val="105"/>
        </w:rPr>
        <w:t> de</w:t>
      </w:r>
      <w:r>
        <w:rPr>
          <w:w w:val="105"/>
        </w:rPr>
        <w:t> cumplimiento</w:t>
      </w:r>
      <w:r>
        <w:rPr>
          <w:w w:val="105"/>
        </w:rPr>
        <w:t> de</w:t>
      </w:r>
      <w:r>
        <w:rPr>
          <w:w w:val="105"/>
        </w:rPr>
        <w:t> dichos</w:t>
      </w:r>
      <w:r>
        <w:rPr>
          <w:w w:val="105"/>
        </w:rPr>
        <w:t> indicadores</w:t>
      </w:r>
      <w:r>
        <w:rPr>
          <w:w w:val="105"/>
        </w:rPr>
        <w:t> que realicen las Dependencias</w:t>
      </w:r>
      <w:r>
        <w:rPr>
          <w:spacing w:val="-1"/>
          <w:w w:val="105"/>
        </w:rPr>
        <w:t> </w:t>
      </w:r>
      <w:r>
        <w:rPr>
          <w:w w:val="105"/>
        </w:rPr>
        <w:t>del Ejecutivo y las Entidades del Ejecutivo o, en su caso, las</w:t>
      </w:r>
      <w:r>
        <w:rPr>
          <w:spacing w:val="-4"/>
          <w:w w:val="105"/>
        </w:rPr>
        <w:t> </w:t>
      </w:r>
      <w:r>
        <w:rPr>
          <w:w w:val="105"/>
        </w:rPr>
        <w:t>Dependencias</w:t>
      </w:r>
      <w:r>
        <w:rPr>
          <w:spacing w:val="-4"/>
          <w:w w:val="105"/>
        </w:rPr>
        <w:t> </w:t>
      </w:r>
      <w:r>
        <w:rPr>
          <w:w w:val="105"/>
        </w:rPr>
        <w:t>del Municipio</w:t>
      </w:r>
      <w:r>
        <w:rPr>
          <w:spacing w:val="-2"/>
          <w:w w:val="105"/>
        </w:rPr>
        <w:t> </w:t>
      </w:r>
      <w:r>
        <w:rPr>
          <w:w w:val="105"/>
        </w:rPr>
        <w:t>o</w:t>
      </w:r>
      <w:r>
        <w:rPr>
          <w:spacing w:val="-2"/>
          <w:w w:val="105"/>
        </w:rPr>
        <w:t> </w:t>
      </w:r>
      <w:r>
        <w:rPr>
          <w:w w:val="105"/>
        </w:rPr>
        <w:t>Entidades</w:t>
      </w:r>
      <w:r>
        <w:rPr>
          <w:spacing w:val="-3"/>
          <w:w w:val="105"/>
        </w:rPr>
        <w:t> </w:t>
      </w:r>
      <w:r>
        <w:rPr>
          <w:w w:val="105"/>
        </w:rPr>
        <w:t>del</w:t>
      </w:r>
      <w:r>
        <w:rPr>
          <w:spacing w:val="-3"/>
          <w:w w:val="105"/>
        </w:rPr>
        <w:t> </w:t>
      </w:r>
      <w:r>
        <w:rPr>
          <w:w w:val="105"/>
        </w:rPr>
        <w:t>Municipio,</w:t>
      </w:r>
      <w:r>
        <w:rPr>
          <w:spacing w:val="-3"/>
          <w:w w:val="105"/>
        </w:rPr>
        <w:t> </w:t>
      </w:r>
      <w:r>
        <w:rPr>
          <w:w w:val="105"/>
        </w:rPr>
        <w:t>o</w:t>
      </w:r>
      <w:r>
        <w:rPr>
          <w:spacing w:val="-2"/>
          <w:w w:val="105"/>
        </w:rPr>
        <w:t> </w:t>
      </w:r>
      <w:r>
        <w:rPr>
          <w:w w:val="105"/>
        </w:rPr>
        <w:t>bien,</w:t>
      </w:r>
      <w:r>
        <w:rPr>
          <w:spacing w:val="-3"/>
          <w:w w:val="105"/>
        </w:rPr>
        <w:t> </w:t>
      </w:r>
      <w:r>
        <w:rPr>
          <w:w w:val="105"/>
        </w:rPr>
        <w:t>la</w:t>
      </w:r>
      <w:r>
        <w:rPr>
          <w:spacing w:val="-3"/>
          <w:w w:val="105"/>
        </w:rPr>
        <w:t> </w:t>
      </w:r>
      <w:r>
        <w:rPr>
          <w:w w:val="105"/>
        </w:rPr>
        <w:t>efectuada</w:t>
      </w:r>
      <w:r>
        <w:rPr>
          <w:spacing w:val="-3"/>
          <w:w w:val="105"/>
        </w:rPr>
        <w:t> </w:t>
      </w:r>
      <w:r>
        <w:rPr>
          <w:w w:val="105"/>
        </w:rPr>
        <w:t>por los evaluadores externos según corresponda;</w:t>
      </w:r>
    </w:p>
    <w:p>
      <w:pPr>
        <w:pStyle w:val="BodyText"/>
        <w:spacing w:before="16"/>
      </w:pPr>
    </w:p>
    <w:p>
      <w:pPr>
        <w:pStyle w:val="BodyText"/>
        <w:spacing w:line="254" w:lineRule="auto"/>
        <w:ind w:left="262" w:right="1342"/>
        <w:jc w:val="both"/>
      </w:pPr>
      <w:r>
        <w:rPr/>
        <w:t>VI.- Emitir recomendaciones a las Dependencias del Ejecutivo y a las Entidades del Ejecutivo o, en su caso, a las Dependencias del Municipio o Entidades del Municipio respectivo, con base en los resultados de las evaluaciones a los Indicadores de </w:t>
      </w:r>
      <w:r>
        <w:rPr>
          <w:spacing w:val="-2"/>
        </w:rPr>
        <w:t>Desempeño;</w:t>
      </w:r>
    </w:p>
    <w:p>
      <w:pPr>
        <w:pStyle w:val="BodyText"/>
        <w:spacing w:before="16"/>
      </w:pPr>
    </w:p>
    <w:p>
      <w:pPr>
        <w:pStyle w:val="BodyText"/>
        <w:spacing w:line="256" w:lineRule="auto"/>
        <w:ind w:left="262" w:right="1340"/>
        <w:jc w:val="both"/>
      </w:pPr>
      <w:r>
        <w:rPr/>
        <w:t>VII.- Dar seguimiento al cumplimiento sobre las recomendaciones a que se refiere</w:t>
      </w:r>
      <w:r>
        <w:rPr>
          <w:spacing w:val="80"/>
        </w:rPr>
        <w:t> </w:t>
      </w:r>
      <w:r>
        <w:rPr/>
        <w:t>este Artículo;</w:t>
      </w:r>
    </w:p>
    <w:p>
      <w:pPr>
        <w:pStyle w:val="BodyText"/>
        <w:spacing w:before="12"/>
      </w:pPr>
    </w:p>
    <w:p>
      <w:pPr>
        <w:pStyle w:val="BodyText"/>
        <w:spacing w:line="256" w:lineRule="auto"/>
        <w:ind w:left="262" w:right="1343"/>
        <w:jc w:val="both"/>
      </w:pPr>
      <w:r>
        <w:rPr>
          <w:w w:val="105"/>
        </w:rPr>
        <w:t>VIII.-</w:t>
      </w:r>
      <w:r>
        <w:rPr>
          <w:w w:val="105"/>
        </w:rPr>
        <w:t> Elaborar</w:t>
      </w:r>
      <w:r>
        <w:rPr>
          <w:w w:val="105"/>
        </w:rPr>
        <w:t> un</w:t>
      </w:r>
      <w:r>
        <w:rPr>
          <w:w w:val="105"/>
        </w:rPr>
        <w:t> informe</w:t>
      </w:r>
      <w:r>
        <w:rPr>
          <w:w w:val="105"/>
        </w:rPr>
        <w:t> anual</w:t>
      </w:r>
      <w:r>
        <w:rPr>
          <w:w w:val="105"/>
        </w:rPr>
        <w:t> que</w:t>
      </w:r>
      <w:r>
        <w:rPr>
          <w:w w:val="105"/>
        </w:rPr>
        <w:t> contenga</w:t>
      </w:r>
      <w:r>
        <w:rPr>
          <w:w w:val="105"/>
        </w:rPr>
        <w:t> los</w:t>
      </w:r>
      <w:r>
        <w:rPr>
          <w:w w:val="105"/>
        </w:rPr>
        <w:t> resultados</w:t>
      </w:r>
      <w:r>
        <w:rPr>
          <w:w w:val="105"/>
        </w:rPr>
        <w:t> de</w:t>
      </w:r>
      <w:r>
        <w:rPr>
          <w:w w:val="105"/>
        </w:rPr>
        <w:t> las</w:t>
      </w:r>
      <w:r>
        <w:rPr>
          <w:w w:val="105"/>
        </w:rPr>
        <w:t> evaluaciones realizadas en el año precedente; y</w:t>
      </w:r>
    </w:p>
    <w:p>
      <w:pPr>
        <w:pStyle w:val="BodyText"/>
        <w:spacing w:before="11"/>
      </w:pPr>
    </w:p>
    <w:p>
      <w:pPr>
        <w:pStyle w:val="BodyText"/>
        <w:spacing w:line="254" w:lineRule="auto" w:before="1"/>
        <w:ind w:left="262" w:right="1339"/>
        <w:jc w:val="both"/>
      </w:pPr>
      <w:r>
        <w:rPr>
          <w:w w:val="105"/>
        </w:rPr>
        <w:t>IX.-</w:t>
      </w:r>
      <w:r>
        <w:rPr>
          <w:w w:val="105"/>
        </w:rPr>
        <w:t> Impartir</w:t>
      </w:r>
      <w:r>
        <w:rPr>
          <w:w w:val="105"/>
        </w:rPr>
        <w:t> a</w:t>
      </w:r>
      <w:r>
        <w:rPr>
          <w:w w:val="105"/>
        </w:rPr>
        <w:t> petición</w:t>
      </w:r>
      <w:r>
        <w:rPr>
          <w:w w:val="105"/>
        </w:rPr>
        <w:t> de</w:t>
      </w:r>
      <w:r>
        <w:rPr>
          <w:w w:val="105"/>
        </w:rPr>
        <w:t> parte</w:t>
      </w:r>
      <w:r>
        <w:rPr>
          <w:w w:val="105"/>
        </w:rPr>
        <w:t> capacitación</w:t>
      </w:r>
      <w:r>
        <w:rPr>
          <w:w w:val="105"/>
        </w:rPr>
        <w:t> en</w:t>
      </w:r>
      <w:r>
        <w:rPr>
          <w:w w:val="105"/>
        </w:rPr>
        <w:t> materia</w:t>
      </w:r>
      <w:r>
        <w:rPr>
          <w:w w:val="105"/>
        </w:rPr>
        <w:t> de</w:t>
      </w:r>
      <w:r>
        <w:rPr>
          <w:w w:val="105"/>
        </w:rPr>
        <w:t> Evaluación</w:t>
      </w:r>
      <w:r>
        <w:rPr>
          <w:w w:val="105"/>
        </w:rPr>
        <w:t> del </w:t>
      </w:r>
      <w:r>
        <w:rPr>
          <w:spacing w:val="-2"/>
          <w:w w:val="105"/>
        </w:rPr>
        <w:t>Desempeño.</w:t>
      </w:r>
    </w:p>
    <w:p>
      <w:pPr>
        <w:pStyle w:val="BodyText"/>
        <w:spacing w:before="17"/>
      </w:pPr>
    </w:p>
    <w:p>
      <w:pPr>
        <w:pStyle w:val="Heading1"/>
        <w:spacing w:before="1"/>
        <w:jc w:val="both"/>
      </w:pPr>
      <w:r>
        <w:rPr>
          <w:w w:val="105"/>
        </w:rPr>
        <w:t>(REFORMADO,</w:t>
      </w:r>
      <w:r>
        <w:rPr>
          <w:spacing w:val="37"/>
          <w:w w:val="105"/>
        </w:rPr>
        <w:t> </w:t>
      </w:r>
      <w:r>
        <w:rPr>
          <w:w w:val="105"/>
        </w:rPr>
        <w:t>P.O.</w:t>
      </w:r>
      <w:r>
        <w:rPr>
          <w:spacing w:val="37"/>
          <w:w w:val="105"/>
        </w:rPr>
        <w:t> </w:t>
      </w:r>
      <w:r>
        <w:rPr>
          <w:w w:val="105"/>
        </w:rPr>
        <w:t>31</w:t>
      </w:r>
      <w:r>
        <w:rPr>
          <w:spacing w:val="37"/>
          <w:w w:val="105"/>
        </w:rPr>
        <w:t> </w:t>
      </w:r>
      <w:r>
        <w:rPr>
          <w:w w:val="105"/>
        </w:rPr>
        <w:t>DE</w:t>
      </w:r>
      <w:r>
        <w:rPr>
          <w:spacing w:val="37"/>
          <w:w w:val="105"/>
        </w:rPr>
        <w:t> </w:t>
      </w:r>
      <w:r>
        <w:rPr>
          <w:w w:val="105"/>
        </w:rPr>
        <w:t>DICIEMBRE</w:t>
      </w:r>
      <w:r>
        <w:rPr>
          <w:spacing w:val="38"/>
          <w:w w:val="105"/>
        </w:rPr>
        <w:t> </w:t>
      </w:r>
      <w:r>
        <w:rPr>
          <w:w w:val="105"/>
        </w:rPr>
        <w:t>DE</w:t>
      </w:r>
      <w:r>
        <w:rPr>
          <w:spacing w:val="37"/>
          <w:w w:val="105"/>
        </w:rPr>
        <w:t> </w:t>
      </w:r>
      <w:r>
        <w:rPr>
          <w:spacing w:val="-2"/>
          <w:w w:val="105"/>
        </w:rPr>
        <w:t>2022)</w:t>
      </w:r>
    </w:p>
    <w:p>
      <w:pPr>
        <w:pStyle w:val="BodyText"/>
        <w:spacing w:line="254" w:lineRule="auto" w:before="16"/>
        <w:ind w:left="262" w:right="1340"/>
        <w:jc w:val="both"/>
      </w:pPr>
      <w:r>
        <w:rPr>
          <w:w w:val="105"/>
        </w:rPr>
        <w:t>Artículo 63.- El Titular del Ejecutivo, a través de la SEPLADE y a petición expresa del Congreso, del Poder Judicial y de los</w:t>
      </w:r>
      <w:r>
        <w:rPr>
          <w:spacing w:val="-1"/>
          <w:w w:val="105"/>
        </w:rPr>
        <w:t> </w:t>
      </w:r>
      <w:r>
        <w:rPr>
          <w:w w:val="105"/>
        </w:rPr>
        <w:t>Órganos Autónomos, les proporcionará la </w:t>
      </w:r>
      <w:r>
        <w:rPr/>
        <w:t>asesoría y apoyo técnico que requieran en materia de evaluación del desempeño, así </w:t>
      </w:r>
      <w:r>
        <w:rPr>
          <w:w w:val="105"/>
        </w:rPr>
        <w:t>como todos</w:t>
      </w:r>
      <w:r>
        <w:rPr>
          <w:w w:val="105"/>
        </w:rPr>
        <w:t> los</w:t>
      </w:r>
      <w:r>
        <w:rPr>
          <w:w w:val="105"/>
        </w:rPr>
        <w:t> datos</w:t>
      </w:r>
      <w:r>
        <w:rPr>
          <w:w w:val="105"/>
        </w:rPr>
        <w:t> estadísticos,</w:t>
      </w:r>
      <w:r>
        <w:rPr>
          <w:w w:val="105"/>
        </w:rPr>
        <w:t> estudios</w:t>
      </w:r>
      <w:r>
        <w:rPr>
          <w:w w:val="105"/>
        </w:rPr>
        <w:t> o informes</w:t>
      </w:r>
      <w:r>
        <w:rPr>
          <w:w w:val="105"/>
        </w:rPr>
        <w:t> que</w:t>
      </w:r>
      <w:r>
        <w:rPr>
          <w:w w:val="105"/>
        </w:rPr>
        <w:t> soliciten</w:t>
      </w:r>
      <w:r>
        <w:rPr>
          <w:w w:val="105"/>
        </w:rPr>
        <w:t> y que</w:t>
      </w:r>
      <w:r>
        <w:rPr>
          <w:w w:val="105"/>
        </w:rPr>
        <w:t> sean necesarios para llevar a cabo tal evaluación en el ámbito de su competencia.</w:t>
      </w:r>
    </w:p>
    <w:p>
      <w:pPr>
        <w:pStyle w:val="BodyText"/>
        <w:spacing w:before="17"/>
      </w:pPr>
    </w:p>
    <w:p>
      <w:pPr>
        <w:pStyle w:val="Heading1"/>
        <w:spacing w:before="1"/>
        <w:jc w:val="both"/>
      </w:pPr>
      <w:r>
        <w:rPr>
          <w:w w:val="105"/>
        </w:rPr>
        <w:t>(REFORMADO</w:t>
      </w:r>
      <w:r>
        <w:rPr>
          <w:spacing w:val="42"/>
          <w:w w:val="105"/>
        </w:rPr>
        <w:t> </w:t>
      </w:r>
      <w:r>
        <w:rPr>
          <w:w w:val="105"/>
        </w:rPr>
        <w:t>PRIMER</w:t>
      </w:r>
      <w:r>
        <w:rPr>
          <w:spacing w:val="43"/>
          <w:w w:val="105"/>
        </w:rPr>
        <w:t> </w:t>
      </w:r>
      <w:r>
        <w:rPr>
          <w:w w:val="105"/>
        </w:rPr>
        <w:t>PÁRRAFO,</w:t>
      </w:r>
      <w:r>
        <w:rPr>
          <w:spacing w:val="46"/>
          <w:w w:val="105"/>
        </w:rPr>
        <w:t> </w:t>
      </w:r>
      <w:r>
        <w:rPr>
          <w:w w:val="105"/>
        </w:rPr>
        <w:t>P.O.</w:t>
      </w:r>
      <w:r>
        <w:rPr>
          <w:spacing w:val="42"/>
          <w:w w:val="105"/>
        </w:rPr>
        <w:t> </w:t>
      </w:r>
      <w:r>
        <w:rPr>
          <w:w w:val="105"/>
        </w:rPr>
        <w:t>31</w:t>
      </w:r>
      <w:r>
        <w:rPr>
          <w:spacing w:val="38"/>
          <w:w w:val="105"/>
        </w:rPr>
        <w:t> </w:t>
      </w:r>
      <w:r>
        <w:rPr>
          <w:w w:val="105"/>
        </w:rPr>
        <w:t>DE</w:t>
      </w:r>
      <w:r>
        <w:rPr>
          <w:spacing w:val="42"/>
          <w:w w:val="105"/>
        </w:rPr>
        <w:t> </w:t>
      </w:r>
      <w:r>
        <w:rPr>
          <w:w w:val="105"/>
        </w:rPr>
        <w:t>DICIEMBRE</w:t>
      </w:r>
      <w:r>
        <w:rPr>
          <w:spacing w:val="43"/>
          <w:w w:val="105"/>
        </w:rPr>
        <w:t> </w:t>
      </w:r>
      <w:r>
        <w:rPr>
          <w:w w:val="105"/>
        </w:rPr>
        <w:t>DE</w:t>
      </w:r>
      <w:r>
        <w:rPr>
          <w:spacing w:val="42"/>
          <w:w w:val="105"/>
        </w:rPr>
        <w:t> </w:t>
      </w:r>
      <w:r>
        <w:rPr>
          <w:spacing w:val="-2"/>
          <w:w w:val="105"/>
        </w:rPr>
        <w:t>2022)</w:t>
      </w:r>
    </w:p>
    <w:p>
      <w:pPr>
        <w:pStyle w:val="BodyText"/>
        <w:spacing w:line="254" w:lineRule="auto" w:before="16"/>
        <w:ind w:left="262" w:right="1337"/>
        <w:jc w:val="both"/>
      </w:pPr>
      <w:r>
        <w:rPr>
          <w:w w:val="105"/>
        </w:rPr>
        <w:t>Artículo 64.- Las atribuciones que esta Ley le confiere a la SEPLADE en materia de evaluación</w:t>
      </w:r>
      <w:r>
        <w:rPr>
          <w:w w:val="105"/>
        </w:rPr>
        <w:t> de</w:t>
      </w:r>
      <w:r>
        <w:rPr>
          <w:w w:val="105"/>
        </w:rPr>
        <w:t> desempeño, son</w:t>
      </w:r>
      <w:r>
        <w:rPr>
          <w:w w:val="105"/>
        </w:rPr>
        <w:t> sin</w:t>
      </w:r>
      <w:r>
        <w:rPr>
          <w:w w:val="105"/>
        </w:rPr>
        <w:t> perjuicio de</w:t>
      </w:r>
      <w:r>
        <w:rPr>
          <w:w w:val="105"/>
        </w:rPr>
        <w:t> las</w:t>
      </w:r>
      <w:r>
        <w:rPr>
          <w:w w:val="105"/>
        </w:rPr>
        <w:t> que</w:t>
      </w:r>
      <w:r>
        <w:rPr>
          <w:w w:val="105"/>
        </w:rPr>
        <w:t> tenga la</w:t>
      </w:r>
      <w:r>
        <w:rPr>
          <w:w w:val="105"/>
        </w:rPr>
        <w:t> Contraloría</w:t>
      </w:r>
      <w:r>
        <w:rPr>
          <w:w w:val="105"/>
        </w:rPr>
        <w:t> del Estado,</w:t>
      </w:r>
      <w:r>
        <w:rPr>
          <w:w w:val="105"/>
        </w:rPr>
        <w:t> así</w:t>
      </w:r>
      <w:r>
        <w:rPr>
          <w:w w:val="105"/>
        </w:rPr>
        <w:t> como</w:t>
      </w:r>
      <w:r>
        <w:rPr>
          <w:w w:val="105"/>
        </w:rPr>
        <w:t> de</w:t>
      </w:r>
      <w:r>
        <w:rPr>
          <w:w w:val="105"/>
        </w:rPr>
        <w:t> las</w:t>
      </w:r>
      <w:r>
        <w:rPr>
          <w:w w:val="105"/>
        </w:rPr>
        <w:t> que</w:t>
      </w:r>
      <w:r>
        <w:rPr>
          <w:w w:val="105"/>
        </w:rPr>
        <w:t> la</w:t>
      </w:r>
      <w:r>
        <w:rPr>
          <w:w w:val="105"/>
        </w:rPr>
        <w:t> legislación</w:t>
      </w:r>
      <w:r>
        <w:rPr>
          <w:w w:val="105"/>
        </w:rPr>
        <w:t> correspondiente</w:t>
      </w:r>
      <w:r>
        <w:rPr>
          <w:w w:val="105"/>
        </w:rPr>
        <w:t> confiera</w:t>
      </w:r>
      <w:r>
        <w:rPr>
          <w:w w:val="105"/>
        </w:rPr>
        <w:t> al</w:t>
      </w:r>
      <w:r>
        <w:rPr>
          <w:w w:val="105"/>
        </w:rPr>
        <w:t> Órgano Superior de Fiscalización del Estado de Aguascalientes.</w:t>
      </w:r>
    </w:p>
    <w:p>
      <w:pPr>
        <w:pStyle w:val="BodyText"/>
        <w:spacing w:after="0" w:line="254" w:lineRule="auto"/>
        <w:jc w:val="both"/>
        <w:sectPr>
          <w:pgSz w:w="12240" w:h="15840"/>
          <w:pgMar w:header="622" w:footer="0" w:top="2320" w:bottom="280" w:left="1440" w:right="360"/>
        </w:sectPr>
      </w:pPr>
    </w:p>
    <w:p>
      <w:pPr>
        <w:pStyle w:val="BodyText"/>
        <w:spacing w:before="239"/>
      </w:pPr>
    </w:p>
    <w:p>
      <w:pPr>
        <w:pStyle w:val="BodyText"/>
        <w:spacing w:line="254" w:lineRule="auto"/>
        <w:ind w:left="262" w:right="1338"/>
        <w:jc w:val="both"/>
      </w:pPr>
      <w:r>
        <w:rPr>
          <w:w w:val="105"/>
        </w:rPr>
        <w:t>Asimismo, las atribuciones que esta Ley le confiere a la COMUPLA en materia de Evaluación</w:t>
      </w:r>
      <w:r>
        <w:rPr>
          <w:w w:val="105"/>
        </w:rPr>
        <w:t> de</w:t>
      </w:r>
      <w:r>
        <w:rPr>
          <w:w w:val="105"/>
        </w:rPr>
        <w:t> Desempeño,</w:t>
      </w:r>
      <w:r>
        <w:rPr>
          <w:w w:val="105"/>
        </w:rPr>
        <w:t> son</w:t>
      </w:r>
      <w:r>
        <w:rPr>
          <w:w w:val="105"/>
        </w:rPr>
        <w:t> sin</w:t>
      </w:r>
      <w:r>
        <w:rPr>
          <w:w w:val="105"/>
        </w:rPr>
        <w:t> perjuicio</w:t>
      </w:r>
      <w:r>
        <w:rPr>
          <w:w w:val="105"/>
        </w:rPr>
        <w:t> de</w:t>
      </w:r>
      <w:r>
        <w:rPr>
          <w:w w:val="105"/>
        </w:rPr>
        <w:t> las</w:t>
      </w:r>
      <w:r>
        <w:rPr>
          <w:w w:val="105"/>
        </w:rPr>
        <w:t> que</w:t>
      </w:r>
      <w:r>
        <w:rPr>
          <w:w w:val="105"/>
        </w:rPr>
        <w:t> la</w:t>
      </w:r>
      <w:r>
        <w:rPr>
          <w:w w:val="105"/>
        </w:rPr>
        <w:t> legislación correspondiente</w:t>
      </w:r>
      <w:r>
        <w:rPr>
          <w:w w:val="105"/>
        </w:rPr>
        <w:t> confiera</w:t>
      </w:r>
      <w:r>
        <w:rPr>
          <w:w w:val="105"/>
        </w:rPr>
        <w:t> al</w:t>
      </w:r>
      <w:r>
        <w:rPr>
          <w:w w:val="105"/>
        </w:rPr>
        <w:t> Órgano</w:t>
      </w:r>
      <w:r>
        <w:rPr>
          <w:w w:val="105"/>
        </w:rPr>
        <w:t> Superior</w:t>
      </w:r>
      <w:r>
        <w:rPr>
          <w:w w:val="105"/>
        </w:rPr>
        <w:t> de</w:t>
      </w:r>
      <w:r>
        <w:rPr>
          <w:w w:val="105"/>
        </w:rPr>
        <w:t> Fiscalización</w:t>
      </w:r>
      <w:r>
        <w:rPr>
          <w:w w:val="105"/>
        </w:rPr>
        <w:t> del</w:t>
      </w:r>
      <w:r>
        <w:rPr>
          <w:w w:val="105"/>
        </w:rPr>
        <w:t> Estado</w:t>
      </w:r>
      <w:r>
        <w:rPr>
          <w:w w:val="105"/>
        </w:rPr>
        <w:t> de </w:t>
      </w:r>
      <w:r>
        <w:rPr>
          <w:spacing w:val="-2"/>
          <w:w w:val="105"/>
        </w:rPr>
        <w:t>Aguascalientes.</w:t>
      </w:r>
    </w:p>
    <w:p>
      <w:pPr>
        <w:pStyle w:val="BodyText"/>
        <w:spacing w:before="17"/>
      </w:pPr>
    </w:p>
    <w:p>
      <w:pPr>
        <w:pStyle w:val="BodyText"/>
        <w:spacing w:line="254" w:lineRule="auto"/>
        <w:ind w:left="262" w:right="1339"/>
        <w:jc w:val="both"/>
      </w:pPr>
      <w:r>
        <w:rPr>
          <w:w w:val="105"/>
        </w:rPr>
        <w:t>Artículo</w:t>
      </w:r>
      <w:r>
        <w:rPr>
          <w:spacing w:val="-5"/>
          <w:w w:val="105"/>
        </w:rPr>
        <w:t> </w:t>
      </w:r>
      <w:r>
        <w:rPr>
          <w:w w:val="105"/>
        </w:rPr>
        <w:t>65.-</w:t>
      </w:r>
      <w:r>
        <w:rPr>
          <w:spacing w:val="-6"/>
          <w:w w:val="105"/>
        </w:rPr>
        <w:t> </w:t>
      </w:r>
      <w:r>
        <w:rPr>
          <w:w w:val="105"/>
        </w:rPr>
        <w:t>Son</w:t>
      </w:r>
      <w:r>
        <w:rPr>
          <w:spacing w:val="-6"/>
          <w:w w:val="105"/>
        </w:rPr>
        <w:t> </w:t>
      </w:r>
      <w:r>
        <w:rPr>
          <w:w w:val="105"/>
        </w:rPr>
        <w:t>obligaciones</w:t>
      </w:r>
      <w:r>
        <w:rPr>
          <w:spacing w:val="-6"/>
          <w:w w:val="105"/>
        </w:rPr>
        <w:t> </w:t>
      </w:r>
      <w:r>
        <w:rPr>
          <w:w w:val="105"/>
        </w:rPr>
        <w:t>de</w:t>
      </w:r>
      <w:r>
        <w:rPr>
          <w:spacing w:val="-5"/>
          <w:w w:val="105"/>
        </w:rPr>
        <w:t> </w:t>
      </w:r>
      <w:r>
        <w:rPr>
          <w:w w:val="105"/>
        </w:rPr>
        <w:t>las</w:t>
      </w:r>
      <w:r>
        <w:rPr>
          <w:spacing w:val="-6"/>
          <w:w w:val="105"/>
        </w:rPr>
        <w:t> </w:t>
      </w:r>
      <w:r>
        <w:rPr>
          <w:w w:val="105"/>
        </w:rPr>
        <w:t>Dependencias</w:t>
      </w:r>
      <w:r>
        <w:rPr>
          <w:spacing w:val="-6"/>
          <w:w w:val="105"/>
        </w:rPr>
        <w:t> </w:t>
      </w:r>
      <w:r>
        <w:rPr>
          <w:w w:val="105"/>
        </w:rPr>
        <w:t>del</w:t>
      </w:r>
      <w:r>
        <w:rPr>
          <w:spacing w:val="-5"/>
          <w:w w:val="105"/>
        </w:rPr>
        <w:t> </w:t>
      </w:r>
      <w:r>
        <w:rPr>
          <w:w w:val="105"/>
        </w:rPr>
        <w:t>Ejecutivo</w:t>
      </w:r>
      <w:r>
        <w:rPr>
          <w:spacing w:val="-4"/>
          <w:w w:val="105"/>
        </w:rPr>
        <w:t> </w:t>
      </w:r>
      <w:r>
        <w:rPr>
          <w:w w:val="105"/>
        </w:rPr>
        <w:t>y</w:t>
      </w:r>
      <w:r>
        <w:rPr>
          <w:spacing w:val="-7"/>
          <w:w w:val="105"/>
        </w:rPr>
        <w:t> </w:t>
      </w:r>
      <w:r>
        <w:rPr>
          <w:w w:val="105"/>
        </w:rPr>
        <w:t>de</w:t>
      </w:r>
      <w:r>
        <w:rPr>
          <w:spacing w:val="-5"/>
          <w:w w:val="105"/>
        </w:rPr>
        <w:t> </w:t>
      </w:r>
      <w:r>
        <w:rPr>
          <w:w w:val="105"/>
        </w:rPr>
        <w:t>las</w:t>
      </w:r>
      <w:r>
        <w:rPr>
          <w:spacing w:val="-6"/>
          <w:w w:val="105"/>
        </w:rPr>
        <w:t> </w:t>
      </w:r>
      <w:r>
        <w:rPr>
          <w:w w:val="105"/>
        </w:rPr>
        <w:t>Entidades del Ejecutivo, así</w:t>
      </w:r>
      <w:r>
        <w:rPr>
          <w:w w:val="105"/>
        </w:rPr>
        <w:t> como</w:t>
      </w:r>
      <w:r>
        <w:rPr>
          <w:w w:val="105"/>
        </w:rPr>
        <w:t> de las Dependencias</w:t>
      </w:r>
      <w:r>
        <w:rPr>
          <w:w w:val="105"/>
        </w:rPr>
        <w:t> del Municipio</w:t>
      </w:r>
      <w:r>
        <w:rPr>
          <w:w w:val="105"/>
        </w:rPr>
        <w:t> y</w:t>
      </w:r>
      <w:r>
        <w:rPr>
          <w:w w:val="105"/>
        </w:rPr>
        <w:t> de las Entidades del Municipio, en materia de Evaluación del Desempeño, las siguientes:</w:t>
      </w:r>
    </w:p>
    <w:p>
      <w:pPr>
        <w:pStyle w:val="BodyText"/>
        <w:spacing w:before="16"/>
      </w:pPr>
    </w:p>
    <w:p>
      <w:pPr>
        <w:pStyle w:val="Heading1"/>
        <w:jc w:val="both"/>
      </w:pPr>
      <w:r>
        <w:rPr>
          <w:w w:val="105"/>
        </w:rPr>
        <w:t>(REFORMADA,</w:t>
      </w:r>
      <w:r>
        <w:rPr>
          <w:spacing w:val="38"/>
          <w:w w:val="105"/>
        </w:rPr>
        <w:t> </w:t>
      </w:r>
      <w:r>
        <w:rPr>
          <w:w w:val="105"/>
        </w:rPr>
        <w:t>P.O.</w:t>
      </w:r>
      <w:r>
        <w:rPr>
          <w:spacing w:val="38"/>
          <w:w w:val="105"/>
        </w:rPr>
        <w:t> </w:t>
      </w:r>
      <w:r>
        <w:rPr>
          <w:w w:val="105"/>
        </w:rPr>
        <w:t>31</w:t>
      </w:r>
      <w:r>
        <w:rPr>
          <w:spacing w:val="39"/>
          <w:w w:val="105"/>
        </w:rPr>
        <w:t> </w:t>
      </w:r>
      <w:r>
        <w:rPr>
          <w:w w:val="105"/>
        </w:rPr>
        <w:t>DE</w:t>
      </w:r>
      <w:r>
        <w:rPr>
          <w:spacing w:val="38"/>
          <w:w w:val="105"/>
        </w:rPr>
        <w:t> </w:t>
      </w:r>
      <w:r>
        <w:rPr>
          <w:w w:val="105"/>
        </w:rPr>
        <w:t>DICIEMBRE</w:t>
      </w:r>
      <w:r>
        <w:rPr>
          <w:spacing w:val="38"/>
          <w:w w:val="105"/>
        </w:rPr>
        <w:t> </w:t>
      </w:r>
      <w:r>
        <w:rPr>
          <w:w w:val="105"/>
        </w:rPr>
        <w:t>DE</w:t>
      </w:r>
      <w:r>
        <w:rPr>
          <w:spacing w:val="39"/>
          <w:w w:val="105"/>
        </w:rPr>
        <w:t> </w:t>
      </w:r>
      <w:r>
        <w:rPr>
          <w:spacing w:val="-2"/>
          <w:w w:val="105"/>
        </w:rPr>
        <w:t>2022)</w:t>
      </w:r>
    </w:p>
    <w:p>
      <w:pPr>
        <w:pStyle w:val="BodyText"/>
        <w:spacing w:line="254" w:lineRule="auto" w:before="19"/>
        <w:ind w:left="262" w:right="1343"/>
        <w:jc w:val="both"/>
      </w:pPr>
      <w:r>
        <w:rPr/>
        <w:t>I.- Elaborar y proponer a la SEPLADE y a las COMUPLA, según corresponda, los Indicadores</w:t>
      </w:r>
      <w:r>
        <w:rPr>
          <w:spacing w:val="34"/>
        </w:rPr>
        <w:t> </w:t>
      </w:r>
      <w:r>
        <w:rPr/>
        <w:t>de</w:t>
      </w:r>
      <w:r>
        <w:rPr>
          <w:spacing w:val="36"/>
        </w:rPr>
        <w:t> </w:t>
      </w:r>
      <w:r>
        <w:rPr/>
        <w:t>Desempeño</w:t>
      </w:r>
      <w:r>
        <w:rPr>
          <w:spacing w:val="36"/>
        </w:rPr>
        <w:t> </w:t>
      </w:r>
      <w:r>
        <w:rPr/>
        <w:t>de</w:t>
      </w:r>
      <w:r>
        <w:rPr>
          <w:spacing w:val="36"/>
        </w:rPr>
        <w:t> </w:t>
      </w:r>
      <w:r>
        <w:rPr/>
        <w:t>los</w:t>
      </w:r>
      <w:r>
        <w:rPr>
          <w:spacing w:val="37"/>
        </w:rPr>
        <w:t> </w:t>
      </w:r>
      <w:r>
        <w:rPr/>
        <w:t>Programas</w:t>
      </w:r>
      <w:r>
        <w:rPr>
          <w:spacing w:val="34"/>
        </w:rPr>
        <w:t> </w:t>
      </w:r>
      <w:r>
        <w:rPr/>
        <w:t>Presupuestarios</w:t>
      </w:r>
      <w:r>
        <w:rPr>
          <w:spacing w:val="34"/>
        </w:rPr>
        <w:t> </w:t>
      </w:r>
      <w:r>
        <w:rPr/>
        <w:t>a</w:t>
      </w:r>
      <w:r>
        <w:rPr>
          <w:spacing w:val="36"/>
        </w:rPr>
        <w:t> </w:t>
      </w:r>
      <w:r>
        <w:rPr/>
        <w:t>su</w:t>
      </w:r>
      <w:r>
        <w:rPr>
          <w:spacing w:val="34"/>
        </w:rPr>
        <w:t> </w:t>
      </w:r>
      <w:r>
        <w:rPr/>
        <w:t>cargo</w:t>
      </w:r>
      <w:r>
        <w:rPr>
          <w:spacing w:val="36"/>
        </w:rPr>
        <w:t> </w:t>
      </w:r>
      <w:r>
        <w:rPr/>
        <w:t>conforme a</w:t>
      </w:r>
      <w:r>
        <w:rPr>
          <w:spacing w:val="37"/>
        </w:rPr>
        <w:t> </w:t>
      </w:r>
      <w:r>
        <w:rPr/>
        <w:t>los</w:t>
      </w:r>
      <w:r>
        <w:rPr>
          <w:spacing w:val="37"/>
        </w:rPr>
        <w:t> </w:t>
      </w:r>
      <w:r>
        <w:rPr/>
        <w:t>lineamientos</w:t>
      </w:r>
      <w:r>
        <w:rPr>
          <w:spacing w:val="36"/>
        </w:rPr>
        <w:t> </w:t>
      </w:r>
      <w:r>
        <w:rPr/>
        <w:t>señalados</w:t>
      </w:r>
      <w:r>
        <w:rPr>
          <w:spacing w:val="36"/>
        </w:rPr>
        <w:t> </w:t>
      </w:r>
      <w:r>
        <w:rPr/>
        <w:t>en</w:t>
      </w:r>
      <w:r>
        <w:rPr>
          <w:spacing w:val="37"/>
        </w:rPr>
        <w:t> </w:t>
      </w:r>
      <w:r>
        <w:rPr/>
        <w:t>el</w:t>
      </w:r>
      <w:r>
        <w:rPr>
          <w:spacing w:val="37"/>
        </w:rPr>
        <w:t> </w:t>
      </w:r>
      <w:r>
        <w:rPr/>
        <w:t>Artículo</w:t>
      </w:r>
      <w:r>
        <w:rPr>
          <w:spacing w:val="37"/>
        </w:rPr>
        <w:t> </w:t>
      </w:r>
      <w:r>
        <w:rPr/>
        <w:t>62 de</w:t>
      </w:r>
      <w:r>
        <w:rPr>
          <w:spacing w:val="37"/>
        </w:rPr>
        <w:t> </w:t>
      </w:r>
      <w:r>
        <w:rPr/>
        <w:t>la</w:t>
      </w:r>
      <w:r>
        <w:rPr>
          <w:spacing w:val="37"/>
        </w:rPr>
        <w:t> </w:t>
      </w:r>
      <w:r>
        <w:rPr/>
        <w:t>Ley</w:t>
      </w:r>
    </w:p>
    <w:p>
      <w:pPr>
        <w:pStyle w:val="BodyText"/>
        <w:spacing w:before="17"/>
      </w:pPr>
    </w:p>
    <w:p>
      <w:pPr>
        <w:pStyle w:val="BodyText"/>
        <w:spacing w:line="254" w:lineRule="auto"/>
        <w:ind w:left="262" w:right="1342"/>
        <w:jc w:val="both"/>
      </w:pPr>
      <w:r>
        <w:rPr>
          <w:w w:val="105"/>
        </w:rPr>
        <w:t>II.-</w:t>
      </w:r>
      <w:r>
        <w:rPr>
          <w:w w:val="105"/>
        </w:rPr>
        <w:t> Autoevaluarse</w:t>
      </w:r>
      <w:r>
        <w:rPr>
          <w:w w:val="105"/>
        </w:rPr>
        <w:t> mediante</w:t>
      </w:r>
      <w:r>
        <w:rPr>
          <w:w w:val="105"/>
        </w:rPr>
        <w:t> la</w:t>
      </w:r>
      <w:r>
        <w:rPr>
          <w:w w:val="105"/>
        </w:rPr>
        <w:t> medición</w:t>
      </w:r>
      <w:r>
        <w:rPr>
          <w:w w:val="105"/>
        </w:rPr>
        <w:t> por</w:t>
      </w:r>
      <w:r>
        <w:rPr>
          <w:w w:val="105"/>
        </w:rPr>
        <w:t> sí</w:t>
      </w:r>
      <w:r>
        <w:rPr>
          <w:w w:val="105"/>
        </w:rPr>
        <w:t> mismos</w:t>
      </w:r>
      <w:r>
        <w:rPr>
          <w:w w:val="105"/>
        </w:rPr>
        <w:t> o</w:t>
      </w:r>
      <w:r>
        <w:rPr>
          <w:w w:val="105"/>
        </w:rPr>
        <w:t> a</w:t>
      </w:r>
      <w:r>
        <w:rPr>
          <w:w w:val="105"/>
        </w:rPr>
        <w:t> través</w:t>
      </w:r>
      <w:r>
        <w:rPr>
          <w:w w:val="105"/>
        </w:rPr>
        <w:t> de</w:t>
      </w:r>
      <w:r>
        <w:rPr>
          <w:w w:val="105"/>
        </w:rPr>
        <w:t> evaluadores externos, del grado de cumplimiento de los Indicadores de Desempeño;</w:t>
      </w:r>
    </w:p>
    <w:p>
      <w:pPr>
        <w:pStyle w:val="BodyText"/>
        <w:spacing w:before="15"/>
      </w:pPr>
    </w:p>
    <w:p>
      <w:pPr>
        <w:pStyle w:val="BodyText"/>
        <w:spacing w:line="256" w:lineRule="auto"/>
        <w:ind w:left="262" w:right="1335"/>
        <w:jc w:val="both"/>
      </w:pPr>
      <w:r>
        <w:rPr/>
        <w:t>III.- Dar seguimiento y monitoreo de los Indicadores Estratégicos e Indicadores de Gestión de los Programas Presupuestarios;</w:t>
      </w:r>
    </w:p>
    <w:p>
      <w:pPr>
        <w:pStyle w:val="BodyText"/>
        <w:spacing w:line="598" w:lineRule="exact" w:before="43"/>
        <w:ind w:left="262" w:right="1363"/>
        <w:jc w:val="both"/>
      </w:pPr>
      <w:r>
        <w:rPr>
          <w:w w:val="105"/>
        </w:rPr>
        <w:t>IV.-</w:t>
      </w:r>
      <w:r>
        <w:rPr>
          <w:spacing w:val="-10"/>
          <w:w w:val="105"/>
        </w:rPr>
        <w:t> </w:t>
      </w:r>
      <w:r>
        <w:rPr>
          <w:w w:val="105"/>
        </w:rPr>
        <w:t>Atender</w:t>
      </w:r>
      <w:r>
        <w:rPr>
          <w:spacing w:val="-9"/>
          <w:w w:val="105"/>
        </w:rPr>
        <w:t> </w:t>
      </w:r>
      <w:r>
        <w:rPr>
          <w:w w:val="105"/>
        </w:rPr>
        <w:t>las</w:t>
      </w:r>
      <w:r>
        <w:rPr>
          <w:spacing w:val="-11"/>
          <w:w w:val="105"/>
        </w:rPr>
        <w:t> </w:t>
      </w:r>
      <w:r>
        <w:rPr>
          <w:w w:val="105"/>
        </w:rPr>
        <w:t>revisiones</w:t>
      </w:r>
      <w:r>
        <w:rPr>
          <w:spacing w:val="-11"/>
          <w:w w:val="105"/>
        </w:rPr>
        <w:t> </w:t>
      </w:r>
      <w:r>
        <w:rPr>
          <w:w w:val="105"/>
        </w:rPr>
        <w:t>y</w:t>
      </w:r>
      <w:r>
        <w:rPr>
          <w:spacing w:val="-9"/>
          <w:w w:val="105"/>
        </w:rPr>
        <w:t> </w:t>
      </w:r>
      <w:r>
        <w:rPr>
          <w:w w:val="105"/>
        </w:rPr>
        <w:t>recomendaciones</w:t>
      </w:r>
      <w:r>
        <w:rPr>
          <w:spacing w:val="-11"/>
          <w:w w:val="105"/>
        </w:rPr>
        <w:t> </w:t>
      </w:r>
      <w:r>
        <w:rPr>
          <w:w w:val="105"/>
        </w:rPr>
        <w:t>de</w:t>
      </w:r>
      <w:r>
        <w:rPr>
          <w:spacing w:val="-9"/>
          <w:w w:val="105"/>
        </w:rPr>
        <w:t> </w:t>
      </w:r>
      <w:r>
        <w:rPr>
          <w:w w:val="105"/>
        </w:rPr>
        <w:t>las</w:t>
      </w:r>
      <w:r>
        <w:rPr>
          <w:spacing w:val="-11"/>
          <w:w w:val="105"/>
        </w:rPr>
        <w:t> </w:t>
      </w:r>
      <w:r>
        <w:rPr>
          <w:w w:val="105"/>
        </w:rPr>
        <w:t>Evaluaciones</w:t>
      </w:r>
      <w:r>
        <w:rPr>
          <w:spacing w:val="-8"/>
          <w:w w:val="105"/>
        </w:rPr>
        <w:t> </w:t>
      </w:r>
      <w:r>
        <w:rPr>
          <w:w w:val="105"/>
        </w:rPr>
        <w:t>del</w:t>
      </w:r>
      <w:r>
        <w:rPr>
          <w:spacing w:val="-9"/>
          <w:w w:val="105"/>
        </w:rPr>
        <w:t> </w:t>
      </w:r>
      <w:r>
        <w:rPr>
          <w:w w:val="105"/>
        </w:rPr>
        <w:t>Desempeño; (REFORMADA, P.O. 31 DE DICIEMBRE DE 2022)</w:t>
      </w:r>
    </w:p>
    <w:p>
      <w:pPr>
        <w:pStyle w:val="BodyText"/>
        <w:spacing w:line="231" w:lineRule="exact"/>
        <w:ind w:left="262"/>
        <w:jc w:val="both"/>
      </w:pPr>
      <w:r>
        <w:rPr>
          <w:w w:val="105"/>
        </w:rPr>
        <w:t>V.-</w:t>
      </w:r>
      <w:r>
        <w:rPr>
          <w:spacing w:val="10"/>
          <w:w w:val="105"/>
        </w:rPr>
        <w:t> </w:t>
      </w:r>
      <w:r>
        <w:rPr>
          <w:w w:val="105"/>
        </w:rPr>
        <w:t>Informar</w:t>
      </w:r>
      <w:r>
        <w:rPr>
          <w:spacing w:val="12"/>
          <w:w w:val="105"/>
        </w:rPr>
        <w:t> </w:t>
      </w:r>
      <w:r>
        <w:rPr>
          <w:w w:val="105"/>
        </w:rPr>
        <w:t>trimestralmente</w:t>
      </w:r>
      <w:r>
        <w:rPr>
          <w:spacing w:val="12"/>
          <w:w w:val="105"/>
        </w:rPr>
        <w:t> </w:t>
      </w:r>
      <w:r>
        <w:rPr>
          <w:w w:val="105"/>
        </w:rPr>
        <w:t>a</w:t>
      </w:r>
      <w:r>
        <w:rPr>
          <w:spacing w:val="11"/>
          <w:w w:val="105"/>
        </w:rPr>
        <w:t> </w:t>
      </w:r>
      <w:r>
        <w:rPr>
          <w:w w:val="105"/>
        </w:rPr>
        <w:t>la</w:t>
      </w:r>
      <w:r>
        <w:rPr>
          <w:spacing w:val="14"/>
          <w:w w:val="105"/>
        </w:rPr>
        <w:t> </w:t>
      </w:r>
      <w:r>
        <w:rPr>
          <w:w w:val="105"/>
        </w:rPr>
        <w:t>SEPLADE</w:t>
      </w:r>
      <w:r>
        <w:rPr>
          <w:spacing w:val="12"/>
          <w:w w:val="105"/>
        </w:rPr>
        <w:t> </w:t>
      </w:r>
      <w:r>
        <w:rPr>
          <w:w w:val="105"/>
        </w:rPr>
        <w:t>o</w:t>
      </w:r>
      <w:r>
        <w:rPr>
          <w:spacing w:val="14"/>
          <w:w w:val="105"/>
        </w:rPr>
        <w:t> </w:t>
      </w:r>
      <w:r>
        <w:rPr>
          <w:w w:val="105"/>
        </w:rPr>
        <w:t>a</w:t>
      </w:r>
      <w:r>
        <w:rPr>
          <w:spacing w:val="12"/>
          <w:w w:val="105"/>
        </w:rPr>
        <w:t> </w:t>
      </w:r>
      <w:r>
        <w:rPr>
          <w:w w:val="105"/>
        </w:rPr>
        <w:t>las</w:t>
      </w:r>
      <w:r>
        <w:rPr>
          <w:spacing w:val="12"/>
          <w:w w:val="105"/>
        </w:rPr>
        <w:t> </w:t>
      </w:r>
      <w:r>
        <w:rPr>
          <w:w w:val="105"/>
        </w:rPr>
        <w:t>COMUPLA</w:t>
      </w:r>
      <w:r>
        <w:rPr>
          <w:spacing w:val="12"/>
          <w:w w:val="105"/>
        </w:rPr>
        <w:t> </w:t>
      </w:r>
      <w:r>
        <w:rPr>
          <w:w w:val="105"/>
        </w:rPr>
        <w:t>según</w:t>
      </w:r>
      <w:r>
        <w:rPr>
          <w:spacing w:val="11"/>
          <w:w w:val="105"/>
        </w:rPr>
        <w:t> </w:t>
      </w:r>
      <w:r>
        <w:rPr>
          <w:spacing w:val="-2"/>
          <w:w w:val="105"/>
        </w:rPr>
        <w:t>corresponda,</w:t>
      </w:r>
    </w:p>
    <w:p>
      <w:pPr>
        <w:pStyle w:val="BodyText"/>
        <w:spacing w:line="254" w:lineRule="auto" w:before="16"/>
        <w:ind w:left="262" w:right="1341"/>
        <w:jc w:val="both"/>
      </w:pPr>
      <w:r>
        <w:rPr>
          <w:w w:val="105"/>
        </w:rPr>
        <w:t>los</w:t>
      </w:r>
      <w:r>
        <w:rPr>
          <w:spacing w:val="-9"/>
          <w:w w:val="105"/>
        </w:rPr>
        <w:t> </w:t>
      </w:r>
      <w:r>
        <w:rPr>
          <w:w w:val="105"/>
        </w:rPr>
        <w:t>resultados</w:t>
      </w:r>
      <w:r>
        <w:rPr>
          <w:spacing w:val="-9"/>
          <w:w w:val="105"/>
        </w:rPr>
        <w:t> </w:t>
      </w:r>
      <w:r>
        <w:rPr>
          <w:w w:val="105"/>
        </w:rPr>
        <w:t>de</w:t>
      </w:r>
      <w:r>
        <w:rPr>
          <w:spacing w:val="-8"/>
          <w:w w:val="105"/>
        </w:rPr>
        <w:t> </w:t>
      </w:r>
      <w:r>
        <w:rPr>
          <w:w w:val="105"/>
        </w:rPr>
        <w:t>los</w:t>
      </w:r>
      <w:r>
        <w:rPr>
          <w:spacing w:val="-9"/>
          <w:w w:val="105"/>
        </w:rPr>
        <w:t> </w:t>
      </w:r>
      <w:r>
        <w:rPr>
          <w:w w:val="105"/>
        </w:rPr>
        <w:t>Indicadores</w:t>
      </w:r>
      <w:r>
        <w:rPr>
          <w:spacing w:val="-9"/>
          <w:w w:val="105"/>
        </w:rPr>
        <w:t> </w:t>
      </w:r>
      <w:r>
        <w:rPr>
          <w:w w:val="105"/>
        </w:rPr>
        <w:t>de</w:t>
      </w:r>
      <w:r>
        <w:rPr>
          <w:spacing w:val="-8"/>
          <w:w w:val="105"/>
        </w:rPr>
        <w:t> </w:t>
      </w:r>
      <w:r>
        <w:rPr>
          <w:w w:val="105"/>
        </w:rPr>
        <w:t>Desempeño</w:t>
      </w:r>
      <w:r>
        <w:rPr>
          <w:spacing w:val="-8"/>
          <w:w w:val="105"/>
        </w:rPr>
        <w:t> </w:t>
      </w:r>
      <w:r>
        <w:rPr>
          <w:w w:val="105"/>
        </w:rPr>
        <w:t>de</w:t>
      </w:r>
      <w:r>
        <w:rPr>
          <w:spacing w:val="-8"/>
          <w:w w:val="105"/>
        </w:rPr>
        <w:t> </w:t>
      </w:r>
      <w:r>
        <w:rPr>
          <w:w w:val="105"/>
        </w:rPr>
        <w:t>los</w:t>
      </w:r>
      <w:r>
        <w:rPr>
          <w:spacing w:val="-9"/>
          <w:w w:val="105"/>
        </w:rPr>
        <w:t> </w:t>
      </w:r>
      <w:r>
        <w:rPr>
          <w:w w:val="105"/>
        </w:rPr>
        <w:t>Programas</w:t>
      </w:r>
      <w:r>
        <w:rPr>
          <w:spacing w:val="-9"/>
          <w:w w:val="105"/>
        </w:rPr>
        <w:t> </w:t>
      </w:r>
      <w:r>
        <w:rPr>
          <w:w w:val="105"/>
        </w:rPr>
        <w:t>Presupuestarios a</w:t>
      </w:r>
      <w:r>
        <w:rPr>
          <w:w w:val="105"/>
        </w:rPr>
        <w:t> su</w:t>
      </w:r>
      <w:r>
        <w:rPr>
          <w:w w:val="105"/>
        </w:rPr>
        <w:t> cargo,</w:t>
      </w:r>
      <w:r>
        <w:rPr>
          <w:w w:val="105"/>
        </w:rPr>
        <w:t> dentro</w:t>
      </w:r>
      <w:r>
        <w:rPr>
          <w:w w:val="105"/>
        </w:rPr>
        <w:t> de</w:t>
      </w:r>
      <w:r>
        <w:rPr>
          <w:w w:val="105"/>
        </w:rPr>
        <w:t> los</w:t>
      </w:r>
      <w:r>
        <w:rPr>
          <w:w w:val="105"/>
        </w:rPr>
        <w:t> diez</w:t>
      </w:r>
      <w:r>
        <w:rPr>
          <w:w w:val="105"/>
        </w:rPr>
        <w:t> días</w:t>
      </w:r>
      <w:r>
        <w:rPr>
          <w:w w:val="105"/>
        </w:rPr>
        <w:t> siguientes</w:t>
      </w:r>
      <w:r>
        <w:rPr>
          <w:w w:val="105"/>
        </w:rPr>
        <w:t> a</w:t>
      </w:r>
      <w:r>
        <w:rPr>
          <w:w w:val="105"/>
        </w:rPr>
        <w:t> la</w:t>
      </w:r>
      <w:r>
        <w:rPr>
          <w:w w:val="105"/>
        </w:rPr>
        <w:t> conclusión</w:t>
      </w:r>
      <w:r>
        <w:rPr>
          <w:w w:val="105"/>
        </w:rPr>
        <w:t> del</w:t>
      </w:r>
      <w:r>
        <w:rPr>
          <w:w w:val="105"/>
        </w:rPr>
        <w:t> periodo correspondiente, respecto de los indicadores de desempeño, cuya periodicidad de su cálculo así lo permita;</w:t>
      </w:r>
    </w:p>
    <w:p>
      <w:pPr>
        <w:pStyle w:val="BodyText"/>
        <w:spacing w:before="19"/>
      </w:pPr>
    </w:p>
    <w:p>
      <w:pPr>
        <w:pStyle w:val="BodyText"/>
        <w:spacing w:line="254" w:lineRule="auto"/>
        <w:ind w:left="262" w:right="1342"/>
        <w:jc w:val="both"/>
      </w:pPr>
      <w:r>
        <w:rPr>
          <w:w w:val="105"/>
        </w:rPr>
        <w:t>VI.-</w:t>
      </w:r>
      <w:r>
        <w:rPr>
          <w:w w:val="105"/>
        </w:rPr>
        <w:t> Elaborar</w:t>
      </w:r>
      <w:r>
        <w:rPr>
          <w:w w:val="105"/>
        </w:rPr>
        <w:t> e</w:t>
      </w:r>
      <w:r>
        <w:rPr>
          <w:w w:val="105"/>
        </w:rPr>
        <w:t> implementar</w:t>
      </w:r>
      <w:r>
        <w:rPr>
          <w:w w:val="105"/>
        </w:rPr>
        <w:t> proyectos</w:t>
      </w:r>
      <w:r>
        <w:rPr>
          <w:w w:val="105"/>
        </w:rPr>
        <w:t> de</w:t>
      </w:r>
      <w:r>
        <w:rPr>
          <w:w w:val="105"/>
        </w:rPr>
        <w:t> mejora</w:t>
      </w:r>
      <w:r>
        <w:rPr>
          <w:w w:val="105"/>
        </w:rPr>
        <w:t> para</w:t>
      </w:r>
      <w:r>
        <w:rPr>
          <w:w w:val="105"/>
        </w:rPr>
        <w:t> incorporar</w:t>
      </w:r>
      <w:r>
        <w:rPr>
          <w:w w:val="105"/>
        </w:rPr>
        <w:t> en</w:t>
      </w:r>
      <w:r>
        <w:rPr>
          <w:w w:val="105"/>
        </w:rPr>
        <w:t> el</w:t>
      </w:r>
      <w:r>
        <w:rPr>
          <w:w w:val="105"/>
        </w:rPr>
        <w:t> diseño, adecuación y operación de los programas a su cargo, atendiendo los resultados de las evaluaciones e informar los avances con oportunidad; y</w:t>
      </w:r>
    </w:p>
    <w:p>
      <w:pPr>
        <w:pStyle w:val="BodyText"/>
        <w:spacing w:before="17"/>
      </w:pPr>
    </w:p>
    <w:p>
      <w:pPr>
        <w:pStyle w:val="Heading1"/>
        <w:jc w:val="both"/>
      </w:pPr>
      <w:r>
        <w:rPr>
          <w:w w:val="105"/>
        </w:rPr>
        <w:t>(REFORMADA,</w:t>
      </w:r>
      <w:r>
        <w:rPr>
          <w:spacing w:val="38"/>
          <w:w w:val="105"/>
        </w:rPr>
        <w:t> </w:t>
      </w:r>
      <w:r>
        <w:rPr>
          <w:w w:val="105"/>
        </w:rPr>
        <w:t>P.O.</w:t>
      </w:r>
      <w:r>
        <w:rPr>
          <w:spacing w:val="38"/>
          <w:w w:val="105"/>
        </w:rPr>
        <w:t> </w:t>
      </w:r>
      <w:r>
        <w:rPr>
          <w:w w:val="105"/>
        </w:rPr>
        <w:t>31</w:t>
      </w:r>
      <w:r>
        <w:rPr>
          <w:spacing w:val="38"/>
          <w:w w:val="105"/>
        </w:rPr>
        <w:t> </w:t>
      </w:r>
      <w:r>
        <w:rPr>
          <w:w w:val="105"/>
        </w:rPr>
        <w:t>DE</w:t>
      </w:r>
      <w:r>
        <w:rPr>
          <w:spacing w:val="38"/>
          <w:w w:val="105"/>
        </w:rPr>
        <w:t> </w:t>
      </w:r>
      <w:r>
        <w:rPr>
          <w:w w:val="105"/>
        </w:rPr>
        <w:t>DICIEMBRE</w:t>
      </w:r>
      <w:r>
        <w:rPr>
          <w:spacing w:val="42"/>
          <w:w w:val="105"/>
        </w:rPr>
        <w:t> </w:t>
      </w:r>
      <w:r>
        <w:rPr>
          <w:w w:val="105"/>
        </w:rPr>
        <w:t>DE</w:t>
      </w:r>
      <w:r>
        <w:rPr>
          <w:spacing w:val="38"/>
          <w:w w:val="105"/>
        </w:rPr>
        <w:t> </w:t>
      </w:r>
      <w:r>
        <w:rPr>
          <w:spacing w:val="-2"/>
          <w:w w:val="105"/>
        </w:rPr>
        <w:t>2022)</w:t>
      </w:r>
    </w:p>
    <w:p>
      <w:pPr>
        <w:pStyle w:val="BodyText"/>
        <w:spacing w:line="254" w:lineRule="auto" w:before="16"/>
        <w:ind w:left="262" w:right="1342"/>
        <w:jc w:val="both"/>
      </w:pPr>
      <w:r>
        <w:rPr/>
        <w:t>VII.- Acordar con la SEPLADE y con las COMUPLA, según corresponda, las adecuaciones a los Programas Presupuestarios en cumplimiento de las recomendaciones</w:t>
      </w:r>
      <w:r>
        <w:rPr>
          <w:spacing w:val="40"/>
        </w:rPr>
        <w:t> </w:t>
      </w:r>
      <w:r>
        <w:rPr/>
        <w:t>resultantes</w:t>
      </w:r>
      <w:r>
        <w:rPr>
          <w:spacing w:val="40"/>
        </w:rPr>
        <w:t> </w:t>
      </w:r>
      <w:r>
        <w:rPr/>
        <w:t>de</w:t>
      </w:r>
      <w:r>
        <w:rPr>
          <w:spacing w:val="40"/>
        </w:rPr>
        <w:t> </w:t>
      </w:r>
      <w:r>
        <w:rPr/>
        <w:t>los</w:t>
      </w:r>
      <w:r>
        <w:rPr>
          <w:spacing w:val="40"/>
        </w:rPr>
        <w:t> </w:t>
      </w:r>
      <w:r>
        <w:rPr/>
        <w:t>procesos</w:t>
      </w:r>
      <w:r>
        <w:rPr>
          <w:spacing w:val="40"/>
        </w:rPr>
        <w:t> </w:t>
      </w:r>
      <w:r>
        <w:rPr/>
        <w:t>de</w:t>
      </w:r>
      <w:r>
        <w:rPr>
          <w:spacing w:val="40"/>
        </w:rPr>
        <w:t> </w:t>
      </w:r>
      <w:r>
        <w:rPr/>
        <w:t>seguimiento</w:t>
      </w:r>
      <w:r>
        <w:rPr>
          <w:spacing w:val="40"/>
        </w:rPr>
        <w:t> </w:t>
      </w:r>
      <w:r>
        <w:rPr/>
        <w:t>y</w:t>
      </w:r>
      <w:r>
        <w:rPr>
          <w:spacing w:val="40"/>
        </w:rPr>
        <w:t> </w:t>
      </w:r>
      <w:r>
        <w:rPr/>
        <w:t>evaluación.</w:t>
      </w:r>
    </w:p>
    <w:p>
      <w:pPr>
        <w:pStyle w:val="BodyText"/>
        <w:spacing w:before="17"/>
      </w:pPr>
    </w:p>
    <w:p>
      <w:pPr>
        <w:pStyle w:val="BodyText"/>
        <w:spacing w:line="254" w:lineRule="auto"/>
        <w:ind w:left="262" w:right="1339"/>
        <w:jc w:val="both"/>
      </w:pPr>
      <w:r>
        <w:rPr>
          <w:w w:val="105"/>
        </w:rPr>
        <w:t>Artículo</w:t>
      </w:r>
      <w:r>
        <w:rPr>
          <w:w w:val="105"/>
        </w:rPr>
        <w:t> 66.-</w:t>
      </w:r>
      <w:r>
        <w:rPr>
          <w:w w:val="105"/>
        </w:rPr>
        <w:t> El</w:t>
      </w:r>
      <w:r>
        <w:rPr>
          <w:w w:val="105"/>
        </w:rPr>
        <w:t> Congreso</w:t>
      </w:r>
      <w:r>
        <w:rPr>
          <w:w w:val="105"/>
        </w:rPr>
        <w:t> y</w:t>
      </w:r>
      <w:r>
        <w:rPr>
          <w:w w:val="105"/>
        </w:rPr>
        <w:t> el</w:t>
      </w:r>
      <w:r>
        <w:rPr>
          <w:w w:val="105"/>
        </w:rPr>
        <w:t> Poder</w:t>
      </w:r>
      <w:r>
        <w:rPr>
          <w:w w:val="105"/>
        </w:rPr>
        <w:t> Judicial,</w:t>
      </w:r>
      <w:r>
        <w:rPr>
          <w:w w:val="105"/>
        </w:rPr>
        <w:t> así</w:t>
      </w:r>
      <w:r>
        <w:rPr>
          <w:w w:val="105"/>
        </w:rPr>
        <w:t> como</w:t>
      </w:r>
      <w:r>
        <w:rPr>
          <w:w w:val="105"/>
        </w:rPr>
        <w:t> los</w:t>
      </w:r>
      <w:r>
        <w:rPr>
          <w:w w:val="105"/>
        </w:rPr>
        <w:t> Órganos</w:t>
      </w:r>
      <w:r>
        <w:rPr>
          <w:w w:val="105"/>
        </w:rPr>
        <w:t> Autónomos, emitirán</w:t>
      </w:r>
      <w:r>
        <w:rPr>
          <w:spacing w:val="-14"/>
          <w:w w:val="105"/>
        </w:rPr>
        <w:t> </w:t>
      </w:r>
      <w:r>
        <w:rPr>
          <w:w w:val="105"/>
        </w:rPr>
        <w:t>las</w:t>
      </w:r>
      <w:r>
        <w:rPr>
          <w:spacing w:val="-14"/>
          <w:w w:val="105"/>
        </w:rPr>
        <w:t> </w:t>
      </w:r>
      <w:r>
        <w:rPr>
          <w:w w:val="105"/>
        </w:rPr>
        <w:t>disposiciones</w:t>
      </w:r>
      <w:r>
        <w:rPr>
          <w:spacing w:val="-13"/>
          <w:w w:val="105"/>
        </w:rPr>
        <w:t> </w:t>
      </w:r>
      <w:r>
        <w:rPr>
          <w:w w:val="105"/>
        </w:rPr>
        <w:t>necesarias</w:t>
      </w:r>
      <w:r>
        <w:rPr>
          <w:spacing w:val="-13"/>
          <w:w w:val="105"/>
        </w:rPr>
        <w:t> </w:t>
      </w:r>
      <w:r>
        <w:rPr>
          <w:w w:val="105"/>
        </w:rPr>
        <w:t>a</w:t>
      </w:r>
      <w:r>
        <w:rPr>
          <w:spacing w:val="-13"/>
          <w:w w:val="105"/>
        </w:rPr>
        <w:t> </w:t>
      </w:r>
      <w:r>
        <w:rPr>
          <w:w w:val="105"/>
        </w:rPr>
        <w:t>fin</w:t>
      </w:r>
      <w:r>
        <w:rPr>
          <w:spacing w:val="-13"/>
          <w:w w:val="105"/>
        </w:rPr>
        <w:t> </w:t>
      </w:r>
      <w:r>
        <w:rPr>
          <w:w w:val="105"/>
        </w:rPr>
        <w:t>de</w:t>
      </w:r>
      <w:r>
        <w:rPr>
          <w:spacing w:val="-13"/>
          <w:w w:val="105"/>
        </w:rPr>
        <w:t> </w:t>
      </w:r>
      <w:r>
        <w:rPr>
          <w:w w:val="105"/>
        </w:rPr>
        <w:t>diseñar,</w:t>
      </w:r>
      <w:r>
        <w:rPr>
          <w:spacing w:val="-13"/>
          <w:w w:val="105"/>
        </w:rPr>
        <w:t> </w:t>
      </w:r>
      <w:r>
        <w:rPr>
          <w:w w:val="105"/>
        </w:rPr>
        <w:t>coordinar</w:t>
      </w:r>
      <w:r>
        <w:rPr>
          <w:spacing w:val="-13"/>
          <w:w w:val="105"/>
        </w:rPr>
        <w:t> </w:t>
      </w:r>
      <w:r>
        <w:rPr>
          <w:w w:val="105"/>
        </w:rPr>
        <w:t>y</w:t>
      </w:r>
      <w:r>
        <w:rPr>
          <w:spacing w:val="-12"/>
          <w:w w:val="105"/>
        </w:rPr>
        <w:t> </w:t>
      </w:r>
      <w:r>
        <w:rPr>
          <w:w w:val="105"/>
        </w:rPr>
        <w:t>operar</w:t>
      </w:r>
      <w:r>
        <w:rPr>
          <w:spacing w:val="-12"/>
          <w:w w:val="105"/>
        </w:rPr>
        <w:t> </w:t>
      </w:r>
      <w:r>
        <w:rPr>
          <w:w w:val="105"/>
        </w:rPr>
        <w:t>el</w:t>
      </w:r>
      <w:r>
        <w:rPr>
          <w:spacing w:val="-13"/>
          <w:w w:val="105"/>
        </w:rPr>
        <w:t> </w:t>
      </w:r>
      <w:r>
        <w:rPr>
          <w:spacing w:val="-2"/>
          <w:w w:val="105"/>
        </w:rPr>
        <w:t>Sistema</w:t>
      </w:r>
    </w:p>
    <w:p>
      <w:pPr>
        <w:pStyle w:val="BodyText"/>
        <w:spacing w:after="0" w:line="254" w:lineRule="auto"/>
        <w:jc w:val="both"/>
        <w:sectPr>
          <w:pgSz w:w="12240" w:h="15840"/>
          <w:pgMar w:header="622" w:footer="0" w:top="2320" w:bottom="280" w:left="1440" w:right="360"/>
        </w:sectPr>
      </w:pPr>
    </w:p>
    <w:p>
      <w:pPr>
        <w:pStyle w:val="BodyText"/>
        <w:spacing w:before="239"/>
      </w:pPr>
    </w:p>
    <w:p>
      <w:pPr>
        <w:pStyle w:val="BodyText"/>
        <w:spacing w:line="254" w:lineRule="auto"/>
        <w:ind w:left="262" w:right="1339"/>
        <w:jc w:val="both"/>
      </w:pPr>
      <w:r>
        <w:rPr/>
        <w:t>de Evaluación del Desempeño que aplicarán en el ámbito de su competencia, al tenor </w:t>
      </w:r>
      <w:r>
        <w:rPr>
          <w:w w:val="105"/>
        </w:rPr>
        <w:t>de las siguientes bases:</w:t>
      </w:r>
    </w:p>
    <w:p>
      <w:pPr>
        <w:pStyle w:val="BodyText"/>
        <w:spacing w:before="17"/>
      </w:pPr>
    </w:p>
    <w:p>
      <w:pPr>
        <w:pStyle w:val="BodyText"/>
        <w:spacing w:line="254" w:lineRule="auto"/>
        <w:ind w:left="262" w:right="1341"/>
        <w:jc w:val="both"/>
      </w:pPr>
      <w:r>
        <w:rPr>
          <w:w w:val="105"/>
        </w:rPr>
        <w:t>I.-</w:t>
      </w:r>
      <w:r>
        <w:rPr>
          <w:w w:val="105"/>
        </w:rPr>
        <w:t> Establecer</w:t>
      </w:r>
      <w:r>
        <w:rPr>
          <w:w w:val="105"/>
        </w:rPr>
        <w:t> una</w:t>
      </w:r>
      <w:r>
        <w:rPr>
          <w:w w:val="105"/>
        </w:rPr>
        <w:t> instancia</w:t>
      </w:r>
      <w:r>
        <w:rPr>
          <w:w w:val="105"/>
        </w:rPr>
        <w:t> técnica</w:t>
      </w:r>
      <w:r>
        <w:rPr>
          <w:w w:val="105"/>
        </w:rPr>
        <w:t> de</w:t>
      </w:r>
      <w:r>
        <w:rPr>
          <w:w w:val="105"/>
        </w:rPr>
        <w:t> evaluación</w:t>
      </w:r>
      <w:r>
        <w:rPr>
          <w:w w:val="105"/>
        </w:rPr>
        <w:t> en</w:t>
      </w:r>
      <w:r>
        <w:rPr>
          <w:w w:val="105"/>
        </w:rPr>
        <w:t> los</w:t>
      </w:r>
      <w:r>
        <w:rPr>
          <w:w w:val="105"/>
        </w:rPr>
        <w:t> términos</w:t>
      </w:r>
      <w:r>
        <w:rPr>
          <w:w w:val="105"/>
        </w:rPr>
        <w:t> del</w:t>
      </w:r>
      <w:r>
        <w:rPr>
          <w:w w:val="105"/>
        </w:rPr>
        <w:t> segundo párrafo</w:t>
      </w:r>
      <w:r>
        <w:rPr>
          <w:w w:val="105"/>
        </w:rPr>
        <w:t> del</w:t>
      </w:r>
      <w:r>
        <w:rPr>
          <w:w w:val="105"/>
        </w:rPr>
        <w:t> Artículo</w:t>
      </w:r>
      <w:r>
        <w:rPr>
          <w:w w:val="105"/>
        </w:rPr>
        <w:t> 134</w:t>
      </w:r>
      <w:r>
        <w:rPr>
          <w:w w:val="105"/>
        </w:rPr>
        <w:t> de</w:t>
      </w:r>
      <w:r>
        <w:rPr>
          <w:w w:val="105"/>
        </w:rPr>
        <w:t> la</w:t>
      </w:r>
      <w:r>
        <w:rPr>
          <w:w w:val="105"/>
        </w:rPr>
        <w:t> Constitución</w:t>
      </w:r>
      <w:r>
        <w:rPr>
          <w:w w:val="105"/>
        </w:rPr>
        <w:t> Política</w:t>
      </w:r>
      <w:r>
        <w:rPr>
          <w:w w:val="105"/>
        </w:rPr>
        <w:t> de</w:t>
      </w:r>
      <w:r>
        <w:rPr>
          <w:w w:val="105"/>
        </w:rPr>
        <w:t> los</w:t>
      </w:r>
      <w:r>
        <w:rPr>
          <w:w w:val="105"/>
        </w:rPr>
        <w:t> Estados</w:t>
      </w:r>
      <w:r>
        <w:rPr>
          <w:w w:val="105"/>
        </w:rPr>
        <w:t> Unidos </w:t>
      </w:r>
      <w:r>
        <w:rPr>
          <w:spacing w:val="-2"/>
          <w:w w:val="105"/>
        </w:rPr>
        <w:t>Mexicanos;</w:t>
      </w:r>
    </w:p>
    <w:p>
      <w:pPr>
        <w:pStyle w:val="BodyText"/>
        <w:spacing w:before="18"/>
      </w:pPr>
    </w:p>
    <w:p>
      <w:pPr>
        <w:pStyle w:val="BodyText"/>
        <w:spacing w:line="254" w:lineRule="auto"/>
        <w:ind w:left="262" w:right="1339"/>
        <w:jc w:val="both"/>
      </w:pPr>
      <w:r>
        <w:rPr>
          <w:w w:val="105"/>
        </w:rPr>
        <w:t>II.-</w:t>
      </w:r>
      <w:r>
        <w:rPr>
          <w:spacing w:val="-14"/>
          <w:w w:val="105"/>
        </w:rPr>
        <w:t> </w:t>
      </w:r>
      <w:r>
        <w:rPr>
          <w:w w:val="105"/>
        </w:rPr>
        <w:t>La</w:t>
      </w:r>
      <w:r>
        <w:rPr>
          <w:spacing w:val="-14"/>
          <w:w w:val="105"/>
        </w:rPr>
        <w:t> </w:t>
      </w:r>
      <w:r>
        <w:rPr>
          <w:w w:val="105"/>
        </w:rPr>
        <w:t>instancia</w:t>
      </w:r>
      <w:r>
        <w:rPr>
          <w:spacing w:val="-14"/>
          <w:w w:val="105"/>
        </w:rPr>
        <w:t> </w:t>
      </w:r>
      <w:r>
        <w:rPr>
          <w:w w:val="105"/>
        </w:rPr>
        <w:t>técnica</w:t>
      </w:r>
      <w:r>
        <w:rPr>
          <w:spacing w:val="-14"/>
          <w:w w:val="105"/>
        </w:rPr>
        <w:t> </w:t>
      </w:r>
      <w:r>
        <w:rPr>
          <w:w w:val="105"/>
        </w:rPr>
        <w:t>de</w:t>
      </w:r>
      <w:r>
        <w:rPr>
          <w:spacing w:val="-14"/>
          <w:w w:val="105"/>
        </w:rPr>
        <w:t> </w:t>
      </w:r>
      <w:r>
        <w:rPr>
          <w:w w:val="105"/>
        </w:rPr>
        <w:t>evaluación</w:t>
      </w:r>
      <w:r>
        <w:rPr>
          <w:spacing w:val="-14"/>
          <w:w w:val="105"/>
        </w:rPr>
        <w:t> </w:t>
      </w:r>
      <w:r>
        <w:rPr>
          <w:w w:val="105"/>
        </w:rPr>
        <w:t>será</w:t>
      </w:r>
      <w:r>
        <w:rPr>
          <w:spacing w:val="-14"/>
          <w:w w:val="105"/>
        </w:rPr>
        <w:t> </w:t>
      </w:r>
      <w:r>
        <w:rPr>
          <w:w w:val="105"/>
        </w:rPr>
        <w:t>la</w:t>
      </w:r>
      <w:r>
        <w:rPr>
          <w:spacing w:val="-13"/>
          <w:w w:val="105"/>
        </w:rPr>
        <w:t> </w:t>
      </w:r>
      <w:r>
        <w:rPr>
          <w:w w:val="105"/>
        </w:rPr>
        <w:t>encargada</w:t>
      </w:r>
      <w:r>
        <w:rPr>
          <w:spacing w:val="-14"/>
          <w:w w:val="105"/>
        </w:rPr>
        <w:t> </w:t>
      </w:r>
      <w:r>
        <w:rPr>
          <w:w w:val="105"/>
        </w:rPr>
        <w:t>de</w:t>
      </w:r>
      <w:r>
        <w:rPr>
          <w:spacing w:val="-14"/>
          <w:w w:val="105"/>
        </w:rPr>
        <w:t> </w:t>
      </w:r>
      <w:r>
        <w:rPr>
          <w:w w:val="105"/>
        </w:rPr>
        <w:t>evaluar</w:t>
      </w:r>
      <w:r>
        <w:rPr>
          <w:spacing w:val="-14"/>
          <w:w w:val="105"/>
        </w:rPr>
        <w:t> </w:t>
      </w:r>
      <w:r>
        <w:rPr>
          <w:w w:val="105"/>
        </w:rPr>
        <w:t>el</w:t>
      </w:r>
      <w:r>
        <w:rPr>
          <w:spacing w:val="-14"/>
          <w:w w:val="105"/>
        </w:rPr>
        <w:t> </w:t>
      </w:r>
      <w:r>
        <w:rPr>
          <w:w w:val="105"/>
        </w:rPr>
        <w:t>resultado</w:t>
      </w:r>
      <w:r>
        <w:rPr>
          <w:spacing w:val="-14"/>
          <w:w w:val="105"/>
        </w:rPr>
        <w:t> </w:t>
      </w:r>
      <w:r>
        <w:rPr>
          <w:w w:val="105"/>
        </w:rPr>
        <w:t>de</w:t>
      </w:r>
      <w:r>
        <w:rPr>
          <w:spacing w:val="-14"/>
          <w:w w:val="105"/>
        </w:rPr>
        <w:t> </w:t>
      </w:r>
      <w:r>
        <w:rPr>
          <w:w w:val="105"/>
        </w:rPr>
        <w:t>la aplicación de los</w:t>
      </w:r>
      <w:r>
        <w:rPr>
          <w:w w:val="105"/>
        </w:rPr>
        <w:t> recursos del Presupuesto</w:t>
      </w:r>
      <w:r>
        <w:rPr>
          <w:w w:val="105"/>
        </w:rPr>
        <w:t> de Egresos del Estado, así</w:t>
      </w:r>
      <w:r>
        <w:rPr>
          <w:w w:val="105"/>
        </w:rPr>
        <w:t> como</w:t>
      </w:r>
      <w:r>
        <w:rPr>
          <w:w w:val="105"/>
        </w:rPr>
        <w:t> de los recursos</w:t>
      </w:r>
      <w:r>
        <w:rPr>
          <w:w w:val="105"/>
        </w:rPr>
        <w:t> que</w:t>
      </w:r>
      <w:r>
        <w:rPr>
          <w:w w:val="105"/>
        </w:rPr>
        <w:t> no</w:t>
      </w:r>
      <w:r>
        <w:rPr>
          <w:w w:val="105"/>
        </w:rPr>
        <w:t> pierden</w:t>
      </w:r>
      <w:r>
        <w:rPr>
          <w:w w:val="105"/>
        </w:rPr>
        <w:t> su</w:t>
      </w:r>
      <w:r>
        <w:rPr>
          <w:w w:val="105"/>
        </w:rPr>
        <w:t> naturaleza</w:t>
      </w:r>
      <w:r>
        <w:rPr>
          <w:w w:val="105"/>
        </w:rPr>
        <w:t> federal,</w:t>
      </w:r>
      <w:r>
        <w:rPr>
          <w:w w:val="105"/>
        </w:rPr>
        <w:t> de</w:t>
      </w:r>
      <w:r>
        <w:rPr>
          <w:w w:val="105"/>
        </w:rPr>
        <w:t> conformidad</w:t>
      </w:r>
      <w:r>
        <w:rPr>
          <w:w w:val="105"/>
        </w:rPr>
        <w:t> con</w:t>
      </w:r>
      <w:r>
        <w:rPr>
          <w:w w:val="105"/>
        </w:rPr>
        <w:t> la</w:t>
      </w:r>
      <w:r>
        <w:rPr>
          <w:w w:val="105"/>
        </w:rPr>
        <w:t> legislación estatal y federal aplicable;</w:t>
      </w:r>
    </w:p>
    <w:p>
      <w:pPr>
        <w:pStyle w:val="BodyText"/>
        <w:spacing w:before="16"/>
      </w:pPr>
    </w:p>
    <w:p>
      <w:pPr>
        <w:pStyle w:val="BodyText"/>
        <w:spacing w:line="254" w:lineRule="auto"/>
        <w:ind w:left="262" w:right="1341"/>
        <w:jc w:val="both"/>
      </w:pPr>
      <w:r>
        <w:rPr/>
        <w:t>III.- La Metodología del Marco Lógico será la herramienta que se utilizará para organizar de manera sistemática y lógica los objetivos de los Programas Presupuestarios</w:t>
      </w:r>
      <w:r>
        <w:rPr>
          <w:spacing w:val="37"/>
        </w:rPr>
        <w:t> </w:t>
      </w:r>
      <w:r>
        <w:rPr/>
        <w:t>y</w:t>
      </w:r>
      <w:r>
        <w:rPr>
          <w:spacing w:val="38"/>
        </w:rPr>
        <w:t> </w:t>
      </w:r>
      <w:r>
        <w:rPr/>
        <w:t>sus</w:t>
      </w:r>
      <w:r>
        <w:rPr>
          <w:spacing w:val="38"/>
        </w:rPr>
        <w:t> </w:t>
      </w:r>
      <w:r>
        <w:rPr/>
        <w:t>relaciones</w:t>
      </w:r>
      <w:r>
        <w:rPr>
          <w:spacing w:val="35"/>
        </w:rPr>
        <w:t> </w:t>
      </w:r>
      <w:r>
        <w:rPr/>
        <w:t>de</w:t>
      </w:r>
      <w:r>
        <w:rPr>
          <w:spacing w:val="38"/>
        </w:rPr>
        <w:t> </w:t>
      </w:r>
      <w:r>
        <w:rPr/>
        <w:t>causa</w:t>
      </w:r>
      <w:r>
        <w:rPr>
          <w:spacing w:val="38"/>
        </w:rPr>
        <w:t> </w:t>
      </w:r>
      <w:r>
        <w:rPr/>
        <w:t>y</w:t>
      </w:r>
      <w:r>
        <w:rPr>
          <w:spacing w:val="38"/>
        </w:rPr>
        <w:t> </w:t>
      </w:r>
      <w:r>
        <w:rPr/>
        <w:t>efecto,</w:t>
      </w:r>
      <w:r>
        <w:rPr>
          <w:spacing w:val="38"/>
        </w:rPr>
        <w:t> </w:t>
      </w:r>
      <w:r>
        <w:rPr/>
        <w:t>medios</w:t>
      </w:r>
      <w:r>
        <w:rPr>
          <w:spacing w:val="37"/>
        </w:rPr>
        <w:t> </w:t>
      </w:r>
      <w:r>
        <w:rPr/>
        <w:t>y</w:t>
      </w:r>
      <w:r>
        <w:rPr>
          <w:spacing w:val="38"/>
        </w:rPr>
        <w:t> </w:t>
      </w:r>
      <w:r>
        <w:rPr/>
        <w:t>fines;</w:t>
      </w:r>
    </w:p>
    <w:p>
      <w:pPr>
        <w:pStyle w:val="BodyText"/>
        <w:spacing w:before="17"/>
      </w:pPr>
    </w:p>
    <w:p>
      <w:pPr>
        <w:pStyle w:val="BodyText"/>
        <w:spacing w:line="254" w:lineRule="auto"/>
        <w:ind w:left="262" w:right="1340"/>
        <w:jc w:val="both"/>
      </w:pPr>
      <w:r>
        <w:rPr/>
        <w:t>IV.- Formular un plan anual de Evaluación del Desempeño de los Programas </w:t>
      </w:r>
      <w:r>
        <w:rPr>
          <w:spacing w:val="-2"/>
        </w:rPr>
        <w:t>Presupuestarios;</w:t>
      </w:r>
    </w:p>
    <w:p>
      <w:pPr>
        <w:pStyle w:val="BodyText"/>
        <w:spacing w:before="17"/>
      </w:pPr>
    </w:p>
    <w:p>
      <w:pPr>
        <w:pStyle w:val="BodyText"/>
        <w:spacing w:line="254" w:lineRule="auto"/>
        <w:ind w:left="262" w:right="1343"/>
        <w:jc w:val="both"/>
      </w:pPr>
      <w:r>
        <w:rPr>
          <w:w w:val="105"/>
        </w:rPr>
        <w:t>V.-</w:t>
      </w:r>
      <w:r>
        <w:rPr>
          <w:spacing w:val="-14"/>
          <w:w w:val="105"/>
        </w:rPr>
        <w:t> </w:t>
      </w:r>
      <w:r>
        <w:rPr>
          <w:w w:val="105"/>
        </w:rPr>
        <w:t>La</w:t>
      </w:r>
      <w:r>
        <w:rPr>
          <w:spacing w:val="-14"/>
          <w:w w:val="105"/>
        </w:rPr>
        <w:t> </w:t>
      </w:r>
      <w:r>
        <w:rPr>
          <w:w w:val="105"/>
        </w:rPr>
        <w:t>medición</w:t>
      </w:r>
      <w:r>
        <w:rPr>
          <w:spacing w:val="-14"/>
          <w:w w:val="105"/>
        </w:rPr>
        <w:t> </w:t>
      </w:r>
      <w:r>
        <w:rPr>
          <w:w w:val="105"/>
        </w:rPr>
        <w:t>de</w:t>
      </w:r>
      <w:r>
        <w:rPr>
          <w:spacing w:val="-14"/>
          <w:w w:val="105"/>
        </w:rPr>
        <w:t> </w:t>
      </w:r>
      <w:r>
        <w:rPr>
          <w:w w:val="105"/>
        </w:rPr>
        <w:t>los</w:t>
      </w:r>
      <w:r>
        <w:rPr>
          <w:spacing w:val="-14"/>
          <w:w w:val="105"/>
        </w:rPr>
        <w:t> </w:t>
      </w:r>
      <w:r>
        <w:rPr>
          <w:w w:val="105"/>
        </w:rPr>
        <w:t>Indicadores</w:t>
      </w:r>
      <w:r>
        <w:rPr>
          <w:spacing w:val="-14"/>
          <w:w w:val="105"/>
        </w:rPr>
        <w:t> </w:t>
      </w:r>
      <w:r>
        <w:rPr>
          <w:w w:val="105"/>
        </w:rPr>
        <w:t>de</w:t>
      </w:r>
      <w:r>
        <w:rPr>
          <w:spacing w:val="-14"/>
          <w:w w:val="105"/>
        </w:rPr>
        <w:t> </w:t>
      </w:r>
      <w:r>
        <w:rPr>
          <w:w w:val="105"/>
        </w:rPr>
        <w:t>Desempeño</w:t>
      </w:r>
      <w:r>
        <w:rPr>
          <w:spacing w:val="-13"/>
          <w:w w:val="105"/>
        </w:rPr>
        <w:t> </w:t>
      </w:r>
      <w:r>
        <w:rPr>
          <w:w w:val="105"/>
        </w:rPr>
        <w:t>será</w:t>
      </w:r>
      <w:r>
        <w:rPr>
          <w:spacing w:val="-14"/>
          <w:w w:val="105"/>
        </w:rPr>
        <w:t> </w:t>
      </w:r>
      <w:r>
        <w:rPr>
          <w:w w:val="105"/>
        </w:rPr>
        <w:t>llevada</w:t>
      </w:r>
      <w:r>
        <w:rPr>
          <w:spacing w:val="-14"/>
          <w:w w:val="105"/>
        </w:rPr>
        <w:t> </w:t>
      </w:r>
      <w:r>
        <w:rPr>
          <w:w w:val="105"/>
        </w:rPr>
        <w:t>a</w:t>
      </w:r>
      <w:r>
        <w:rPr>
          <w:spacing w:val="-14"/>
          <w:w w:val="105"/>
        </w:rPr>
        <w:t> </w:t>
      </w:r>
      <w:r>
        <w:rPr>
          <w:w w:val="105"/>
        </w:rPr>
        <w:t>cabo</w:t>
      </w:r>
      <w:r>
        <w:rPr>
          <w:spacing w:val="-14"/>
          <w:w w:val="105"/>
        </w:rPr>
        <w:t> </w:t>
      </w:r>
      <w:r>
        <w:rPr>
          <w:w w:val="105"/>
        </w:rPr>
        <w:t>por</w:t>
      </w:r>
      <w:r>
        <w:rPr>
          <w:spacing w:val="-14"/>
          <w:w w:val="105"/>
        </w:rPr>
        <w:t> </w:t>
      </w:r>
      <w:r>
        <w:rPr>
          <w:w w:val="105"/>
        </w:rPr>
        <w:t>sí</w:t>
      </w:r>
      <w:r>
        <w:rPr>
          <w:spacing w:val="-14"/>
          <w:w w:val="105"/>
        </w:rPr>
        <w:t> </w:t>
      </w:r>
      <w:r>
        <w:rPr>
          <w:w w:val="105"/>
        </w:rPr>
        <w:t>mismos, o bien, a través de evaluadores externos;</w:t>
      </w:r>
    </w:p>
    <w:p>
      <w:pPr>
        <w:pStyle w:val="BodyText"/>
        <w:spacing w:before="17"/>
      </w:pPr>
    </w:p>
    <w:p>
      <w:pPr>
        <w:pStyle w:val="BodyText"/>
        <w:spacing w:line="254" w:lineRule="auto"/>
        <w:ind w:left="262" w:right="1342"/>
        <w:jc w:val="both"/>
      </w:pPr>
      <w:r>
        <w:rPr/>
        <w:t>VI.-</w:t>
      </w:r>
      <w:r>
        <w:rPr>
          <w:spacing w:val="21"/>
        </w:rPr>
        <w:t> </w:t>
      </w:r>
      <w:r>
        <w:rPr/>
        <w:t>El</w:t>
      </w:r>
      <w:r>
        <w:rPr>
          <w:spacing w:val="21"/>
        </w:rPr>
        <w:t> </w:t>
      </w:r>
      <w:r>
        <w:rPr/>
        <w:t>resultado</w:t>
      </w:r>
      <w:r>
        <w:rPr>
          <w:spacing w:val="23"/>
        </w:rPr>
        <w:t> </w:t>
      </w:r>
      <w:r>
        <w:rPr/>
        <w:t>de</w:t>
      </w:r>
      <w:r>
        <w:rPr>
          <w:spacing w:val="23"/>
        </w:rPr>
        <w:t> </w:t>
      </w:r>
      <w:r>
        <w:rPr/>
        <w:t>la ejecución</w:t>
      </w:r>
      <w:r>
        <w:rPr>
          <w:spacing w:val="21"/>
        </w:rPr>
        <w:t> </w:t>
      </w:r>
      <w:r>
        <w:rPr/>
        <w:t>de</w:t>
      </w:r>
      <w:r>
        <w:rPr>
          <w:spacing w:val="23"/>
        </w:rPr>
        <w:t> </w:t>
      </w:r>
      <w:r>
        <w:rPr/>
        <w:t>los</w:t>
      </w:r>
      <w:r>
        <w:rPr>
          <w:spacing w:val="21"/>
        </w:rPr>
        <w:t> </w:t>
      </w:r>
      <w:r>
        <w:rPr/>
        <w:t>Programas</w:t>
      </w:r>
      <w:r>
        <w:rPr>
          <w:spacing w:val="21"/>
        </w:rPr>
        <w:t> </w:t>
      </w:r>
      <w:r>
        <w:rPr/>
        <w:t>Presupuestarios</w:t>
      </w:r>
      <w:r>
        <w:rPr>
          <w:spacing w:val="21"/>
        </w:rPr>
        <w:t> </w:t>
      </w:r>
      <w:r>
        <w:rPr/>
        <w:t>será</w:t>
      </w:r>
      <w:r>
        <w:rPr>
          <w:spacing w:val="23"/>
        </w:rPr>
        <w:t> </w:t>
      </w:r>
      <w:r>
        <w:rPr/>
        <w:t>la</w:t>
      </w:r>
      <w:r>
        <w:rPr>
          <w:spacing w:val="23"/>
        </w:rPr>
        <w:t> </w:t>
      </w:r>
      <w:r>
        <w:rPr/>
        <w:t>base</w:t>
      </w:r>
      <w:r>
        <w:rPr>
          <w:spacing w:val="23"/>
        </w:rPr>
        <w:t> </w:t>
      </w:r>
      <w:r>
        <w:rPr/>
        <w:t>para la</w:t>
      </w:r>
      <w:r>
        <w:rPr>
          <w:spacing w:val="40"/>
        </w:rPr>
        <w:t> </w:t>
      </w:r>
      <w:r>
        <w:rPr/>
        <w:t>asignación</w:t>
      </w:r>
      <w:r>
        <w:rPr>
          <w:spacing w:val="40"/>
        </w:rPr>
        <w:t> </w:t>
      </w:r>
      <w:r>
        <w:rPr/>
        <w:t>de</w:t>
      </w:r>
      <w:r>
        <w:rPr>
          <w:spacing w:val="40"/>
        </w:rPr>
        <w:t> </w:t>
      </w:r>
      <w:r>
        <w:rPr/>
        <w:t>los</w:t>
      </w:r>
      <w:r>
        <w:rPr>
          <w:spacing w:val="38"/>
        </w:rPr>
        <w:t> </w:t>
      </w:r>
      <w:r>
        <w:rPr/>
        <w:t>recursos</w:t>
      </w:r>
      <w:r>
        <w:rPr>
          <w:spacing w:val="40"/>
        </w:rPr>
        <w:t> </w:t>
      </w:r>
      <w:r>
        <w:rPr/>
        <w:t>públicos</w:t>
      </w:r>
      <w:r>
        <w:rPr>
          <w:spacing w:val="38"/>
        </w:rPr>
        <w:t> </w:t>
      </w:r>
      <w:r>
        <w:rPr/>
        <w:t>de</w:t>
      </w:r>
      <w:r>
        <w:rPr>
          <w:spacing w:val="40"/>
        </w:rPr>
        <w:t> </w:t>
      </w:r>
      <w:r>
        <w:rPr/>
        <w:t>los</w:t>
      </w:r>
      <w:r>
        <w:rPr>
          <w:spacing w:val="38"/>
        </w:rPr>
        <w:t> </w:t>
      </w:r>
      <w:r>
        <w:rPr/>
        <w:t>ejercicios</w:t>
      </w:r>
      <w:r>
        <w:rPr>
          <w:spacing w:val="38"/>
        </w:rPr>
        <w:t> </w:t>
      </w:r>
      <w:r>
        <w:rPr/>
        <w:t>fiscales</w:t>
      </w:r>
      <w:r>
        <w:rPr>
          <w:spacing w:val="38"/>
        </w:rPr>
        <w:t> </w:t>
      </w:r>
      <w:r>
        <w:rPr/>
        <w:t>subsiguientes.</w:t>
      </w:r>
    </w:p>
    <w:p>
      <w:pPr>
        <w:pStyle w:val="BodyText"/>
      </w:pPr>
    </w:p>
    <w:p>
      <w:pPr>
        <w:pStyle w:val="BodyText"/>
        <w:spacing w:before="34"/>
      </w:pPr>
    </w:p>
    <w:p>
      <w:pPr>
        <w:spacing w:before="1"/>
        <w:ind w:left="262" w:right="0" w:firstLine="0"/>
        <w:jc w:val="left"/>
        <w:rPr>
          <w:sz w:val="24"/>
        </w:rPr>
      </w:pPr>
      <w:r>
        <w:rPr>
          <w:w w:val="110"/>
          <w:sz w:val="24"/>
        </w:rPr>
        <w:t>TÍTULO</w:t>
      </w:r>
      <w:r>
        <w:rPr>
          <w:spacing w:val="2"/>
          <w:w w:val="115"/>
          <w:sz w:val="24"/>
        </w:rPr>
        <w:t> </w:t>
      </w:r>
      <w:r>
        <w:rPr>
          <w:spacing w:val="-2"/>
          <w:w w:val="115"/>
          <w:sz w:val="24"/>
        </w:rPr>
        <w:t>QUINTO</w:t>
      </w:r>
    </w:p>
    <w:p>
      <w:pPr>
        <w:pStyle w:val="BodyText"/>
        <w:spacing w:before="32"/>
      </w:pPr>
    </w:p>
    <w:p>
      <w:pPr>
        <w:spacing w:line="256" w:lineRule="auto" w:before="0"/>
        <w:ind w:left="262" w:right="1344" w:firstLine="0"/>
        <w:jc w:val="left"/>
        <w:rPr>
          <w:sz w:val="24"/>
        </w:rPr>
      </w:pPr>
      <w:r>
        <w:rPr>
          <w:w w:val="115"/>
          <w:sz w:val="24"/>
        </w:rPr>
        <w:t>DE</w:t>
      </w:r>
      <w:r>
        <w:rPr>
          <w:spacing w:val="40"/>
          <w:w w:val="115"/>
          <w:sz w:val="24"/>
        </w:rPr>
        <w:t> </w:t>
      </w:r>
      <w:r>
        <w:rPr>
          <w:w w:val="115"/>
          <w:sz w:val="24"/>
        </w:rPr>
        <w:t>LA</w:t>
      </w:r>
      <w:r>
        <w:rPr>
          <w:spacing w:val="40"/>
          <w:w w:val="115"/>
          <w:sz w:val="24"/>
        </w:rPr>
        <w:t> </w:t>
      </w:r>
      <w:r>
        <w:rPr>
          <w:w w:val="115"/>
          <w:sz w:val="24"/>
        </w:rPr>
        <w:t>CONTABILIDAD,</w:t>
      </w:r>
      <w:r>
        <w:rPr>
          <w:spacing w:val="40"/>
          <w:w w:val="115"/>
          <w:sz w:val="24"/>
        </w:rPr>
        <w:t> </w:t>
      </w:r>
      <w:r>
        <w:rPr>
          <w:w w:val="115"/>
          <w:sz w:val="24"/>
        </w:rPr>
        <w:t>TRANSPARENCIA,</w:t>
      </w:r>
      <w:r>
        <w:rPr>
          <w:spacing w:val="40"/>
          <w:w w:val="115"/>
          <w:sz w:val="24"/>
        </w:rPr>
        <w:t> </w:t>
      </w:r>
      <w:r>
        <w:rPr>
          <w:w w:val="115"/>
          <w:sz w:val="24"/>
        </w:rPr>
        <w:t>RENDICIÓN</w:t>
      </w:r>
      <w:r>
        <w:rPr>
          <w:spacing w:val="40"/>
          <w:w w:val="115"/>
          <w:sz w:val="24"/>
        </w:rPr>
        <w:t> </w:t>
      </w:r>
      <w:r>
        <w:rPr>
          <w:w w:val="115"/>
          <w:sz w:val="24"/>
        </w:rPr>
        <w:t>DE</w:t>
      </w:r>
      <w:r>
        <w:rPr>
          <w:spacing w:val="40"/>
          <w:w w:val="115"/>
          <w:sz w:val="24"/>
        </w:rPr>
        <w:t> </w:t>
      </w:r>
      <w:r>
        <w:rPr>
          <w:w w:val="115"/>
          <w:sz w:val="24"/>
        </w:rPr>
        <w:t>CUENTAS</w:t>
      </w:r>
      <w:r>
        <w:rPr>
          <w:spacing w:val="40"/>
          <w:w w:val="115"/>
          <w:sz w:val="24"/>
        </w:rPr>
        <w:t> </w:t>
      </w:r>
      <w:r>
        <w:rPr>
          <w:w w:val="115"/>
          <w:sz w:val="24"/>
        </w:rPr>
        <w:t>Y</w:t>
      </w:r>
      <w:r>
        <w:rPr>
          <w:spacing w:val="80"/>
          <w:w w:val="115"/>
          <w:sz w:val="24"/>
        </w:rPr>
        <w:t> </w:t>
      </w:r>
      <w:r>
        <w:rPr>
          <w:w w:val="115"/>
          <w:sz w:val="24"/>
        </w:rPr>
        <w:t>MEDIOS ELECTRÓNICOS</w:t>
      </w:r>
    </w:p>
    <w:p>
      <w:pPr>
        <w:pStyle w:val="BodyText"/>
      </w:pPr>
    </w:p>
    <w:p>
      <w:pPr>
        <w:pStyle w:val="BodyText"/>
        <w:spacing w:before="28"/>
      </w:pPr>
    </w:p>
    <w:p>
      <w:pPr>
        <w:spacing w:before="0"/>
        <w:ind w:left="262" w:right="0" w:firstLine="0"/>
        <w:jc w:val="left"/>
        <w:rPr>
          <w:sz w:val="24"/>
        </w:rPr>
      </w:pPr>
      <w:r>
        <w:rPr>
          <w:w w:val="110"/>
          <w:sz w:val="24"/>
        </w:rPr>
        <w:t>CAPÍTULO</w:t>
      </w:r>
      <w:r>
        <w:rPr>
          <w:spacing w:val="54"/>
          <w:w w:val="110"/>
          <w:sz w:val="24"/>
        </w:rPr>
        <w:t> </w:t>
      </w:r>
      <w:r>
        <w:rPr>
          <w:spacing w:val="-10"/>
          <w:w w:val="110"/>
          <w:sz w:val="24"/>
        </w:rPr>
        <w:t>I</w:t>
      </w:r>
    </w:p>
    <w:p>
      <w:pPr>
        <w:pStyle w:val="BodyText"/>
        <w:spacing w:before="35"/>
      </w:pPr>
    </w:p>
    <w:p>
      <w:pPr>
        <w:pStyle w:val="BodyText"/>
        <w:ind w:left="262"/>
        <w:jc w:val="both"/>
      </w:pPr>
      <w:r>
        <w:rPr>
          <w:w w:val="105"/>
        </w:rPr>
        <w:t>De</w:t>
      </w:r>
      <w:r>
        <w:rPr>
          <w:spacing w:val="7"/>
          <w:w w:val="105"/>
        </w:rPr>
        <w:t> </w:t>
      </w:r>
      <w:r>
        <w:rPr>
          <w:w w:val="105"/>
        </w:rPr>
        <w:t>la</w:t>
      </w:r>
      <w:r>
        <w:rPr>
          <w:spacing w:val="8"/>
          <w:w w:val="105"/>
        </w:rPr>
        <w:t> </w:t>
      </w:r>
      <w:r>
        <w:rPr>
          <w:spacing w:val="-2"/>
          <w:w w:val="105"/>
        </w:rPr>
        <w:t>Contabilidad</w:t>
      </w:r>
    </w:p>
    <w:p>
      <w:pPr>
        <w:pStyle w:val="BodyText"/>
        <w:spacing w:before="35"/>
      </w:pPr>
    </w:p>
    <w:p>
      <w:pPr>
        <w:pStyle w:val="BodyText"/>
        <w:spacing w:line="254" w:lineRule="auto"/>
        <w:ind w:left="262" w:right="1338"/>
        <w:jc w:val="both"/>
      </w:pPr>
      <w:r>
        <w:rPr>
          <w:w w:val="105"/>
        </w:rPr>
        <w:t>Artículo</w:t>
      </w:r>
      <w:r>
        <w:rPr>
          <w:w w:val="105"/>
        </w:rPr>
        <w:t> 67.-</w:t>
      </w:r>
      <w:r>
        <w:rPr>
          <w:w w:val="105"/>
        </w:rPr>
        <w:t> El</w:t>
      </w:r>
      <w:r>
        <w:rPr>
          <w:w w:val="105"/>
        </w:rPr>
        <w:t> registro</w:t>
      </w:r>
      <w:r>
        <w:rPr>
          <w:w w:val="105"/>
        </w:rPr>
        <w:t> contable</w:t>
      </w:r>
      <w:r>
        <w:rPr>
          <w:w w:val="105"/>
        </w:rPr>
        <w:t> y</w:t>
      </w:r>
      <w:r>
        <w:rPr>
          <w:w w:val="105"/>
        </w:rPr>
        <w:t> presupuestal</w:t>
      </w:r>
      <w:r>
        <w:rPr>
          <w:w w:val="105"/>
        </w:rPr>
        <w:t> de</w:t>
      </w:r>
      <w:r>
        <w:rPr>
          <w:w w:val="105"/>
        </w:rPr>
        <w:t> las</w:t>
      </w:r>
      <w:r>
        <w:rPr>
          <w:w w:val="105"/>
        </w:rPr>
        <w:t> operaciones,</w:t>
      </w:r>
      <w:r>
        <w:rPr>
          <w:w w:val="105"/>
        </w:rPr>
        <w:t> así</w:t>
      </w:r>
      <w:r>
        <w:rPr>
          <w:w w:val="105"/>
        </w:rPr>
        <w:t> como</w:t>
      </w:r>
      <w:r>
        <w:rPr>
          <w:w w:val="105"/>
        </w:rPr>
        <w:t> la </w:t>
      </w:r>
      <w:r>
        <w:rPr/>
        <w:t>emisión de información financiera de los Ejecutores de Gasto se realizarán conforme</w:t>
      </w:r>
      <w:r>
        <w:rPr>
          <w:spacing w:val="80"/>
          <w:w w:val="105"/>
        </w:rPr>
        <w:t> </w:t>
      </w:r>
      <w:r>
        <w:rPr>
          <w:w w:val="105"/>
        </w:rPr>
        <w:t>a</w:t>
      </w:r>
      <w:r>
        <w:rPr>
          <w:w w:val="105"/>
        </w:rPr>
        <w:t> lo</w:t>
      </w:r>
      <w:r>
        <w:rPr>
          <w:w w:val="105"/>
        </w:rPr>
        <w:t> que</w:t>
      </w:r>
      <w:r>
        <w:rPr>
          <w:w w:val="105"/>
        </w:rPr>
        <w:t> establece</w:t>
      </w:r>
      <w:r>
        <w:rPr>
          <w:w w:val="105"/>
        </w:rPr>
        <w:t> la</w:t>
      </w:r>
      <w:r>
        <w:rPr>
          <w:w w:val="105"/>
        </w:rPr>
        <w:t> Ley</w:t>
      </w:r>
      <w:r>
        <w:rPr>
          <w:w w:val="105"/>
        </w:rPr>
        <w:t> General</w:t>
      </w:r>
      <w:r>
        <w:rPr>
          <w:w w:val="105"/>
        </w:rPr>
        <w:t> de</w:t>
      </w:r>
      <w:r>
        <w:rPr>
          <w:w w:val="105"/>
        </w:rPr>
        <w:t> Contabilidad</w:t>
      </w:r>
      <w:r>
        <w:rPr>
          <w:w w:val="105"/>
        </w:rPr>
        <w:t> Gubernamental</w:t>
      </w:r>
      <w:r>
        <w:rPr>
          <w:w w:val="105"/>
        </w:rPr>
        <w:t> y</w:t>
      </w:r>
      <w:r>
        <w:rPr>
          <w:w w:val="105"/>
        </w:rPr>
        <w:t> demás disposiciones aplicables.</w:t>
      </w:r>
    </w:p>
    <w:p>
      <w:pPr>
        <w:pStyle w:val="BodyText"/>
        <w:spacing w:after="0" w:line="254" w:lineRule="auto"/>
        <w:jc w:val="both"/>
        <w:sectPr>
          <w:pgSz w:w="12240" w:h="15840"/>
          <w:pgMar w:header="622" w:footer="0" w:top="2320" w:bottom="280" w:left="1440" w:right="360"/>
        </w:sectPr>
      </w:pPr>
    </w:p>
    <w:p>
      <w:pPr>
        <w:pStyle w:val="BodyText"/>
      </w:pPr>
    </w:p>
    <w:p>
      <w:pPr>
        <w:pStyle w:val="BodyText"/>
        <w:spacing w:before="255"/>
      </w:pPr>
    </w:p>
    <w:p>
      <w:pPr>
        <w:pStyle w:val="BodyText"/>
        <w:spacing w:line="254" w:lineRule="auto"/>
        <w:ind w:left="262" w:right="1339"/>
        <w:jc w:val="both"/>
      </w:pPr>
      <w:r>
        <w:rPr>
          <w:w w:val="105"/>
        </w:rPr>
        <w:t>El</w:t>
      </w:r>
      <w:r>
        <w:rPr>
          <w:w w:val="105"/>
        </w:rPr>
        <w:t> conjunto</w:t>
      </w:r>
      <w:r>
        <w:rPr>
          <w:w w:val="105"/>
        </w:rPr>
        <w:t> de</w:t>
      </w:r>
      <w:r>
        <w:rPr>
          <w:w w:val="105"/>
        </w:rPr>
        <w:t> la</w:t>
      </w:r>
      <w:r>
        <w:rPr>
          <w:w w:val="105"/>
        </w:rPr>
        <w:t> documentación</w:t>
      </w:r>
      <w:r>
        <w:rPr>
          <w:w w:val="105"/>
        </w:rPr>
        <w:t> contable</w:t>
      </w:r>
      <w:r>
        <w:rPr>
          <w:w w:val="105"/>
        </w:rPr>
        <w:t> consistente</w:t>
      </w:r>
      <w:r>
        <w:rPr>
          <w:w w:val="105"/>
        </w:rPr>
        <w:t> en</w:t>
      </w:r>
      <w:r>
        <w:rPr>
          <w:w w:val="105"/>
        </w:rPr>
        <w:t> libros</w:t>
      </w:r>
      <w:r>
        <w:rPr>
          <w:w w:val="105"/>
        </w:rPr>
        <w:t> de</w:t>
      </w:r>
      <w:r>
        <w:rPr>
          <w:w w:val="105"/>
        </w:rPr>
        <w:t> contabilidad, registros</w:t>
      </w:r>
      <w:r>
        <w:rPr>
          <w:spacing w:val="-6"/>
          <w:w w:val="105"/>
        </w:rPr>
        <w:t> </w:t>
      </w:r>
      <w:r>
        <w:rPr>
          <w:w w:val="105"/>
        </w:rPr>
        <w:t>contables,</w:t>
      </w:r>
      <w:r>
        <w:rPr>
          <w:spacing w:val="-5"/>
          <w:w w:val="105"/>
        </w:rPr>
        <w:t> </w:t>
      </w:r>
      <w:r>
        <w:rPr>
          <w:w w:val="105"/>
        </w:rPr>
        <w:t>documentación</w:t>
      </w:r>
      <w:r>
        <w:rPr>
          <w:spacing w:val="-3"/>
          <w:w w:val="105"/>
        </w:rPr>
        <w:t> </w:t>
      </w:r>
      <w:r>
        <w:rPr>
          <w:w w:val="105"/>
        </w:rPr>
        <w:t>comprobatoria</w:t>
      </w:r>
      <w:r>
        <w:rPr>
          <w:spacing w:val="-5"/>
          <w:w w:val="105"/>
        </w:rPr>
        <w:t> </w:t>
      </w:r>
      <w:r>
        <w:rPr>
          <w:w w:val="105"/>
        </w:rPr>
        <w:t>del</w:t>
      </w:r>
      <w:r>
        <w:rPr>
          <w:spacing w:val="-5"/>
          <w:w w:val="105"/>
        </w:rPr>
        <w:t> </w:t>
      </w:r>
      <w:r>
        <w:rPr>
          <w:w w:val="105"/>
        </w:rPr>
        <w:t>ingreso</w:t>
      </w:r>
      <w:r>
        <w:rPr>
          <w:spacing w:val="-4"/>
          <w:w w:val="105"/>
        </w:rPr>
        <w:t> </w:t>
      </w:r>
      <w:r>
        <w:rPr>
          <w:w w:val="105"/>
        </w:rPr>
        <w:t>y</w:t>
      </w:r>
      <w:r>
        <w:rPr>
          <w:spacing w:val="-4"/>
          <w:w w:val="105"/>
        </w:rPr>
        <w:t> </w:t>
      </w:r>
      <w:r>
        <w:rPr>
          <w:w w:val="105"/>
        </w:rPr>
        <w:t>del</w:t>
      </w:r>
      <w:r>
        <w:rPr>
          <w:spacing w:val="-5"/>
          <w:w w:val="105"/>
        </w:rPr>
        <w:t> </w:t>
      </w:r>
      <w:r>
        <w:rPr>
          <w:w w:val="105"/>
        </w:rPr>
        <w:t>gasto</w:t>
      </w:r>
      <w:r>
        <w:rPr>
          <w:spacing w:val="-4"/>
          <w:w w:val="105"/>
        </w:rPr>
        <w:t> </w:t>
      </w:r>
      <w:r>
        <w:rPr>
          <w:w w:val="105"/>
        </w:rPr>
        <w:t>público, </w:t>
      </w:r>
      <w:r>
        <w:rPr/>
        <w:t>así como la información financiera de los Ejecutores de Gasto, constituyen el archivo </w:t>
      </w:r>
      <w:r>
        <w:rPr>
          <w:w w:val="105"/>
        </w:rPr>
        <w:t>contable</w:t>
      </w:r>
      <w:r>
        <w:rPr>
          <w:w w:val="105"/>
        </w:rPr>
        <w:t> gubernamental,</w:t>
      </w:r>
      <w:r>
        <w:rPr>
          <w:w w:val="105"/>
        </w:rPr>
        <w:t> que</w:t>
      </w:r>
      <w:r>
        <w:rPr>
          <w:w w:val="105"/>
        </w:rPr>
        <w:t> deberá</w:t>
      </w:r>
      <w:r>
        <w:rPr>
          <w:w w:val="105"/>
        </w:rPr>
        <w:t> guardarse,</w:t>
      </w:r>
      <w:r>
        <w:rPr>
          <w:w w:val="105"/>
        </w:rPr>
        <w:t> conservarse,</w:t>
      </w:r>
      <w:r>
        <w:rPr>
          <w:w w:val="105"/>
        </w:rPr>
        <w:t> reproducirse</w:t>
      </w:r>
      <w:r>
        <w:rPr>
          <w:w w:val="105"/>
        </w:rPr>
        <w:t> y destruirse,</w:t>
      </w:r>
      <w:r>
        <w:rPr>
          <w:w w:val="105"/>
        </w:rPr>
        <w:t> de</w:t>
      </w:r>
      <w:r>
        <w:rPr>
          <w:w w:val="105"/>
        </w:rPr>
        <w:t> conformidad</w:t>
      </w:r>
      <w:r>
        <w:rPr>
          <w:w w:val="105"/>
        </w:rPr>
        <w:t> con</w:t>
      </w:r>
      <w:r>
        <w:rPr>
          <w:w w:val="105"/>
        </w:rPr>
        <w:t> lo</w:t>
      </w:r>
      <w:r>
        <w:rPr>
          <w:w w:val="105"/>
        </w:rPr>
        <w:t> dispuesto</w:t>
      </w:r>
      <w:r>
        <w:rPr>
          <w:w w:val="105"/>
        </w:rPr>
        <w:t> en</w:t>
      </w:r>
      <w:r>
        <w:rPr>
          <w:w w:val="105"/>
        </w:rPr>
        <w:t> la</w:t>
      </w:r>
      <w:r>
        <w:rPr>
          <w:w w:val="105"/>
        </w:rPr>
        <w:t> Ley</w:t>
      </w:r>
      <w:r>
        <w:rPr>
          <w:w w:val="105"/>
        </w:rPr>
        <w:t> de</w:t>
      </w:r>
      <w:r>
        <w:rPr>
          <w:w w:val="105"/>
        </w:rPr>
        <w:t> Archivos</w:t>
      </w:r>
      <w:r>
        <w:rPr>
          <w:w w:val="105"/>
        </w:rPr>
        <w:t> del</w:t>
      </w:r>
      <w:r>
        <w:rPr>
          <w:w w:val="105"/>
        </w:rPr>
        <w:t> Estado</w:t>
      </w:r>
      <w:r>
        <w:rPr>
          <w:w w:val="105"/>
        </w:rPr>
        <w:t> de Aguascalientes,</w:t>
      </w:r>
      <w:r>
        <w:rPr>
          <w:w w:val="105"/>
        </w:rPr>
        <w:t> así</w:t>
      </w:r>
      <w:r>
        <w:rPr>
          <w:w w:val="105"/>
        </w:rPr>
        <w:t> como</w:t>
      </w:r>
      <w:r>
        <w:rPr>
          <w:w w:val="105"/>
        </w:rPr>
        <w:t> en</w:t>
      </w:r>
      <w:r>
        <w:rPr>
          <w:w w:val="105"/>
        </w:rPr>
        <w:t> la</w:t>
      </w:r>
      <w:r>
        <w:rPr>
          <w:w w:val="105"/>
        </w:rPr>
        <w:t> Ley</w:t>
      </w:r>
      <w:r>
        <w:rPr>
          <w:w w:val="105"/>
        </w:rPr>
        <w:t> de</w:t>
      </w:r>
      <w:r>
        <w:rPr>
          <w:w w:val="105"/>
        </w:rPr>
        <w:t> Transparencia</w:t>
      </w:r>
      <w:r>
        <w:rPr>
          <w:w w:val="105"/>
        </w:rPr>
        <w:t> y</w:t>
      </w:r>
      <w:r>
        <w:rPr>
          <w:w w:val="105"/>
        </w:rPr>
        <w:t> Acceso</w:t>
      </w:r>
      <w:r>
        <w:rPr>
          <w:w w:val="105"/>
        </w:rPr>
        <w:t> a</w:t>
      </w:r>
      <w:r>
        <w:rPr>
          <w:w w:val="105"/>
        </w:rPr>
        <w:t> la</w:t>
      </w:r>
      <w:r>
        <w:rPr>
          <w:w w:val="105"/>
        </w:rPr>
        <w:t> Información Pública del Estado de Aguascalientes y demás disposiciones aplicables.</w:t>
      </w:r>
    </w:p>
    <w:p>
      <w:pPr>
        <w:pStyle w:val="BodyText"/>
      </w:pPr>
    </w:p>
    <w:p>
      <w:pPr>
        <w:pStyle w:val="BodyText"/>
        <w:spacing w:before="36"/>
      </w:pPr>
    </w:p>
    <w:p>
      <w:pPr>
        <w:pStyle w:val="Heading1"/>
        <w:jc w:val="both"/>
      </w:pPr>
      <w:r>
        <w:rPr>
          <w:w w:val="110"/>
        </w:rPr>
        <w:t>CAPÍTULO</w:t>
      </w:r>
      <w:r>
        <w:rPr>
          <w:spacing w:val="54"/>
          <w:w w:val="110"/>
        </w:rPr>
        <w:t> </w:t>
      </w:r>
      <w:r>
        <w:rPr>
          <w:spacing w:val="-5"/>
          <w:w w:val="110"/>
        </w:rPr>
        <w:t>II</w:t>
      </w:r>
    </w:p>
    <w:p>
      <w:pPr>
        <w:pStyle w:val="BodyText"/>
        <w:spacing w:before="32"/>
      </w:pPr>
    </w:p>
    <w:p>
      <w:pPr>
        <w:pStyle w:val="BodyText"/>
        <w:spacing w:before="1"/>
        <w:ind w:left="262"/>
        <w:jc w:val="both"/>
      </w:pPr>
      <w:r>
        <w:rPr>
          <w:w w:val="105"/>
        </w:rPr>
        <w:t>De</w:t>
      </w:r>
      <w:r>
        <w:rPr>
          <w:spacing w:val="7"/>
          <w:w w:val="105"/>
        </w:rPr>
        <w:t> </w:t>
      </w:r>
      <w:r>
        <w:rPr>
          <w:w w:val="105"/>
        </w:rPr>
        <w:t>la</w:t>
      </w:r>
      <w:r>
        <w:rPr>
          <w:spacing w:val="8"/>
          <w:w w:val="105"/>
        </w:rPr>
        <w:t> </w:t>
      </w:r>
      <w:r>
        <w:rPr>
          <w:spacing w:val="-2"/>
          <w:w w:val="105"/>
        </w:rPr>
        <w:t>Transparencia</w:t>
      </w:r>
    </w:p>
    <w:p>
      <w:pPr>
        <w:pStyle w:val="BodyText"/>
        <w:spacing w:before="34"/>
      </w:pPr>
    </w:p>
    <w:p>
      <w:pPr>
        <w:pStyle w:val="BodyText"/>
        <w:spacing w:line="254" w:lineRule="auto"/>
        <w:ind w:left="262" w:right="1340"/>
        <w:jc w:val="both"/>
      </w:pPr>
      <w:r>
        <w:rPr/>
        <w:t>Artículo 68.- Las Dependencias y Entidades del Ejecutivo y de los Municipios en su caso,</w:t>
      </w:r>
      <w:r>
        <w:rPr>
          <w:spacing w:val="40"/>
        </w:rPr>
        <w:t> </w:t>
      </w:r>
      <w:r>
        <w:rPr/>
        <w:t>publicarán</w:t>
      </w:r>
      <w:r>
        <w:rPr>
          <w:spacing w:val="40"/>
        </w:rPr>
        <w:t> </w:t>
      </w:r>
      <w:r>
        <w:rPr/>
        <w:t>en</w:t>
      </w:r>
      <w:r>
        <w:rPr>
          <w:spacing w:val="40"/>
        </w:rPr>
        <w:t> </w:t>
      </w:r>
      <w:r>
        <w:rPr/>
        <w:t>Internet,</w:t>
      </w:r>
      <w:r>
        <w:rPr>
          <w:spacing w:val="40"/>
        </w:rPr>
        <w:t> </w:t>
      </w:r>
      <w:r>
        <w:rPr/>
        <w:t>en</w:t>
      </w:r>
      <w:r>
        <w:rPr>
          <w:spacing w:val="40"/>
        </w:rPr>
        <w:t> </w:t>
      </w:r>
      <w:r>
        <w:rPr/>
        <w:t>los</w:t>
      </w:r>
      <w:r>
        <w:rPr>
          <w:spacing w:val="40"/>
        </w:rPr>
        <w:t> </w:t>
      </w:r>
      <w:r>
        <w:rPr/>
        <w:t>términos</w:t>
      </w:r>
      <w:r>
        <w:rPr>
          <w:spacing w:val="40"/>
        </w:rPr>
        <w:t> </w:t>
      </w:r>
      <w:r>
        <w:rPr/>
        <w:t>de</w:t>
      </w:r>
      <w:r>
        <w:rPr>
          <w:spacing w:val="40"/>
        </w:rPr>
        <w:t> </w:t>
      </w:r>
      <w:r>
        <w:rPr/>
        <w:t>la</w:t>
      </w:r>
      <w:r>
        <w:rPr>
          <w:spacing w:val="40"/>
        </w:rPr>
        <w:t> </w:t>
      </w:r>
      <w:r>
        <w:rPr/>
        <w:t>legislación</w:t>
      </w:r>
      <w:r>
        <w:rPr>
          <w:spacing w:val="40"/>
        </w:rPr>
        <w:t> </w:t>
      </w:r>
      <w:r>
        <w:rPr/>
        <w:t>aplicable</w:t>
      </w:r>
      <w:r>
        <w:rPr>
          <w:spacing w:val="40"/>
        </w:rPr>
        <w:t> </w:t>
      </w:r>
      <w:r>
        <w:rPr/>
        <w:t>la información de los Programas Presupuestarios aprobados en sus presupuestos de </w:t>
      </w:r>
      <w:r>
        <w:rPr>
          <w:spacing w:val="-2"/>
        </w:rPr>
        <w:t>egresos.</w:t>
      </w:r>
    </w:p>
    <w:p>
      <w:pPr>
        <w:pStyle w:val="BodyText"/>
        <w:spacing w:before="17"/>
      </w:pPr>
    </w:p>
    <w:p>
      <w:pPr>
        <w:pStyle w:val="Heading1"/>
        <w:jc w:val="both"/>
      </w:pPr>
      <w:r>
        <w:rPr>
          <w:w w:val="105"/>
        </w:rPr>
        <w:t>(REFORMADO,</w:t>
      </w:r>
      <w:r>
        <w:rPr>
          <w:spacing w:val="37"/>
          <w:w w:val="105"/>
        </w:rPr>
        <w:t> </w:t>
      </w:r>
      <w:r>
        <w:rPr>
          <w:w w:val="105"/>
        </w:rPr>
        <w:t>P.O.</w:t>
      </w:r>
      <w:r>
        <w:rPr>
          <w:spacing w:val="37"/>
          <w:w w:val="105"/>
        </w:rPr>
        <w:t> </w:t>
      </w:r>
      <w:r>
        <w:rPr>
          <w:w w:val="105"/>
        </w:rPr>
        <w:t>29</w:t>
      </w:r>
      <w:r>
        <w:rPr>
          <w:spacing w:val="37"/>
          <w:w w:val="105"/>
        </w:rPr>
        <w:t> </w:t>
      </w:r>
      <w:r>
        <w:rPr>
          <w:w w:val="105"/>
        </w:rPr>
        <w:t>DE</w:t>
      </w:r>
      <w:r>
        <w:rPr>
          <w:spacing w:val="37"/>
          <w:w w:val="105"/>
        </w:rPr>
        <w:t> </w:t>
      </w:r>
      <w:r>
        <w:rPr>
          <w:w w:val="105"/>
        </w:rPr>
        <w:t>DICIEMBRE</w:t>
      </w:r>
      <w:r>
        <w:rPr>
          <w:spacing w:val="38"/>
          <w:w w:val="105"/>
        </w:rPr>
        <w:t> </w:t>
      </w:r>
      <w:r>
        <w:rPr>
          <w:w w:val="105"/>
        </w:rPr>
        <w:t>DE</w:t>
      </w:r>
      <w:r>
        <w:rPr>
          <w:spacing w:val="37"/>
          <w:w w:val="105"/>
        </w:rPr>
        <w:t> </w:t>
      </w:r>
      <w:r>
        <w:rPr>
          <w:spacing w:val="-2"/>
          <w:w w:val="105"/>
        </w:rPr>
        <w:t>2021)</w:t>
      </w:r>
    </w:p>
    <w:p>
      <w:pPr>
        <w:pStyle w:val="BodyText"/>
        <w:spacing w:line="254" w:lineRule="auto" w:before="16"/>
        <w:ind w:left="262" w:right="1340"/>
        <w:jc w:val="both"/>
      </w:pPr>
      <w:r>
        <w:rPr>
          <w:w w:val="105"/>
        </w:rPr>
        <w:t>Artículo 69.- El IPLANEA y las COMUPLA publicarán en internet, en los términos de</w:t>
      </w:r>
      <w:r>
        <w:rPr>
          <w:spacing w:val="-3"/>
          <w:w w:val="105"/>
        </w:rPr>
        <w:t> </w:t>
      </w:r>
      <w:r>
        <w:rPr>
          <w:w w:val="105"/>
        </w:rPr>
        <w:t>la</w:t>
      </w:r>
      <w:r>
        <w:rPr>
          <w:spacing w:val="-3"/>
          <w:w w:val="105"/>
        </w:rPr>
        <w:t> </w:t>
      </w:r>
      <w:r>
        <w:rPr>
          <w:w w:val="105"/>
        </w:rPr>
        <w:t>legislación</w:t>
      </w:r>
      <w:r>
        <w:rPr>
          <w:spacing w:val="-3"/>
          <w:w w:val="105"/>
        </w:rPr>
        <w:t> </w:t>
      </w:r>
      <w:r>
        <w:rPr>
          <w:w w:val="105"/>
        </w:rPr>
        <w:t>aplicable</w:t>
      </w:r>
      <w:r>
        <w:rPr>
          <w:spacing w:val="-3"/>
          <w:w w:val="105"/>
        </w:rPr>
        <w:t> </w:t>
      </w:r>
      <w:r>
        <w:rPr>
          <w:w w:val="105"/>
        </w:rPr>
        <w:t>en</w:t>
      </w:r>
      <w:r>
        <w:rPr>
          <w:spacing w:val="-1"/>
          <w:w w:val="105"/>
        </w:rPr>
        <w:t> </w:t>
      </w:r>
      <w:r>
        <w:rPr>
          <w:w w:val="105"/>
        </w:rPr>
        <w:t>materia</w:t>
      </w:r>
      <w:r>
        <w:rPr>
          <w:spacing w:val="-3"/>
          <w:w w:val="105"/>
        </w:rPr>
        <w:t> </w:t>
      </w:r>
      <w:r>
        <w:rPr>
          <w:w w:val="105"/>
        </w:rPr>
        <w:t>de</w:t>
      </w:r>
      <w:r>
        <w:rPr>
          <w:spacing w:val="-3"/>
          <w:w w:val="105"/>
        </w:rPr>
        <w:t> </w:t>
      </w:r>
      <w:r>
        <w:rPr>
          <w:w w:val="105"/>
        </w:rPr>
        <w:t>trasparencia,</w:t>
      </w:r>
      <w:r>
        <w:rPr>
          <w:spacing w:val="-3"/>
          <w:w w:val="105"/>
        </w:rPr>
        <w:t> </w:t>
      </w:r>
      <w:r>
        <w:rPr>
          <w:w w:val="105"/>
        </w:rPr>
        <w:t>la</w:t>
      </w:r>
      <w:r>
        <w:rPr>
          <w:spacing w:val="-3"/>
          <w:w w:val="105"/>
        </w:rPr>
        <w:t> </w:t>
      </w:r>
      <w:r>
        <w:rPr>
          <w:w w:val="105"/>
        </w:rPr>
        <w:t>información</w:t>
      </w:r>
      <w:r>
        <w:rPr>
          <w:spacing w:val="-3"/>
          <w:w w:val="105"/>
        </w:rPr>
        <w:t> </w:t>
      </w:r>
      <w:r>
        <w:rPr>
          <w:w w:val="105"/>
        </w:rPr>
        <w:t>que</w:t>
      </w:r>
      <w:r>
        <w:rPr>
          <w:spacing w:val="-1"/>
          <w:w w:val="105"/>
        </w:rPr>
        <w:t> </w:t>
      </w:r>
      <w:r>
        <w:rPr>
          <w:w w:val="105"/>
        </w:rPr>
        <w:t>se</w:t>
      </w:r>
      <w:r>
        <w:rPr>
          <w:spacing w:val="-3"/>
          <w:w w:val="105"/>
        </w:rPr>
        <w:t> </w:t>
      </w:r>
      <w:r>
        <w:rPr>
          <w:w w:val="105"/>
        </w:rPr>
        <w:t>derive de</w:t>
      </w:r>
      <w:r>
        <w:rPr>
          <w:w w:val="105"/>
        </w:rPr>
        <w:t> los</w:t>
      </w:r>
      <w:r>
        <w:rPr>
          <w:w w:val="105"/>
        </w:rPr>
        <w:t> resultados</w:t>
      </w:r>
      <w:r>
        <w:rPr>
          <w:w w:val="105"/>
        </w:rPr>
        <w:t> de</w:t>
      </w:r>
      <w:r>
        <w:rPr>
          <w:w w:val="105"/>
        </w:rPr>
        <w:t> la</w:t>
      </w:r>
      <w:r>
        <w:rPr>
          <w:w w:val="105"/>
        </w:rPr>
        <w:t> aplicación</w:t>
      </w:r>
      <w:r>
        <w:rPr>
          <w:w w:val="105"/>
        </w:rPr>
        <w:t> de</w:t>
      </w:r>
      <w:r>
        <w:rPr>
          <w:w w:val="105"/>
        </w:rPr>
        <w:t> los</w:t>
      </w:r>
      <w:r>
        <w:rPr>
          <w:w w:val="105"/>
        </w:rPr>
        <w:t> indicadores</w:t>
      </w:r>
      <w:r>
        <w:rPr>
          <w:w w:val="105"/>
        </w:rPr>
        <w:t> del</w:t>
      </w:r>
      <w:r>
        <w:rPr>
          <w:w w:val="105"/>
        </w:rPr>
        <w:t> desempeño.</w:t>
      </w:r>
      <w:r>
        <w:rPr>
          <w:w w:val="105"/>
        </w:rPr>
        <w:t> Iguales obligaciones</w:t>
      </w:r>
      <w:r>
        <w:rPr>
          <w:w w:val="105"/>
        </w:rPr>
        <w:t> tendrán</w:t>
      </w:r>
      <w:r>
        <w:rPr>
          <w:w w:val="105"/>
        </w:rPr>
        <w:t> el</w:t>
      </w:r>
      <w:r>
        <w:rPr>
          <w:w w:val="105"/>
        </w:rPr>
        <w:t> Congreso</w:t>
      </w:r>
      <w:r>
        <w:rPr>
          <w:w w:val="105"/>
        </w:rPr>
        <w:t> y</w:t>
      </w:r>
      <w:r>
        <w:rPr>
          <w:w w:val="105"/>
        </w:rPr>
        <w:t> el</w:t>
      </w:r>
      <w:r>
        <w:rPr>
          <w:w w:val="105"/>
        </w:rPr>
        <w:t> Poder</w:t>
      </w:r>
      <w:r>
        <w:rPr>
          <w:w w:val="105"/>
        </w:rPr>
        <w:t> Judicial,</w:t>
      </w:r>
      <w:r>
        <w:rPr>
          <w:w w:val="105"/>
        </w:rPr>
        <w:t> así</w:t>
      </w:r>
      <w:r>
        <w:rPr>
          <w:w w:val="105"/>
        </w:rPr>
        <w:t> como</w:t>
      </w:r>
      <w:r>
        <w:rPr>
          <w:w w:val="105"/>
        </w:rPr>
        <w:t> los</w:t>
      </w:r>
      <w:r>
        <w:rPr>
          <w:w w:val="105"/>
        </w:rPr>
        <w:t> Órganos Autónomos en el ámbito de su competencia.</w:t>
      </w:r>
    </w:p>
    <w:p>
      <w:pPr>
        <w:pStyle w:val="BodyText"/>
        <w:spacing w:before="18"/>
      </w:pPr>
    </w:p>
    <w:p>
      <w:pPr>
        <w:pStyle w:val="BodyText"/>
        <w:spacing w:line="254" w:lineRule="auto"/>
        <w:ind w:left="262" w:right="1337"/>
        <w:jc w:val="both"/>
      </w:pPr>
      <w:r>
        <w:rPr>
          <w:w w:val="105"/>
        </w:rPr>
        <w:t>Artículo 70.- La información financiera que generen Dependencias del Ejecutivo y Entidades</w:t>
      </w:r>
      <w:r>
        <w:rPr>
          <w:w w:val="105"/>
        </w:rPr>
        <w:t> del</w:t>
      </w:r>
      <w:r>
        <w:rPr>
          <w:w w:val="105"/>
        </w:rPr>
        <w:t> Ejecutivo</w:t>
      </w:r>
      <w:r>
        <w:rPr>
          <w:w w:val="105"/>
        </w:rPr>
        <w:t> así</w:t>
      </w:r>
      <w:r>
        <w:rPr>
          <w:w w:val="105"/>
        </w:rPr>
        <w:t> como</w:t>
      </w:r>
      <w:r>
        <w:rPr>
          <w:w w:val="105"/>
        </w:rPr>
        <w:t> Dependencias</w:t>
      </w:r>
      <w:r>
        <w:rPr>
          <w:w w:val="105"/>
        </w:rPr>
        <w:t> del</w:t>
      </w:r>
      <w:r>
        <w:rPr>
          <w:w w:val="105"/>
        </w:rPr>
        <w:t> Municipio</w:t>
      </w:r>
      <w:r>
        <w:rPr>
          <w:w w:val="105"/>
        </w:rPr>
        <w:t> y</w:t>
      </w:r>
      <w:r>
        <w:rPr>
          <w:w w:val="105"/>
        </w:rPr>
        <w:t> Entidades</w:t>
      </w:r>
      <w:r>
        <w:rPr>
          <w:w w:val="105"/>
        </w:rPr>
        <w:t> del Municipio,</w:t>
      </w:r>
      <w:r>
        <w:rPr>
          <w:w w:val="105"/>
        </w:rPr>
        <w:t> será</w:t>
      </w:r>
      <w:r>
        <w:rPr>
          <w:w w:val="105"/>
        </w:rPr>
        <w:t> organizada,</w:t>
      </w:r>
      <w:r>
        <w:rPr>
          <w:w w:val="105"/>
        </w:rPr>
        <w:t> sistematizada</w:t>
      </w:r>
      <w:r>
        <w:rPr>
          <w:w w:val="105"/>
        </w:rPr>
        <w:t> y</w:t>
      </w:r>
      <w:r>
        <w:rPr>
          <w:w w:val="105"/>
        </w:rPr>
        <w:t> difundida,</w:t>
      </w:r>
      <w:r>
        <w:rPr>
          <w:w w:val="105"/>
        </w:rPr>
        <w:t> por</w:t>
      </w:r>
      <w:r>
        <w:rPr>
          <w:w w:val="105"/>
        </w:rPr>
        <w:t> la</w:t>
      </w:r>
      <w:r>
        <w:rPr>
          <w:w w:val="105"/>
        </w:rPr>
        <w:t> Secretaría</w:t>
      </w:r>
      <w:r>
        <w:rPr>
          <w:w w:val="105"/>
        </w:rPr>
        <w:t> y</w:t>
      </w:r>
      <w:r>
        <w:rPr>
          <w:w w:val="105"/>
        </w:rPr>
        <w:t> las Tesorerías,</w:t>
      </w:r>
      <w:r>
        <w:rPr>
          <w:w w:val="105"/>
        </w:rPr>
        <w:t> según</w:t>
      </w:r>
      <w:r>
        <w:rPr>
          <w:w w:val="105"/>
        </w:rPr>
        <w:t> corresponda,</w:t>
      </w:r>
      <w:r>
        <w:rPr>
          <w:w w:val="105"/>
        </w:rPr>
        <w:t> al</w:t>
      </w:r>
      <w:r>
        <w:rPr>
          <w:w w:val="105"/>
        </w:rPr>
        <w:t> menos</w:t>
      </w:r>
      <w:r>
        <w:rPr>
          <w:w w:val="105"/>
        </w:rPr>
        <w:t> trimestralmente</w:t>
      </w:r>
      <w:r>
        <w:rPr>
          <w:w w:val="105"/>
        </w:rPr>
        <w:t> en</w:t>
      </w:r>
      <w:r>
        <w:rPr>
          <w:w w:val="105"/>
        </w:rPr>
        <w:t> su</w:t>
      </w:r>
      <w:r>
        <w:rPr>
          <w:w w:val="105"/>
        </w:rPr>
        <w:t> respectiva</w:t>
      </w:r>
      <w:r>
        <w:rPr>
          <w:w w:val="105"/>
        </w:rPr>
        <w:t> página electrónica</w:t>
      </w:r>
      <w:r>
        <w:rPr>
          <w:spacing w:val="-11"/>
          <w:w w:val="105"/>
        </w:rPr>
        <w:t> </w:t>
      </w:r>
      <w:r>
        <w:rPr>
          <w:w w:val="105"/>
        </w:rPr>
        <w:t>de</w:t>
      </w:r>
      <w:r>
        <w:rPr>
          <w:spacing w:val="-11"/>
          <w:w w:val="105"/>
        </w:rPr>
        <w:t> </w:t>
      </w:r>
      <w:r>
        <w:rPr>
          <w:w w:val="105"/>
        </w:rPr>
        <w:t>internet,</w:t>
      </w:r>
      <w:r>
        <w:rPr>
          <w:spacing w:val="-13"/>
          <w:w w:val="105"/>
        </w:rPr>
        <w:t> </w:t>
      </w:r>
      <w:r>
        <w:rPr>
          <w:w w:val="105"/>
        </w:rPr>
        <w:t>a</w:t>
      </w:r>
      <w:r>
        <w:rPr>
          <w:spacing w:val="-11"/>
          <w:w w:val="105"/>
        </w:rPr>
        <w:t> </w:t>
      </w:r>
      <w:r>
        <w:rPr>
          <w:w w:val="105"/>
        </w:rPr>
        <w:t>más</w:t>
      </w:r>
      <w:r>
        <w:rPr>
          <w:spacing w:val="-12"/>
          <w:w w:val="105"/>
        </w:rPr>
        <w:t> </w:t>
      </w:r>
      <w:r>
        <w:rPr>
          <w:w w:val="105"/>
        </w:rPr>
        <w:t>tardar</w:t>
      </w:r>
      <w:r>
        <w:rPr>
          <w:spacing w:val="-10"/>
          <w:w w:val="105"/>
        </w:rPr>
        <w:t> </w:t>
      </w:r>
      <w:r>
        <w:rPr>
          <w:w w:val="105"/>
        </w:rPr>
        <w:t>treinta</w:t>
      </w:r>
      <w:r>
        <w:rPr>
          <w:spacing w:val="-10"/>
          <w:w w:val="105"/>
        </w:rPr>
        <w:t> </w:t>
      </w:r>
      <w:r>
        <w:rPr>
          <w:w w:val="105"/>
        </w:rPr>
        <w:t>días</w:t>
      </w:r>
      <w:r>
        <w:rPr>
          <w:spacing w:val="-12"/>
          <w:w w:val="105"/>
        </w:rPr>
        <w:t> </w:t>
      </w:r>
      <w:r>
        <w:rPr>
          <w:w w:val="105"/>
        </w:rPr>
        <w:t>después</w:t>
      </w:r>
      <w:r>
        <w:rPr>
          <w:spacing w:val="-12"/>
          <w:w w:val="105"/>
        </w:rPr>
        <w:t> </w:t>
      </w:r>
      <w:r>
        <w:rPr>
          <w:w w:val="105"/>
        </w:rPr>
        <w:t>del</w:t>
      </w:r>
      <w:r>
        <w:rPr>
          <w:spacing w:val="-11"/>
          <w:w w:val="105"/>
        </w:rPr>
        <w:t> </w:t>
      </w:r>
      <w:r>
        <w:rPr>
          <w:w w:val="105"/>
        </w:rPr>
        <w:t>cierre</w:t>
      </w:r>
      <w:r>
        <w:rPr>
          <w:spacing w:val="-11"/>
          <w:w w:val="105"/>
        </w:rPr>
        <w:t> </w:t>
      </w:r>
      <w:r>
        <w:rPr>
          <w:w w:val="105"/>
        </w:rPr>
        <w:t>del</w:t>
      </w:r>
      <w:r>
        <w:rPr>
          <w:spacing w:val="-11"/>
          <w:w w:val="105"/>
        </w:rPr>
        <w:t> </w:t>
      </w:r>
      <w:r>
        <w:rPr>
          <w:w w:val="105"/>
        </w:rPr>
        <w:t>período</w:t>
      </w:r>
      <w:r>
        <w:rPr>
          <w:spacing w:val="-10"/>
          <w:w w:val="105"/>
        </w:rPr>
        <w:t> </w:t>
      </w:r>
      <w:r>
        <w:rPr>
          <w:w w:val="105"/>
        </w:rPr>
        <w:t>que </w:t>
      </w:r>
      <w:r>
        <w:rPr>
          <w:spacing w:val="-2"/>
          <w:w w:val="105"/>
        </w:rPr>
        <w:t>corresponda.</w:t>
      </w:r>
    </w:p>
    <w:p>
      <w:pPr>
        <w:pStyle w:val="BodyText"/>
        <w:spacing w:before="17"/>
      </w:pPr>
    </w:p>
    <w:p>
      <w:pPr>
        <w:pStyle w:val="BodyText"/>
        <w:spacing w:line="254" w:lineRule="auto" w:before="1"/>
        <w:ind w:left="262" w:right="1342"/>
        <w:jc w:val="both"/>
      </w:pPr>
      <w:r>
        <w:rPr>
          <w:w w:val="105"/>
        </w:rPr>
        <w:t>La</w:t>
      </w:r>
      <w:r>
        <w:rPr>
          <w:spacing w:val="-1"/>
          <w:w w:val="105"/>
        </w:rPr>
        <w:t> </w:t>
      </w:r>
      <w:r>
        <w:rPr>
          <w:w w:val="105"/>
        </w:rPr>
        <w:t>Secretaría</w:t>
      </w:r>
      <w:r>
        <w:rPr>
          <w:spacing w:val="-2"/>
          <w:w w:val="105"/>
        </w:rPr>
        <w:t> </w:t>
      </w:r>
      <w:r>
        <w:rPr>
          <w:w w:val="105"/>
        </w:rPr>
        <w:t>y</w:t>
      </w:r>
      <w:r>
        <w:rPr>
          <w:spacing w:val="-1"/>
          <w:w w:val="105"/>
        </w:rPr>
        <w:t> </w:t>
      </w:r>
      <w:r>
        <w:rPr>
          <w:w w:val="105"/>
        </w:rPr>
        <w:t>las</w:t>
      </w:r>
      <w:r>
        <w:rPr>
          <w:spacing w:val="-2"/>
          <w:w w:val="105"/>
        </w:rPr>
        <w:t> </w:t>
      </w:r>
      <w:r>
        <w:rPr>
          <w:w w:val="105"/>
        </w:rPr>
        <w:t>Tesorerías</w:t>
      </w:r>
      <w:r>
        <w:rPr>
          <w:spacing w:val="-1"/>
          <w:w w:val="105"/>
        </w:rPr>
        <w:t> </w:t>
      </w:r>
      <w:r>
        <w:rPr>
          <w:w w:val="105"/>
        </w:rPr>
        <w:t>establecerán</w:t>
      </w:r>
      <w:r>
        <w:rPr>
          <w:spacing w:val="-1"/>
          <w:w w:val="105"/>
        </w:rPr>
        <w:t> </w:t>
      </w:r>
      <w:r>
        <w:rPr>
          <w:w w:val="105"/>
        </w:rPr>
        <w:t>en</w:t>
      </w:r>
      <w:r>
        <w:rPr>
          <w:spacing w:val="-1"/>
          <w:w w:val="105"/>
        </w:rPr>
        <w:t> </w:t>
      </w:r>
      <w:r>
        <w:rPr>
          <w:w w:val="105"/>
        </w:rPr>
        <w:t>su</w:t>
      </w:r>
      <w:r>
        <w:rPr>
          <w:spacing w:val="-1"/>
          <w:w w:val="105"/>
        </w:rPr>
        <w:t> </w:t>
      </w:r>
      <w:r>
        <w:rPr>
          <w:w w:val="105"/>
        </w:rPr>
        <w:t>respectiva página</w:t>
      </w:r>
      <w:r>
        <w:rPr>
          <w:spacing w:val="-3"/>
          <w:w w:val="105"/>
        </w:rPr>
        <w:t> </w:t>
      </w:r>
      <w:r>
        <w:rPr>
          <w:w w:val="105"/>
        </w:rPr>
        <w:t>de internet, los enlaces</w:t>
      </w:r>
      <w:r>
        <w:rPr>
          <w:spacing w:val="-2"/>
          <w:w w:val="105"/>
        </w:rPr>
        <w:t> </w:t>
      </w:r>
      <w:r>
        <w:rPr>
          <w:w w:val="105"/>
        </w:rPr>
        <w:t>electrónicos</w:t>
      </w:r>
      <w:r>
        <w:rPr>
          <w:spacing w:val="-2"/>
          <w:w w:val="105"/>
        </w:rPr>
        <w:t> </w:t>
      </w:r>
      <w:r>
        <w:rPr>
          <w:w w:val="105"/>
        </w:rPr>
        <w:t>que</w:t>
      </w:r>
      <w:r>
        <w:rPr>
          <w:spacing w:val="-1"/>
          <w:w w:val="105"/>
        </w:rPr>
        <w:t> </w:t>
      </w:r>
      <w:r>
        <w:rPr>
          <w:w w:val="105"/>
        </w:rPr>
        <w:t>permitan</w:t>
      </w:r>
      <w:r>
        <w:rPr>
          <w:spacing w:val="-1"/>
          <w:w w:val="105"/>
        </w:rPr>
        <w:t> </w:t>
      </w:r>
      <w:r>
        <w:rPr>
          <w:w w:val="105"/>
        </w:rPr>
        <w:t>acceder a</w:t>
      </w:r>
      <w:r>
        <w:rPr>
          <w:spacing w:val="-1"/>
          <w:w w:val="105"/>
        </w:rPr>
        <w:t> </w:t>
      </w:r>
      <w:r>
        <w:rPr>
          <w:w w:val="105"/>
        </w:rPr>
        <w:t>dicha</w:t>
      </w:r>
      <w:r>
        <w:rPr>
          <w:spacing w:val="-1"/>
          <w:w w:val="105"/>
        </w:rPr>
        <w:t> </w:t>
      </w:r>
      <w:r>
        <w:rPr>
          <w:w w:val="105"/>
        </w:rPr>
        <w:t>información</w:t>
      </w:r>
      <w:r>
        <w:rPr>
          <w:spacing w:val="-1"/>
          <w:w w:val="105"/>
        </w:rPr>
        <w:t> </w:t>
      </w:r>
      <w:r>
        <w:rPr>
          <w:w w:val="105"/>
        </w:rPr>
        <w:t>financiera.</w:t>
      </w:r>
    </w:p>
    <w:p>
      <w:pPr>
        <w:pStyle w:val="BodyText"/>
        <w:spacing w:before="17"/>
      </w:pPr>
    </w:p>
    <w:p>
      <w:pPr>
        <w:pStyle w:val="BodyText"/>
        <w:spacing w:line="254" w:lineRule="auto"/>
        <w:ind w:left="262" w:right="1340"/>
        <w:jc w:val="both"/>
      </w:pPr>
      <w:r>
        <w:rPr/>
        <w:t>La información financiera que generen el Congreso y el Poder Judicial, así como los Órganos Autónomos, será difundida al menos trimestralmente en su respectiva</w:t>
      </w:r>
      <w:r>
        <w:rPr>
          <w:spacing w:val="80"/>
        </w:rPr>
        <w:t> </w:t>
      </w:r>
      <w:r>
        <w:rPr/>
        <w:t>página electrónica de internet, a más tardar treinta días después del cierre del</w:t>
      </w:r>
      <w:r>
        <w:rPr>
          <w:spacing w:val="80"/>
        </w:rPr>
        <w:t> </w:t>
      </w:r>
      <w:r>
        <w:rPr/>
        <w:t>período que corresponda.</w:t>
      </w:r>
    </w:p>
    <w:p>
      <w:pPr>
        <w:pStyle w:val="BodyText"/>
        <w:spacing w:after="0" w:line="254" w:lineRule="auto"/>
        <w:jc w:val="both"/>
        <w:sectPr>
          <w:pgSz w:w="12240" w:h="15840"/>
          <w:pgMar w:header="622" w:footer="0" w:top="2320" w:bottom="280" w:left="1440" w:right="360"/>
        </w:sectPr>
      </w:pPr>
    </w:p>
    <w:p>
      <w:pPr>
        <w:pStyle w:val="BodyText"/>
      </w:pPr>
    </w:p>
    <w:p>
      <w:pPr>
        <w:pStyle w:val="BodyText"/>
        <w:spacing w:before="255"/>
      </w:pPr>
    </w:p>
    <w:p>
      <w:pPr>
        <w:pStyle w:val="BodyText"/>
        <w:spacing w:line="254" w:lineRule="auto"/>
        <w:ind w:left="262" w:right="1334"/>
        <w:jc w:val="both"/>
      </w:pPr>
      <w:r>
        <w:rPr/>
        <w:t>En todo caso, los Ejecutores de Gasto deberán cumplir con lo establecido en la legislación aplicable en materia de transparencia y difusión de la información </w:t>
      </w:r>
      <w:r>
        <w:rPr>
          <w:spacing w:val="-2"/>
        </w:rPr>
        <w:t>financiera.</w:t>
      </w:r>
    </w:p>
    <w:p>
      <w:pPr>
        <w:pStyle w:val="BodyText"/>
        <w:spacing w:before="17"/>
      </w:pPr>
    </w:p>
    <w:p>
      <w:pPr>
        <w:pStyle w:val="BodyText"/>
        <w:spacing w:line="254" w:lineRule="auto" w:before="1"/>
        <w:ind w:left="262" w:right="1337"/>
        <w:jc w:val="both"/>
      </w:pPr>
      <w:r>
        <w:rPr>
          <w:w w:val="105"/>
        </w:rPr>
        <w:t>Artículo</w:t>
      </w:r>
      <w:r>
        <w:rPr>
          <w:spacing w:val="-12"/>
          <w:w w:val="105"/>
        </w:rPr>
        <w:t> </w:t>
      </w:r>
      <w:r>
        <w:rPr>
          <w:w w:val="105"/>
        </w:rPr>
        <w:t>71.-</w:t>
      </w:r>
      <w:r>
        <w:rPr>
          <w:spacing w:val="-13"/>
          <w:w w:val="105"/>
        </w:rPr>
        <w:t> </w:t>
      </w:r>
      <w:r>
        <w:rPr>
          <w:w w:val="105"/>
        </w:rPr>
        <w:t>Los</w:t>
      </w:r>
      <w:r>
        <w:rPr>
          <w:spacing w:val="-13"/>
          <w:w w:val="105"/>
        </w:rPr>
        <w:t> </w:t>
      </w:r>
      <w:r>
        <w:rPr>
          <w:w w:val="105"/>
        </w:rPr>
        <w:t>Ejecutores</w:t>
      </w:r>
      <w:r>
        <w:rPr>
          <w:spacing w:val="-13"/>
          <w:w w:val="105"/>
        </w:rPr>
        <w:t> </w:t>
      </w:r>
      <w:r>
        <w:rPr>
          <w:w w:val="105"/>
        </w:rPr>
        <w:t>de</w:t>
      </w:r>
      <w:r>
        <w:rPr>
          <w:spacing w:val="-12"/>
          <w:w w:val="105"/>
        </w:rPr>
        <w:t> </w:t>
      </w:r>
      <w:r>
        <w:rPr>
          <w:w w:val="105"/>
        </w:rPr>
        <w:t>Gasto</w:t>
      </w:r>
      <w:r>
        <w:rPr>
          <w:spacing w:val="-11"/>
          <w:w w:val="105"/>
        </w:rPr>
        <w:t> </w:t>
      </w:r>
      <w:r>
        <w:rPr>
          <w:w w:val="105"/>
        </w:rPr>
        <w:t>publicarán</w:t>
      </w:r>
      <w:r>
        <w:rPr>
          <w:spacing w:val="-13"/>
          <w:w w:val="105"/>
        </w:rPr>
        <w:t> </w:t>
      </w:r>
      <w:r>
        <w:rPr>
          <w:w w:val="105"/>
        </w:rPr>
        <w:t>en</w:t>
      </w:r>
      <w:r>
        <w:rPr>
          <w:spacing w:val="-12"/>
          <w:w w:val="105"/>
        </w:rPr>
        <w:t> </w:t>
      </w:r>
      <w:r>
        <w:rPr>
          <w:w w:val="105"/>
        </w:rPr>
        <w:t>Internet</w:t>
      </w:r>
      <w:r>
        <w:rPr>
          <w:spacing w:val="-12"/>
          <w:w w:val="105"/>
        </w:rPr>
        <w:t> </w:t>
      </w:r>
      <w:r>
        <w:rPr>
          <w:w w:val="105"/>
        </w:rPr>
        <w:t>la</w:t>
      </w:r>
      <w:r>
        <w:rPr>
          <w:spacing w:val="-12"/>
          <w:w w:val="105"/>
        </w:rPr>
        <w:t> </w:t>
      </w:r>
      <w:r>
        <w:rPr>
          <w:w w:val="105"/>
        </w:rPr>
        <w:t>información</w:t>
      </w:r>
      <w:r>
        <w:rPr>
          <w:spacing w:val="-13"/>
          <w:w w:val="105"/>
        </w:rPr>
        <w:t> </w:t>
      </w:r>
      <w:r>
        <w:rPr>
          <w:w w:val="105"/>
        </w:rPr>
        <w:t>sobre</w:t>
      </w:r>
      <w:r>
        <w:rPr>
          <w:spacing w:val="-12"/>
          <w:w w:val="105"/>
        </w:rPr>
        <w:t> </w:t>
      </w:r>
      <w:r>
        <w:rPr>
          <w:w w:val="105"/>
        </w:rPr>
        <w:t>el monto</w:t>
      </w:r>
      <w:r>
        <w:rPr>
          <w:spacing w:val="-11"/>
          <w:w w:val="105"/>
        </w:rPr>
        <w:t> </w:t>
      </w:r>
      <w:r>
        <w:rPr>
          <w:w w:val="105"/>
        </w:rPr>
        <w:t>pagado</w:t>
      </w:r>
      <w:r>
        <w:rPr>
          <w:spacing w:val="-13"/>
          <w:w w:val="105"/>
        </w:rPr>
        <w:t> </w:t>
      </w:r>
      <w:r>
        <w:rPr>
          <w:w w:val="105"/>
        </w:rPr>
        <w:t>durante</w:t>
      </w:r>
      <w:r>
        <w:rPr>
          <w:spacing w:val="-13"/>
          <w:w w:val="105"/>
        </w:rPr>
        <w:t> </w:t>
      </w:r>
      <w:r>
        <w:rPr>
          <w:w w:val="105"/>
        </w:rPr>
        <w:t>el</w:t>
      </w:r>
      <w:r>
        <w:rPr>
          <w:spacing w:val="-12"/>
          <w:w w:val="105"/>
        </w:rPr>
        <w:t> </w:t>
      </w:r>
      <w:r>
        <w:rPr>
          <w:w w:val="105"/>
        </w:rPr>
        <w:t>período</w:t>
      </w:r>
      <w:r>
        <w:rPr>
          <w:spacing w:val="-11"/>
          <w:w w:val="105"/>
        </w:rPr>
        <w:t> </w:t>
      </w:r>
      <w:r>
        <w:rPr>
          <w:w w:val="105"/>
        </w:rPr>
        <w:t>por</w:t>
      </w:r>
      <w:r>
        <w:rPr>
          <w:spacing w:val="-11"/>
          <w:w w:val="105"/>
        </w:rPr>
        <w:t> </w:t>
      </w:r>
      <w:r>
        <w:rPr>
          <w:w w:val="105"/>
        </w:rPr>
        <w:t>concepto</w:t>
      </w:r>
      <w:r>
        <w:rPr>
          <w:spacing w:val="-11"/>
          <w:w w:val="105"/>
        </w:rPr>
        <w:t> </w:t>
      </w:r>
      <w:r>
        <w:rPr>
          <w:w w:val="105"/>
        </w:rPr>
        <w:t>de</w:t>
      </w:r>
      <w:r>
        <w:rPr>
          <w:spacing w:val="-12"/>
          <w:w w:val="105"/>
        </w:rPr>
        <w:t> </w:t>
      </w:r>
      <w:r>
        <w:rPr>
          <w:w w:val="105"/>
        </w:rPr>
        <w:t>ayudas</w:t>
      </w:r>
      <w:r>
        <w:rPr>
          <w:spacing w:val="-13"/>
          <w:w w:val="105"/>
        </w:rPr>
        <w:t> </w:t>
      </w:r>
      <w:r>
        <w:rPr>
          <w:w w:val="105"/>
        </w:rPr>
        <w:t>y</w:t>
      </w:r>
      <w:r>
        <w:rPr>
          <w:spacing w:val="-11"/>
          <w:w w:val="105"/>
        </w:rPr>
        <w:t> </w:t>
      </w:r>
      <w:r>
        <w:rPr>
          <w:w w:val="105"/>
        </w:rPr>
        <w:t>subsidios</w:t>
      </w:r>
      <w:r>
        <w:rPr>
          <w:spacing w:val="-13"/>
          <w:w w:val="105"/>
        </w:rPr>
        <w:t> </w:t>
      </w:r>
      <w:r>
        <w:rPr>
          <w:w w:val="105"/>
        </w:rPr>
        <w:t>a</w:t>
      </w:r>
      <w:r>
        <w:rPr>
          <w:spacing w:val="-12"/>
          <w:w w:val="105"/>
        </w:rPr>
        <w:t> </w:t>
      </w:r>
      <w:r>
        <w:rPr>
          <w:w w:val="105"/>
        </w:rPr>
        <w:t>los</w:t>
      </w:r>
      <w:r>
        <w:rPr>
          <w:spacing w:val="-13"/>
          <w:w w:val="105"/>
        </w:rPr>
        <w:t> </w:t>
      </w:r>
      <w:r>
        <w:rPr>
          <w:w w:val="105"/>
        </w:rPr>
        <w:t>sectores </w:t>
      </w:r>
      <w:r>
        <w:rPr/>
        <w:t>económicos y sociales identificando el nombre del beneficiario, en lo posible la Clave Única de Registro de Población cuando el beneficiario sea persona física o el Registro </w:t>
      </w:r>
      <w:r>
        <w:rPr>
          <w:w w:val="105"/>
        </w:rPr>
        <w:t>Federal</w:t>
      </w:r>
      <w:r>
        <w:rPr>
          <w:w w:val="105"/>
        </w:rPr>
        <w:t> de</w:t>
      </w:r>
      <w:r>
        <w:rPr>
          <w:w w:val="105"/>
        </w:rPr>
        <w:t> Contribuyentes</w:t>
      </w:r>
      <w:r>
        <w:rPr>
          <w:w w:val="105"/>
        </w:rPr>
        <w:t> con</w:t>
      </w:r>
      <w:r>
        <w:rPr>
          <w:w w:val="105"/>
        </w:rPr>
        <w:t> homoclave</w:t>
      </w:r>
      <w:r>
        <w:rPr>
          <w:w w:val="105"/>
        </w:rPr>
        <w:t> cuando</w:t>
      </w:r>
      <w:r>
        <w:rPr>
          <w:w w:val="105"/>
        </w:rPr>
        <w:t> sea</w:t>
      </w:r>
      <w:r>
        <w:rPr>
          <w:w w:val="105"/>
        </w:rPr>
        <w:t> persona</w:t>
      </w:r>
      <w:r>
        <w:rPr>
          <w:w w:val="105"/>
        </w:rPr>
        <w:t> moral</w:t>
      </w:r>
      <w:r>
        <w:rPr>
          <w:w w:val="105"/>
        </w:rPr>
        <w:t> o</w:t>
      </w:r>
      <w:r>
        <w:rPr>
          <w:w w:val="105"/>
        </w:rPr>
        <w:t> persona física con actividad empresarial y profesional y el monto recibido.</w:t>
      </w:r>
    </w:p>
    <w:p>
      <w:pPr>
        <w:pStyle w:val="BodyText"/>
        <w:spacing w:before="17"/>
      </w:pPr>
    </w:p>
    <w:p>
      <w:pPr>
        <w:pStyle w:val="Heading1"/>
        <w:jc w:val="both"/>
      </w:pPr>
      <w:r>
        <w:rPr>
          <w:w w:val="110"/>
        </w:rPr>
        <w:t>(ADICIONADO,</w:t>
      </w:r>
      <w:r>
        <w:rPr>
          <w:spacing w:val="25"/>
          <w:w w:val="110"/>
        </w:rPr>
        <w:t> </w:t>
      </w:r>
      <w:r>
        <w:rPr>
          <w:w w:val="110"/>
        </w:rPr>
        <w:t>P.O.</w:t>
      </w:r>
      <w:r>
        <w:rPr>
          <w:spacing w:val="21"/>
          <w:w w:val="110"/>
        </w:rPr>
        <w:t> </w:t>
      </w:r>
      <w:r>
        <w:rPr>
          <w:w w:val="110"/>
        </w:rPr>
        <w:t>26</w:t>
      </w:r>
      <w:r>
        <w:rPr>
          <w:spacing w:val="25"/>
          <w:w w:val="110"/>
        </w:rPr>
        <w:t> </w:t>
      </w:r>
      <w:r>
        <w:rPr>
          <w:w w:val="110"/>
        </w:rPr>
        <w:t>DE</w:t>
      </w:r>
      <w:r>
        <w:rPr>
          <w:spacing w:val="25"/>
          <w:w w:val="110"/>
        </w:rPr>
        <w:t> </w:t>
      </w:r>
      <w:r>
        <w:rPr>
          <w:w w:val="110"/>
        </w:rPr>
        <w:t>MARZO</w:t>
      </w:r>
      <w:r>
        <w:rPr>
          <w:spacing w:val="25"/>
          <w:w w:val="110"/>
        </w:rPr>
        <w:t> </w:t>
      </w:r>
      <w:r>
        <w:rPr>
          <w:w w:val="110"/>
        </w:rPr>
        <w:t>DE</w:t>
      </w:r>
      <w:r>
        <w:rPr>
          <w:spacing w:val="25"/>
          <w:w w:val="110"/>
        </w:rPr>
        <w:t> </w:t>
      </w:r>
      <w:r>
        <w:rPr>
          <w:spacing w:val="-2"/>
          <w:w w:val="110"/>
        </w:rPr>
        <w:t>2018)</w:t>
      </w:r>
    </w:p>
    <w:p>
      <w:pPr>
        <w:pStyle w:val="BodyText"/>
        <w:spacing w:line="254" w:lineRule="auto" w:before="16"/>
        <w:ind w:left="262" w:right="1334"/>
        <w:jc w:val="both"/>
      </w:pPr>
      <w:r>
        <w:rPr>
          <w:w w:val="105"/>
        </w:rPr>
        <w:t>En</w:t>
      </w:r>
      <w:r>
        <w:rPr>
          <w:w w:val="105"/>
        </w:rPr>
        <w:t> la</w:t>
      </w:r>
      <w:r>
        <w:rPr>
          <w:w w:val="105"/>
        </w:rPr>
        <w:t> asignación</w:t>
      </w:r>
      <w:r>
        <w:rPr>
          <w:w w:val="105"/>
        </w:rPr>
        <w:t> por</w:t>
      </w:r>
      <w:r>
        <w:rPr>
          <w:w w:val="105"/>
        </w:rPr>
        <w:t> concepto</w:t>
      </w:r>
      <w:r>
        <w:rPr>
          <w:w w:val="105"/>
        </w:rPr>
        <w:t> de</w:t>
      </w:r>
      <w:r>
        <w:rPr>
          <w:w w:val="105"/>
        </w:rPr>
        <w:t> ayudas</w:t>
      </w:r>
      <w:r>
        <w:rPr>
          <w:w w:val="105"/>
        </w:rPr>
        <w:t> y</w:t>
      </w:r>
      <w:r>
        <w:rPr>
          <w:w w:val="105"/>
        </w:rPr>
        <w:t> subsidios,</w:t>
      </w:r>
      <w:r>
        <w:rPr>
          <w:w w:val="105"/>
        </w:rPr>
        <w:t> los</w:t>
      </w:r>
      <w:r>
        <w:rPr>
          <w:w w:val="105"/>
        </w:rPr>
        <w:t> Ejecutores</w:t>
      </w:r>
      <w:r>
        <w:rPr>
          <w:w w:val="105"/>
        </w:rPr>
        <w:t> de</w:t>
      </w:r>
      <w:r>
        <w:rPr>
          <w:w w:val="105"/>
        </w:rPr>
        <w:t> Gasto deberán</w:t>
      </w:r>
      <w:r>
        <w:rPr>
          <w:w w:val="105"/>
        </w:rPr>
        <w:t> establecer</w:t>
      </w:r>
      <w:r>
        <w:rPr>
          <w:w w:val="105"/>
        </w:rPr>
        <w:t> mecanismos</w:t>
      </w:r>
      <w:r>
        <w:rPr>
          <w:w w:val="105"/>
        </w:rPr>
        <w:t> de</w:t>
      </w:r>
      <w:r>
        <w:rPr>
          <w:w w:val="105"/>
        </w:rPr>
        <w:t> participación</w:t>
      </w:r>
      <w:r>
        <w:rPr>
          <w:w w:val="105"/>
        </w:rPr>
        <w:t> ciudadana</w:t>
      </w:r>
      <w:r>
        <w:rPr>
          <w:w w:val="105"/>
        </w:rPr>
        <w:t> a</w:t>
      </w:r>
      <w:r>
        <w:rPr>
          <w:w w:val="105"/>
        </w:rPr>
        <w:t> fin</w:t>
      </w:r>
      <w:r>
        <w:rPr>
          <w:w w:val="105"/>
        </w:rPr>
        <w:t> de</w:t>
      </w:r>
      <w:r>
        <w:rPr>
          <w:w w:val="105"/>
        </w:rPr>
        <w:t> lograr</w:t>
      </w:r>
      <w:r>
        <w:rPr>
          <w:w w:val="105"/>
        </w:rPr>
        <w:t> la aplicación oportuna y focalizada de los mismos.</w:t>
      </w:r>
    </w:p>
    <w:p>
      <w:pPr>
        <w:pStyle w:val="BodyText"/>
        <w:spacing w:before="17"/>
      </w:pPr>
    </w:p>
    <w:p>
      <w:pPr>
        <w:pStyle w:val="BodyText"/>
        <w:spacing w:line="254" w:lineRule="auto"/>
        <w:ind w:left="262" w:right="1337"/>
        <w:jc w:val="both"/>
      </w:pPr>
      <w:r>
        <w:rPr>
          <w:w w:val="105"/>
        </w:rPr>
        <w:t>Artículo</w:t>
      </w:r>
      <w:r>
        <w:rPr>
          <w:w w:val="105"/>
        </w:rPr>
        <w:t> 72.-</w:t>
      </w:r>
      <w:r>
        <w:rPr>
          <w:w w:val="105"/>
        </w:rPr>
        <w:t> Es</w:t>
      </w:r>
      <w:r>
        <w:rPr>
          <w:w w:val="105"/>
        </w:rPr>
        <w:t> responsabilidad</w:t>
      </w:r>
      <w:r>
        <w:rPr>
          <w:w w:val="105"/>
        </w:rPr>
        <w:t> de</w:t>
      </w:r>
      <w:r>
        <w:rPr>
          <w:w w:val="105"/>
        </w:rPr>
        <w:t> los</w:t>
      </w:r>
      <w:r>
        <w:rPr>
          <w:w w:val="105"/>
        </w:rPr>
        <w:t> Ejecutores</w:t>
      </w:r>
      <w:r>
        <w:rPr>
          <w:w w:val="105"/>
        </w:rPr>
        <w:t> del</w:t>
      </w:r>
      <w:r>
        <w:rPr>
          <w:w w:val="105"/>
        </w:rPr>
        <w:t> Gasto</w:t>
      </w:r>
      <w:r>
        <w:rPr>
          <w:w w:val="105"/>
        </w:rPr>
        <w:t> registrar</w:t>
      </w:r>
      <w:r>
        <w:rPr>
          <w:w w:val="105"/>
        </w:rPr>
        <w:t> de</w:t>
      </w:r>
      <w:r>
        <w:rPr>
          <w:w w:val="105"/>
        </w:rPr>
        <w:t> manera trimestral en el Sistema de Formato</w:t>
      </w:r>
      <w:r>
        <w:rPr>
          <w:w w:val="105"/>
        </w:rPr>
        <w:t> Único</w:t>
      </w:r>
      <w:r>
        <w:rPr>
          <w:w w:val="105"/>
        </w:rPr>
        <w:t> de la Secretaría</w:t>
      </w:r>
      <w:r>
        <w:rPr>
          <w:w w:val="105"/>
        </w:rPr>
        <w:t> de Hacienda y</w:t>
      </w:r>
      <w:r>
        <w:rPr>
          <w:w w:val="105"/>
        </w:rPr>
        <w:t> Crédito Público</w:t>
      </w:r>
      <w:r>
        <w:rPr>
          <w:w w:val="105"/>
        </w:rPr>
        <w:t> la información</w:t>
      </w:r>
      <w:r>
        <w:rPr>
          <w:w w:val="105"/>
        </w:rPr>
        <w:t> relativa al ejercicio</w:t>
      </w:r>
      <w:r>
        <w:rPr>
          <w:w w:val="105"/>
        </w:rPr>
        <w:t> de los recursos públicos</w:t>
      </w:r>
      <w:r>
        <w:rPr>
          <w:w w:val="105"/>
        </w:rPr>
        <w:t> que se reciban por</w:t>
      </w:r>
      <w:r>
        <w:rPr>
          <w:w w:val="105"/>
        </w:rPr>
        <w:t> el</w:t>
      </w:r>
      <w:r>
        <w:rPr>
          <w:w w:val="105"/>
        </w:rPr>
        <w:t> Estado</w:t>
      </w:r>
      <w:r>
        <w:rPr>
          <w:w w:val="105"/>
        </w:rPr>
        <w:t> y</w:t>
      </w:r>
      <w:r>
        <w:rPr>
          <w:w w:val="105"/>
        </w:rPr>
        <w:t> en</w:t>
      </w:r>
      <w:r>
        <w:rPr>
          <w:w w:val="105"/>
        </w:rPr>
        <w:t> su</w:t>
      </w:r>
      <w:r>
        <w:rPr>
          <w:w w:val="105"/>
        </w:rPr>
        <w:t> caso,</w:t>
      </w:r>
      <w:r>
        <w:rPr>
          <w:w w:val="105"/>
        </w:rPr>
        <w:t> por</w:t>
      </w:r>
      <w:r>
        <w:rPr>
          <w:w w:val="105"/>
        </w:rPr>
        <w:t> los</w:t>
      </w:r>
      <w:r>
        <w:rPr>
          <w:w w:val="105"/>
        </w:rPr>
        <w:t> Municipios,</w:t>
      </w:r>
      <w:r>
        <w:rPr>
          <w:w w:val="105"/>
        </w:rPr>
        <w:t> provenientes</w:t>
      </w:r>
      <w:r>
        <w:rPr>
          <w:w w:val="105"/>
        </w:rPr>
        <w:t> de</w:t>
      </w:r>
      <w:r>
        <w:rPr>
          <w:w w:val="105"/>
        </w:rPr>
        <w:t> la Federación,</w:t>
      </w:r>
      <w:r>
        <w:rPr>
          <w:w w:val="105"/>
        </w:rPr>
        <w:t> de conformidad</w:t>
      </w:r>
      <w:r>
        <w:rPr>
          <w:spacing w:val="-9"/>
          <w:w w:val="105"/>
        </w:rPr>
        <w:t> </w:t>
      </w:r>
      <w:r>
        <w:rPr>
          <w:w w:val="105"/>
        </w:rPr>
        <w:t>con</w:t>
      </w:r>
      <w:r>
        <w:rPr>
          <w:spacing w:val="-9"/>
          <w:w w:val="105"/>
        </w:rPr>
        <w:t> </w:t>
      </w:r>
      <w:r>
        <w:rPr>
          <w:w w:val="105"/>
        </w:rPr>
        <w:t>lo</w:t>
      </w:r>
      <w:r>
        <w:rPr>
          <w:spacing w:val="-9"/>
          <w:w w:val="105"/>
        </w:rPr>
        <w:t> </w:t>
      </w:r>
      <w:r>
        <w:rPr>
          <w:w w:val="105"/>
        </w:rPr>
        <w:t>dispuesto</w:t>
      </w:r>
      <w:r>
        <w:rPr>
          <w:spacing w:val="-9"/>
          <w:w w:val="105"/>
        </w:rPr>
        <w:t> </w:t>
      </w:r>
      <w:r>
        <w:rPr>
          <w:w w:val="105"/>
        </w:rPr>
        <w:t>en</w:t>
      </w:r>
      <w:r>
        <w:rPr>
          <w:spacing w:val="-9"/>
          <w:w w:val="105"/>
        </w:rPr>
        <w:t> </w:t>
      </w:r>
      <w:r>
        <w:rPr>
          <w:w w:val="105"/>
        </w:rPr>
        <w:t>materia</w:t>
      </w:r>
      <w:r>
        <w:rPr>
          <w:spacing w:val="-9"/>
          <w:w w:val="105"/>
        </w:rPr>
        <w:t> </w:t>
      </w:r>
      <w:r>
        <w:rPr>
          <w:w w:val="105"/>
        </w:rPr>
        <w:t>de</w:t>
      </w:r>
      <w:r>
        <w:rPr>
          <w:spacing w:val="-9"/>
          <w:w w:val="105"/>
        </w:rPr>
        <w:t> </w:t>
      </w:r>
      <w:r>
        <w:rPr>
          <w:w w:val="105"/>
        </w:rPr>
        <w:t>información</w:t>
      </w:r>
      <w:r>
        <w:rPr>
          <w:spacing w:val="-9"/>
          <w:w w:val="105"/>
        </w:rPr>
        <w:t> </w:t>
      </w:r>
      <w:r>
        <w:rPr>
          <w:w w:val="105"/>
        </w:rPr>
        <w:t>en</w:t>
      </w:r>
      <w:r>
        <w:rPr>
          <w:spacing w:val="-9"/>
          <w:w w:val="105"/>
        </w:rPr>
        <w:t> </w:t>
      </w:r>
      <w:r>
        <w:rPr>
          <w:w w:val="105"/>
        </w:rPr>
        <w:t>la</w:t>
      </w:r>
      <w:r>
        <w:rPr>
          <w:spacing w:val="-9"/>
          <w:w w:val="105"/>
        </w:rPr>
        <w:t> </w:t>
      </w:r>
      <w:r>
        <w:rPr>
          <w:w w:val="105"/>
        </w:rPr>
        <w:t>Ley</w:t>
      </w:r>
      <w:r>
        <w:rPr>
          <w:spacing w:val="-10"/>
          <w:w w:val="105"/>
        </w:rPr>
        <w:t> </w:t>
      </w:r>
      <w:r>
        <w:rPr>
          <w:w w:val="105"/>
        </w:rPr>
        <w:t>de</w:t>
      </w:r>
      <w:r>
        <w:rPr>
          <w:spacing w:val="-9"/>
          <w:w w:val="105"/>
        </w:rPr>
        <w:t> </w:t>
      </w:r>
      <w:r>
        <w:rPr>
          <w:w w:val="105"/>
        </w:rPr>
        <w:t>Coordinación Fiscal,</w:t>
      </w:r>
      <w:r>
        <w:rPr>
          <w:w w:val="105"/>
        </w:rPr>
        <w:t> la</w:t>
      </w:r>
      <w:r>
        <w:rPr>
          <w:w w:val="105"/>
        </w:rPr>
        <w:t> Ley</w:t>
      </w:r>
      <w:r>
        <w:rPr>
          <w:w w:val="105"/>
        </w:rPr>
        <w:t> Federal</w:t>
      </w:r>
      <w:r>
        <w:rPr>
          <w:w w:val="105"/>
        </w:rPr>
        <w:t> de</w:t>
      </w:r>
      <w:r>
        <w:rPr>
          <w:w w:val="105"/>
        </w:rPr>
        <w:t> Presupuesto</w:t>
      </w:r>
      <w:r>
        <w:rPr>
          <w:w w:val="105"/>
        </w:rPr>
        <w:t> y</w:t>
      </w:r>
      <w:r>
        <w:rPr>
          <w:w w:val="105"/>
        </w:rPr>
        <w:t> Responsabilidad</w:t>
      </w:r>
      <w:r>
        <w:rPr>
          <w:w w:val="105"/>
        </w:rPr>
        <w:t> Hacendaria</w:t>
      </w:r>
      <w:r>
        <w:rPr>
          <w:w w:val="105"/>
        </w:rPr>
        <w:t> y</w:t>
      </w:r>
      <w:r>
        <w:rPr>
          <w:w w:val="105"/>
        </w:rPr>
        <w:t> su Reglamento,</w:t>
      </w:r>
      <w:r>
        <w:rPr>
          <w:w w:val="105"/>
        </w:rPr>
        <w:t> el</w:t>
      </w:r>
      <w:r>
        <w:rPr>
          <w:w w:val="105"/>
        </w:rPr>
        <w:t> Presupuesto</w:t>
      </w:r>
      <w:r>
        <w:rPr>
          <w:w w:val="105"/>
        </w:rPr>
        <w:t> de</w:t>
      </w:r>
      <w:r>
        <w:rPr>
          <w:w w:val="105"/>
        </w:rPr>
        <w:t> Egresos</w:t>
      </w:r>
      <w:r>
        <w:rPr>
          <w:w w:val="105"/>
        </w:rPr>
        <w:t> de</w:t>
      </w:r>
      <w:r>
        <w:rPr>
          <w:w w:val="105"/>
        </w:rPr>
        <w:t> la</w:t>
      </w:r>
      <w:r>
        <w:rPr>
          <w:w w:val="105"/>
        </w:rPr>
        <w:t> Federación</w:t>
      </w:r>
      <w:r>
        <w:rPr>
          <w:w w:val="105"/>
        </w:rPr>
        <w:t> para</w:t>
      </w:r>
      <w:r>
        <w:rPr>
          <w:w w:val="105"/>
        </w:rPr>
        <w:t> el</w:t>
      </w:r>
      <w:r>
        <w:rPr>
          <w:w w:val="105"/>
        </w:rPr>
        <w:t> ejercicio</w:t>
      </w:r>
      <w:r>
        <w:rPr>
          <w:w w:val="105"/>
        </w:rPr>
        <w:t> fiscal correspondiente,</w:t>
      </w:r>
      <w:r>
        <w:rPr>
          <w:w w:val="105"/>
        </w:rPr>
        <w:t> así</w:t>
      </w:r>
      <w:r>
        <w:rPr>
          <w:w w:val="105"/>
        </w:rPr>
        <w:t> como</w:t>
      </w:r>
      <w:r>
        <w:rPr>
          <w:w w:val="105"/>
        </w:rPr>
        <w:t> los</w:t>
      </w:r>
      <w:r>
        <w:rPr>
          <w:w w:val="105"/>
        </w:rPr>
        <w:t> lineamientos</w:t>
      </w:r>
      <w:r>
        <w:rPr>
          <w:w w:val="105"/>
        </w:rPr>
        <w:t> que</w:t>
      </w:r>
      <w:r>
        <w:rPr>
          <w:w w:val="105"/>
        </w:rPr>
        <w:t> emita</w:t>
      </w:r>
      <w:r>
        <w:rPr>
          <w:w w:val="105"/>
        </w:rPr>
        <w:t> la</w:t>
      </w:r>
      <w:r>
        <w:rPr>
          <w:w w:val="105"/>
        </w:rPr>
        <w:t> Federación,</w:t>
      </w:r>
      <w:r>
        <w:rPr>
          <w:w w:val="105"/>
        </w:rPr>
        <w:t> para</w:t>
      </w:r>
      <w:r>
        <w:rPr>
          <w:w w:val="105"/>
        </w:rPr>
        <w:t> dar cumplimiento</w:t>
      </w:r>
      <w:r>
        <w:rPr>
          <w:w w:val="105"/>
        </w:rPr>
        <w:t> a</w:t>
      </w:r>
      <w:r>
        <w:rPr>
          <w:w w:val="105"/>
        </w:rPr>
        <w:t> las</w:t>
      </w:r>
      <w:r>
        <w:rPr>
          <w:w w:val="105"/>
        </w:rPr>
        <w:t> obligaciones</w:t>
      </w:r>
      <w:r>
        <w:rPr>
          <w:w w:val="105"/>
        </w:rPr>
        <w:t> que</w:t>
      </w:r>
      <w:r>
        <w:rPr>
          <w:w w:val="105"/>
        </w:rPr>
        <w:t> en</w:t>
      </w:r>
      <w:r>
        <w:rPr>
          <w:w w:val="105"/>
        </w:rPr>
        <w:t> materia</w:t>
      </w:r>
      <w:r>
        <w:rPr>
          <w:w w:val="105"/>
        </w:rPr>
        <w:t> de</w:t>
      </w:r>
      <w:r>
        <w:rPr>
          <w:w w:val="105"/>
        </w:rPr>
        <w:t> información</w:t>
      </w:r>
      <w:r>
        <w:rPr>
          <w:w w:val="105"/>
        </w:rPr>
        <w:t> establecen</w:t>
      </w:r>
      <w:r>
        <w:rPr>
          <w:w w:val="105"/>
        </w:rPr>
        <w:t> dichos ordenamientos.</w:t>
      </w:r>
      <w:r>
        <w:rPr>
          <w:w w:val="105"/>
        </w:rPr>
        <w:t> Dicha</w:t>
      </w:r>
      <w:r>
        <w:rPr>
          <w:w w:val="105"/>
        </w:rPr>
        <w:t> información</w:t>
      </w:r>
      <w:r>
        <w:rPr>
          <w:w w:val="105"/>
        </w:rPr>
        <w:t> deberá</w:t>
      </w:r>
      <w:r>
        <w:rPr>
          <w:w w:val="105"/>
        </w:rPr>
        <w:t> ser</w:t>
      </w:r>
      <w:r>
        <w:rPr>
          <w:w w:val="105"/>
        </w:rPr>
        <w:t> registrada</w:t>
      </w:r>
      <w:r>
        <w:rPr>
          <w:w w:val="105"/>
        </w:rPr>
        <w:t> dentro</w:t>
      </w:r>
      <w:r>
        <w:rPr>
          <w:w w:val="105"/>
        </w:rPr>
        <w:t> de</w:t>
      </w:r>
      <w:r>
        <w:rPr>
          <w:w w:val="105"/>
        </w:rPr>
        <w:t> los</w:t>
      </w:r>
      <w:r>
        <w:rPr>
          <w:w w:val="105"/>
        </w:rPr>
        <w:t> primeros quince</w:t>
      </w:r>
      <w:r>
        <w:rPr>
          <w:spacing w:val="-1"/>
          <w:w w:val="105"/>
        </w:rPr>
        <w:t> </w:t>
      </w:r>
      <w:r>
        <w:rPr>
          <w:w w:val="105"/>
        </w:rPr>
        <w:t>días</w:t>
      </w:r>
      <w:r>
        <w:rPr>
          <w:spacing w:val="-2"/>
          <w:w w:val="105"/>
        </w:rPr>
        <w:t> </w:t>
      </w:r>
      <w:r>
        <w:rPr>
          <w:w w:val="105"/>
        </w:rPr>
        <w:t>naturales siguientes</w:t>
      </w:r>
      <w:r>
        <w:rPr>
          <w:spacing w:val="-2"/>
          <w:w w:val="105"/>
        </w:rPr>
        <w:t> </w:t>
      </w:r>
      <w:r>
        <w:rPr>
          <w:w w:val="105"/>
        </w:rPr>
        <w:t>al</w:t>
      </w:r>
      <w:r>
        <w:rPr>
          <w:spacing w:val="-1"/>
          <w:w w:val="105"/>
        </w:rPr>
        <w:t> </w:t>
      </w:r>
      <w:r>
        <w:rPr>
          <w:w w:val="105"/>
        </w:rPr>
        <w:t>término</w:t>
      </w:r>
      <w:r>
        <w:rPr>
          <w:spacing w:val="-1"/>
          <w:w w:val="105"/>
        </w:rPr>
        <w:t> </w:t>
      </w:r>
      <w:r>
        <w:rPr>
          <w:w w:val="105"/>
        </w:rPr>
        <w:t>del</w:t>
      </w:r>
      <w:r>
        <w:rPr>
          <w:spacing w:val="-1"/>
          <w:w w:val="105"/>
        </w:rPr>
        <w:t> </w:t>
      </w:r>
      <w:r>
        <w:rPr>
          <w:w w:val="105"/>
        </w:rPr>
        <w:t>trimestre</w:t>
      </w:r>
      <w:r>
        <w:rPr>
          <w:spacing w:val="-1"/>
          <w:w w:val="105"/>
        </w:rPr>
        <w:t> </w:t>
      </w:r>
      <w:r>
        <w:rPr>
          <w:w w:val="105"/>
        </w:rPr>
        <w:t>a</w:t>
      </w:r>
      <w:r>
        <w:rPr>
          <w:spacing w:val="-4"/>
          <w:w w:val="105"/>
        </w:rPr>
        <w:t> </w:t>
      </w:r>
      <w:r>
        <w:rPr>
          <w:w w:val="105"/>
        </w:rPr>
        <w:t>reportar.</w:t>
      </w:r>
    </w:p>
    <w:p>
      <w:pPr>
        <w:pStyle w:val="BodyText"/>
        <w:spacing w:before="19"/>
      </w:pPr>
    </w:p>
    <w:p>
      <w:pPr>
        <w:pStyle w:val="BodyText"/>
        <w:spacing w:line="254" w:lineRule="auto"/>
        <w:ind w:left="262" w:right="1342"/>
        <w:jc w:val="both"/>
      </w:pPr>
      <w:r>
        <w:rPr>
          <w:w w:val="105"/>
        </w:rPr>
        <w:t>Los</w:t>
      </w:r>
      <w:r>
        <w:rPr>
          <w:spacing w:val="-5"/>
          <w:w w:val="105"/>
        </w:rPr>
        <w:t> </w:t>
      </w:r>
      <w:r>
        <w:rPr>
          <w:w w:val="105"/>
        </w:rPr>
        <w:t>Ejecutores</w:t>
      </w:r>
      <w:r>
        <w:rPr>
          <w:spacing w:val="-5"/>
          <w:w w:val="105"/>
        </w:rPr>
        <w:t> </w:t>
      </w:r>
      <w:r>
        <w:rPr>
          <w:w w:val="105"/>
        </w:rPr>
        <w:t>de</w:t>
      </w:r>
      <w:r>
        <w:rPr>
          <w:spacing w:val="-4"/>
          <w:w w:val="105"/>
        </w:rPr>
        <w:t> </w:t>
      </w:r>
      <w:r>
        <w:rPr>
          <w:w w:val="105"/>
        </w:rPr>
        <w:t>Gasto</w:t>
      </w:r>
      <w:r>
        <w:rPr>
          <w:spacing w:val="-4"/>
          <w:w w:val="105"/>
        </w:rPr>
        <w:t> </w:t>
      </w:r>
      <w:r>
        <w:rPr>
          <w:w w:val="105"/>
        </w:rPr>
        <w:t>que</w:t>
      </w:r>
      <w:r>
        <w:rPr>
          <w:spacing w:val="-4"/>
          <w:w w:val="105"/>
        </w:rPr>
        <w:t> </w:t>
      </w:r>
      <w:r>
        <w:rPr>
          <w:w w:val="105"/>
        </w:rPr>
        <w:t>ejerzan</w:t>
      </w:r>
      <w:r>
        <w:rPr>
          <w:spacing w:val="-4"/>
          <w:w w:val="105"/>
        </w:rPr>
        <w:t> </w:t>
      </w:r>
      <w:r>
        <w:rPr>
          <w:w w:val="105"/>
        </w:rPr>
        <w:t>recursos</w:t>
      </w:r>
      <w:r>
        <w:rPr>
          <w:spacing w:val="-3"/>
          <w:w w:val="105"/>
        </w:rPr>
        <w:t> </w:t>
      </w:r>
      <w:r>
        <w:rPr>
          <w:w w:val="105"/>
        </w:rPr>
        <w:t>que</w:t>
      </w:r>
      <w:r>
        <w:rPr>
          <w:spacing w:val="-4"/>
          <w:w w:val="105"/>
        </w:rPr>
        <w:t> </w:t>
      </w:r>
      <w:r>
        <w:rPr>
          <w:w w:val="105"/>
        </w:rPr>
        <w:t>no</w:t>
      </w:r>
      <w:r>
        <w:rPr>
          <w:spacing w:val="-4"/>
          <w:w w:val="105"/>
        </w:rPr>
        <w:t> </w:t>
      </w:r>
      <w:r>
        <w:rPr>
          <w:w w:val="105"/>
        </w:rPr>
        <w:t>pierdan</w:t>
      </w:r>
      <w:r>
        <w:rPr>
          <w:spacing w:val="-5"/>
          <w:w w:val="105"/>
        </w:rPr>
        <w:t> </w:t>
      </w:r>
      <w:r>
        <w:rPr>
          <w:w w:val="105"/>
        </w:rPr>
        <w:t>su</w:t>
      </w:r>
      <w:r>
        <w:rPr>
          <w:spacing w:val="-5"/>
          <w:w w:val="105"/>
        </w:rPr>
        <w:t> </w:t>
      </w:r>
      <w:r>
        <w:rPr>
          <w:w w:val="105"/>
        </w:rPr>
        <w:t>naturaleza</w:t>
      </w:r>
      <w:r>
        <w:rPr>
          <w:spacing w:val="-4"/>
          <w:w w:val="105"/>
        </w:rPr>
        <w:t> </w:t>
      </w:r>
      <w:r>
        <w:rPr>
          <w:w w:val="105"/>
        </w:rPr>
        <w:t>federal serán</w:t>
      </w:r>
      <w:r>
        <w:rPr>
          <w:spacing w:val="-14"/>
          <w:w w:val="105"/>
        </w:rPr>
        <w:t> </w:t>
      </w:r>
      <w:r>
        <w:rPr>
          <w:w w:val="105"/>
        </w:rPr>
        <w:t>los</w:t>
      </w:r>
      <w:r>
        <w:rPr>
          <w:spacing w:val="-14"/>
          <w:w w:val="105"/>
        </w:rPr>
        <w:t> </w:t>
      </w:r>
      <w:r>
        <w:rPr>
          <w:w w:val="105"/>
        </w:rPr>
        <w:t>responsables</w:t>
      </w:r>
      <w:r>
        <w:rPr>
          <w:spacing w:val="-14"/>
          <w:w w:val="105"/>
        </w:rPr>
        <w:t> </w:t>
      </w:r>
      <w:r>
        <w:rPr>
          <w:w w:val="105"/>
        </w:rPr>
        <w:t>de</w:t>
      </w:r>
      <w:r>
        <w:rPr>
          <w:spacing w:val="-14"/>
          <w:w w:val="105"/>
        </w:rPr>
        <w:t> </w:t>
      </w:r>
      <w:r>
        <w:rPr>
          <w:w w:val="105"/>
        </w:rPr>
        <w:t>que</w:t>
      </w:r>
      <w:r>
        <w:rPr>
          <w:spacing w:val="-14"/>
          <w:w w:val="105"/>
        </w:rPr>
        <w:t> </w:t>
      </w:r>
      <w:r>
        <w:rPr>
          <w:w w:val="105"/>
        </w:rPr>
        <w:t>la</w:t>
      </w:r>
      <w:r>
        <w:rPr>
          <w:spacing w:val="-14"/>
          <w:w w:val="105"/>
        </w:rPr>
        <w:t> </w:t>
      </w:r>
      <w:r>
        <w:rPr>
          <w:w w:val="105"/>
        </w:rPr>
        <w:t>información</w:t>
      </w:r>
      <w:r>
        <w:rPr>
          <w:spacing w:val="-14"/>
          <w:w w:val="105"/>
        </w:rPr>
        <w:t> </w:t>
      </w:r>
      <w:r>
        <w:rPr>
          <w:w w:val="105"/>
        </w:rPr>
        <w:t>que</w:t>
      </w:r>
      <w:r>
        <w:rPr>
          <w:spacing w:val="-13"/>
          <w:w w:val="105"/>
        </w:rPr>
        <w:t> </w:t>
      </w:r>
      <w:r>
        <w:rPr>
          <w:w w:val="105"/>
        </w:rPr>
        <w:t>se</w:t>
      </w:r>
      <w:r>
        <w:rPr>
          <w:spacing w:val="-14"/>
          <w:w w:val="105"/>
        </w:rPr>
        <w:t> </w:t>
      </w:r>
      <w:r>
        <w:rPr>
          <w:w w:val="105"/>
        </w:rPr>
        <w:t>registre</w:t>
      </w:r>
      <w:r>
        <w:rPr>
          <w:spacing w:val="-14"/>
          <w:w w:val="105"/>
        </w:rPr>
        <w:t> </w:t>
      </w:r>
      <w:r>
        <w:rPr>
          <w:w w:val="105"/>
        </w:rPr>
        <w:t>en</w:t>
      </w:r>
      <w:r>
        <w:rPr>
          <w:spacing w:val="-14"/>
          <w:w w:val="105"/>
        </w:rPr>
        <w:t> </w:t>
      </w:r>
      <w:r>
        <w:rPr>
          <w:w w:val="105"/>
        </w:rPr>
        <w:t>Sistema</w:t>
      </w:r>
      <w:r>
        <w:rPr>
          <w:spacing w:val="-14"/>
          <w:w w:val="105"/>
        </w:rPr>
        <w:t> </w:t>
      </w:r>
      <w:r>
        <w:rPr>
          <w:w w:val="105"/>
        </w:rPr>
        <w:t>de</w:t>
      </w:r>
      <w:r>
        <w:rPr>
          <w:spacing w:val="-14"/>
          <w:w w:val="105"/>
        </w:rPr>
        <w:t> </w:t>
      </w:r>
      <w:r>
        <w:rPr>
          <w:w w:val="105"/>
        </w:rPr>
        <w:t>Formato Único</w:t>
      </w:r>
      <w:r>
        <w:rPr>
          <w:w w:val="105"/>
        </w:rPr>
        <w:t> de</w:t>
      </w:r>
      <w:r>
        <w:rPr>
          <w:w w:val="105"/>
        </w:rPr>
        <w:t> la</w:t>
      </w:r>
      <w:r>
        <w:rPr>
          <w:w w:val="105"/>
        </w:rPr>
        <w:t> Secretaría</w:t>
      </w:r>
      <w:r>
        <w:rPr>
          <w:w w:val="105"/>
        </w:rPr>
        <w:t> de</w:t>
      </w:r>
      <w:r>
        <w:rPr>
          <w:w w:val="105"/>
        </w:rPr>
        <w:t> Hacienda</w:t>
      </w:r>
      <w:r>
        <w:rPr>
          <w:w w:val="105"/>
        </w:rPr>
        <w:t> y</w:t>
      </w:r>
      <w:r>
        <w:rPr>
          <w:w w:val="105"/>
        </w:rPr>
        <w:t> Crédito</w:t>
      </w:r>
      <w:r>
        <w:rPr>
          <w:w w:val="105"/>
        </w:rPr>
        <w:t> Público</w:t>
      </w:r>
      <w:r>
        <w:rPr>
          <w:w w:val="105"/>
        </w:rPr>
        <w:t> sea</w:t>
      </w:r>
      <w:r>
        <w:rPr>
          <w:w w:val="105"/>
        </w:rPr>
        <w:t> real</w:t>
      </w:r>
      <w:r>
        <w:rPr>
          <w:w w:val="105"/>
        </w:rPr>
        <w:t> y</w:t>
      </w:r>
      <w:r>
        <w:rPr>
          <w:w w:val="105"/>
        </w:rPr>
        <w:t> esté</w:t>
      </w:r>
      <w:r>
        <w:rPr>
          <w:w w:val="105"/>
        </w:rPr>
        <w:t> presentada conforme a la normatividad federal aplicable.</w:t>
      </w:r>
    </w:p>
    <w:p>
      <w:pPr>
        <w:pStyle w:val="BodyText"/>
        <w:spacing w:before="16"/>
      </w:pPr>
    </w:p>
    <w:p>
      <w:pPr>
        <w:pStyle w:val="BodyText"/>
        <w:spacing w:line="254" w:lineRule="auto"/>
        <w:ind w:left="262" w:right="1336"/>
        <w:jc w:val="both"/>
      </w:pPr>
      <w:r>
        <w:rPr>
          <w:w w:val="105"/>
        </w:rPr>
        <w:t>Una</w:t>
      </w:r>
      <w:r>
        <w:rPr>
          <w:w w:val="105"/>
        </w:rPr>
        <w:t> vez</w:t>
      </w:r>
      <w:r>
        <w:rPr>
          <w:w w:val="105"/>
        </w:rPr>
        <w:t> que</w:t>
      </w:r>
      <w:r>
        <w:rPr>
          <w:w w:val="105"/>
        </w:rPr>
        <w:t> los</w:t>
      </w:r>
      <w:r>
        <w:rPr>
          <w:w w:val="105"/>
        </w:rPr>
        <w:t> Ejecutores</w:t>
      </w:r>
      <w:r>
        <w:rPr>
          <w:w w:val="105"/>
        </w:rPr>
        <w:t> de</w:t>
      </w:r>
      <w:r>
        <w:rPr>
          <w:w w:val="105"/>
        </w:rPr>
        <w:t> Gasto</w:t>
      </w:r>
      <w:r>
        <w:rPr>
          <w:w w:val="105"/>
        </w:rPr>
        <w:t> registren</w:t>
      </w:r>
      <w:r>
        <w:rPr>
          <w:w w:val="105"/>
        </w:rPr>
        <w:t> la</w:t>
      </w:r>
      <w:r>
        <w:rPr>
          <w:w w:val="105"/>
        </w:rPr>
        <w:t> información</w:t>
      </w:r>
      <w:r>
        <w:rPr>
          <w:w w:val="105"/>
        </w:rPr>
        <w:t> en</w:t>
      </w:r>
      <w:r>
        <w:rPr>
          <w:w w:val="105"/>
        </w:rPr>
        <w:t> el</w:t>
      </w:r>
      <w:r>
        <w:rPr>
          <w:w w:val="105"/>
        </w:rPr>
        <w:t> Sistema</w:t>
      </w:r>
      <w:r>
        <w:rPr>
          <w:w w:val="105"/>
        </w:rPr>
        <w:t> de Formato</w:t>
      </w:r>
      <w:r>
        <w:rPr>
          <w:spacing w:val="-10"/>
          <w:w w:val="105"/>
        </w:rPr>
        <w:t> </w:t>
      </w:r>
      <w:r>
        <w:rPr>
          <w:w w:val="105"/>
        </w:rPr>
        <w:t>Único</w:t>
      </w:r>
      <w:r>
        <w:rPr>
          <w:spacing w:val="-10"/>
          <w:w w:val="105"/>
        </w:rPr>
        <w:t> </w:t>
      </w:r>
      <w:r>
        <w:rPr>
          <w:w w:val="105"/>
        </w:rPr>
        <w:t>de</w:t>
      </w:r>
      <w:r>
        <w:rPr>
          <w:spacing w:val="-10"/>
          <w:w w:val="105"/>
        </w:rPr>
        <w:t> </w:t>
      </w:r>
      <w:r>
        <w:rPr>
          <w:w w:val="105"/>
        </w:rPr>
        <w:t>la</w:t>
      </w:r>
      <w:r>
        <w:rPr>
          <w:spacing w:val="-12"/>
          <w:w w:val="105"/>
        </w:rPr>
        <w:t> </w:t>
      </w:r>
      <w:r>
        <w:rPr>
          <w:w w:val="105"/>
        </w:rPr>
        <w:t>Secretaría</w:t>
      </w:r>
      <w:r>
        <w:rPr>
          <w:spacing w:val="-11"/>
          <w:w w:val="105"/>
        </w:rPr>
        <w:t> </w:t>
      </w:r>
      <w:r>
        <w:rPr>
          <w:w w:val="105"/>
        </w:rPr>
        <w:t>de</w:t>
      </w:r>
      <w:r>
        <w:rPr>
          <w:spacing w:val="-10"/>
          <w:w w:val="105"/>
        </w:rPr>
        <w:t> </w:t>
      </w:r>
      <w:r>
        <w:rPr>
          <w:w w:val="105"/>
        </w:rPr>
        <w:t>Hacienda</w:t>
      </w:r>
      <w:r>
        <w:rPr>
          <w:spacing w:val="-10"/>
          <w:w w:val="105"/>
        </w:rPr>
        <w:t> </w:t>
      </w:r>
      <w:r>
        <w:rPr>
          <w:w w:val="105"/>
        </w:rPr>
        <w:t>y</w:t>
      </w:r>
      <w:r>
        <w:rPr>
          <w:spacing w:val="-11"/>
          <w:w w:val="105"/>
        </w:rPr>
        <w:t> </w:t>
      </w:r>
      <w:r>
        <w:rPr>
          <w:w w:val="105"/>
        </w:rPr>
        <w:t>Crédito</w:t>
      </w:r>
      <w:r>
        <w:rPr>
          <w:spacing w:val="-11"/>
          <w:w w:val="105"/>
        </w:rPr>
        <w:t> </w:t>
      </w:r>
      <w:r>
        <w:rPr>
          <w:w w:val="105"/>
        </w:rPr>
        <w:t>Público,</w:t>
      </w:r>
      <w:r>
        <w:rPr>
          <w:spacing w:val="-10"/>
          <w:w w:val="105"/>
        </w:rPr>
        <w:t> </w:t>
      </w:r>
      <w:r>
        <w:rPr>
          <w:w w:val="105"/>
        </w:rPr>
        <w:t>la</w:t>
      </w:r>
      <w:r>
        <w:rPr>
          <w:spacing w:val="-10"/>
          <w:w w:val="105"/>
        </w:rPr>
        <w:t> </w:t>
      </w:r>
      <w:r>
        <w:rPr>
          <w:w w:val="105"/>
        </w:rPr>
        <w:t>Secretaría</w:t>
      </w:r>
      <w:r>
        <w:rPr>
          <w:spacing w:val="-10"/>
          <w:w w:val="105"/>
        </w:rPr>
        <w:t> </w:t>
      </w:r>
      <w:r>
        <w:rPr>
          <w:w w:val="105"/>
        </w:rPr>
        <w:t>a</w:t>
      </w:r>
      <w:r>
        <w:rPr>
          <w:spacing w:val="-12"/>
          <w:w w:val="105"/>
        </w:rPr>
        <w:t> </w:t>
      </w:r>
      <w:r>
        <w:rPr>
          <w:w w:val="105"/>
        </w:rPr>
        <w:t>través de</w:t>
      </w:r>
      <w:r>
        <w:rPr>
          <w:spacing w:val="-9"/>
          <w:w w:val="105"/>
        </w:rPr>
        <w:t> </w:t>
      </w:r>
      <w:r>
        <w:rPr>
          <w:w w:val="105"/>
        </w:rPr>
        <w:t>este</w:t>
      </w:r>
      <w:r>
        <w:rPr>
          <w:spacing w:val="-11"/>
          <w:w w:val="105"/>
        </w:rPr>
        <w:t> </w:t>
      </w:r>
      <w:r>
        <w:rPr>
          <w:w w:val="105"/>
        </w:rPr>
        <w:t>mismo</w:t>
      </w:r>
      <w:r>
        <w:rPr>
          <w:spacing w:val="-10"/>
          <w:w w:val="105"/>
        </w:rPr>
        <w:t> </w:t>
      </w:r>
      <w:r>
        <w:rPr>
          <w:w w:val="105"/>
        </w:rPr>
        <w:t>sistema,</w:t>
      </w:r>
      <w:r>
        <w:rPr>
          <w:spacing w:val="-10"/>
          <w:w w:val="105"/>
        </w:rPr>
        <w:t> </w:t>
      </w:r>
      <w:r>
        <w:rPr>
          <w:w w:val="105"/>
        </w:rPr>
        <w:t>entregará</w:t>
      </w:r>
      <w:r>
        <w:rPr>
          <w:spacing w:val="-11"/>
          <w:w w:val="105"/>
        </w:rPr>
        <w:t> </w:t>
      </w:r>
      <w:r>
        <w:rPr>
          <w:w w:val="105"/>
        </w:rPr>
        <w:t>al</w:t>
      </w:r>
      <w:r>
        <w:rPr>
          <w:spacing w:val="-11"/>
          <w:w w:val="105"/>
        </w:rPr>
        <w:t> </w:t>
      </w:r>
      <w:r>
        <w:rPr>
          <w:w w:val="105"/>
        </w:rPr>
        <w:t>Congreso</w:t>
      </w:r>
      <w:r>
        <w:rPr>
          <w:spacing w:val="-12"/>
          <w:w w:val="105"/>
        </w:rPr>
        <w:t> </w:t>
      </w:r>
      <w:r>
        <w:rPr>
          <w:w w:val="105"/>
        </w:rPr>
        <w:t>de</w:t>
      </w:r>
      <w:r>
        <w:rPr>
          <w:spacing w:val="-9"/>
          <w:w w:val="105"/>
        </w:rPr>
        <w:t> </w:t>
      </w:r>
      <w:r>
        <w:rPr>
          <w:w w:val="105"/>
        </w:rPr>
        <w:t>la</w:t>
      </w:r>
      <w:r>
        <w:rPr>
          <w:spacing w:val="-11"/>
          <w:w w:val="105"/>
        </w:rPr>
        <w:t> </w:t>
      </w:r>
      <w:r>
        <w:rPr>
          <w:w w:val="105"/>
        </w:rPr>
        <w:t>Unión</w:t>
      </w:r>
      <w:r>
        <w:rPr>
          <w:spacing w:val="-11"/>
          <w:w w:val="105"/>
        </w:rPr>
        <w:t> </w:t>
      </w:r>
      <w:r>
        <w:rPr>
          <w:w w:val="105"/>
        </w:rPr>
        <w:t>todos</w:t>
      </w:r>
      <w:r>
        <w:rPr>
          <w:spacing w:val="-12"/>
          <w:w w:val="105"/>
        </w:rPr>
        <w:t> </w:t>
      </w:r>
      <w:r>
        <w:rPr>
          <w:w w:val="105"/>
        </w:rPr>
        <w:t>los</w:t>
      </w:r>
      <w:r>
        <w:rPr>
          <w:spacing w:val="-12"/>
          <w:w w:val="105"/>
        </w:rPr>
        <w:t> </w:t>
      </w:r>
      <w:r>
        <w:rPr>
          <w:w w:val="105"/>
        </w:rPr>
        <w:t>registros</w:t>
      </w:r>
      <w:r>
        <w:rPr>
          <w:spacing w:val="-12"/>
          <w:w w:val="105"/>
        </w:rPr>
        <w:t> </w:t>
      </w:r>
      <w:r>
        <w:rPr>
          <w:w w:val="105"/>
        </w:rPr>
        <w:t>que</w:t>
      </w:r>
      <w:r>
        <w:rPr>
          <w:spacing w:val="-11"/>
          <w:w w:val="105"/>
        </w:rPr>
        <w:t> </w:t>
      </w:r>
      <w:r>
        <w:rPr>
          <w:w w:val="105"/>
        </w:rPr>
        <w:t>se hayan</w:t>
      </w:r>
      <w:r>
        <w:rPr>
          <w:w w:val="105"/>
        </w:rPr>
        <w:t> ingresado</w:t>
      </w:r>
      <w:r>
        <w:rPr>
          <w:w w:val="105"/>
        </w:rPr>
        <w:t> y</w:t>
      </w:r>
      <w:r>
        <w:rPr>
          <w:w w:val="105"/>
        </w:rPr>
        <w:t> solicitado</w:t>
      </w:r>
      <w:r>
        <w:rPr>
          <w:w w:val="105"/>
        </w:rPr>
        <w:t> a</w:t>
      </w:r>
      <w:r>
        <w:rPr>
          <w:w w:val="105"/>
        </w:rPr>
        <w:t> validación,</w:t>
      </w:r>
      <w:r>
        <w:rPr>
          <w:w w:val="105"/>
        </w:rPr>
        <w:t> teniendo</w:t>
      </w:r>
      <w:r>
        <w:rPr>
          <w:w w:val="105"/>
        </w:rPr>
        <w:t> para</w:t>
      </w:r>
      <w:r>
        <w:rPr>
          <w:w w:val="105"/>
        </w:rPr>
        <w:t> cumplir</w:t>
      </w:r>
      <w:r>
        <w:rPr>
          <w:w w:val="105"/>
        </w:rPr>
        <w:t> con</w:t>
      </w:r>
      <w:r>
        <w:rPr>
          <w:w w:val="105"/>
        </w:rPr>
        <w:t> este </w:t>
      </w:r>
      <w:r>
        <w:rPr/>
        <w:t>procedimiento los primeros veinte días naturales siguientes al término del trimestre </w:t>
      </w:r>
      <w:r>
        <w:rPr>
          <w:w w:val="105"/>
        </w:rPr>
        <w:t>que se reporte.</w:t>
      </w:r>
    </w:p>
    <w:p>
      <w:pPr>
        <w:pStyle w:val="BodyText"/>
        <w:spacing w:after="0" w:line="254" w:lineRule="auto"/>
        <w:jc w:val="both"/>
        <w:sectPr>
          <w:pgSz w:w="12240" w:h="15840"/>
          <w:pgMar w:header="622" w:footer="0" w:top="2320" w:bottom="280" w:left="1440" w:right="360"/>
        </w:sectPr>
      </w:pPr>
    </w:p>
    <w:p>
      <w:pPr>
        <w:pStyle w:val="BodyText"/>
      </w:pPr>
    </w:p>
    <w:p>
      <w:pPr>
        <w:pStyle w:val="BodyText"/>
        <w:spacing w:before="255"/>
      </w:pPr>
    </w:p>
    <w:p>
      <w:pPr>
        <w:pStyle w:val="BodyText"/>
        <w:spacing w:line="254" w:lineRule="auto"/>
        <w:ind w:left="262" w:right="1338"/>
        <w:jc w:val="both"/>
      </w:pPr>
      <w:r>
        <w:rPr>
          <w:w w:val="105"/>
        </w:rPr>
        <w:t>Será</w:t>
      </w:r>
      <w:r>
        <w:rPr>
          <w:w w:val="105"/>
        </w:rPr>
        <w:t> responsabilidad</w:t>
      </w:r>
      <w:r>
        <w:rPr>
          <w:w w:val="105"/>
        </w:rPr>
        <w:t> de</w:t>
      </w:r>
      <w:r>
        <w:rPr>
          <w:w w:val="105"/>
        </w:rPr>
        <w:t> cada</w:t>
      </w:r>
      <w:r>
        <w:rPr>
          <w:w w:val="105"/>
        </w:rPr>
        <w:t> Ejecutor</w:t>
      </w:r>
      <w:r>
        <w:rPr>
          <w:w w:val="105"/>
        </w:rPr>
        <w:t> de</w:t>
      </w:r>
      <w:r>
        <w:rPr>
          <w:w w:val="105"/>
        </w:rPr>
        <w:t> Gasto,</w:t>
      </w:r>
      <w:r>
        <w:rPr>
          <w:w w:val="105"/>
        </w:rPr>
        <w:t> remitir</w:t>
      </w:r>
      <w:r>
        <w:rPr>
          <w:w w:val="105"/>
        </w:rPr>
        <w:t> para</w:t>
      </w:r>
      <w:r>
        <w:rPr>
          <w:w w:val="105"/>
        </w:rPr>
        <w:t> su</w:t>
      </w:r>
      <w:r>
        <w:rPr>
          <w:w w:val="105"/>
        </w:rPr>
        <w:t> publicación</w:t>
      </w:r>
      <w:r>
        <w:rPr>
          <w:w w:val="105"/>
        </w:rPr>
        <w:t> al Periódico</w:t>
      </w:r>
      <w:r>
        <w:rPr>
          <w:w w:val="105"/>
        </w:rPr>
        <w:t> Oficial</w:t>
      </w:r>
      <w:r>
        <w:rPr>
          <w:w w:val="105"/>
        </w:rPr>
        <w:t> del</w:t>
      </w:r>
      <w:r>
        <w:rPr>
          <w:w w:val="105"/>
        </w:rPr>
        <w:t> Estado,</w:t>
      </w:r>
      <w:r>
        <w:rPr>
          <w:w w:val="105"/>
        </w:rPr>
        <w:t> toda</w:t>
      </w:r>
      <w:r>
        <w:rPr>
          <w:w w:val="105"/>
        </w:rPr>
        <w:t> la</w:t>
      </w:r>
      <w:r>
        <w:rPr>
          <w:w w:val="105"/>
        </w:rPr>
        <w:t> información</w:t>
      </w:r>
      <w:r>
        <w:rPr>
          <w:w w:val="105"/>
        </w:rPr>
        <w:t> que</w:t>
      </w:r>
      <w:r>
        <w:rPr>
          <w:w w:val="105"/>
        </w:rPr>
        <w:t> registre</w:t>
      </w:r>
      <w:r>
        <w:rPr>
          <w:w w:val="105"/>
        </w:rPr>
        <w:t> en</w:t>
      </w:r>
      <w:r>
        <w:rPr>
          <w:w w:val="105"/>
        </w:rPr>
        <w:t> el</w:t>
      </w:r>
      <w:r>
        <w:rPr>
          <w:w w:val="105"/>
        </w:rPr>
        <w:t> Sistema</w:t>
      </w:r>
      <w:r>
        <w:rPr>
          <w:w w:val="105"/>
        </w:rPr>
        <w:t> de Formato Único de la Secretaría de Hacienda y Crédito Público, así como ponerla a disposición para consulta en su página de internet.</w:t>
      </w:r>
    </w:p>
    <w:p>
      <w:pPr>
        <w:pStyle w:val="BodyText"/>
      </w:pPr>
    </w:p>
    <w:p>
      <w:pPr>
        <w:pStyle w:val="BodyText"/>
        <w:spacing w:before="35"/>
      </w:pPr>
    </w:p>
    <w:p>
      <w:pPr>
        <w:pStyle w:val="Heading1"/>
        <w:spacing w:before="1"/>
        <w:jc w:val="both"/>
      </w:pPr>
      <w:r>
        <w:rPr>
          <w:w w:val="110"/>
        </w:rPr>
        <w:t>CAPÍTULO</w:t>
      </w:r>
      <w:r>
        <w:rPr>
          <w:spacing w:val="54"/>
          <w:w w:val="110"/>
        </w:rPr>
        <w:t> </w:t>
      </w:r>
      <w:r>
        <w:rPr>
          <w:spacing w:val="-5"/>
          <w:w w:val="110"/>
        </w:rPr>
        <w:t>III</w:t>
      </w:r>
    </w:p>
    <w:p>
      <w:pPr>
        <w:pStyle w:val="BodyText"/>
        <w:spacing w:before="32"/>
      </w:pPr>
    </w:p>
    <w:p>
      <w:pPr>
        <w:pStyle w:val="BodyText"/>
        <w:ind w:left="262"/>
        <w:jc w:val="both"/>
      </w:pPr>
      <w:r>
        <w:rPr>
          <w:w w:val="105"/>
        </w:rPr>
        <w:t>De</w:t>
      </w:r>
      <w:r>
        <w:rPr>
          <w:spacing w:val="2"/>
          <w:w w:val="105"/>
        </w:rPr>
        <w:t> </w:t>
      </w:r>
      <w:r>
        <w:rPr>
          <w:w w:val="105"/>
        </w:rPr>
        <w:t>la</w:t>
      </w:r>
      <w:r>
        <w:rPr>
          <w:spacing w:val="1"/>
          <w:w w:val="105"/>
        </w:rPr>
        <w:t> </w:t>
      </w:r>
      <w:r>
        <w:rPr>
          <w:w w:val="105"/>
        </w:rPr>
        <w:t>Rendición</w:t>
      </w:r>
      <w:r>
        <w:rPr>
          <w:spacing w:val="2"/>
          <w:w w:val="105"/>
        </w:rPr>
        <w:t> </w:t>
      </w:r>
      <w:r>
        <w:rPr>
          <w:w w:val="105"/>
        </w:rPr>
        <w:t>de</w:t>
      </w:r>
      <w:r>
        <w:rPr>
          <w:spacing w:val="2"/>
          <w:w w:val="105"/>
        </w:rPr>
        <w:t> </w:t>
      </w:r>
      <w:r>
        <w:rPr>
          <w:spacing w:val="-2"/>
          <w:w w:val="105"/>
        </w:rPr>
        <w:t>Cuentas</w:t>
      </w:r>
    </w:p>
    <w:p>
      <w:pPr>
        <w:pStyle w:val="BodyText"/>
        <w:spacing w:before="35"/>
      </w:pPr>
    </w:p>
    <w:p>
      <w:pPr>
        <w:pStyle w:val="BodyText"/>
        <w:spacing w:line="254" w:lineRule="auto"/>
        <w:ind w:left="262" w:right="1335"/>
        <w:jc w:val="both"/>
      </w:pPr>
      <w:r>
        <w:rPr>
          <w:w w:val="105"/>
        </w:rPr>
        <w:t>Artículo</w:t>
      </w:r>
      <w:r>
        <w:rPr>
          <w:spacing w:val="-9"/>
          <w:w w:val="105"/>
        </w:rPr>
        <w:t> </w:t>
      </w:r>
      <w:r>
        <w:rPr>
          <w:w w:val="105"/>
        </w:rPr>
        <w:t>73.-</w:t>
      </w:r>
      <w:r>
        <w:rPr>
          <w:spacing w:val="-9"/>
          <w:w w:val="105"/>
        </w:rPr>
        <w:t> </w:t>
      </w:r>
      <w:r>
        <w:rPr>
          <w:w w:val="105"/>
        </w:rPr>
        <w:t>Es</w:t>
      </w:r>
      <w:r>
        <w:rPr>
          <w:spacing w:val="-9"/>
          <w:w w:val="105"/>
        </w:rPr>
        <w:t> </w:t>
      </w:r>
      <w:r>
        <w:rPr>
          <w:w w:val="105"/>
        </w:rPr>
        <w:t>facultad</w:t>
      </w:r>
      <w:r>
        <w:rPr>
          <w:spacing w:val="-9"/>
          <w:w w:val="105"/>
        </w:rPr>
        <w:t> </w:t>
      </w:r>
      <w:r>
        <w:rPr>
          <w:w w:val="105"/>
        </w:rPr>
        <w:t>de</w:t>
      </w:r>
      <w:r>
        <w:rPr>
          <w:spacing w:val="-9"/>
          <w:w w:val="105"/>
        </w:rPr>
        <w:t> </w:t>
      </w:r>
      <w:r>
        <w:rPr>
          <w:w w:val="105"/>
        </w:rPr>
        <w:t>la</w:t>
      </w:r>
      <w:r>
        <w:rPr>
          <w:spacing w:val="-9"/>
          <w:w w:val="105"/>
        </w:rPr>
        <w:t> </w:t>
      </w:r>
      <w:r>
        <w:rPr>
          <w:w w:val="105"/>
        </w:rPr>
        <w:t>Secretaría</w:t>
      </w:r>
      <w:r>
        <w:rPr>
          <w:spacing w:val="-8"/>
          <w:w w:val="105"/>
        </w:rPr>
        <w:t> </w:t>
      </w:r>
      <w:r>
        <w:rPr>
          <w:w w:val="105"/>
        </w:rPr>
        <w:t>incorporar</w:t>
      </w:r>
      <w:r>
        <w:rPr>
          <w:spacing w:val="-9"/>
          <w:w w:val="105"/>
        </w:rPr>
        <w:t> </w:t>
      </w:r>
      <w:r>
        <w:rPr>
          <w:w w:val="105"/>
        </w:rPr>
        <w:t>y</w:t>
      </w:r>
      <w:r>
        <w:rPr>
          <w:spacing w:val="-8"/>
          <w:w w:val="105"/>
        </w:rPr>
        <w:t> </w:t>
      </w:r>
      <w:r>
        <w:rPr>
          <w:w w:val="105"/>
        </w:rPr>
        <w:t>formular</w:t>
      </w:r>
      <w:r>
        <w:rPr>
          <w:spacing w:val="-3"/>
          <w:w w:val="105"/>
        </w:rPr>
        <w:t> </w:t>
      </w:r>
      <w:r>
        <w:rPr>
          <w:w w:val="105"/>
        </w:rPr>
        <w:t>de</w:t>
      </w:r>
      <w:r>
        <w:rPr>
          <w:spacing w:val="-9"/>
          <w:w w:val="105"/>
        </w:rPr>
        <w:t> </w:t>
      </w:r>
      <w:r>
        <w:rPr>
          <w:w w:val="105"/>
        </w:rPr>
        <w:t>conformidad</w:t>
      </w:r>
      <w:r>
        <w:rPr>
          <w:spacing w:val="-9"/>
          <w:w w:val="105"/>
        </w:rPr>
        <w:t> </w:t>
      </w:r>
      <w:r>
        <w:rPr>
          <w:w w:val="105"/>
        </w:rPr>
        <w:t>con la normatividad aplicable, la Cuenta Pública del Gobierno del Estado y remitirla al Titular</w:t>
      </w:r>
      <w:r>
        <w:rPr>
          <w:w w:val="105"/>
        </w:rPr>
        <w:t> del</w:t>
      </w:r>
      <w:r>
        <w:rPr>
          <w:w w:val="105"/>
        </w:rPr>
        <w:t> Ejecutivo</w:t>
      </w:r>
      <w:r>
        <w:rPr>
          <w:w w:val="105"/>
        </w:rPr>
        <w:t> a</w:t>
      </w:r>
      <w:r>
        <w:rPr>
          <w:w w:val="105"/>
        </w:rPr>
        <w:t> fin</w:t>
      </w:r>
      <w:r>
        <w:rPr>
          <w:w w:val="105"/>
        </w:rPr>
        <w:t> de</w:t>
      </w:r>
      <w:r>
        <w:rPr>
          <w:w w:val="105"/>
        </w:rPr>
        <w:t> que</w:t>
      </w:r>
      <w:r>
        <w:rPr>
          <w:w w:val="105"/>
        </w:rPr>
        <w:t> la</w:t>
      </w:r>
      <w:r>
        <w:rPr>
          <w:w w:val="105"/>
        </w:rPr>
        <w:t> presente</w:t>
      </w:r>
      <w:r>
        <w:rPr>
          <w:w w:val="105"/>
        </w:rPr>
        <w:t> al</w:t>
      </w:r>
      <w:r>
        <w:rPr>
          <w:w w:val="105"/>
        </w:rPr>
        <w:t> Congreso</w:t>
      </w:r>
      <w:r>
        <w:rPr>
          <w:w w:val="105"/>
        </w:rPr>
        <w:t> para</w:t>
      </w:r>
      <w:r>
        <w:rPr>
          <w:w w:val="105"/>
        </w:rPr>
        <w:t> su</w:t>
      </w:r>
      <w:r>
        <w:rPr>
          <w:w w:val="105"/>
        </w:rPr>
        <w:t> revisión</w:t>
      </w:r>
      <w:r>
        <w:rPr>
          <w:w w:val="105"/>
        </w:rPr>
        <w:t> y aprobación, en su caso, de los dictámenes correspondientes. Dicha Cuenta Pública contendrá</w:t>
      </w:r>
      <w:r>
        <w:rPr>
          <w:w w:val="105"/>
        </w:rPr>
        <w:t> por</w:t>
      </w:r>
      <w:r>
        <w:rPr>
          <w:w w:val="105"/>
        </w:rPr>
        <w:t> separado</w:t>
      </w:r>
      <w:r>
        <w:rPr>
          <w:w w:val="105"/>
        </w:rPr>
        <w:t> la</w:t>
      </w:r>
      <w:r>
        <w:rPr>
          <w:w w:val="105"/>
        </w:rPr>
        <w:t> de</w:t>
      </w:r>
      <w:r>
        <w:rPr>
          <w:w w:val="105"/>
        </w:rPr>
        <w:t> los</w:t>
      </w:r>
      <w:r>
        <w:rPr>
          <w:w w:val="105"/>
        </w:rPr>
        <w:t> organismos</w:t>
      </w:r>
      <w:r>
        <w:rPr>
          <w:w w:val="105"/>
        </w:rPr>
        <w:t> descentralizados,</w:t>
      </w:r>
      <w:r>
        <w:rPr>
          <w:w w:val="105"/>
        </w:rPr>
        <w:t> empresas</w:t>
      </w:r>
      <w:r>
        <w:rPr>
          <w:w w:val="105"/>
        </w:rPr>
        <w:t> de participación</w:t>
      </w:r>
      <w:r>
        <w:rPr>
          <w:w w:val="105"/>
        </w:rPr>
        <w:t> mayoritaria</w:t>
      </w:r>
      <w:r>
        <w:rPr>
          <w:w w:val="105"/>
        </w:rPr>
        <w:t> y</w:t>
      </w:r>
      <w:r>
        <w:rPr>
          <w:w w:val="105"/>
        </w:rPr>
        <w:t> fideicomisos</w:t>
      </w:r>
      <w:r>
        <w:rPr>
          <w:w w:val="105"/>
        </w:rPr>
        <w:t> públicos</w:t>
      </w:r>
      <w:r>
        <w:rPr>
          <w:w w:val="105"/>
        </w:rPr>
        <w:t> pertenecientes</w:t>
      </w:r>
      <w:r>
        <w:rPr>
          <w:w w:val="105"/>
        </w:rPr>
        <w:t> a</w:t>
      </w:r>
      <w:r>
        <w:rPr>
          <w:w w:val="105"/>
        </w:rPr>
        <w:t> la Administración</w:t>
      </w:r>
      <w:r>
        <w:rPr>
          <w:w w:val="105"/>
        </w:rPr>
        <w:t> Pública</w:t>
      </w:r>
      <w:r>
        <w:rPr>
          <w:w w:val="105"/>
        </w:rPr>
        <w:t> Estatal;</w:t>
      </w:r>
      <w:r>
        <w:rPr>
          <w:w w:val="105"/>
        </w:rPr>
        <w:t> asimismo,</w:t>
      </w:r>
      <w:r>
        <w:rPr>
          <w:w w:val="105"/>
        </w:rPr>
        <w:t> incorporará</w:t>
      </w:r>
      <w:r>
        <w:rPr>
          <w:w w:val="105"/>
        </w:rPr>
        <w:t> la</w:t>
      </w:r>
      <w:r>
        <w:rPr>
          <w:w w:val="105"/>
        </w:rPr>
        <w:t> de</w:t>
      </w:r>
      <w:r>
        <w:rPr>
          <w:w w:val="105"/>
        </w:rPr>
        <w:t> los</w:t>
      </w:r>
      <w:r>
        <w:rPr>
          <w:w w:val="105"/>
        </w:rPr>
        <w:t> Órganos Autónomos,</w:t>
      </w:r>
      <w:r>
        <w:rPr>
          <w:w w:val="105"/>
        </w:rPr>
        <w:t> la</w:t>
      </w:r>
      <w:r>
        <w:rPr>
          <w:w w:val="105"/>
        </w:rPr>
        <w:t> del</w:t>
      </w:r>
      <w:r>
        <w:rPr>
          <w:w w:val="105"/>
        </w:rPr>
        <w:t> Poder</w:t>
      </w:r>
      <w:r>
        <w:rPr>
          <w:w w:val="105"/>
        </w:rPr>
        <w:t> Legislativo</w:t>
      </w:r>
      <w:r>
        <w:rPr>
          <w:w w:val="105"/>
        </w:rPr>
        <w:t> y</w:t>
      </w:r>
      <w:r>
        <w:rPr>
          <w:w w:val="105"/>
        </w:rPr>
        <w:t> la</w:t>
      </w:r>
      <w:r>
        <w:rPr>
          <w:w w:val="105"/>
        </w:rPr>
        <w:t> del</w:t>
      </w:r>
      <w:r>
        <w:rPr>
          <w:w w:val="105"/>
        </w:rPr>
        <w:t> Poder</w:t>
      </w:r>
      <w:r>
        <w:rPr>
          <w:w w:val="105"/>
        </w:rPr>
        <w:t> Judicial;</w:t>
      </w:r>
      <w:r>
        <w:rPr>
          <w:w w:val="105"/>
        </w:rPr>
        <w:t> de</w:t>
      </w:r>
      <w:r>
        <w:rPr>
          <w:w w:val="105"/>
        </w:rPr>
        <w:t> igual</w:t>
      </w:r>
      <w:r>
        <w:rPr>
          <w:w w:val="105"/>
        </w:rPr>
        <w:t> manera, contendrá</w:t>
      </w:r>
      <w:r>
        <w:rPr>
          <w:w w:val="105"/>
        </w:rPr>
        <w:t> los</w:t>
      </w:r>
      <w:r>
        <w:rPr>
          <w:w w:val="105"/>
        </w:rPr>
        <w:t> informes</w:t>
      </w:r>
      <w:r>
        <w:rPr>
          <w:w w:val="105"/>
        </w:rPr>
        <w:t> de</w:t>
      </w:r>
      <w:r>
        <w:rPr>
          <w:w w:val="105"/>
        </w:rPr>
        <w:t> ingresos</w:t>
      </w:r>
      <w:r>
        <w:rPr>
          <w:w w:val="105"/>
        </w:rPr>
        <w:t> y</w:t>
      </w:r>
      <w:r>
        <w:rPr>
          <w:w w:val="105"/>
        </w:rPr>
        <w:t> egresos</w:t>
      </w:r>
      <w:r>
        <w:rPr>
          <w:w w:val="105"/>
        </w:rPr>
        <w:t> de</w:t>
      </w:r>
      <w:r>
        <w:rPr>
          <w:w w:val="105"/>
        </w:rPr>
        <w:t> los</w:t>
      </w:r>
      <w:r>
        <w:rPr>
          <w:w w:val="105"/>
        </w:rPr>
        <w:t> fideicomisos</w:t>
      </w:r>
      <w:r>
        <w:rPr>
          <w:w w:val="105"/>
        </w:rPr>
        <w:t> públicos</w:t>
      </w:r>
      <w:r>
        <w:rPr>
          <w:w w:val="105"/>
        </w:rPr>
        <w:t> no considerados</w:t>
      </w:r>
      <w:r>
        <w:rPr>
          <w:spacing w:val="-14"/>
          <w:w w:val="105"/>
        </w:rPr>
        <w:t> </w:t>
      </w:r>
      <w:r>
        <w:rPr>
          <w:w w:val="105"/>
        </w:rPr>
        <w:t>entidades</w:t>
      </w:r>
      <w:r>
        <w:rPr>
          <w:spacing w:val="-14"/>
          <w:w w:val="105"/>
        </w:rPr>
        <w:t> </w:t>
      </w:r>
      <w:r>
        <w:rPr>
          <w:w w:val="105"/>
        </w:rPr>
        <w:t>paraestatales.</w:t>
      </w:r>
      <w:r>
        <w:rPr>
          <w:spacing w:val="-14"/>
          <w:w w:val="105"/>
        </w:rPr>
        <w:t> </w:t>
      </w:r>
      <w:r>
        <w:rPr>
          <w:w w:val="105"/>
        </w:rPr>
        <w:t>Para</w:t>
      </w:r>
      <w:r>
        <w:rPr>
          <w:spacing w:val="-14"/>
          <w:w w:val="105"/>
        </w:rPr>
        <w:t> </w:t>
      </w:r>
      <w:r>
        <w:rPr>
          <w:w w:val="105"/>
        </w:rPr>
        <w:t>tales</w:t>
      </w:r>
      <w:r>
        <w:rPr>
          <w:spacing w:val="-14"/>
          <w:w w:val="105"/>
        </w:rPr>
        <w:t> </w:t>
      </w:r>
      <w:r>
        <w:rPr>
          <w:w w:val="105"/>
        </w:rPr>
        <w:t>efectos</w:t>
      </w:r>
      <w:r>
        <w:rPr>
          <w:spacing w:val="-14"/>
          <w:w w:val="105"/>
        </w:rPr>
        <w:t> </w:t>
      </w:r>
      <w:r>
        <w:rPr>
          <w:w w:val="105"/>
        </w:rPr>
        <w:t>los</w:t>
      </w:r>
      <w:r>
        <w:rPr>
          <w:spacing w:val="-14"/>
          <w:w w:val="105"/>
        </w:rPr>
        <w:t> </w:t>
      </w:r>
      <w:r>
        <w:rPr>
          <w:w w:val="105"/>
        </w:rPr>
        <w:t>Ejecutores</w:t>
      </w:r>
      <w:r>
        <w:rPr>
          <w:spacing w:val="-13"/>
          <w:w w:val="105"/>
        </w:rPr>
        <w:t> </w:t>
      </w:r>
      <w:r>
        <w:rPr>
          <w:w w:val="105"/>
        </w:rPr>
        <w:t>de</w:t>
      </w:r>
      <w:r>
        <w:rPr>
          <w:spacing w:val="-14"/>
          <w:w w:val="105"/>
        </w:rPr>
        <w:t> </w:t>
      </w:r>
      <w:r>
        <w:rPr>
          <w:w w:val="105"/>
        </w:rPr>
        <w:t>Gasto</w:t>
      </w:r>
      <w:r>
        <w:rPr>
          <w:spacing w:val="-14"/>
          <w:w w:val="105"/>
        </w:rPr>
        <w:t> </w:t>
      </w:r>
      <w:r>
        <w:rPr>
          <w:w w:val="105"/>
        </w:rPr>
        <w:t>del Estado</w:t>
      </w:r>
      <w:r>
        <w:rPr>
          <w:w w:val="105"/>
        </w:rPr>
        <w:t> deberán</w:t>
      </w:r>
      <w:r>
        <w:rPr>
          <w:w w:val="105"/>
        </w:rPr>
        <w:t> a</w:t>
      </w:r>
      <w:r>
        <w:rPr>
          <w:w w:val="105"/>
        </w:rPr>
        <w:t> (sic)</w:t>
      </w:r>
      <w:r>
        <w:rPr>
          <w:w w:val="105"/>
        </w:rPr>
        <w:t> remitir</w:t>
      </w:r>
      <w:r>
        <w:rPr>
          <w:w w:val="105"/>
        </w:rPr>
        <w:t> a</w:t>
      </w:r>
      <w:r>
        <w:rPr>
          <w:w w:val="105"/>
        </w:rPr>
        <w:t> la</w:t>
      </w:r>
      <w:r>
        <w:rPr>
          <w:w w:val="105"/>
        </w:rPr>
        <w:t> Secretaría</w:t>
      </w:r>
      <w:r>
        <w:rPr>
          <w:w w:val="105"/>
        </w:rPr>
        <w:t> su</w:t>
      </w:r>
      <w:r>
        <w:rPr>
          <w:w w:val="105"/>
        </w:rPr>
        <w:t> informe</w:t>
      </w:r>
      <w:r>
        <w:rPr>
          <w:w w:val="105"/>
        </w:rPr>
        <w:t> de</w:t>
      </w:r>
      <w:r>
        <w:rPr>
          <w:w w:val="105"/>
        </w:rPr>
        <w:t> Cuenta</w:t>
      </w:r>
      <w:r>
        <w:rPr>
          <w:w w:val="105"/>
        </w:rPr>
        <w:t> Pública</w:t>
      </w:r>
      <w:r>
        <w:rPr>
          <w:w w:val="105"/>
        </w:rPr>
        <w:t> en</w:t>
      </w:r>
      <w:r>
        <w:rPr>
          <w:w w:val="105"/>
        </w:rPr>
        <w:t> la forma</w:t>
      </w:r>
      <w:r>
        <w:rPr>
          <w:w w:val="105"/>
        </w:rPr>
        <w:t> y</w:t>
      </w:r>
      <w:r>
        <w:rPr>
          <w:w w:val="105"/>
        </w:rPr>
        <w:t> plazos</w:t>
      </w:r>
      <w:r>
        <w:rPr>
          <w:w w:val="105"/>
        </w:rPr>
        <w:t> que</w:t>
      </w:r>
      <w:r>
        <w:rPr>
          <w:w w:val="105"/>
        </w:rPr>
        <w:t> ésta</w:t>
      </w:r>
      <w:r>
        <w:rPr>
          <w:w w:val="105"/>
        </w:rPr>
        <w:t> establezca,</w:t>
      </w:r>
      <w:r>
        <w:rPr>
          <w:w w:val="105"/>
        </w:rPr>
        <w:t> con</w:t>
      </w:r>
      <w:r>
        <w:rPr>
          <w:w w:val="105"/>
        </w:rPr>
        <w:t> el</w:t>
      </w:r>
      <w:r>
        <w:rPr>
          <w:w w:val="105"/>
        </w:rPr>
        <w:t> objeto</w:t>
      </w:r>
      <w:r>
        <w:rPr>
          <w:w w:val="105"/>
        </w:rPr>
        <w:t> de</w:t>
      </w:r>
      <w:r>
        <w:rPr>
          <w:w w:val="105"/>
        </w:rPr>
        <w:t> que</w:t>
      </w:r>
      <w:r>
        <w:rPr>
          <w:w w:val="105"/>
        </w:rPr>
        <w:t> se</w:t>
      </w:r>
      <w:r>
        <w:rPr>
          <w:w w:val="105"/>
        </w:rPr>
        <w:t> le</w:t>
      </w:r>
      <w:r>
        <w:rPr>
          <w:w w:val="105"/>
        </w:rPr>
        <w:t> dé</w:t>
      </w:r>
      <w:r>
        <w:rPr>
          <w:w w:val="105"/>
        </w:rPr>
        <w:t> el</w:t>
      </w:r>
      <w:r>
        <w:rPr>
          <w:w w:val="105"/>
        </w:rPr>
        <w:t> trámite</w:t>
      </w:r>
      <w:r>
        <w:rPr>
          <w:w w:val="105"/>
        </w:rPr>
        <w:t> y publicidad</w:t>
      </w:r>
      <w:r>
        <w:rPr>
          <w:w w:val="105"/>
        </w:rPr>
        <w:t> que</w:t>
      </w:r>
      <w:r>
        <w:rPr>
          <w:w w:val="105"/>
        </w:rPr>
        <w:t> prevé</w:t>
      </w:r>
      <w:r>
        <w:rPr>
          <w:w w:val="105"/>
        </w:rPr>
        <w:t> la</w:t>
      </w:r>
      <w:r>
        <w:rPr>
          <w:w w:val="105"/>
        </w:rPr>
        <w:t> Ley</w:t>
      </w:r>
      <w:r>
        <w:rPr>
          <w:w w:val="105"/>
        </w:rPr>
        <w:t> General</w:t>
      </w:r>
      <w:r>
        <w:rPr>
          <w:w w:val="105"/>
        </w:rPr>
        <w:t> de</w:t>
      </w:r>
      <w:r>
        <w:rPr>
          <w:w w:val="105"/>
        </w:rPr>
        <w:t> Contabilidad</w:t>
      </w:r>
      <w:r>
        <w:rPr>
          <w:w w:val="105"/>
        </w:rPr>
        <w:t> Gubernamental,</w:t>
      </w:r>
      <w:r>
        <w:rPr>
          <w:w w:val="105"/>
        </w:rPr>
        <w:t> las disposiciones que expida el Consejo Nacional de Armonización Contable, la Ley de Fiscalización Superior del Estado de Aguascalientes y la presente Ley.</w:t>
      </w:r>
    </w:p>
    <w:p>
      <w:pPr>
        <w:pStyle w:val="BodyText"/>
        <w:spacing w:before="17"/>
      </w:pPr>
    </w:p>
    <w:p>
      <w:pPr>
        <w:pStyle w:val="BodyText"/>
        <w:spacing w:line="254" w:lineRule="auto"/>
        <w:ind w:left="262" w:right="1339"/>
        <w:jc w:val="both"/>
      </w:pPr>
      <w:r>
        <w:rPr>
          <w:w w:val="105"/>
        </w:rPr>
        <w:t>En</w:t>
      </w:r>
      <w:r>
        <w:rPr>
          <w:spacing w:val="-9"/>
          <w:w w:val="105"/>
        </w:rPr>
        <w:t> </w:t>
      </w:r>
      <w:r>
        <w:rPr>
          <w:w w:val="105"/>
        </w:rPr>
        <w:t>el</w:t>
      </w:r>
      <w:r>
        <w:rPr>
          <w:spacing w:val="-8"/>
          <w:w w:val="105"/>
        </w:rPr>
        <w:t> </w:t>
      </w:r>
      <w:r>
        <w:rPr>
          <w:w w:val="105"/>
        </w:rPr>
        <w:t>ámbito</w:t>
      </w:r>
      <w:r>
        <w:rPr>
          <w:spacing w:val="-7"/>
          <w:w w:val="105"/>
        </w:rPr>
        <w:t> </w:t>
      </w:r>
      <w:r>
        <w:rPr>
          <w:w w:val="105"/>
        </w:rPr>
        <w:t>municipal,</w:t>
      </w:r>
      <w:r>
        <w:rPr>
          <w:spacing w:val="-8"/>
          <w:w w:val="105"/>
        </w:rPr>
        <w:t> </w:t>
      </w:r>
      <w:r>
        <w:rPr>
          <w:w w:val="105"/>
        </w:rPr>
        <w:t>la</w:t>
      </w:r>
      <w:r>
        <w:rPr>
          <w:spacing w:val="-8"/>
          <w:w w:val="105"/>
        </w:rPr>
        <w:t> </w:t>
      </w:r>
      <w:r>
        <w:rPr>
          <w:w w:val="105"/>
        </w:rPr>
        <w:t>facultad</w:t>
      </w:r>
      <w:r>
        <w:rPr>
          <w:spacing w:val="-8"/>
          <w:w w:val="105"/>
        </w:rPr>
        <w:t> </w:t>
      </w:r>
      <w:r>
        <w:rPr>
          <w:w w:val="105"/>
        </w:rPr>
        <w:t>señalada</w:t>
      </w:r>
      <w:r>
        <w:rPr>
          <w:spacing w:val="-6"/>
          <w:w w:val="105"/>
        </w:rPr>
        <w:t> </w:t>
      </w:r>
      <w:r>
        <w:rPr>
          <w:w w:val="105"/>
        </w:rPr>
        <w:t>en</w:t>
      </w:r>
      <w:r>
        <w:rPr>
          <w:spacing w:val="-8"/>
          <w:w w:val="105"/>
        </w:rPr>
        <w:t> </w:t>
      </w:r>
      <w:r>
        <w:rPr>
          <w:w w:val="105"/>
        </w:rPr>
        <w:t>el</w:t>
      </w:r>
      <w:r>
        <w:rPr>
          <w:spacing w:val="-8"/>
          <w:w w:val="105"/>
        </w:rPr>
        <w:t> </w:t>
      </w:r>
      <w:r>
        <w:rPr>
          <w:w w:val="105"/>
        </w:rPr>
        <w:t>párrafo</w:t>
      </w:r>
      <w:r>
        <w:rPr>
          <w:spacing w:val="-8"/>
          <w:w w:val="105"/>
        </w:rPr>
        <w:t> </w:t>
      </w:r>
      <w:r>
        <w:rPr>
          <w:w w:val="105"/>
        </w:rPr>
        <w:t>anterior</w:t>
      </w:r>
      <w:r>
        <w:rPr>
          <w:spacing w:val="-7"/>
          <w:w w:val="105"/>
        </w:rPr>
        <w:t> </w:t>
      </w:r>
      <w:r>
        <w:rPr>
          <w:w w:val="105"/>
        </w:rPr>
        <w:t>corresponderá</w:t>
      </w:r>
      <w:r>
        <w:rPr>
          <w:spacing w:val="-10"/>
          <w:w w:val="105"/>
        </w:rPr>
        <w:t> </w:t>
      </w:r>
      <w:r>
        <w:rPr>
          <w:w w:val="105"/>
        </w:rPr>
        <w:t>a </w:t>
      </w:r>
      <w:r>
        <w:rPr>
          <w:spacing w:val="-2"/>
          <w:w w:val="105"/>
        </w:rPr>
        <w:t>las</w:t>
      </w:r>
      <w:r>
        <w:rPr>
          <w:spacing w:val="-7"/>
          <w:w w:val="105"/>
        </w:rPr>
        <w:t> </w:t>
      </w:r>
      <w:r>
        <w:rPr>
          <w:spacing w:val="-2"/>
          <w:w w:val="105"/>
        </w:rPr>
        <w:t>Tesorerías</w:t>
      </w:r>
      <w:r>
        <w:rPr>
          <w:spacing w:val="-6"/>
          <w:w w:val="105"/>
        </w:rPr>
        <w:t> </w:t>
      </w:r>
      <w:r>
        <w:rPr>
          <w:spacing w:val="-2"/>
          <w:w w:val="105"/>
        </w:rPr>
        <w:t>que</w:t>
      </w:r>
      <w:r>
        <w:rPr>
          <w:spacing w:val="-6"/>
          <w:w w:val="105"/>
        </w:rPr>
        <w:t> </w:t>
      </w:r>
      <w:r>
        <w:rPr>
          <w:spacing w:val="-2"/>
          <w:w w:val="105"/>
        </w:rPr>
        <w:t>habrán</w:t>
      </w:r>
      <w:r>
        <w:rPr>
          <w:spacing w:val="-6"/>
          <w:w w:val="105"/>
        </w:rPr>
        <w:t> </w:t>
      </w:r>
      <w:r>
        <w:rPr>
          <w:spacing w:val="-2"/>
          <w:w w:val="105"/>
        </w:rPr>
        <w:t>de</w:t>
      </w:r>
      <w:r>
        <w:rPr>
          <w:spacing w:val="-6"/>
          <w:w w:val="105"/>
        </w:rPr>
        <w:t> </w:t>
      </w:r>
      <w:r>
        <w:rPr>
          <w:spacing w:val="-2"/>
          <w:w w:val="105"/>
        </w:rPr>
        <w:t>preparar</w:t>
      </w:r>
      <w:r>
        <w:rPr>
          <w:spacing w:val="-5"/>
          <w:w w:val="105"/>
        </w:rPr>
        <w:t> </w:t>
      </w:r>
      <w:r>
        <w:rPr>
          <w:spacing w:val="-2"/>
          <w:w w:val="105"/>
        </w:rPr>
        <w:t>la</w:t>
      </w:r>
      <w:r>
        <w:rPr>
          <w:spacing w:val="-6"/>
          <w:w w:val="105"/>
        </w:rPr>
        <w:t> </w:t>
      </w:r>
      <w:r>
        <w:rPr>
          <w:spacing w:val="-2"/>
          <w:w w:val="105"/>
        </w:rPr>
        <w:t>Cuenta</w:t>
      </w:r>
      <w:r>
        <w:rPr>
          <w:spacing w:val="-6"/>
          <w:w w:val="105"/>
        </w:rPr>
        <w:t> </w:t>
      </w:r>
      <w:r>
        <w:rPr>
          <w:spacing w:val="-2"/>
          <w:w w:val="105"/>
        </w:rPr>
        <w:t>Pública</w:t>
      </w:r>
      <w:r>
        <w:rPr>
          <w:spacing w:val="-6"/>
          <w:w w:val="105"/>
        </w:rPr>
        <w:t> </w:t>
      </w:r>
      <w:r>
        <w:rPr>
          <w:spacing w:val="-2"/>
          <w:w w:val="105"/>
        </w:rPr>
        <w:t>Municipal</w:t>
      </w:r>
      <w:r>
        <w:rPr>
          <w:spacing w:val="-6"/>
          <w:w w:val="105"/>
        </w:rPr>
        <w:t> </w:t>
      </w:r>
      <w:r>
        <w:rPr>
          <w:spacing w:val="-2"/>
          <w:w w:val="105"/>
        </w:rPr>
        <w:t>que</w:t>
      </w:r>
      <w:r>
        <w:rPr>
          <w:spacing w:val="-6"/>
          <w:w w:val="105"/>
        </w:rPr>
        <w:t> </w:t>
      </w:r>
      <w:r>
        <w:rPr>
          <w:spacing w:val="-2"/>
          <w:w w:val="105"/>
        </w:rPr>
        <w:t>contendrá</w:t>
      </w:r>
      <w:r>
        <w:rPr>
          <w:spacing w:val="-6"/>
          <w:w w:val="105"/>
        </w:rPr>
        <w:t> </w:t>
      </w:r>
      <w:r>
        <w:rPr>
          <w:spacing w:val="-2"/>
          <w:w w:val="105"/>
        </w:rPr>
        <w:t>la </w:t>
      </w:r>
      <w:r>
        <w:rPr>
          <w:w w:val="105"/>
        </w:rPr>
        <w:t>de</w:t>
      </w:r>
      <w:r>
        <w:rPr>
          <w:w w:val="105"/>
        </w:rPr>
        <w:t> los</w:t>
      </w:r>
      <w:r>
        <w:rPr>
          <w:w w:val="105"/>
        </w:rPr>
        <w:t> organismos</w:t>
      </w:r>
      <w:r>
        <w:rPr>
          <w:w w:val="105"/>
        </w:rPr>
        <w:t> descentralizados,</w:t>
      </w:r>
      <w:r>
        <w:rPr>
          <w:w w:val="105"/>
        </w:rPr>
        <w:t> empresas</w:t>
      </w:r>
      <w:r>
        <w:rPr>
          <w:w w:val="105"/>
        </w:rPr>
        <w:t> de</w:t>
      </w:r>
      <w:r>
        <w:rPr>
          <w:w w:val="105"/>
        </w:rPr>
        <w:t> participación</w:t>
      </w:r>
      <w:r>
        <w:rPr>
          <w:w w:val="105"/>
        </w:rPr>
        <w:t> mayoritaria</w:t>
      </w:r>
      <w:r>
        <w:rPr>
          <w:w w:val="105"/>
        </w:rPr>
        <w:t> y fideicomisos</w:t>
      </w:r>
      <w:r>
        <w:rPr>
          <w:spacing w:val="-14"/>
          <w:w w:val="105"/>
        </w:rPr>
        <w:t> </w:t>
      </w:r>
      <w:r>
        <w:rPr>
          <w:w w:val="105"/>
        </w:rPr>
        <w:t>públicos</w:t>
      </w:r>
      <w:r>
        <w:rPr>
          <w:spacing w:val="-14"/>
          <w:w w:val="105"/>
        </w:rPr>
        <w:t> </w:t>
      </w:r>
      <w:r>
        <w:rPr>
          <w:w w:val="105"/>
        </w:rPr>
        <w:t>pertenecientes</w:t>
      </w:r>
      <w:r>
        <w:rPr>
          <w:spacing w:val="-14"/>
          <w:w w:val="105"/>
        </w:rPr>
        <w:t> </w:t>
      </w:r>
      <w:r>
        <w:rPr>
          <w:w w:val="105"/>
        </w:rPr>
        <w:t>a</w:t>
      </w:r>
      <w:r>
        <w:rPr>
          <w:spacing w:val="-14"/>
          <w:w w:val="105"/>
        </w:rPr>
        <w:t> </w:t>
      </w:r>
      <w:r>
        <w:rPr>
          <w:w w:val="105"/>
        </w:rPr>
        <w:t>la</w:t>
      </w:r>
      <w:r>
        <w:rPr>
          <w:spacing w:val="-14"/>
          <w:w w:val="105"/>
        </w:rPr>
        <w:t> </w:t>
      </w:r>
      <w:r>
        <w:rPr>
          <w:w w:val="105"/>
        </w:rPr>
        <w:t>Administración</w:t>
      </w:r>
      <w:r>
        <w:rPr>
          <w:spacing w:val="-14"/>
          <w:w w:val="105"/>
        </w:rPr>
        <w:t> </w:t>
      </w:r>
      <w:r>
        <w:rPr>
          <w:w w:val="105"/>
        </w:rPr>
        <w:t>Pública</w:t>
      </w:r>
      <w:r>
        <w:rPr>
          <w:spacing w:val="-14"/>
          <w:w w:val="105"/>
        </w:rPr>
        <w:t> </w:t>
      </w:r>
      <w:r>
        <w:rPr>
          <w:w w:val="105"/>
        </w:rPr>
        <w:t>Municipal</w:t>
      </w:r>
      <w:r>
        <w:rPr>
          <w:spacing w:val="-13"/>
          <w:w w:val="105"/>
        </w:rPr>
        <w:t> </w:t>
      </w:r>
      <w:r>
        <w:rPr>
          <w:w w:val="105"/>
        </w:rPr>
        <w:t>y</w:t>
      </w:r>
      <w:r>
        <w:rPr>
          <w:spacing w:val="-14"/>
          <w:w w:val="105"/>
        </w:rPr>
        <w:t> </w:t>
      </w:r>
      <w:r>
        <w:rPr>
          <w:w w:val="105"/>
        </w:rPr>
        <w:t>de</w:t>
      </w:r>
      <w:r>
        <w:rPr>
          <w:spacing w:val="-14"/>
          <w:w w:val="105"/>
        </w:rPr>
        <w:t> </w:t>
      </w:r>
      <w:r>
        <w:rPr>
          <w:w w:val="105"/>
        </w:rPr>
        <w:t>las demás personas de derecho</w:t>
      </w:r>
      <w:r>
        <w:rPr>
          <w:w w:val="105"/>
        </w:rPr>
        <w:t> público</w:t>
      </w:r>
      <w:r>
        <w:rPr>
          <w:w w:val="105"/>
        </w:rPr>
        <w:t> municipales que gocen de autonomía,</w:t>
      </w:r>
      <w:r>
        <w:rPr>
          <w:w w:val="105"/>
        </w:rPr>
        <w:t> misma que</w:t>
      </w:r>
      <w:r>
        <w:rPr>
          <w:w w:val="105"/>
        </w:rPr>
        <w:t> deberá</w:t>
      </w:r>
      <w:r>
        <w:rPr>
          <w:w w:val="105"/>
        </w:rPr>
        <w:t> presentarse</w:t>
      </w:r>
      <w:r>
        <w:rPr>
          <w:w w:val="105"/>
        </w:rPr>
        <w:t> por</w:t>
      </w:r>
      <w:r>
        <w:rPr>
          <w:w w:val="105"/>
        </w:rPr>
        <w:t> la</w:t>
      </w:r>
      <w:r>
        <w:rPr>
          <w:w w:val="105"/>
        </w:rPr>
        <w:t> autoridad</w:t>
      </w:r>
      <w:r>
        <w:rPr>
          <w:w w:val="105"/>
        </w:rPr>
        <w:t> municipal</w:t>
      </w:r>
      <w:r>
        <w:rPr>
          <w:w w:val="105"/>
        </w:rPr>
        <w:t> competente</w:t>
      </w:r>
      <w:r>
        <w:rPr>
          <w:w w:val="105"/>
        </w:rPr>
        <w:t> ante</w:t>
      </w:r>
      <w:r>
        <w:rPr>
          <w:w w:val="105"/>
        </w:rPr>
        <w:t> el</w:t>
      </w:r>
      <w:r>
        <w:rPr>
          <w:w w:val="105"/>
        </w:rPr>
        <w:t> Congreso para su revisión y aprobación, en su caso, de los dictámenes correspondientes, de conformidad</w:t>
      </w:r>
      <w:r>
        <w:rPr>
          <w:spacing w:val="-1"/>
          <w:w w:val="105"/>
        </w:rPr>
        <w:t> </w:t>
      </w:r>
      <w:r>
        <w:rPr>
          <w:w w:val="105"/>
        </w:rPr>
        <w:t>con</w:t>
      </w:r>
      <w:r>
        <w:rPr>
          <w:spacing w:val="-1"/>
          <w:w w:val="105"/>
        </w:rPr>
        <w:t> </w:t>
      </w:r>
      <w:r>
        <w:rPr>
          <w:w w:val="105"/>
        </w:rPr>
        <w:t>la Ley General de Contabilidad</w:t>
      </w:r>
      <w:r>
        <w:rPr>
          <w:spacing w:val="-1"/>
          <w:w w:val="105"/>
        </w:rPr>
        <w:t> </w:t>
      </w:r>
      <w:r>
        <w:rPr>
          <w:w w:val="105"/>
        </w:rPr>
        <w:t>Gubernamental, las</w:t>
      </w:r>
      <w:r>
        <w:rPr>
          <w:spacing w:val="-1"/>
          <w:w w:val="105"/>
        </w:rPr>
        <w:t> </w:t>
      </w:r>
      <w:r>
        <w:rPr>
          <w:w w:val="105"/>
        </w:rPr>
        <w:t>disposiciones que expida el Consejo Nacional de Armonización Contable, la Ley de Fiscalización Superior del Estado de Aguascalientes y la presente Ley.</w:t>
      </w:r>
    </w:p>
    <w:p>
      <w:pPr>
        <w:pStyle w:val="BodyText"/>
        <w:spacing w:before="17"/>
      </w:pPr>
    </w:p>
    <w:p>
      <w:pPr>
        <w:pStyle w:val="BodyText"/>
        <w:spacing w:line="254" w:lineRule="auto"/>
        <w:ind w:left="262" w:right="1341"/>
        <w:jc w:val="both"/>
      </w:pPr>
      <w:r>
        <w:rPr>
          <w:w w:val="105"/>
        </w:rPr>
        <w:t>Artículo</w:t>
      </w:r>
      <w:r>
        <w:rPr>
          <w:w w:val="105"/>
        </w:rPr>
        <w:t> 74.-</w:t>
      </w:r>
      <w:r>
        <w:rPr>
          <w:w w:val="105"/>
        </w:rPr>
        <w:t> Los</w:t>
      </w:r>
      <w:r>
        <w:rPr>
          <w:w w:val="105"/>
        </w:rPr>
        <w:t> Ejecutores</w:t>
      </w:r>
      <w:r>
        <w:rPr>
          <w:w w:val="105"/>
        </w:rPr>
        <w:t> de</w:t>
      </w:r>
      <w:r>
        <w:rPr>
          <w:w w:val="105"/>
        </w:rPr>
        <w:t> Gasto,</w:t>
      </w:r>
      <w:r>
        <w:rPr>
          <w:w w:val="105"/>
        </w:rPr>
        <w:t> estarán</w:t>
      </w:r>
      <w:r>
        <w:rPr>
          <w:w w:val="105"/>
        </w:rPr>
        <w:t> obligados</w:t>
      </w:r>
      <w:r>
        <w:rPr>
          <w:w w:val="105"/>
        </w:rPr>
        <w:t> a</w:t>
      </w:r>
      <w:r>
        <w:rPr>
          <w:w w:val="105"/>
        </w:rPr>
        <w:t> proporcionar</w:t>
      </w:r>
      <w:r>
        <w:rPr>
          <w:w w:val="105"/>
        </w:rPr>
        <w:t> a</w:t>
      </w:r>
      <w:r>
        <w:rPr>
          <w:w w:val="105"/>
        </w:rPr>
        <w:t> las Autoridades</w:t>
      </w:r>
      <w:r>
        <w:rPr>
          <w:spacing w:val="4"/>
          <w:w w:val="105"/>
        </w:rPr>
        <w:t> </w:t>
      </w:r>
      <w:r>
        <w:rPr>
          <w:w w:val="105"/>
        </w:rPr>
        <w:t>Fiscalizadoras,</w:t>
      </w:r>
      <w:r>
        <w:rPr>
          <w:spacing w:val="5"/>
          <w:w w:val="105"/>
        </w:rPr>
        <w:t> </w:t>
      </w:r>
      <w:r>
        <w:rPr>
          <w:w w:val="105"/>
        </w:rPr>
        <w:t>en</w:t>
      </w:r>
      <w:r>
        <w:rPr>
          <w:spacing w:val="5"/>
          <w:w w:val="105"/>
        </w:rPr>
        <w:t> </w:t>
      </w:r>
      <w:r>
        <w:rPr>
          <w:w w:val="105"/>
        </w:rPr>
        <w:t>el</w:t>
      </w:r>
      <w:r>
        <w:rPr>
          <w:spacing w:val="5"/>
          <w:w w:val="105"/>
        </w:rPr>
        <w:t> </w:t>
      </w:r>
      <w:r>
        <w:rPr>
          <w:w w:val="105"/>
        </w:rPr>
        <w:t>ámbito</w:t>
      </w:r>
      <w:r>
        <w:rPr>
          <w:spacing w:val="6"/>
          <w:w w:val="105"/>
        </w:rPr>
        <w:t> </w:t>
      </w:r>
      <w:r>
        <w:rPr>
          <w:w w:val="105"/>
        </w:rPr>
        <w:t>de</w:t>
      </w:r>
      <w:r>
        <w:rPr>
          <w:spacing w:val="5"/>
          <w:w w:val="105"/>
        </w:rPr>
        <w:t> </w:t>
      </w:r>
      <w:r>
        <w:rPr>
          <w:w w:val="105"/>
        </w:rPr>
        <w:t>sus</w:t>
      </w:r>
      <w:r>
        <w:rPr>
          <w:spacing w:val="4"/>
          <w:w w:val="105"/>
        </w:rPr>
        <w:t> </w:t>
      </w:r>
      <w:r>
        <w:rPr>
          <w:w w:val="105"/>
        </w:rPr>
        <w:t>respectivas</w:t>
      </w:r>
      <w:r>
        <w:rPr>
          <w:spacing w:val="4"/>
          <w:w w:val="105"/>
        </w:rPr>
        <w:t> </w:t>
      </w:r>
      <w:r>
        <w:rPr>
          <w:w w:val="105"/>
        </w:rPr>
        <w:t>competencias,</w:t>
      </w:r>
      <w:r>
        <w:rPr>
          <w:spacing w:val="6"/>
          <w:w w:val="105"/>
        </w:rPr>
        <w:t> </w:t>
      </w:r>
      <w:r>
        <w:rPr>
          <w:w w:val="105"/>
        </w:rPr>
        <w:t>toda</w:t>
      </w:r>
      <w:r>
        <w:rPr>
          <w:spacing w:val="4"/>
          <w:w w:val="105"/>
        </w:rPr>
        <w:t> </w:t>
      </w:r>
      <w:r>
        <w:rPr>
          <w:spacing w:val="-5"/>
          <w:w w:val="105"/>
        </w:rPr>
        <w:t>la</w:t>
      </w:r>
    </w:p>
    <w:p>
      <w:pPr>
        <w:pStyle w:val="BodyText"/>
        <w:spacing w:after="0" w:line="254" w:lineRule="auto"/>
        <w:jc w:val="both"/>
        <w:sectPr>
          <w:pgSz w:w="12240" w:h="15840"/>
          <w:pgMar w:header="622" w:footer="0" w:top="2320" w:bottom="280" w:left="1440" w:right="360"/>
        </w:sectPr>
      </w:pPr>
    </w:p>
    <w:p>
      <w:pPr>
        <w:pStyle w:val="BodyText"/>
        <w:spacing w:before="239"/>
      </w:pPr>
    </w:p>
    <w:p>
      <w:pPr>
        <w:pStyle w:val="BodyText"/>
        <w:spacing w:line="254" w:lineRule="auto"/>
        <w:ind w:left="262" w:right="1346"/>
        <w:jc w:val="both"/>
      </w:pPr>
      <w:r>
        <w:rPr>
          <w:w w:val="105"/>
        </w:rPr>
        <w:t>información</w:t>
      </w:r>
      <w:r>
        <w:rPr>
          <w:w w:val="105"/>
        </w:rPr>
        <w:t> que</w:t>
      </w:r>
      <w:r>
        <w:rPr>
          <w:w w:val="105"/>
        </w:rPr>
        <w:t> les</w:t>
      </w:r>
      <w:r>
        <w:rPr>
          <w:w w:val="105"/>
        </w:rPr>
        <w:t> soliciten</w:t>
      </w:r>
      <w:r>
        <w:rPr>
          <w:w w:val="105"/>
        </w:rPr>
        <w:t> para</w:t>
      </w:r>
      <w:r>
        <w:rPr>
          <w:w w:val="105"/>
        </w:rPr>
        <w:t> el</w:t>
      </w:r>
      <w:r>
        <w:rPr>
          <w:w w:val="105"/>
        </w:rPr>
        <w:t> cumplimiento</w:t>
      </w:r>
      <w:r>
        <w:rPr>
          <w:w w:val="105"/>
        </w:rPr>
        <w:t> de</w:t>
      </w:r>
      <w:r>
        <w:rPr>
          <w:w w:val="105"/>
        </w:rPr>
        <w:t> sus</w:t>
      </w:r>
      <w:r>
        <w:rPr>
          <w:w w:val="105"/>
        </w:rPr>
        <w:t> labores</w:t>
      </w:r>
      <w:r>
        <w:rPr>
          <w:w w:val="105"/>
        </w:rPr>
        <w:t> de</w:t>
      </w:r>
      <w:r>
        <w:rPr>
          <w:w w:val="105"/>
        </w:rPr>
        <w:t> vigilancia</w:t>
      </w:r>
      <w:r>
        <w:rPr>
          <w:w w:val="105"/>
        </w:rPr>
        <w:t> y verificación del ejercicio del Gasto Público.</w:t>
      </w:r>
    </w:p>
    <w:p>
      <w:pPr>
        <w:pStyle w:val="BodyText"/>
        <w:spacing w:before="17"/>
      </w:pPr>
    </w:p>
    <w:p>
      <w:pPr>
        <w:pStyle w:val="Heading1"/>
      </w:pPr>
      <w:r>
        <w:rPr>
          <w:w w:val="105"/>
        </w:rPr>
        <w:t>(REFORMADO</w:t>
      </w:r>
      <w:r>
        <w:rPr>
          <w:spacing w:val="42"/>
          <w:w w:val="105"/>
        </w:rPr>
        <w:t> </w:t>
      </w:r>
      <w:r>
        <w:rPr>
          <w:w w:val="105"/>
        </w:rPr>
        <w:t>PRIMER</w:t>
      </w:r>
      <w:r>
        <w:rPr>
          <w:spacing w:val="43"/>
          <w:w w:val="105"/>
        </w:rPr>
        <w:t> </w:t>
      </w:r>
      <w:r>
        <w:rPr>
          <w:w w:val="105"/>
        </w:rPr>
        <w:t>PÁRRAFO,</w:t>
      </w:r>
      <w:r>
        <w:rPr>
          <w:spacing w:val="43"/>
          <w:w w:val="105"/>
        </w:rPr>
        <w:t> </w:t>
      </w:r>
      <w:r>
        <w:rPr>
          <w:w w:val="105"/>
        </w:rPr>
        <w:t>P.O.</w:t>
      </w:r>
      <w:r>
        <w:rPr>
          <w:spacing w:val="42"/>
          <w:w w:val="105"/>
        </w:rPr>
        <w:t> </w:t>
      </w:r>
      <w:r>
        <w:rPr>
          <w:w w:val="105"/>
        </w:rPr>
        <w:t>16</w:t>
      </w:r>
      <w:r>
        <w:rPr>
          <w:spacing w:val="38"/>
          <w:w w:val="105"/>
        </w:rPr>
        <w:t> </w:t>
      </w:r>
      <w:r>
        <w:rPr>
          <w:w w:val="105"/>
        </w:rPr>
        <w:t>DE</w:t>
      </w:r>
      <w:r>
        <w:rPr>
          <w:spacing w:val="43"/>
          <w:w w:val="105"/>
        </w:rPr>
        <w:t> </w:t>
      </w:r>
      <w:r>
        <w:rPr>
          <w:w w:val="105"/>
        </w:rPr>
        <w:t>DICIEMBRE</w:t>
      </w:r>
      <w:r>
        <w:rPr>
          <w:spacing w:val="43"/>
          <w:w w:val="105"/>
        </w:rPr>
        <w:t> </w:t>
      </w:r>
      <w:r>
        <w:rPr>
          <w:w w:val="105"/>
        </w:rPr>
        <w:t>DE</w:t>
      </w:r>
      <w:r>
        <w:rPr>
          <w:spacing w:val="42"/>
          <w:w w:val="105"/>
        </w:rPr>
        <w:t> </w:t>
      </w:r>
      <w:r>
        <w:rPr>
          <w:spacing w:val="-2"/>
          <w:w w:val="105"/>
        </w:rPr>
        <w:t>2019)</w:t>
      </w:r>
    </w:p>
    <w:p>
      <w:pPr>
        <w:pStyle w:val="BodyText"/>
        <w:spacing w:line="254" w:lineRule="auto" w:before="17"/>
        <w:ind w:left="262" w:right="1335"/>
        <w:jc w:val="both"/>
      </w:pPr>
      <w:r>
        <w:rPr>
          <w:w w:val="105"/>
        </w:rPr>
        <w:t>Artículo 75.- A la Contraloría del Estado, así como a los órganos de control interno del Congreso, del Poder Judicial, de los Órganos Autónomos y de los Municipios,</w:t>
      </w:r>
      <w:r>
        <w:rPr>
          <w:spacing w:val="40"/>
          <w:w w:val="105"/>
        </w:rPr>
        <w:t> </w:t>
      </w:r>
      <w:r>
        <w:rPr>
          <w:w w:val="105"/>
        </w:rPr>
        <w:t>en el ámbito de su competencia, quedará encomendada la vigilancia y verificación del</w:t>
      </w:r>
      <w:r>
        <w:rPr>
          <w:spacing w:val="-14"/>
          <w:w w:val="105"/>
        </w:rPr>
        <w:t> </w:t>
      </w:r>
      <w:r>
        <w:rPr>
          <w:w w:val="105"/>
        </w:rPr>
        <w:t>Gasto</w:t>
      </w:r>
      <w:r>
        <w:rPr>
          <w:spacing w:val="-14"/>
          <w:w w:val="105"/>
        </w:rPr>
        <w:t> </w:t>
      </w:r>
      <w:r>
        <w:rPr>
          <w:w w:val="105"/>
        </w:rPr>
        <w:t>Público,</w:t>
      </w:r>
      <w:r>
        <w:rPr>
          <w:spacing w:val="-14"/>
          <w:w w:val="105"/>
        </w:rPr>
        <w:t> </w:t>
      </w:r>
      <w:r>
        <w:rPr>
          <w:w w:val="105"/>
        </w:rPr>
        <w:t>por</w:t>
      </w:r>
      <w:r>
        <w:rPr>
          <w:spacing w:val="-14"/>
          <w:w w:val="105"/>
        </w:rPr>
        <w:t> </w:t>
      </w:r>
      <w:r>
        <w:rPr>
          <w:w w:val="105"/>
        </w:rPr>
        <w:t>medio</w:t>
      </w:r>
      <w:r>
        <w:rPr>
          <w:spacing w:val="-14"/>
          <w:w w:val="105"/>
        </w:rPr>
        <w:t> </w:t>
      </w:r>
      <w:r>
        <w:rPr>
          <w:w w:val="105"/>
        </w:rPr>
        <w:t>de</w:t>
      </w:r>
      <w:r>
        <w:rPr>
          <w:spacing w:val="-14"/>
          <w:w w:val="105"/>
        </w:rPr>
        <w:t> </w:t>
      </w:r>
      <w:r>
        <w:rPr>
          <w:w w:val="105"/>
        </w:rPr>
        <w:t>visitas,</w:t>
      </w:r>
      <w:r>
        <w:rPr>
          <w:spacing w:val="-14"/>
          <w:w w:val="105"/>
        </w:rPr>
        <w:t> </w:t>
      </w:r>
      <w:r>
        <w:rPr>
          <w:w w:val="105"/>
        </w:rPr>
        <w:t>inspecciones</w:t>
      </w:r>
      <w:r>
        <w:rPr>
          <w:spacing w:val="-13"/>
          <w:w w:val="105"/>
        </w:rPr>
        <w:t> </w:t>
      </w:r>
      <w:r>
        <w:rPr>
          <w:w w:val="105"/>
        </w:rPr>
        <w:t>y</w:t>
      </w:r>
      <w:r>
        <w:rPr>
          <w:spacing w:val="-14"/>
          <w:w w:val="105"/>
        </w:rPr>
        <w:t> </w:t>
      </w:r>
      <w:r>
        <w:rPr>
          <w:w w:val="105"/>
        </w:rPr>
        <w:t>auditorías,</w:t>
      </w:r>
      <w:r>
        <w:rPr>
          <w:spacing w:val="-14"/>
          <w:w w:val="105"/>
        </w:rPr>
        <w:t> </w:t>
      </w:r>
      <w:r>
        <w:rPr>
          <w:w w:val="105"/>
        </w:rPr>
        <w:t>sin</w:t>
      </w:r>
      <w:r>
        <w:rPr>
          <w:spacing w:val="-14"/>
          <w:w w:val="105"/>
        </w:rPr>
        <w:t> </w:t>
      </w:r>
      <w:r>
        <w:rPr>
          <w:w w:val="105"/>
        </w:rPr>
        <w:t>detrimento</w:t>
      </w:r>
      <w:r>
        <w:rPr>
          <w:spacing w:val="-13"/>
          <w:w w:val="105"/>
        </w:rPr>
        <w:t> </w:t>
      </w:r>
      <w:r>
        <w:rPr>
          <w:w w:val="105"/>
        </w:rPr>
        <w:t>de las</w:t>
      </w:r>
      <w:r>
        <w:rPr>
          <w:w w:val="105"/>
        </w:rPr>
        <w:t> facultades</w:t>
      </w:r>
      <w:r>
        <w:rPr>
          <w:w w:val="105"/>
        </w:rPr>
        <w:t> legales</w:t>
      </w:r>
      <w:r>
        <w:rPr>
          <w:w w:val="105"/>
        </w:rPr>
        <w:t> que</w:t>
      </w:r>
      <w:r>
        <w:rPr>
          <w:w w:val="105"/>
        </w:rPr>
        <w:t> correspondan</w:t>
      </w:r>
      <w:r>
        <w:rPr>
          <w:w w:val="105"/>
        </w:rPr>
        <w:t> al</w:t>
      </w:r>
      <w:r>
        <w:rPr>
          <w:w w:val="105"/>
        </w:rPr>
        <w:t> Órgano</w:t>
      </w:r>
      <w:r>
        <w:rPr>
          <w:w w:val="105"/>
        </w:rPr>
        <w:t> Superior</w:t>
      </w:r>
      <w:r>
        <w:rPr>
          <w:w w:val="105"/>
        </w:rPr>
        <w:t> de</w:t>
      </w:r>
      <w:r>
        <w:rPr>
          <w:w w:val="105"/>
        </w:rPr>
        <w:t> Fiscalización</w:t>
      </w:r>
      <w:r>
        <w:rPr>
          <w:w w:val="105"/>
        </w:rPr>
        <w:t> del </w:t>
      </w:r>
      <w:r>
        <w:rPr>
          <w:spacing w:val="-2"/>
          <w:w w:val="105"/>
        </w:rPr>
        <w:t>Estado.</w:t>
      </w:r>
    </w:p>
    <w:p>
      <w:pPr>
        <w:pStyle w:val="BodyText"/>
        <w:spacing w:before="17"/>
      </w:pPr>
    </w:p>
    <w:p>
      <w:pPr>
        <w:pStyle w:val="BodyText"/>
        <w:spacing w:line="254" w:lineRule="auto"/>
        <w:ind w:left="262" w:right="1340"/>
        <w:jc w:val="both"/>
      </w:pPr>
      <w:r>
        <w:rPr>
          <w:w w:val="105"/>
        </w:rPr>
        <w:t>Los</w:t>
      </w:r>
      <w:r>
        <w:rPr>
          <w:spacing w:val="-14"/>
          <w:w w:val="105"/>
        </w:rPr>
        <w:t> </w:t>
      </w:r>
      <w:r>
        <w:rPr>
          <w:w w:val="105"/>
        </w:rPr>
        <w:t>servidores</w:t>
      </w:r>
      <w:r>
        <w:rPr>
          <w:spacing w:val="-14"/>
          <w:w w:val="105"/>
        </w:rPr>
        <w:t> </w:t>
      </w:r>
      <w:r>
        <w:rPr>
          <w:w w:val="105"/>
        </w:rPr>
        <w:t>públicos</w:t>
      </w:r>
      <w:r>
        <w:rPr>
          <w:spacing w:val="-14"/>
          <w:w w:val="105"/>
        </w:rPr>
        <w:t> </w:t>
      </w:r>
      <w:r>
        <w:rPr>
          <w:w w:val="105"/>
        </w:rPr>
        <w:t>de</w:t>
      </w:r>
      <w:r>
        <w:rPr>
          <w:spacing w:val="-14"/>
          <w:w w:val="105"/>
        </w:rPr>
        <w:t> </w:t>
      </w:r>
      <w:r>
        <w:rPr>
          <w:w w:val="105"/>
        </w:rPr>
        <w:t>los</w:t>
      </w:r>
      <w:r>
        <w:rPr>
          <w:spacing w:val="-14"/>
          <w:w w:val="105"/>
        </w:rPr>
        <w:t> </w:t>
      </w:r>
      <w:r>
        <w:rPr>
          <w:w w:val="105"/>
        </w:rPr>
        <w:t>Ejecutores</w:t>
      </w:r>
      <w:r>
        <w:rPr>
          <w:spacing w:val="-14"/>
          <w:w w:val="105"/>
        </w:rPr>
        <w:t> </w:t>
      </w:r>
      <w:r>
        <w:rPr>
          <w:w w:val="105"/>
        </w:rPr>
        <w:t>de</w:t>
      </w:r>
      <w:r>
        <w:rPr>
          <w:spacing w:val="-14"/>
          <w:w w:val="105"/>
        </w:rPr>
        <w:t> </w:t>
      </w:r>
      <w:r>
        <w:rPr>
          <w:w w:val="105"/>
        </w:rPr>
        <w:t>Gasto</w:t>
      </w:r>
      <w:r>
        <w:rPr>
          <w:spacing w:val="-13"/>
          <w:w w:val="105"/>
        </w:rPr>
        <w:t> </w:t>
      </w:r>
      <w:r>
        <w:rPr>
          <w:w w:val="105"/>
        </w:rPr>
        <w:t>están</w:t>
      </w:r>
      <w:r>
        <w:rPr>
          <w:spacing w:val="-14"/>
          <w:w w:val="105"/>
        </w:rPr>
        <w:t> </w:t>
      </w:r>
      <w:r>
        <w:rPr>
          <w:w w:val="105"/>
        </w:rPr>
        <w:t>obligados</w:t>
      </w:r>
      <w:r>
        <w:rPr>
          <w:spacing w:val="-14"/>
          <w:w w:val="105"/>
        </w:rPr>
        <w:t> </w:t>
      </w:r>
      <w:r>
        <w:rPr>
          <w:w w:val="105"/>
        </w:rPr>
        <w:t>a</w:t>
      </w:r>
      <w:r>
        <w:rPr>
          <w:spacing w:val="-14"/>
          <w:w w:val="105"/>
        </w:rPr>
        <w:t> </w:t>
      </w:r>
      <w:r>
        <w:rPr>
          <w:w w:val="105"/>
        </w:rPr>
        <w:t>proporcionar</w:t>
      </w:r>
      <w:r>
        <w:rPr>
          <w:spacing w:val="-14"/>
          <w:w w:val="105"/>
        </w:rPr>
        <w:t> </w:t>
      </w:r>
      <w:r>
        <w:rPr>
          <w:w w:val="105"/>
        </w:rPr>
        <w:t>a dichas</w:t>
      </w:r>
      <w:r>
        <w:rPr>
          <w:w w:val="105"/>
        </w:rPr>
        <w:t> Autoridades</w:t>
      </w:r>
      <w:r>
        <w:rPr>
          <w:w w:val="105"/>
        </w:rPr>
        <w:t> Fiscalizadoras,</w:t>
      </w:r>
      <w:r>
        <w:rPr>
          <w:w w:val="105"/>
        </w:rPr>
        <w:t> en</w:t>
      </w:r>
      <w:r>
        <w:rPr>
          <w:w w:val="105"/>
        </w:rPr>
        <w:t> el</w:t>
      </w:r>
      <w:r>
        <w:rPr>
          <w:w w:val="105"/>
        </w:rPr>
        <w:t> ámbito</w:t>
      </w:r>
      <w:r>
        <w:rPr>
          <w:w w:val="105"/>
        </w:rPr>
        <w:t> de</w:t>
      </w:r>
      <w:r>
        <w:rPr>
          <w:w w:val="105"/>
        </w:rPr>
        <w:t> su</w:t>
      </w:r>
      <w:r>
        <w:rPr>
          <w:w w:val="105"/>
        </w:rPr>
        <w:t> competencia,</w:t>
      </w:r>
      <w:r>
        <w:rPr>
          <w:w w:val="105"/>
        </w:rPr>
        <w:t> todos</w:t>
      </w:r>
      <w:r>
        <w:rPr>
          <w:w w:val="105"/>
        </w:rPr>
        <w:t> los documentos, datos e informes que les soliciten.</w:t>
      </w:r>
    </w:p>
    <w:p>
      <w:pPr>
        <w:pStyle w:val="BodyText"/>
        <w:spacing w:before="17"/>
      </w:pPr>
    </w:p>
    <w:p>
      <w:pPr>
        <w:pStyle w:val="Heading1"/>
      </w:pPr>
      <w:r>
        <w:rPr>
          <w:w w:val="110"/>
        </w:rPr>
        <w:t>(REFORMADO,</w:t>
      </w:r>
      <w:r>
        <w:rPr>
          <w:spacing w:val="16"/>
          <w:w w:val="110"/>
        </w:rPr>
        <w:t> </w:t>
      </w:r>
      <w:r>
        <w:rPr>
          <w:w w:val="110"/>
        </w:rPr>
        <w:t>P.O.</w:t>
      </w:r>
      <w:r>
        <w:rPr>
          <w:spacing w:val="16"/>
          <w:w w:val="110"/>
        </w:rPr>
        <w:t> </w:t>
      </w:r>
      <w:r>
        <w:rPr>
          <w:w w:val="110"/>
        </w:rPr>
        <w:t>7</w:t>
      </w:r>
      <w:r>
        <w:rPr>
          <w:spacing w:val="13"/>
          <w:w w:val="110"/>
        </w:rPr>
        <w:t> </w:t>
      </w:r>
      <w:r>
        <w:rPr>
          <w:w w:val="110"/>
        </w:rPr>
        <w:t>DE</w:t>
      </w:r>
      <w:r>
        <w:rPr>
          <w:spacing w:val="16"/>
          <w:w w:val="110"/>
        </w:rPr>
        <w:t> </w:t>
      </w:r>
      <w:r>
        <w:rPr>
          <w:w w:val="110"/>
        </w:rPr>
        <w:t>MAYO</w:t>
      </w:r>
      <w:r>
        <w:rPr>
          <w:spacing w:val="16"/>
          <w:w w:val="110"/>
        </w:rPr>
        <w:t> </w:t>
      </w:r>
      <w:r>
        <w:rPr>
          <w:w w:val="110"/>
        </w:rPr>
        <w:t>DE</w:t>
      </w:r>
      <w:r>
        <w:rPr>
          <w:spacing w:val="17"/>
          <w:w w:val="110"/>
        </w:rPr>
        <w:t> </w:t>
      </w:r>
      <w:r>
        <w:rPr>
          <w:spacing w:val="-2"/>
          <w:w w:val="110"/>
        </w:rPr>
        <w:t>2018)</w:t>
      </w:r>
    </w:p>
    <w:p>
      <w:pPr>
        <w:pStyle w:val="BodyText"/>
        <w:spacing w:line="254" w:lineRule="auto" w:before="17"/>
        <w:ind w:left="262" w:right="1339"/>
        <w:jc w:val="both"/>
      </w:pPr>
      <w:r>
        <w:rPr/>
        <w:t>Artículo 76.- La información contenida en los informes de avance de gestión</w:t>
      </w:r>
      <w:r>
        <w:rPr>
          <w:spacing w:val="80"/>
        </w:rPr>
        <w:t> </w:t>
      </w:r>
      <w:r>
        <w:rPr/>
        <w:t>financiera así como de la Cuenta Pública se publicará en los medios oficiales de difusión del Estado dentro de los 45 días naturales siguientes a que sea entregada al Congreso por la Secretaría, o por la autoridad competente del Municipio de que se trate. Además, cada uno de los poderes del Estado, los Municipios y los Órganos Autónomos, deberán difundir la información correspondiente en su página de</w:t>
      </w:r>
      <w:r>
        <w:rPr>
          <w:spacing w:val="40"/>
        </w:rPr>
        <w:t> </w:t>
      </w:r>
      <w:r>
        <w:rPr/>
        <w:t>Internet dentro de los treinta días naturales siguientes a su presentación.</w:t>
      </w:r>
    </w:p>
    <w:p>
      <w:pPr>
        <w:pStyle w:val="BodyText"/>
      </w:pPr>
    </w:p>
    <w:p>
      <w:pPr>
        <w:pStyle w:val="BodyText"/>
        <w:spacing w:before="35"/>
      </w:pPr>
    </w:p>
    <w:p>
      <w:pPr>
        <w:pStyle w:val="Heading1"/>
      </w:pPr>
      <w:r>
        <w:rPr>
          <w:w w:val="115"/>
        </w:rPr>
        <w:t>CAPÍTULO</w:t>
      </w:r>
      <w:r>
        <w:rPr>
          <w:spacing w:val="-2"/>
          <w:w w:val="115"/>
        </w:rPr>
        <w:t> </w:t>
      </w:r>
      <w:r>
        <w:rPr>
          <w:spacing w:val="-5"/>
          <w:w w:val="115"/>
        </w:rPr>
        <w:t>IV</w:t>
      </w:r>
    </w:p>
    <w:p>
      <w:pPr>
        <w:pStyle w:val="BodyText"/>
        <w:spacing w:before="33"/>
      </w:pPr>
    </w:p>
    <w:p>
      <w:pPr>
        <w:pStyle w:val="BodyText"/>
        <w:ind w:left="262"/>
        <w:jc w:val="both"/>
      </w:pPr>
      <w:r>
        <w:rPr>
          <w:w w:val="105"/>
        </w:rPr>
        <w:t>De</w:t>
      </w:r>
      <w:r>
        <w:rPr>
          <w:spacing w:val="6"/>
          <w:w w:val="105"/>
        </w:rPr>
        <w:t> </w:t>
      </w:r>
      <w:r>
        <w:rPr>
          <w:w w:val="105"/>
        </w:rPr>
        <w:t>los</w:t>
      </w:r>
      <w:r>
        <w:rPr>
          <w:spacing w:val="6"/>
          <w:w w:val="105"/>
        </w:rPr>
        <w:t> </w:t>
      </w:r>
      <w:r>
        <w:rPr>
          <w:w w:val="105"/>
        </w:rPr>
        <w:t>Medios</w:t>
      </w:r>
      <w:r>
        <w:rPr>
          <w:spacing w:val="6"/>
          <w:w w:val="105"/>
        </w:rPr>
        <w:t> </w:t>
      </w:r>
      <w:r>
        <w:rPr>
          <w:spacing w:val="-2"/>
          <w:w w:val="105"/>
        </w:rPr>
        <w:t>Electrónicos</w:t>
      </w:r>
    </w:p>
    <w:p>
      <w:pPr>
        <w:pStyle w:val="BodyText"/>
        <w:spacing w:before="35"/>
      </w:pPr>
    </w:p>
    <w:p>
      <w:pPr>
        <w:pStyle w:val="BodyText"/>
        <w:spacing w:line="254" w:lineRule="auto"/>
        <w:ind w:left="262" w:right="1340"/>
        <w:jc w:val="both"/>
      </w:pPr>
      <w:r>
        <w:rPr/>
        <w:t>Artículo 77.- Los Ejecutores de Gasto, procurarán utilizar equipos y medios electrónicos</w:t>
      </w:r>
      <w:r>
        <w:rPr>
          <w:spacing w:val="36"/>
        </w:rPr>
        <w:t> </w:t>
      </w:r>
      <w:r>
        <w:rPr/>
        <w:t>a</w:t>
      </w:r>
      <w:r>
        <w:rPr>
          <w:spacing w:val="37"/>
        </w:rPr>
        <w:t> </w:t>
      </w:r>
      <w:r>
        <w:rPr/>
        <w:t>fin</w:t>
      </w:r>
      <w:r>
        <w:rPr>
          <w:spacing w:val="37"/>
        </w:rPr>
        <w:t> </w:t>
      </w:r>
      <w:r>
        <w:rPr/>
        <w:t>de</w:t>
      </w:r>
      <w:r>
        <w:rPr>
          <w:spacing w:val="37"/>
        </w:rPr>
        <w:t> </w:t>
      </w:r>
      <w:r>
        <w:rPr/>
        <w:t>administrar</w:t>
      </w:r>
      <w:r>
        <w:rPr>
          <w:spacing w:val="39"/>
        </w:rPr>
        <w:t> </w:t>
      </w:r>
      <w:r>
        <w:rPr/>
        <w:t>de</w:t>
      </w:r>
      <w:r>
        <w:rPr>
          <w:spacing w:val="37"/>
        </w:rPr>
        <w:t> </w:t>
      </w:r>
      <w:r>
        <w:rPr/>
        <w:t>manera</w:t>
      </w:r>
      <w:r>
        <w:rPr>
          <w:spacing w:val="37"/>
        </w:rPr>
        <w:t> </w:t>
      </w:r>
      <w:r>
        <w:rPr/>
        <w:t>eficiente</w:t>
      </w:r>
      <w:r>
        <w:rPr>
          <w:spacing w:val="37"/>
        </w:rPr>
        <w:t> </w:t>
      </w:r>
      <w:r>
        <w:rPr/>
        <w:t>los</w:t>
      </w:r>
      <w:r>
        <w:rPr>
          <w:spacing w:val="36"/>
        </w:rPr>
        <w:t> </w:t>
      </w:r>
      <w:r>
        <w:rPr/>
        <w:t>recursos</w:t>
      </w:r>
      <w:r>
        <w:rPr>
          <w:spacing w:val="37"/>
        </w:rPr>
        <w:t> </w:t>
      </w:r>
      <w:r>
        <w:rPr/>
        <w:t>públicos.</w:t>
      </w:r>
    </w:p>
    <w:p>
      <w:pPr>
        <w:pStyle w:val="BodyText"/>
        <w:spacing w:before="15"/>
      </w:pPr>
    </w:p>
    <w:p>
      <w:pPr>
        <w:pStyle w:val="BodyText"/>
        <w:spacing w:line="254" w:lineRule="auto"/>
        <w:ind w:left="262" w:right="1339"/>
        <w:jc w:val="both"/>
      </w:pPr>
      <w:r>
        <w:rPr>
          <w:w w:val="105"/>
        </w:rPr>
        <w:t>Artículo</w:t>
      </w:r>
      <w:r>
        <w:rPr>
          <w:w w:val="105"/>
        </w:rPr>
        <w:t> 78.- El uso</w:t>
      </w:r>
      <w:r>
        <w:rPr>
          <w:w w:val="105"/>
        </w:rPr>
        <w:t> de</w:t>
      </w:r>
      <w:r>
        <w:rPr>
          <w:w w:val="105"/>
        </w:rPr>
        <w:t> los medios</w:t>
      </w:r>
      <w:r>
        <w:rPr>
          <w:w w:val="105"/>
        </w:rPr>
        <w:t> de identificación electrónica que</w:t>
      </w:r>
      <w:r>
        <w:rPr>
          <w:w w:val="105"/>
        </w:rPr>
        <w:t> se establezcan conforme</w:t>
      </w:r>
      <w:r>
        <w:rPr>
          <w:spacing w:val="-14"/>
          <w:w w:val="105"/>
        </w:rPr>
        <w:t> </w:t>
      </w:r>
      <w:r>
        <w:rPr>
          <w:w w:val="105"/>
        </w:rPr>
        <w:t>a</w:t>
      </w:r>
      <w:r>
        <w:rPr>
          <w:spacing w:val="-14"/>
          <w:w w:val="105"/>
        </w:rPr>
        <w:t> </w:t>
      </w:r>
      <w:r>
        <w:rPr>
          <w:w w:val="105"/>
        </w:rPr>
        <w:t>lo</w:t>
      </w:r>
      <w:r>
        <w:rPr>
          <w:spacing w:val="-14"/>
          <w:w w:val="105"/>
        </w:rPr>
        <w:t> </w:t>
      </w:r>
      <w:r>
        <w:rPr>
          <w:w w:val="105"/>
        </w:rPr>
        <w:t>previsto</w:t>
      </w:r>
      <w:r>
        <w:rPr>
          <w:spacing w:val="-14"/>
          <w:w w:val="105"/>
        </w:rPr>
        <w:t> </w:t>
      </w:r>
      <w:r>
        <w:rPr>
          <w:w w:val="105"/>
        </w:rPr>
        <w:t>en</w:t>
      </w:r>
      <w:r>
        <w:rPr>
          <w:spacing w:val="-14"/>
          <w:w w:val="105"/>
        </w:rPr>
        <w:t> </w:t>
      </w:r>
      <w:r>
        <w:rPr>
          <w:w w:val="105"/>
        </w:rPr>
        <w:t>esta</w:t>
      </w:r>
      <w:r>
        <w:rPr>
          <w:spacing w:val="-14"/>
          <w:w w:val="105"/>
        </w:rPr>
        <w:t> </w:t>
      </w:r>
      <w:r>
        <w:rPr>
          <w:w w:val="105"/>
        </w:rPr>
        <w:t>Ley</w:t>
      </w:r>
      <w:r>
        <w:rPr>
          <w:spacing w:val="-14"/>
          <w:w w:val="105"/>
        </w:rPr>
        <w:t> </w:t>
      </w:r>
      <w:r>
        <w:rPr>
          <w:w w:val="105"/>
        </w:rPr>
        <w:t>y</w:t>
      </w:r>
      <w:r>
        <w:rPr>
          <w:spacing w:val="-13"/>
          <w:w w:val="105"/>
        </w:rPr>
        <w:t> </w:t>
      </w:r>
      <w:r>
        <w:rPr>
          <w:w w:val="105"/>
        </w:rPr>
        <w:t>la</w:t>
      </w:r>
      <w:r>
        <w:rPr>
          <w:spacing w:val="-14"/>
          <w:w w:val="105"/>
        </w:rPr>
        <w:t> </w:t>
      </w:r>
      <w:r>
        <w:rPr>
          <w:w w:val="105"/>
        </w:rPr>
        <w:t>Ley</w:t>
      </w:r>
      <w:r>
        <w:rPr>
          <w:spacing w:val="-14"/>
          <w:w w:val="105"/>
        </w:rPr>
        <w:t> </w:t>
      </w:r>
      <w:r>
        <w:rPr>
          <w:w w:val="105"/>
        </w:rPr>
        <w:t>Sobre</w:t>
      </w:r>
      <w:r>
        <w:rPr>
          <w:spacing w:val="-12"/>
          <w:w w:val="105"/>
        </w:rPr>
        <w:t> </w:t>
      </w:r>
      <w:r>
        <w:rPr>
          <w:w w:val="105"/>
        </w:rPr>
        <w:t>el</w:t>
      </w:r>
      <w:r>
        <w:rPr>
          <w:spacing w:val="-14"/>
          <w:w w:val="105"/>
        </w:rPr>
        <w:t> </w:t>
      </w:r>
      <w:r>
        <w:rPr>
          <w:w w:val="105"/>
        </w:rPr>
        <w:t>Uso</w:t>
      </w:r>
      <w:r>
        <w:rPr>
          <w:spacing w:val="-14"/>
          <w:w w:val="105"/>
        </w:rPr>
        <w:t> </w:t>
      </w:r>
      <w:r>
        <w:rPr>
          <w:w w:val="105"/>
        </w:rPr>
        <w:t>de</w:t>
      </w:r>
      <w:r>
        <w:rPr>
          <w:spacing w:val="-14"/>
          <w:w w:val="105"/>
        </w:rPr>
        <w:t> </w:t>
      </w:r>
      <w:r>
        <w:rPr>
          <w:w w:val="105"/>
        </w:rPr>
        <w:t>Medios</w:t>
      </w:r>
      <w:r>
        <w:rPr>
          <w:spacing w:val="-13"/>
          <w:w w:val="105"/>
        </w:rPr>
        <w:t> </w:t>
      </w:r>
      <w:r>
        <w:rPr>
          <w:w w:val="105"/>
        </w:rPr>
        <w:t>Electrónicos</w:t>
      </w:r>
      <w:r>
        <w:rPr>
          <w:spacing w:val="-13"/>
          <w:w w:val="105"/>
        </w:rPr>
        <w:t> </w:t>
      </w:r>
      <w:r>
        <w:rPr>
          <w:w w:val="105"/>
        </w:rPr>
        <w:t>para el</w:t>
      </w:r>
      <w:r>
        <w:rPr>
          <w:w w:val="105"/>
        </w:rPr>
        <w:t> Estado</w:t>
      </w:r>
      <w:r>
        <w:rPr>
          <w:w w:val="105"/>
        </w:rPr>
        <w:t> de</w:t>
      </w:r>
      <w:r>
        <w:rPr>
          <w:w w:val="105"/>
        </w:rPr>
        <w:t> Aguascalientes,</w:t>
      </w:r>
      <w:r>
        <w:rPr>
          <w:w w:val="105"/>
        </w:rPr>
        <w:t> en</w:t>
      </w:r>
      <w:r>
        <w:rPr>
          <w:w w:val="105"/>
        </w:rPr>
        <w:t> sustitución</w:t>
      </w:r>
      <w:r>
        <w:rPr>
          <w:w w:val="105"/>
        </w:rPr>
        <w:t> de</w:t>
      </w:r>
      <w:r>
        <w:rPr>
          <w:w w:val="105"/>
        </w:rPr>
        <w:t> la</w:t>
      </w:r>
      <w:r>
        <w:rPr>
          <w:w w:val="105"/>
        </w:rPr>
        <w:t> firma</w:t>
      </w:r>
      <w:r>
        <w:rPr>
          <w:w w:val="105"/>
        </w:rPr>
        <w:t> autógrafa,</w:t>
      </w:r>
      <w:r>
        <w:rPr>
          <w:w w:val="105"/>
        </w:rPr>
        <w:t> producirá</w:t>
      </w:r>
      <w:r>
        <w:rPr>
          <w:w w:val="105"/>
        </w:rPr>
        <w:t> los mismos</w:t>
      </w:r>
      <w:r>
        <w:rPr>
          <w:w w:val="105"/>
        </w:rPr>
        <w:t> efectos</w:t>
      </w:r>
      <w:r>
        <w:rPr>
          <w:w w:val="105"/>
        </w:rPr>
        <w:t> que</w:t>
      </w:r>
      <w:r>
        <w:rPr>
          <w:w w:val="105"/>
        </w:rPr>
        <w:t> las</w:t>
      </w:r>
      <w:r>
        <w:rPr>
          <w:w w:val="105"/>
        </w:rPr>
        <w:t> leyes</w:t>
      </w:r>
      <w:r>
        <w:rPr>
          <w:w w:val="105"/>
        </w:rPr>
        <w:t> otorgan</w:t>
      </w:r>
      <w:r>
        <w:rPr>
          <w:w w:val="105"/>
        </w:rPr>
        <w:t> a</w:t>
      </w:r>
      <w:r>
        <w:rPr>
          <w:w w:val="105"/>
        </w:rPr>
        <w:t> los</w:t>
      </w:r>
      <w:r>
        <w:rPr>
          <w:w w:val="105"/>
        </w:rPr>
        <w:t> documentos</w:t>
      </w:r>
      <w:r>
        <w:rPr>
          <w:w w:val="105"/>
        </w:rPr>
        <w:t> equivalentes</w:t>
      </w:r>
      <w:r>
        <w:rPr>
          <w:w w:val="105"/>
        </w:rPr>
        <w:t> con</w:t>
      </w:r>
      <w:r>
        <w:rPr>
          <w:w w:val="105"/>
        </w:rPr>
        <w:t> firma autógrafa</w:t>
      </w:r>
      <w:r>
        <w:rPr>
          <w:w w:val="105"/>
        </w:rPr>
        <w:t> y,</w:t>
      </w:r>
      <w:r>
        <w:rPr>
          <w:w w:val="105"/>
        </w:rPr>
        <w:t> en</w:t>
      </w:r>
      <w:r>
        <w:rPr>
          <w:w w:val="105"/>
        </w:rPr>
        <w:t> consecuencia,</w:t>
      </w:r>
      <w:r>
        <w:rPr>
          <w:w w:val="105"/>
        </w:rPr>
        <w:t> tendrán</w:t>
      </w:r>
      <w:r>
        <w:rPr>
          <w:w w:val="105"/>
        </w:rPr>
        <w:t> el</w:t>
      </w:r>
      <w:r>
        <w:rPr>
          <w:w w:val="105"/>
        </w:rPr>
        <w:t> mismo</w:t>
      </w:r>
      <w:r>
        <w:rPr>
          <w:w w:val="105"/>
        </w:rPr>
        <w:t> valor</w:t>
      </w:r>
      <w:r>
        <w:rPr>
          <w:w w:val="105"/>
        </w:rPr>
        <w:t> probatorio,</w:t>
      </w:r>
      <w:r>
        <w:rPr>
          <w:w w:val="105"/>
        </w:rPr>
        <w:t> para</w:t>
      </w:r>
      <w:r>
        <w:rPr>
          <w:w w:val="105"/>
        </w:rPr>
        <w:t> lo</w:t>
      </w:r>
      <w:r>
        <w:rPr>
          <w:w w:val="105"/>
        </w:rPr>
        <w:t> cual</w:t>
      </w:r>
      <w:r>
        <w:rPr>
          <w:w w:val="105"/>
        </w:rPr>
        <w:t> los Ejecutores</w:t>
      </w:r>
      <w:r>
        <w:rPr>
          <w:w w:val="105"/>
        </w:rPr>
        <w:t> de</w:t>
      </w:r>
      <w:r>
        <w:rPr>
          <w:w w:val="105"/>
        </w:rPr>
        <w:t> Gasto</w:t>
      </w:r>
      <w:r>
        <w:rPr>
          <w:w w:val="105"/>
        </w:rPr>
        <w:t> que</w:t>
      </w:r>
      <w:r>
        <w:rPr>
          <w:w w:val="105"/>
        </w:rPr>
        <w:t> opten</w:t>
      </w:r>
      <w:r>
        <w:rPr>
          <w:w w:val="105"/>
        </w:rPr>
        <w:t> por</w:t>
      </w:r>
      <w:r>
        <w:rPr>
          <w:w w:val="105"/>
        </w:rPr>
        <w:t> la</w:t>
      </w:r>
      <w:r>
        <w:rPr>
          <w:w w:val="105"/>
        </w:rPr>
        <w:t> utilización</w:t>
      </w:r>
      <w:r>
        <w:rPr>
          <w:w w:val="105"/>
        </w:rPr>
        <w:t> de</w:t>
      </w:r>
      <w:r>
        <w:rPr>
          <w:w w:val="105"/>
        </w:rPr>
        <w:t> estos</w:t>
      </w:r>
      <w:r>
        <w:rPr>
          <w:w w:val="105"/>
        </w:rPr>
        <w:t> medios,</w:t>
      </w:r>
      <w:r>
        <w:rPr>
          <w:w w:val="105"/>
        </w:rPr>
        <w:t> aceptarán</w:t>
      </w:r>
      <w:r>
        <w:rPr>
          <w:w w:val="105"/>
        </w:rPr>
        <w:t> en</w:t>
      </w:r>
      <w:r>
        <w:rPr>
          <w:w w:val="105"/>
        </w:rPr>
        <w:t> la forma</w:t>
      </w:r>
      <w:r>
        <w:rPr>
          <w:spacing w:val="-7"/>
          <w:w w:val="105"/>
        </w:rPr>
        <w:t> </w:t>
      </w:r>
      <w:r>
        <w:rPr>
          <w:w w:val="105"/>
        </w:rPr>
        <w:t>que</w:t>
      </w:r>
      <w:r>
        <w:rPr>
          <w:spacing w:val="-7"/>
          <w:w w:val="105"/>
        </w:rPr>
        <w:t> </w:t>
      </w:r>
      <w:r>
        <w:rPr>
          <w:w w:val="105"/>
        </w:rPr>
        <w:t>se</w:t>
      </w:r>
      <w:r>
        <w:rPr>
          <w:spacing w:val="-6"/>
          <w:w w:val="105"/>
        </w:rPr>
        <w:t> </w:t>
      </w:r>
      <w:r>
        <w:rPr>
          <w:w w:val="105"/>
        </w:rPr>
        <w:t>prevenga</w:t>
      </w:r>
      <w:r>
        <w:rPr>
          <w:spacing w:val="-7"/>
          <w:w w:val="105"/>
        </w:rPr>
        <w:t> </w:t>
      </w:r>
      <w:r>
        <w:rPr>
          <w:w w:val="105"/>
        </w:rPr>
        <w:t>en</w:t>
      </w:r>
      <w:r>
        <w:rPr>
          <w:spacing w:val="-7"/>
          <w:w w:val="105"/>
        </w:rPr>
        <w:t> </w:t>
      </w:r>
      <w:r>
        <w:rPr>
          <w:w w:val="105"/>
        </w:rPr>
        <w:t>las</w:t>
      </w:r>
      <w:r>
        <w:rPr>
          <w:spacing w:val="-8"/>
          <w:w w:val="105"/>
        </w:rPr>
        <w:t> </w:t>
      </w:r>
      <w:r>
        <w:rPr>
          <w:w w:val="105"/>
        </w:rPr>
        <w:t>disposiciones</w:t>
      </w:r>
      <w:r>
        <w:rPr>
          <w:spacing w:val="-6"/>
          <w:w w:val="105"/>
        </w:rPr>
        <w:t> </w:t>
      </w:r>
      <w:r>
        <w:rPr>
          <w:w w:val="105"/>
        </w:rPr>
        <w:t>generales</w:t>
      </w:r>
      <w:r>
        <w:rPr>
          <w:spacing w:val="-8"/>
          <w:w w:val="105"/>
        </w:rPr>
        <w:t> </w:t>
      </w:r>
      <w:r>
        <w:rPr>
          <w:w w:val="105"/>
        </w:rPr>
        <w:t>aplicables,</w:t>
      </w:r>
      <w:r>
        <w:rPr>
          <w:spacing w:val="-7"/>
          <w:w w:val="105"/>
        </w:rPr>
        <w:t> </w:t>
      </w:r>
      <w:r>
        <w:rPr>
          <w:w w:val="105"/>
        </w:rPr>
        <w:t>las</w:t>
      </w:r>
      <w:r>
        <w:rPr>
          <w:spacing w:val="-8"/>
          <w:w w:val="105"/>
        </w:rPr>
        <w:t> </w:t>
      </w:r>
      <w:r>
        <w:rPr>
          <w:w w:val="105"/>
        </w:rPr>
        <w:t>consecuencias y alcance probatorio de los medios de identificación electrónica.</w:t>
      </w:r>
    </w:p>
    <w:p>
      <w:pPr>
        <w:pStyle w:val="BodyText"/>
        <w:spacing w:after="0" w:line="254" w:lineRule="auto"/>
        <w:jc w:val="both"/>
        <w:sectPr>
          <w:pgSz w:w="12240" w:h="15840"/>
          <w:pgMar w:header="622" w:footer="0" w:top="2320" w:bottom="280" w:left="1440" w:right="360"/>
        </w:sectPr>
      </w:pPr>
    </w:p>
    <w:p>
      <w:pPr>
        <w:pStyle w:val="BodyText"/>
      </w:pPr>
    </w:p>
    <w:p>
      <w:pPr>
        <w:pStyle w:val="BodyText"/>
      </w:pPr>
    </w:p>
    <w:p>
      <w:pPr>
        <w:pStyle w:val="BodyText"/>
        <w:spacing w:before="271"/>
      </w:pPr>
    </w:p>
    <w:p>
      <w:pPr>
        <w:spacing w:before="1"/>
        <w:ind w:left="262" w:right="0" w:firstLine="0"/>
        <w:jc w:val="left"/>
        <w:rPr>
          <w:sz w:val="24"/>
        </w:rPr>
      </w:pPr>
      <w:r>
        <w:rPr>
          <w:w w:val="110"/>
          <w:sz w:val="24"/>
        </w:rPr>
        <w:t>TÍTULO</w:t>
      </w:r>
      <w:r>
        <w:rPr>
          <w:spacing w:val="4"/>
          <w:w w:val="110"/>
          <w:sz w:val="24"/>
        </w:rPr>
        <w:t> </w:t>
      </w:r>
      <w:r>
        <w:rPr>
          <w:spacing w:val="-2"/>
          <w:w w:val="110"/>
          <w:sz w:val="24"/>
        </w:rPr>
        <w:t>SEXTO</w:t>
      </w:r>
    </w:p>
    <w:p>
      <w:pPr>
        <w:pStyle w:val="BodyText"/>
        <w:spacing w:before="34"/>
      </w:pPr>
    </w:p>
    <w:p>
      <w:pPr>
        <w:spacing w:before="0"/>
        <w:ind w:left="262" w:right="0" w:firstLine="0"/>
        <w:jc w:val="left"/>
        <w:rPr>
          <w:sz w:val="24"/>
        </w:rPr>
      </w:pPr>
      <w:r>
        <w:rPr>
          <w:w w:val="115"/>
          <w:sz w:val="24"/>
        </w:rPr>
        <w:t>DE</w:t>
      </w:r>
      <w:r>
        <w:rPr>
          <w:spacing w:val="-7"/>
          <w:w w:val="115"/>
          <w:sz w:val="24"/>
        </w:rPr>
        <w:t> </w:t>
      </w:r>
      <w:r>
        <w:rPr>
          <w:w w:val="115"/>
          <w:sz w:val="24"/>
        </w:rPr>
        <w:t>LAS</w:t>
      </w:r>
      <w:r>
        <w:rPr>
          <w:spacing w:val="-9"/>
          <w:w w:val="115"/>
          <w:sz w:val="24"/>
        </w:rPr>
        <w:t> </w:t>
      </w:r>
      <w:r>
        <w:rPr>
          <w:spacing w:val="-2"/>
          <w:w w:val="115"/>
          <w:sz w:val="24"/>
        </w:rPr>
        <w:t>RESPONSABILIDADES</w:t>
      </w:r>
    </w:p>
    <w:p>
      <w:pPr>
        <w:pStyle w:val="BodyText"/>
      </w:pPr>
    </w:p>
    <w:p>
      <w:pPr>
        <w:pStyle w:val="BodyText"/>
        <w:spacing w:before="52"/>
      </w:pPr>
    </w:p>
    <w:p>
      <w:pPr>
        <w:spacing w:before="0"/>
        <w:ind w:left="262" w:right="0" w:firstLine="0"/>
        <w:jc w:val="left"/>
        <w:rPr>
          <w:sz w:val="24"/>
        </w:rPr>
      </w:pPr>
      <w:r>
        <w:rPr>
          <w:w w:val="115"/>
          <w:sz w:val="24"/>
        </w:rPr>
        <w:t>CAPÍTULO</w:t>
      </w:r>
      <w:r>
        <w:rPr>
          <w:spacing w:val="1"/>
          <w:w w:val="115"/>
          <w:sz w:val="24"/>
        </w:rPr>
        <w:t> </w:t>
      </w:r>
      <w:r>
        <w:rPr>
          <w:spacing w:val="-2"/>
          <w:w w:val="115"/>
          <w:sz w:val="24"/>
        </w:rPr>
        <w:t>ÚNICO</w:t>
      </w:r>
    </w:p>
    <w:p>
      <w:pPr>
        <w:pStyle w:val="BodyText"/>
        <w:spacing w:before="32"/>
      </w:pPr>
    </w:p>
    <w:p>
      <w:pPr>
        <w:pStyle w:val="BodyText"/>
        <w:spacing w:line="254" w:lineRule="auto" w:before="1"/>
        <w:ind w:left="262" w:right="1337"/>
        <w:jc w:val="both"/>
      </w:pPr>
      <w:r>
        <w:rPr>
          <w:w w:val="105"/>
        </w:rPr>
        <w:t>Artículo</w:t>
      </w:r>
      <w:r>
        <w:rPr>
          <w:spacing w:val="-14"/>
          <w:w w:val="105"/>
        </w:rPr>
        <w:t> </w:t>
      </w:r>
      <w:r>
        <w:rPr>
          <w:w w:val="105"/>
        </w:rPr>
        <w:t>79.-</w:t>
      </w:r>
      <w:r>
        <w:rPr>
          <w:spacing w:val="-14"/>
          <w:w w:val="105"/>
        </w:rPr>
        <w:t> </w:t>
      </w:r>
      <w:r>
        <w:rPr>
          <w:w w:val="105"/>
        </w:rPr>
        <w:t>Los</w:t>
      </w:r>
      <w:r>
        <w:rPr>
          <w:spacing w:val="-14"/>
          <w:w w:val="105"/>
        </w:rPr>
        <w:t> </w:t>
      </w:r>
      <w:r>
        <w:rPr>
          <w:w w:val="105"/>
        </w:rPr>
        <w:t>Sujetos</w:t>
      </w:r>
      <w:r>
        <w:rPr>
          <w:spacing w:val="-14"/>
          <w:w w:val="105"/>
        </w:rPr>
        <w:t> </w:t>
      </w:r>
      <w:r>
        <w:rPr>
          <w:w w:val="105"/>
        </w:rPr>
        <w:t>de</w:t>
      </w:r>
      <w:r>
        <w:rPr>
          <w:spacing w:val="-13"/>
          <w:w w:val="105"/>
        </w:rPr>
        <w:t> </w:t>
      </w:r>
      <w:r>
        <w:rPr>
          <w:w w:val="105"/>
        </w:rPr>
        <w:t>esta</w:t>
      </w:r>
      <w:r>
        <w:rPr>
          <w:spacing w:val="-13"/>
          <w:w w:val="105"/>
        </w:rPr>
        <w:t> </w:t>
      </w:r>
      <w:r>
        <w:rPr>
          <w:w w:val="105"/>
        </w:rPr>
        <w:t>Ley</w:t>
      </w:r>
      <w:r>
        <w:rPr>
          <w:spacing w:val="-13"/>
          <w:w w:val="105"/>
        </w:rPr>
        <w:t> </w:t>
      </w:r>
      <w:r>
        <w:rPr>
          <w:w w:val="105"/>
        </w:rPr>
        <w:t>serán</w:t>
      </w:r>
      <w:r>
        <w:rPr>
          <w:spacing w:val="-14"/>
          <w:w w:val="105"/>
        </w:rPr>
        <w:t> </w:t>
      </w:r>
      <w:r>
        <w:rPr>
          <w:w w:val="105"/>
        </w:rPr>
        <w:t>responsables</w:t>
      </w:r>
      <w:r>
        <w:rPr>
          <w:spacing w:val="-14"/>
          <w:w w:val="105"/>
        </w:rPr>
        <w:t> </w:t>
      </w:r>
      <w:r>
        <w:rPr>
          <w:w w:val="105"/>
        </w:rPr>
        <w:t>por</w:t>
      </w:r>
      <w:r>
        <w:rPr>
          <w:spacing w:val="-12"/>
          <w:w w:val="105"/>
        </w:rPr>
        <w:t> </w:t>
      </w:r>
      <w:r>
        <w:rPr>
          <w:w w:val="105"/>
        </w:rPr>
        <w:t>el</w:t>
      </w:r>
      <w:r>
        <w:rPr>
          <w:spacing w:val="-13"/>
          <w:w w:val="105"/>
        </w:rPr>
        <w:t> </w:t>
      </w:r>
      <w:r>
        <w:rPr>
          <w:w w:val="105"/>
        </w:rPr>
        <w:t>incumplimiento</w:t>
      </w:r>
      <w:r>
        <w:rPr>
          <w:spacing w:val="-13"/>
          <w:w w:val="105"/>
        </w:rPr>
        <w:t> </w:t>
      </w:r>
      <w:r>
        <w:rPr>
          <w:w w:val="105"/>
        </w:rPr>
        <w:t>a</w:t>
      </w:r>
      <w:r>
        <w:rPr>
          <w:spacing w:val="-13"/>
          <w:w w:val="105"/>
        </w:rPr>
        <w:t> </w:t>
      </w:r>
      <w:r>
        <w:rPr>
          <w:w w:val="105"/>
        </w:rPr>
        <w:t>las disposiciones</w:t>
      </w:r>
      <w:r>
        <w:rPr>
          <w:spacing w:val="-9"/>
          <w:w w:val="105"/>
        </w:rPr>
        <w:t> </w:t>
      </w:r>
      <w:r>
        <w:rPr>
          <w:w w:val="105"/>
        </w:rPr>
        <w:t>contenidas</w:t>
      </w:r>
      <w:r>
        <w:rPr>
          <w:spacing w:val="-10"/>
          <w:w w:val="105"/>
        </w:rPr>
        <w:t> </w:t>
      </w:r>
      <w:r>
        <w:rPr>
          <w:w w:val="105"/>
        </w:rPr>
        <w:t>en</w:t>
      </w:r>
      <w:r>
        <w:rPr>
          <w:spacing w:val="-10"/>
          <w:w w:val="105"/>
        </w:rPr>
        <w:t> </w:t>
      </w:r>
      <w:r>
        <w:rPr>
          <w:w w:val="105"/>
        </w:rPr>
        <w:t>esta</w:t>
      </w:r>
      <w:r>
        <w:rPr>
          <w:spacing w:val="-10"/>
          <w:w w:val="105"/>
        </w:rPr>
        <w:t> </w:t>
      </w:r>
      <w:r>
        <w:rPr>
          <w:w w:val="105"/>
        </w:rPr>
        <w:t>Ley</w:t>
      </w:r>
      <w:r>
        <w:rPr>
          <w:spacing w:val="-9"/>
          <w:w w:val="105"/>
        </w:rPr>
        <w:t> </w:t>
      </w:r>
      <w:r>
        <w:rPr>
          <w:w w:val="105"/>
        </w:rPr>
        <w:t>y</w:t>
      </w:r>
      <w:r>
        <w:rPr>
          <w:spacing w:val="-9"/>
          <w:w w:val="105"/>
        </w:rPr>
        <w:t> </w:t>
      </w:r>
      <w:r>
        <w:rPr>
          <w:w w:val="105"/>
        </w:rPr>
        <w:t>serán</w:t>
      </w:r>
      <w:r>
        <w:rPr>
          <w:spacing w:val="-12"/>
          <w:w w:val="105"/>
        </w:rPr>
        <w:t> </w:t>
      </w:r>
      <w:r>
        <w:rPr>
          <w:w w:val="105"/>
        </w:rPr>
        <w:t>sancionados</w:t>
      </w:r>
      <w:r>
        <w:rPr>
          <w:spacing w:val="-10"/>
          <w:w w:val="105"/>
        </w:rPr>
        <w:t> </w:t>
      </w:r>
      <w:r>
        <w:rPr>
          <w:w w:val="105"/>
        </w:rPr>
        <w:t>política,</w:t>
      </w:r>
      <w:r>
        <w:rPr>
          <w:spacing w:val="-10"/>
          <w:w w:val="105"/>
        </w:rPr>
        <w:t> </w:t>
      </w:r>
      <w:r>
        <w:rPr>
          <w:w w:val="105"/>
        </w:rPr>
        <w:t>administrativa</w:t>
      </w:r>
      <w:r>
        <w:rPr>
          <w:spacing w:val="-10"/>
          <w:w w:val="105"/>
        </w:rPr>
        <w:t> </w:t>
      </w:r>
      <w:r>
        <w:rPr>
          <w:w w:val="105"/>
        </w:rPr>
        <w:t>y penalmente, en los términos de las disposiciones aplicables.</w:t>
      </w:r>
    </w:p>
    <w:p>
      <w:pPr>
        <w:pStyle w:val="BodyText"/>
        <w:spacing w:before="16"/>
      </w:pPr>
    </w:p>
    <w:p>
      <w:pPr>
        <w:pStyle w:val="Heading1"/>
      </w:pPr>
      <w:r>
        <w:rPr>
          <w:w w:val="105"/>
        </w:rPr>
        <w:t>(REFORMADO,</w:t>
      </w:r>
      <w:r>
        <w:rPr>
          <w:spacing w:val="36"/>
          <w:w w:val="105"/>
        </w:rPr>
        <w:t> </w:t>
      </w:r>
      <w:r>
        <w:rPr>
          <w:w w:val="105"/>
        </w:rPr>
        <w:t>P.O.</w:t>
      </w:r>
      <w:r>
        <w:rPr>
          <w:spacing w:val="39"/>
          <w:w w:val="105"/>
        </w:rPr>
        <w:t> </w:t>
      </w:r>
      <w:r>
        <w:rPr>
          <w:w w:val="105"/>
        </w:rPr>
        <w:t>16</w:t>
      </w:r>
      <w:r>
        <w:rPr>
          <w:spacing w:val="37"/>
          <w:w w:val="105"/>
        </w:rPr>
        <w:t> </w:t>
      </w:r>
      <w:r>
        <w:rPr>
          <w:w w:val="105"/>
        </w:rPr>
        <w:t>DE</w:t>
      </w:r>
      <w:r>
        <w:rPr>
          <w:spacing w:val="37"/>
          <w:w w:val="105"/>
        </w:rPr>
        <w:t> </w:t>
      </w:r>
      <w:r>
        <w:rPr>
          <w:w w:val="105"/>
        </w:rPr>
        <w:t>DICIEMBRE</w:t>
      </w:r>
      <w:r>
        <w:rPr>
          <w:spacing w:val="37"/>
          <w:w w:val="105"/>
        </w:rPr>
        <w:t> </w:t>
      </w:r>
      <w:r>
        <w:rPr>
          <w:w w:val="105"/>
        </w:rPr>
        <w:t>DE</w:t>
      </w:r>
      <w:r>
        <w:rPr>
          <w:spacing w:val="37"/>
          <w:w w:val="105"/>
        </w:rPr>
        <w:t> </w:t>
      </w:r>
      <w:r>
        <w:rPr>
          <w:spacing w:val="-2"/>
          <w:w w:val="105"/>
        </w:rPr>
        <w:t>2019)</w:t>
      </w:r>
    </w:p>
    <w:p>
      <w:pPr>
        <w:pStyle w:val="BodyText"/>
        <w:spacing w:line="254" w:lineRule="auto" w:before="19"/>
        <w:ind w:left="262" w:right="1341"/>
        <w:jc w:val="both"/>
      </w:pPr>
      <w:r>
        <w:rPr/>
        <w:t>Artículo 80.- Las conductas previstas en el artículo 85 de la Ley General de Contabilidad Gubernamental, serán sancionadas en términos de la Ley aplicable en materia de responsabilidades administrativas.</w:t>
      </w:r>
    </w:p>
    <w:p>
      <w:pPr>
        <w:pStyle w:val="BodyText"/>
      </w:pPr>
    </w:p>
    <w:p>
      <w:pPr>
        <w:pStyle w:val="BodyText"/>
        <w:spacing w:before="33"/>
      </w:pPr>
    </w:p>
    <w:p>
      <w:pPr>
        <w:pStyle w:val="Heading1"/>
      </w:pPr>
      <w:r>
        <w:rPr>
          <w:spacing w:val="-2"/>
          <w:w w:val="110"/>
        </w:rPr>
        <w:t>TRANSITORIOS:</w:t>
      </w:r>
    </w:p>
    <w:p>
      <w:pPr>
        <w:pStyle w:val="BodyText"/>
        <w:spacing w:before="35"/>
      </w:pPr>
    </w:p>
    <w:p>
      <w:pPr>
        <w:pStyle w:val="BodyText"/>
        <w:spacing w:line="254" w:lineRule="auto"/>
        <w:ind w:left="262" w:right="1344"/>
        <w:jc w:val="both"/>
      </w:pPr>
      <w:r>
        <w:rPr>
          <w:w w:val="105"/>
        </w:rPr>
        <w:t>ARTÍCULO PRIMERO.- El presente Decreto iniciará su vigencia al día siguiente de su publicación en el Periódico Oficial del Estado de Aguascalientes.</w:t>
      </w:r>
    </w:p>
    <w:p>
      <w:pPr>
        <w:pStyle w:val="BodyText"/>
        <w:spacing w:before="15"/>
      </w:pPr>
    </w:p>
    <w:p>
      <w:pPr>
        <w:pStyle w:val="BodyText"/>
        <w:spacing w:line="254" w:lineRule="auto"/>
        <w:ind w:left="262" w:right="1338"/>
        <w:jc w:val="both"/>
      </w:pPr>
      <w:r>
        <w:rPr>
          <w:w w:val="105"/>
        </w:rPr>
        <w:t>ARTICULO</w:t>
      </w:r>
      <w:r>
        <w:rPr>
          <w:w w:val="105"/>
        </w:rPr>
        <w:t> SEGUNDO.-</w:t>
      </w:r>
      <w:r>
        <w:rPr>
          <w:w w:val="105"/>
        </w:rPr>
        <w:t> Se</w:t>
      </w:r>
      <w:r>
        <w:rPr>
          <w:w w:val="105"/>
        </w:rPr>
        <w:t> abroga</w:t>
      </w:r>
      <w:r>
        <w:rPr>
          <w:w w:val="105"/>
        </w:rPr>
        <w:t> la</w:t>
      </w:r>
      <w:r>
        <w:rPr>
          <w:w w:val="105"/>
        </w:rPr>
        <w:t> Ley</w:t>
      </w:r>
      <w:r>
        <w:rPr>
          <w:w w:val="105"/>
        </w:rPr>
        <w:t> de</w:t>
      </w:r>
      <w:r>
        <w:rPr>
          <w:w w:val="105"/>
        </w:rPr>
        <w:t> Presupuesto,</w:t>
      </w:r>
      <w:r>
        <w:rPr>
          <w:w w:val="105"/>
        </w:rPr>
        <w:t> Contabilidad</w:t>
      </w:r>
      <w:r>
        <w:rPr>
          <w:w w:val="105"/>
        </w:rPr>
        <w:t> y</w:t>
      </w:r>
      <w:r>
        <w:rPr>
          <w:w w:val="105"/>
        </w:rPr>
        <w:t> Gasto Público</w:t>
      </w:r>
      <w:r>
        <w:rPr>
          <w:spacing w:val="-11"/>
          <w:w w:val="105"/>
        </w:rPr>
        <w:t> </w:t>
      </w:r>
      <w:r>
        <w:rPr>
          <w:w w:val="105"/>
        </w:rPr>
        <w:t>del</w:t>
      </w:r>
      <w:r>
        <w:rPr>
          <w:spacing w:val="-11"/>
          <w:w w:val="105"/>
        </w:rPr>
        <w:t> </w:t>
      </w:r>
      <w:r>
        <w:rPr>
          <w:w w:val="105"/>
        </w:rPr>
        <w:t>Estado</w:t>
      </w:r>
      <w:r>
        <w:rPr>
          <w:spacing w:val="-11"/>
          <w:w w:val="105"/>
        </w:rPr>
        <w:t> </w:t>
      </w:r>
      <w:r>
        <w:rPr>
          <w:w w:val="105"/>
        </w:rPr>
        <w:t>de</w:t>
      </w:r>
      <w:r>
        <w:rPr>
          <w:spacing w:val="-9"/>
          <w:w w:val="105"/>
        </w:rPr>
        <w:t> </w:t>
      </w:r>
      <w:r>
        <w:rPr>
          <w:w w:val="105"/>
        </w:rPr>
        <w:t>Aguascalientes</w:t>
      </w:r>
      <w:r>
        <w:rPr>
          <w:spacing w:val="-11"/>
          <w:w w:val="105"/>
        </w:rPr>
        <w:t> </w:t>
      </w:r>
      <w:r>
        <w:rPr>
          <w:w w:val="105"/>
        </w:rPr>
        <w:t>contenida</w:t>
      </w:r>
      <w:r>
        <w:rPr>
          <w:spacing w:val="-11"/>
          <w:w w:val="105"/>
        </w:rPr>
        <w:t> </w:t>
      </w:r>
      <w:r>
        <w:rPr>
          <w:w w:val="105"/>
        </w:rPr>
        <w:t>en</w:t>
      </w:r>
      <w:r>
        <w:rPr>
          <w:spacing w:val="-11"/>
          <w:w w:val="105"/>
        </w:rPr>
        <w:t> </w:t>
      </w:r>
      <w:r>
        <w:rPr>
          <w:w w:val="105"/>
        </w:rPr>
        <w:t>el</w:t>
      </w:r>
      <w:r>
        <w:rPr>
          <w:spacing w:val="-11"/>
          <w:w w:val="105"/>
        </w:rPr>
        <w:t> </w:t>
      </w:r>
      <w:r>
        <w:rPr>
          <w:w w:val="105"/>
        </w:rPr>
        <w:t>Decreto</w:t>
      </w:r>
      <w:r>
        <w:rPr>
          <w:spacing w:val="-11"/>
          <w:w w:val="105"/>
        </w:rPr>
        <w:t> </w:t>
      </w:r>
      <w:r>
        <w:rPr>
          <w:w w:val="105"/>
        </w:rPr>
        <w:t>número</w:t>
      </w:r>
      <w:r>
        <w:rPr>
          <w:spacing w:val="-11"/>
          <w:w w:val="105"/>
        </w:rPr>
        <w:t> </w:t>
      </w:r>
      <w:r>
        <w:rPr>
          <w:w w:val="105"/>
        </w:rPr>
        <w:t>45</w:t>
      </w:r>
      <w:r>
        <w:rPr>
          <w:spacing w:val="-11"/>
          <w:w w:val="105"/>
        </w:rPr>
        <w:t> </w:t>
      </w:r>
      <w:r>
        <w:rPr>
          <w:w w:val="105"/>
        </w:rPr>
        <w:t>publicado en</w:t>
      </w:r>
      <w:r>
        <w:rPr>
          <w:w w:val="105"/>
        </w:rPr>
        <w:t> el</w:t>
      </w:r>
      <w:r>
        <w:rPr>
          <w:w w:val="105"/>
        </w:rPr>
        <w:t> Periódico</w:t>
      </w:r>
      <w:r>
        <w:rPr>
          <w:w w:val="105"/>
        </w:rPr>
        <w:t> Oficial</w:t>
      </w:r>
      <w:r>
        <w:rPr>
          <w:w w:val="105"/>
        </w:rPr>
        <w:t> del</w:t>
      </w:r>
      <w:r>
        <w:rPr>
          <w:w w:val="105"/>
        </w:rPr>
        <w:t> Estado</w:t>
      </w:r>
      <w:r>
        <w:rPr>
          <w:w w:val="105"/>
        </w:rPr>
        <w:t> de</w:t>
      </w:r>
      <w:r>
        <w:rPr>
          <w:w w:val="105"/>
        </w:rPr>
        <w:t> Aguascalientes</w:t>
      </w:r>
      <w:r>
        <w:rPr>
          <w:w w:val="105"/>
        </w:rPr>
        <w:t> el</w:t>
      </w:r>
      <w:r>
        <w:rPr>
          <w:w w:val="105"/>
        </w:rPr>
        <w:t> 10</w:t>
      </w:r>
      <w:r>
        <w:rPr>
          <w:w w:val="105"/>
        </w:rPr>
        <w:t> de</w:t>
      </w:r>
      <w:r>
        <w:rPr>
          <w:w w:val="105"/>
        </w:rPr>
        <w:t> noviembre</w:t>
      </w:r>
      <w:r>
        <w:rPr>
          <w:w w:val="105"/>
        </w:rPr>
        <w:t> de</w:t>
      </w:r>
      <w:r>
        <w:rPr>
          <w:w w:val="105"/>
        </w:rPr>
        <w:t> 1996. Asimismo, se deroga toda disposición legal que se oponga al presente Decreto.</w:t>
      </w:r>
    </w:p>
    <w:p>
      <w:pPr>
        <w:pStyle w:val="BodyText"/>
        <w:spacing w:before="19"/>
      </w:pPr>
    </w:p>
    <w:p>
      <w:pPr>
        <w:pStyle w:val="BodyText"/>
        <w:spacing w:line="254" w:lineRule="auto"/>
        <w:ind w:left="262" w:right="1336"/>
        <w:jc w:val="both"/>
      </w:pPr>
      <w:r>
        <w:rPr>
          <w:w w:val="105"/>
        </w:rPr>
        <w:t>ARTICULO</w:t>
      </w:r>
      <w:r>
        <w:rPr>
          <w:w w:val="105"/>
        </w:rPr>
        <w:t> TERCERO.-</w:t>
      </w:r>
      <w:r>
        <w:rPr>
          <w:w w:val="105"/>
        </w:rPr>
        <w:t> Toda</w:t>
      </w:r>
      <w:r>
        <w:rPr>
          <w:w w:val="105"/>
        </w:rPr>
        <w:t> referencia</w:t>
      </w:r>
      <w:r>
        <w:rPr>
          <w:w w:val="105"/>
        </w:rPr>
        <w:t> a</w:t>
      </w:r>
      <w:r>
        <w:rPr>
          <w:w w:val="105"/>
        </w:rPr>
        <w:t> la</w:t>
      </w:r>
      <w:r>
        <w:rPr>
          <w:w w:val="105"/>
        </w:rPr>
        <w:t> Ley</w:t>
      </w:r>
      <w:r>
        <w:rPr>
          <w:w w:val="105"/>
        </w:rPr>
        <w:t> de</w:t>
      </w:r>
      <w:r>
        <w:rPr>
          <w:w w:val="105"/>
        </w:rPr>
        <w:t> Presupuesto,</w:t>
      </w:r>
      <w:r>
        <w:rPr>
          <w:w w:val="105"/>
        </w:rPr>
        <w:t> Contabilidad</w:t>
      </w:r>
      <w:r>
        <w:rPr>
          <w:w w:val="105"/>
        </w:rPr>
        <w:t> y Gasto</w:t>
      </w:r>
      <w:r>
        <w:rPr>
          <w:w w:val="105"/>
        </w:rPr>
        <w:t> Público</w:t>
      </w:r>
      <w:r>
        <w:rPr>
          <w:w w:val="105"/>
        </w:rPr>
        <w:t> del</w:t>
      </w:r>
      <w:r>
        <w:rPr>
          <w:w w:val="105"/>
        </w:rPr>
        <w:t> Estado</w:t>
      </w:r>
      <w:r>
        <w:rPr>
          <w:w w:val="105"/>
        </w:rPr>
        <w:t> de</w:t>
      </w:r>
      <w:r>
        <w:rPr>
          <w:w w:val="105"/>
        </w:rPr>
        <w:t> Aguascalientes</w:t>
      </w:r>
      <w:r>
        <w:rPr>
          <w:w w:val="105"/>
        </w:rPr>
        <w:t> realizada</w:t>
      </w:r>
      <w:r>
        <w:rPr>
          <w:w w:val="105"/>
        </w:rPr>
        <w:t> en</w:t>
      </w:r>
      <w:r>
        <w:rPr>
          <w:w w:val="105"/>
        </w:rPr>
        <w:t> otros</w:t>
      </w:r>
      <w:r>
        <w:rPr>
          <w:w w:val="105"/>
        </w:rPr>
        <w:t> ordenamientos,</w:t>
      </w:r>
      <w:r>
        <w:rPr>
          <w:w w:val="105"/>
        </w:rPr>
        <w:t> se entenderá</w:t>
      </w:r>
      <w:r>
        <w:rPr>
          <w:w w:val="105"/>
        </w:rPr>
        <w:t> hecha</w:t>
      </w:r>
      <w:r>
        <w:rPr>
          <w:w w:val="105"/>
        </w:rPr>
        <w:t> a</w:t>
      </w:r>
      <w:r>
        <w:rPr>
          <w:w w:val="105"/>
        </w:rPr>
        <w:t> la</w:t>
      </w:r>
      <w:r>
        <w:rPr>
          <w:w w:val="105"/>
        </w:rPr>
        <w:t> Ley</w:t>
      </w:r>
      <w:r>
        <w:rPr>
          <w:w w:val="105"/>
        </w:rPr>
        <w:t> de</w:t>
      </w:r>
      <w:r>
        <w:rPr>
          <w:w w:val="105"/>
        </w:rPr>
        <w:t> Presupuesto,</w:t>
      </w:r>
      <w:r>
        <w:rPr>
          <w:w w:val="105"/>
        </w:rPr>
        <w:t> Gasto</w:t>
      </w:r>
      <w:r>
        <w:rPr>
          <w:w w:val="105"/>
        </w:rPr>
        <w:t> Público</w:t>
      </w:r>
      <w:r>
        <w:rPr>
          <w:w w:val="105"/>
        </w:rPr>
        <w:t> y</w:t>
      </w:r>
      <w:r>
        <w:rPr>
          <w:w w:val="105"/>
        </w:rPr>
        <w:t> Responsabilidad Hacendaria del Estado de Aguascalientes y sus Municipios.</w:t>
      </w:r>
    </w:p>
    <w:p>
      <w:pPr>
        <w:pStyle w:val="BodyText"/>
        <w:spacing w:before="16"/>
      </w:pPr>
    </w:p>
    <w:p>
      <w:pPr>
        <w:pStyle w:val="BodyText"/>
        <w:spacing w:line="254" w:lineRule="auto"/>
        <w:ind w:left="262" w:right="1342"/>
        <w:jc w:val="both"/>
      </w:pPr>
      <w:r>
        <w:rPr>
          <w:w w:val="105"/>
        </w:rPr>
        <w:t>ARTÍCULO</w:t>
      </w:r>
      <w:r>
        <w:rPr>
          <w:w w:val="105"/>
        </w:rPr>
        <w:t> CUARTO.-</w:t>
      </w:r>
      <w:r>
        <w:rPr>
          <w:w w:val="105"/>
        </w:rPr>
        <w:t> Los</w:t>
      </w:r>
      <w:r>
        <w:rPr>
          <w:w w:val="105"/>
        </w:rPr>
        <w:t> reglamentos,</w:t>
      </w:r>
      <w:r>
        <w:rPr>
          <w:w w:val="105"/>
        </w:rPr>
        <w:t> lineamientos</w:t>
      </w:r>
      <w:r>
        <w:rPr>
          <w:w w:val="105"/>
        </w:rPr>
        <w:t> y</w:t>
      </w:r>
      <w:r>
        <w:rPr>
          <w:w w:val="105"/>
        </w:rPr>
        <w:t> demás</w:t>
      </w:r>
      <w:r>
        <w:rPr>
          <w:w w:val="105"/>
        </w:rPr>
        <w:t> disposiciones</w:t>
      </w:r>
      <w:r>
        <w:rPr>
          <w:w w:val="105"/>
        </w:rPr>
        <w:t> y prácticas</w:t>
      </w:r>
      <w:r>
        <w:rPr>
          <w:w w:val="105"/>
        </w:rPr>
        <w:t> administrativas</w:t>
      </w:r>
      <w:r>
        <w:rPr>
          <w:w w:val="105"/>
        </w:rPr>
        <w:t> vigentes</w:t>
      </w:r>
      <w:r>
        <w:rPr>
          <w:w w:val="105"/>
        </w:rPr>
        <w:t> a</w:t>
      </w:r>
      <w:r>
        <w:rPr>
          <w:w w:val="105"/>
        </w:rPr>
        <w:t> la</w:t>
      </w:r>
      <w:r>
        <w:rPr>
          <w:w w:val="105"/>
        </w:rPr>
        <w:t> fecha</w:t>
      </w:r>
      <w:r>
        <w:rPr>
          <w:w w:val="105"/>
        </w:rPr>
        <w:t> de</w:t>
      </w:r>
      <w:r>
        <w:rPr>
          <w:w w:val="105"/>
        </w:rPr>
        <w:t> entrada</w:t>
      </w:r>
      <w:r>
        <w:rPr>
          <w:w w:val="105"/>
        </w:rPr>
        <w:t> en</w:t>
      </w:r>
      <w:r>
        <w:rPr>
          <w:w w:val="105"/>
        </w:rPr>
        <w:t> vigor</w:t>
      </w:r>
      <w:r>
        <w:rPr>
          <w:w w:val="105"/>
        </w:rPr>
        <w:t> del</w:t>
      </w:r>
      <w:r>
        <w:rPr>
          <w:w w:val="105"/>
        </w:rPr>
        <w:t> presente Decreto, seguirán aplicándose en lo que no se opongan al mismo.</w:t>
      </w:r>
    </w:p>
    <w:p>
      <w:pPr>
        <w:pStyle w:val="BodyText"/>
        <w:spacing w:before="17"/>
      </w:pPr>
    </w:p>
    <w:p>
      <w:pPr>
        <w:pStyle w:val="BodyText"/>
        <w:spacing w:line="254" w:lineRule="auto"/>
        <w:ind w:left="262" w:right="1335"/>
        <w:jc w:val="both"/>
      </w:pPr>
      <w:r>
        <w:rPr>
          <w:w w:val="105"/>
        </w:rPr>
        <w:t>ARTÍCULO</w:t>
      </w:r>
      <w:r>
        <w:rPr>
          <w:w w:val="105"/>
        </w:rPr>
        <w:t> QUINTO.-</w:t>
      </w:r>
      <w:r>
        <w:rPr>
          <w:w w:val="105"/>
        </w:rPr>
        <w:t> Toda</w:t>
      </w:r>
      <w:r>
        <w:rPr>
          <w:w w:val="105"/>
        </w:rPr>
        <w:t> referencia</w:t>
      </w:r>
      <w:r>
        <w:rPr>
          <w:w w:val="105"/>
        </w:rPr>
        <w:t> al</w:t>
      </w:r>
      <w:r>
        <w:rPr>
          <w:w w:val="105"/>
        </w:rPr>
        <w:t> Artículo</w:t>
      </w:r>
      <w:r>
        <w:rPr>
          <w:w w:val="105"/>
        </w:rPr>
        <w:t> 25</w:t>
      </w:r>
      <w:r>
        <w:rPr>
          <w:w w:val="105"/>
        </w:rPr>
        <w:t> de</w:t>
      </w:r>
      <w:r>
        <w:rPr>
          <w:w w:val="105"/>
        </w:rPr>
        <w:t> la</w:t>
      </w:r>
      <w:r>
        <w:rPr>
          <w:w w:val="105"/>
        </w:rPr>
        <w:t> Ley</w:t>
      </w:r>
      <w:r>
        <w:rPr>
          <w:w w:val="105"/>
        </w:rPr>
        <w:t> de</w:t>
      </w:r>
      <w:r>
        <w:rPr>
          <w:w w:val="105"/>
        </w:rPr>
        <w:t> Presupuesto, Contabilidad</w:t>
      </w:r>
      <w:r>
        <w:rPr>
          <w:spacing w:val="-9"/>
          <w:w w:val="105"/>
        </w:rPr>
        <w:t> </w:t>
      </w:r>
      <w:r>
        <w:rPr>
          <w:w w:val="105"/>
        </w:rPr>
        <w:t>y</w:t>
      </w:r>
      <w:r>
        <w:rPr>
          <w:spacing w:val="-7"/>
          <w:w w:val="105"/>
        </w:rPr>
        <w:t> </w:t>
      </w:r>
      <w:r>
        <w:rPr>
          <w:w w:val="105"/>
        </w:rPr>
        <w:t>Gasto</w:t>
      </w:r>
      <w:r>
        <w:rPr>
          <w:spacing w:val="-8"/>
          <w:w w:val="105"/>
        </w:rPr>
        <w:t> </w:t>
      </w:r>
      <w:r>
        <w:rPr>
          <w:w w:val="105"/>
        </w:rPr>
        <w:t>Público</w:t>
      </w:r>
      <w:r>
        <w:rPr>
          <w:spacing w:val="-8"/>
          <w:w w:val="105"/>
        </w:rPr>
        <w:t> </w:t>
      </w:r>
      <w:r>
        <w:rPr>
          <w:w w:val="105"/>
        </w:rPr>
        <w:t>del</w:t>
      </w:r>
      <w:r>
        <w:rPr>
          <w:spacing w:val="-8"/>
          <w:w w:val="105"/>
        </w:rPr>
        <w:t> </w:t>
      </w:r>
      <w:r>
        <w:rPr>
          <w:w w:val="105"/>
        </w:rPr>
        <w:t>Estado</w:t>
      </w:r>
      <w:r>
        <w:rPr>
          <w:spacing w:val="-8"/>
          <w:w w:val="105"/>
        </w:rPr>
        <w:t> </w:t>
      </w:r>
      <w:r>
        <w:rPr>
          <w:w w:val="105"/>
        </w:rPr>
        <w:t>de</w:t>
      </w:r>
      <w:r>
        <w:rPr>
          <w:spacing w:val="-5"/>
          <w:w w:val="105"/>
        </w:rPr>
        <w:t> </w:t>
      </w:r>
      <w:r>
        <w:rPr>
          <w:w w:val="105"/>
        </w:rPr>
        <w:t>Aguascalientes</w:t>
      </w:r>
      <w:r>
        <w:rPr>
          <w:spacing w:val="-9"/>
          <w:w w:val="105"/>
        </w:rPr>
        <w:t> </w:t>
      </w:r>
      <w:r>
        <w:rPr>
          <w:w w:val="105"/>
        </w:rPr>
        <w:t>que</w:t>
      </w:r>
      <w:r>
        <w:rPr>
          <w:spacing w:val="-6"/>
          <w:w w:val="105"/>
        </w:rPr>
        <w:t> </w:t>
      </w:r>
      <w:r>
        <w:rPr>
          <w:w w:val="105"/>
        </w:rPr>
        <w:t>se</w:t>
      </w:r>
      <w:r>
        <w:rPr>
          <w:spacing w:val="-6"/>
          <w:w w:val="105"/>
        </w:rPr>
        <w:t> </w:t>
      </w:r>
      <w:r>
        <w:rPr>
          <w:w w:val="105"/>
        </w:rPr>
        <w:t>(sic)</w:t>
      </w:r>
      <w:r>
        <w:rPr>
          <w:spacing w:val="-6"/>
          <w:w w:val="105"/>
        </w:rPr>
        <w:t> </w:t>
      </w:r>
      <w:r>
        <w:rPr>
          <w:w w:val="105"/>
        </w:rPr>
        <w:t>realizada</w:t>
      </w:r>
      <w:r>
        <w:rPr>
          <w:spacing w:val="-9"/>
          <w:w w:val="105"/>
        </w:rPr>
        <w:t> </w:t>
      </w:r>
      <w:r>
        <w:rPr>
          <w:spacing w:val="-5"/>
          <w:w w:val="105"/>
        </w:rPr>
        <w:t>en</w:t>
      </w:r>
    </w:p>
    <w:p>
      <w:pPr>
        <w:pStyle w:val="BodyText"/>
        <w:spacing w:after="0" w:line="254" w:lineRule="auto"/>
        <w:jc w:val="both"/>
        <w:sectPr>
          <w:pgSz w:w="12240" w:h="15840"/>
          <w:pgMar w:header="622" w:footer="0" w:top="2320" w:bottom="280" w:left="1440" w:right="360"/>
        </w:sectPr>
      </w:pPr>
    </w:p>
    <w:p>
      <w:pPr>
        <w:pStyle w:val="BodyText"/>
        <w:spacing w:before="239"/>
      </w:pPr>
    </w:p>
    <w:p>
      <w:pPr>
        <w:pStyle w:val="BodyText"/>
        <w:spacing w:line="254" w:lineRule="auto"/>
        <w:ind w:left="262" w:right="1343"/>
        <w:jc w:val="both"/>
      </w:pPr>
      <w:r>
        <w:rPr>
          <w:w w:val="105"/>
        </w:rPr>
        <w:t>otros ordenamientos, se entenderá hecha al Artículo</w:t>
      </w:r>
      <w:r>
        <w:rPr>
          <w:w w:val="105"/>
        </w:rPr>
        <w:t> 55 de la Ley de Presupuesto, Gasto</w:t>
      </w:r>
      <w:r>
        <w:rPr>
          <w:w w:val="105"/>
        </w:rPr>
        <w:t> Público</w:t>
      </w:r>
      <w:r>
        <w:rPr>
          <w:w w:val="105"/>
        </w:rPr>
        <w:t> y</w:t>
      </w:r>
      <w:r>
        <w:rPr>
          <w:w w:val="105"/>
        </w:rPr>
        <w:t> Responsabilidad</w:t>
      </w:r>
      <w:r>
        <w:rPr>
          <w:w w:val="105"/>
        </w:rPr>
        <w:t> Hacendaria</w:t>
      </w:r>
      <w:r>
        <w:rPr>
          <w:w w:val="105"/>
        </w:rPr>
        <w:t> del</w:t>
      </w:r>
      <w:r>
        <w:rPr>
          <w:w w:val="105"/>
        </w:rPr>
        <w:t> Estado</w:t>
      </w:r>
      <w:r>
        <w:rPr>
          <w:w w:val="105"/>
        </w:rPr>
        <w:t> de</w:t>
      </w:r>
      <w:r>
        <w:rPr>
          <w:w w:val="105"/>
        </w:rPr>
        <w:t> Aguascalientes</w:t>
      </w:r>
      <w:r>
        <w:rPr>
          <w:w w:val="105"/>
        </w:rPr>
        <w:t> y</w:t>
      </w:r>
      <w:r>
        <w:rPr>
          <w:w w:val="105"/>
        </w:rPr>
        <w:t> sus </w:t>
      </w:r>
      <w:r>
        <w:rPr>
          <w:spacing w:val="-2"/>
          <w:w w:val="105"/>
        </w:rPr>
        <w:t>Municipios.</w:t>
      </w:r>
    </w:p>
    <w:p>
      <w:pPr>
        <w:pStyle w:val="BodyText"/>
        <w:spacing w:before="17"/>
      </w:pPr>
    </w:p>
    <w:p>
      <w:pPr>
        <w:pStyle w:val="BodyText"/>
        <w:spacing w:line="254" w:lineRule="auto"/>
        <w:ind w:left="262" w:right="1337"/>
        <w:jc w:val="both"/>
      </w:pPr>
      <w:r>
        <w:rPr>
          <w:w w:val="105"/>
        </w:rPr>
        <w:t>ARTÍCULO</w:t>
      </w:r>
      <w:r>
        <w:rPr>
          <w:spacing w:val="40"/>
          <w:w w:val="105"/>
        </w:rPr>
        <w:t> </w:t>
      </w:r>
      <w:r>
        <w:rPr>
          <w:w w:val="105"/>
        </w:rPr>
        <w:t>SEXTO.-</w:t>
      </w:r>
      <w:r>
        <w:rPr>
          <w:spacing w:val="39"/>
          <w:w w:val="105"/>
        </w:rPr>
        <w:t> </w:t>
      </w:r>
      <w:r>
        <w:rPr>
          <w:w w:val="105"/>
        </w:rPr>
        <w:t>Los</w:t>
      </w:r>
      <w:r>
        <w:rPr>
          <w:w w:val="105"/>
        </w:rPr>
        <w:t> Municipios,</w:t>
      </w:r>
      <w:r>
        <w:rPr>
          <w:spacing w:val="40"/>
          <w:w w:val="105"/>
        </w:rPr>
        <w:t> </w:t>
      </w:r>
      <w:r>
        <w:rPr>
          <w:w w:val="105"/>
        </w:rPr>
        <w:t>los</w:t>
      </w:r>
      <w:r>
        <w:rPr>
          <w:w w:val="105"/>
        </w:rPr>
        <w:t> Poderes</w:t>
      </w:r>
      <w:r>
        <w:rPr>
          <w:w w:val="105"/>
        </w:rPr>
        <w:t> Legislativo</w:t>
      </w:r>
      <w:r>
        <w:rPr>
          <w:spacing w:val="40"/>
          <w:w w:val="105"/>
        </w:rPr>
        <w:t> </w:t>
      </w:r>
      <w:r>
        <w:rPr>
          <w:w w:val="105"/>
        </w:rPr>
        <w:t>y</w:t>
      </w:r>
      <w:r>
        <w:rPr>
          <w:spacing w:val="40"/>
          <w:w w:val="105"/>
        </w:rPr>
        <w:t> </w:t>
      </w:r>
      <w:r>
        <w:rPr>
          <w:w w:val="105"/>
        </w:rPr>
        <w:t>Judicial,</w:t>
      </w:r>
      <w:r>
        <w:rPr>
          <w:spacing w:val="39"/>
          <w:w w:val="105"/>
        </w:rPr>
        <w:t> </w:t>
      </w:r>
      <w:r>
        <w:rPr>
          <w:w w:val="105"/>
        </w:rPr>
        <w:t>así</w:t>
      </w:r>
      <w:r>
        <w:rPr>
          <w:spacing w:val="40"/>
          <w:w w:val="105"/>
        </w:rPr>
        <w:t> </w:t>
      </w:r>
      <w:r>
        <w:rPr>
          <w:w w:val="105"/>
        </w:rPr>
        <w:t>como los</w:t>
      </w:r>
      <w:r>
        <w:rPr>
          <w:spacing w:val="-12"/>
          <w:w w:val="105"/>
        </w:rPr>
        <w:t> </w:t>
      </w:r>
      <w:r>
        <w:rPr>
          <w:w w:val="105"/>
        </w:rPr>
        <w:t>Órganos</w:t>
      </w:r>
      <w:r>
        <w:rPr>
          <w:spacing w:val="-12"/>
          <w:w w:val="105"/>
        </w:rPr>
        <w:t> </w:t>
      </w:r>
      <w:r>
        <w:rPr>
          <w:w w:val="105"/>
        </w:rPr>
        <w:t>Autónomos,</w:t>
      </w:r>
      <w:r>
        <w:rPr>
          <w:spacing w:val="-11"/>
          <w:w w:val="105"/>
        </w:rPr>
        <w:t> </w:t>
      </w:r>
      <w:r>
        <w:rPr>
          <w:w w:val="105"/>
        </w:rPr>
        <w:t>dentro</w:t>
      </w:r>
      <w:r>
        <w:rPr>
          <w:spacing w:val="-13"/>
          <w:w w:val="105"/>
        </w:rPr>
        <w:t> </w:t>
      </w:r>
      <w:r>
        <w:rPr>
          <w:w w:val="105"/>
        </w:rPr>
        <w:t>de</w:t>
      </w:r>
      <w:r>
        <w:rPr>
          <w:spacing w:val="-11"/>
          <w:w w:val="105"/>
        </w:rPr>
        <w:t> </w:t>
      </w:r>
      <w:r>
        <w:rPr>
          <w:w w:val="105"/>
        </w:rPr>
        <w:t>los</w:t>
      </w:r>
      <w:r>
        <w:rPr>
          <w:spacing w:val="-12"/>
          <w:w w:val="105"/>
        </w:rPr>
        <w:t> </w:t>
      </w:r>
      <w:r>
        <w:rPr>
          <w:w w:val="105"/>
        </w:rPr>
        <w:t>noventa</w:t>
      </w:r>
      <w:r>
        <w:rPr>
          <w:spacing w:val="-11"/>
          <w:w w:val="105"/>
        </w:rPr>
        <w:t> </w:t>
      </w:r>
      <w:r>
        <w:rPr>
          <w:w w:val="105"/>
        </w:rPr>
        <w:t>días</w:t>
      </w:r>
      <w:r>
        <w:rPr>
          <w:spacing w:val="-12"/>
          <w:w w:val="105"/>
        </w:rPr>
        <w:t> </w:t>
      </w:r>
      <w:r>
        <w:rPr>
          <w:w w:val="105"/>
        </w:rPr>
        <w:t>naturales</w:t>
      </w:r>
      <w:r>
        <w:rPr>
          <w:spacing w:val="-12"/>
          <w:w w:val="105"/>
        </w:rPr>
        <w:t> </w:t>
      </w:r>
      <w:r>
        <w:rPr>
          <w:w w:val="105"/>
        </w:rPr>
        <w:t>siguientes</w:t>
      </w:r>
      <w:r>
        <w:rPr>
          <w:spacing w:val="-12"/>
          <w:w w:val="105"/>
        </w:rPr>
        <w:t> </w:t>
      </w:r>
      <w:r>
        <w:rPr>
          <w:w w:val="105"/>
        </w:rPr>
        <w:t>al</w:t>
      </w:r>
      <w:r>
        <w:rPr>
          <w:spacing w:val="-11"/>
          <w:w w:val="105"/>
        </w:rPr>
        <w:t> </w:t>
      </w:r>
      <w:r>
        <w:rPr>
          <w:w w:val="105"/>
        </w:rPr>
        <w:t>inicio</w:t>
      </w:r>
      <w:r>
        <w:rPr>
          <w:spacing w:val="-12"/>
          <w:w w:val="105"/>
        </w:rPr>
        <w:t> </w:t>
      </w:r>
      <w:r>
        <w:rPr>
          <w:w w:val="105"/>
        </w:rPr>
        <w:t>de vigencia</w:t>
      </w:r>
      <w:r>
        <w:rPr>
          <w:spacing w:val="-12"/>
          <w:w w:val="105"/>
        </w:rPr>
        <w:t> </w:t>
      </w:r>
      <w:r>
        <w:rPr>
          <w:w w:val="105"/>
        </w:rPr>
        <w:t>del</w:t>
      </w:r>
      <w:r>
        <w:rPr>
          <w:spacing w:val="-12"/>
          <w:w w:val="105"/>
        </w:rPr>
        <w:t> </w:t>
      </w:r>
      <w:r>
        <w:rPr>
          <w:w w:val="105"/>
        </w:rPr>
        <w:t>presente</w:t>
      </w:r>
      <w:r>
        <w:rPr>
          <w:spacing w:val="-12"/>
          <w:w w:val="105"/>
        </w:rPr>
        <w:t> </w:t>
      </w:r>
      <w:r>
        <w:rPr>
          <w:w w:val="105"/>
        </w:rPr>
        <w:t>Decreto,</w:t>
      </w:r>
      <w:r>
        <w:rPr>
          <w:spacing w:val="-12"/>
          <w:w w:val="105"/>
        </w:rPr>
        <w:t> </w:t>
      </w:r>
      <w:r>
        <w:rPr>
          <w:w w:val="105"/>
        </w:rPr>
        <w:t>establecerán</w:t>
      </w:r>
      <w:r>
        <w:rPr>
          <w:spacing w:val="-12"/>
          <w:w w:val="105"/>
        </w:rPr>
        <w:t> </w:t>
      </w:r>
      <w:r>
        <w:rPr>
          <w:w w:val="105"/>
        </w:rPr>
        <w:t>la</w:t>
      </w:r>
      <w:r>
        <w:rPr>
          <w:spacing w:val="-12"/>
          <w:w w:val="105"/>
        </w:rPr>
        <w:t> </w:t>
      </w:r>
      <w:r>
        <w:rPr>
          <w:w w:val="105"/>
        </w:rPr>
        <w:t>instancia</w:t>
      </w:r>
      <w:r>
        <w:rPr>
          <w:spacing w:val="-11"/>
          <w:w w:val="105"/>
        </w:rPr>
        <w:t> </w:t>
      </w:r>
      <w:r>
        <w:rPr>
          <w:w w:val="105"/>
        </w:rPr>
        <w:t>técnica</w:t>
      </w:r>
      <w:r>
        <w:rPr>
          <w:spacing w:val="-12"/>
          <w:w w:val="105"/>
        </w:rPr>
        <w:t> </w:t>
      </w:r>
      <w:r>
        <w:rPr>
          <w:w w:val="105"/>
        </w:rPr>
        <w:t>de</w:t>
      </w:r>
      <w:r>
        <w:rPr>
          <w:spacing w:val="-11"/>
          <w:w w:val="105"/>
        </w:rPr>
        <w:t> </w:t>
      </w:r>
      <w:r>
        <w:rPr>
          <w:w w:val="105"/>
        </w:rPr>
        <w:t>evaluación</w:t>
      </w:r>
      <w:r>
        <w:rPr>
          <w:spacing w:val="-12"/>
          <w:w w:val="105"/>
        </w:rPr>
        <w:t> </w:t>
      </w:r>
      <w:r>
        <w:rPr>
          <w:w w:val="105"/>
        </w:rPr>
        <w:t>a</w:t>
      </w:r>
      <w:r>
        <w:rPr>
          <w:spacing w:val="-7"/>
          <w:w w:val="105"/>
        </w:rPr>
        <w:t> </w:t>
      </w:r>
      <w:r>
        <w:rPr>
          <w:w w:val="105"/>
        </w:rPr>
        <w:t>que </w:t>
      </w:r>
      <w:r>
        <w:rPr/>
        <w:t>se refiere el Artículo 134 de la Constitución Política de los Estados Unidos Mexicanos</w:t>
      </w:r>
      <w:r>
        <w:rPr>
          <w:spacing w:val="80"/>
          <w:w w:val="105"/>
        </w:rPr>
        <w:t> </w:t>
      </w:r>
      <w:r>
        <w:rPr>
          <w:w w:val="105"/>
        </w:rPr>
        <w:t>y</w:t>
      </w:r>
      <w:r>
        <w:rPr>
          <w:spacing w:val="-9"/>
          <w:w w:val="105"/>
        </w:rPr>
        <w:t> </w:t>
      </w:r>
      <w:r>
        <w:rPr>
          <w:w w:val="105"/>
        </w:rPr>
        <w:t>la</w:t>
      </w:r>
      <w:r>
        <w:rPr>
          <w:spacing w:val="-10"/>
          <w:w w:val="105"/>
        </w:rPr>
        <w:t> </w:t>
      </w:r>
      <w:r>
        <w:rPr>
          <w:w w:val="105"/>
        </w:rPr>
        <w:t>Ley</w:t>
      </w:r>
      <w:r>
        <w:rPr>
          <w:spacing w:val="-9"/>
          <w:w w:val="105"/>
        </w:rPr>
        <w:t> </w:t>
      </w:r>
      <w:r>
        <w:rPr>
          <w:w w:val="105"/>
        </w:rPr>
        <w:t>de</w:t>
      </w:r>
      <w:r>
        <w:rPr>
          <w:spacing w:val="-10"/>
          <w:w w:val="105"/>
        </w:rPr>
        <w:t> </w:t>
      </w:r>
      <w:r>
        <w:rPr>
          <w:w w:val="105"/>
        </w:rPr>
        <w:t>Presupuesto,</w:t>
      </w:r>
      <w:r>
        <w:rPr>
          <w:spacing w:val="-10"/>
          <w:w w:val="105"/>
        </w:rPr>
        <w:t> </w:t>
      </w:r>
      <w:r>
        <w:rPr>
          <w:w w:val="105"/>
        </w:rPr>
        <w:t>Gasto</w:t>
      </w:r>
      <w:r>
        <w:rPr>
          <w:spacing w:val="-9"/>
          <w:w w:val="105"/>
        </w:rPr>
        <w:t> </w:t>
      </w:r>
      <w:r>
        <w:rPr>
          <w:w w:val="105"/>
        </w:rPr>
        <w:t>Público</w:t>
      </w:r>
      <w:r>
        <w:rPr>
          <w:spacing w:val="-9"/>
          <w:w w:val="105"/>
        </w:rPr>
        <w:t> </w:t>
      </w:r>
      <w:r>
        <w:rPr>
          <w:w w:val="105"/>
        </w:rPr>
        <w:t>y</w:t>
      </w:r>
      <w:r>
        <w:rPr>
          <w:spacing w:val="-9"/>
          <w:w w:val="105"/>
        </w:rPr>
        <w:t> </w:t>
      </w:r>
      <w:r>
        <w:rPr>
          <w:w w:val="105"/>
        </w:rPr>
        <w:t>Responsabilidad</w:t>
      </w:r>
      <w:r>
        <w:rPr>
          <w:spacing w:val="-8"/>
          <w:w w:val="105"/>
        </w:rPr>
        <w:t> </w:t>
      </w:r>
      <w:r>
        <w:rPr>
          <w:w w:val="105"/>
        </w:rPr>
        <w:t>Hacendaria</w:t>
      </w:r>
      <w:r>
        <w:rPr>
          <w:spacing w:val="-10"/>
          <w:w w:val="105"/>
        </w:rPr>
        <w:t> </w:t>
      </w:r>
      <w:r>
        <w:rPr>
          <w:w w:val="105"/>
        </w:rPr>
        <w:t>del</w:t>
      </w:r>
      <w:r>
        <w:rPr>
          <w:spacing w:val="-10"/>
          <w:w w:val="105"/>
        </w:rPr>
        <w:t> </w:t>
      </w:r>
      <w:r>
        <w:rPr>
          <w:w w:val="105"/>
        </w:rPr>
        <w:t>Estado</w:t>
      </w:r>
      <w:r>
        <w:rPr>
          <w:spacing w:val="-9"/>
          <w:w w:val="105"/>
        </w:rPr>
        <w:t> </w:t>
      </w:r>
      <w:r>
        <w:rPr>
          <w:w w:val="105"/>
        </w:rPr>
        <w:t>de Aguascalientes y sus Municipios.</w:t>
      </w:r>
    </w:p>
    <w:p>
      <w:pPr>
        <w:pStyle w:val="BodyText"/>
        <w:spacing w:before="17"/>
      </w:pPr>
    </w:p>
    <w:p>
      <w:pPr>
        <w:pStyle w:val="BodyText"/>
        <w:spacing w:line="254" w:lineRule="auto" w:before="1"/>
        <w:ind w:left="262" w:right="1338"/>
        <w:jc w:val="both"/>
      </w:pPr>
      <w:r>
        <w:rPr>
          <w:w w:val="105"/>
        </w:rPr>
        <w:t>Dado</w:t>
      </w:r>
      <w:r>
        <w:rPr>
          <w:w w:val="105"/>
        </w:rPr>
        <w:t> en</w:t>
      </w:r>
      <w:r>
        <w:rPr>
          <w:w w:val="105"/>
        </w:rPr>
        <w:t> el</w:t>
      </w:r>
      <w:r>
        <w:rPr>
          <w:w w:val="105"/>
        </w:rPr>
        <w:t> Salón</w:t>
      </w:r>
      <w:r>
        <w:rPr>
          <w:w w:val="105"/>
        </w:rPr>
        <w:t> de</w:t>
      </w:r>
      <w:r>
        <w:rPr>
          <w:w w:val="105"/>
        </w:rPr>
        <w:t> Sesiones</w:t>
      </w:r>
      <w:r>
        <w:rPr>
          <w:w w:val="105"/>
        </w:rPr>
        <w:t> "Soberana</w:t>
      </w:r>
      <w:r>
        <w:rPr>
          <w:w w:val="105"/>
        </w:rPr>
        <w:t> Convención</w:t>
      </w:r>
      <w:r>
        <w:rPr>
          <w:w w:val="105"/>
        </w:rPr>
        <w:t> Revolucionaria</w:t>
      </w:r>
      <w:r>
        <w:rPr>
          <w:w w:val="105"/>
        </w:rPr>
        <w:t> de Aguascalientes",</w:t>
      </w:r>
      <w:r>
        <w:rPr>
          <w:spacing w:val="-1"/>
          <w:w w:val="105"/>
        </w:rPr>
        <w:t> </w:t>
      </w:r>
      <w:r>
        <w:rPr>
          <w:w w:val="105"/>
        </w:rPr>
        <w:t>a</w:t>
      </w:r>
      <w:r>
        <w:rPr>
          <w:spacing w:val="-1"/>
          <w:w w:val="105"/>
        </w:rPr>
        <w:t> </w:t>
      </w:r>
      <w:r>
        <w:rPr>
          <w:w w:val="105"/>
        </w:rPr>
        <w:t>los dieciocho</w:t>
      </w:r>
      <w:r>
        <w:rPr>
          <w:spacing w:val="-1"/>
          <w:w w:val="105"/>
        </w:rPr>
        <w:t> </w:t>
      </w:r>
      <w:r>
        <w:rPr>
          <w:w w:val="105"/>
        </w:rPr>
        <w:t>días</w:t>
      </w:r>
      <w:r>
        <w:rPr>
          <w:spacing w:val="-2"/>
          <w:w w:val="105"/>
        </w:rPr>
        <w:t> </w:t>
      </w:r>
      <w:r>
        <w:rPr>
          <w:w w:val="105"/>
        </w:rPr>
        <w:t>del</w:t>
      </w:r>
      <w:r>
        <w:rPr>
          <w:spacing w:val="-1"/>
          <w:w w:val="105"/>
        </w:rPr>
        <w:t> </w:t>
      </w:r>
      <w:r>
        <w:rPr>
          <w:w w:val="105"/>
        </w:rPr>
        <w:t>mes de</w:t>
      </w:r>
      <w:r>
        <w:rPr>
          <w:spacing w:val="-1"/>
          <w:w w:val="105"/>
        </w:rPr>
        <w:t> </w:t>
      </w:r>
      <w:r>
        <w:rPr>
          <w:w w:val="105"/>
        </w:rPr>
        <w:t>diciembre</w:t>
      </w:r>
      <w:r>
        <w:rPr>
          <w:spacing w:val="-1"/>
          <w:w w:val="105"/>
        </w:rPr>
        <w:t> </w:t>
      </w:r>
      <w:r>
        <w:rPr>
          <w:w w:val="105"/>
        </w:rPr>
        <w:t>del</w:t>
      </w:r>
      <w:r>
        <w:rPr>
          <w:spacing w:val="-1"/>
          <w:w w:val="105"/>
        </w:rPr>
        <w:t> </w:t>
      </w:r>
      <w:r>
        <w:rPr>
          <w:w w:val="105"/>
        </w:rPr>
        <w:t>año</w:t>
      </w:r>
      <w:r>
        <w:rPr>
          <w:spacing w:val="-1"/>
          <w:w w:val="105"/>
        </w:rPr>
        <w:t> </w:t>
      </w:r>
      <w:r>
        <w:rPr>
          <w:w w:val="105"/>
        </w:rPr>
        <w:t>dos</w:t>
      </w:r>
      <w:r>
        <w:rPr>
          <w:spacing w:val="-2"/>
          <w:w w:val="105"/>
        </w:rPr>
        <w:t> </w:t>
      </w:r>
      <w:r>
        <w:rPr>
          <w:w w:val="105"/>
        </w:rPr>
        <w:t>mil</w:t>
      </w:r>
      <w:r>
        <w:rPr>
          <w:spacing w:val="-1"/>
          <w:w w:val="105"/>
        </w:rPr>
        <w:t> </w:t>
      </w:r>
      <w:r>
        <w:rPr>
          <w:w w:val="105"/>
        </w:rPr>
        <w:t>catorce.</w:t>
      </w:r>
    </w:p>
    <w:p>
      <w:pPr>
        <w:pStyle w:val="BodyText"/>
        <w:spacing w:before="17"/>
      </w:pPr>
    </w:p>
    <w:p>
      <w:pPr>
        <w:pStyle w:val="BodyText"/>
        <w:spacing w:line="254" w:lineRule="auto"/>
        <w:ind w:left="262" w:right="1344"/>
      </w:pPr>
      <w:r>
        <w:rPr>
          <w:w w:val="105"/>
        </w:rPr>
        <w:t>Por</w:t>
      </w:r>
      <w:r>
        <w:rPr>
          <w:spacing w:val="70"/>
          <w:w w:val="105"/>
        </w:rPr>
        <w:t> </w:t>
      </w:r>
      <w:r>
        <w:rPr>
          <w:w w:val="105"/>
        </w:rPr>
        <w:t>lo</w:t>
      </w:r>
      <w:r>
        <w:rPr>
          <w:spacing w:val="70"/>
          <w:w w:val="105"/>
        </w:rPr>
        <w:t> </w:t>
      </w:r>
      <w:r>
        <w:rPr>
          <w:w w:val="105"/>
        </w:rPr>
        <w:t>tanto</w:t>
      </w:r>
      <w:r>
        <w:rPr>
          <w:spacing w:val="70"/>
          <w:w w:val="105"/>
        </w:rPr>
        <w:t> </w:t>
      </w:r>
      <w:r>
        <w:rPr>
          <w:w w:val="105"/>
        </w:rPr>
        <w:t>el</w:t>
      </w:r>
      <w:r>
        <w:rPr>
          <w:spacing w:val="69"/>
          <w:w w:val="105"/>
        </w:rPr>
        <w:t> </w:t>
      </w:r>
      <w:r>
        <w:rPr>
          <w:w w:val="105"/>
        </w:rPr>
        <w:t>Congreso</w:t>
      </w:r>
      <w:r>
        <w:rPr>
          <w:spacing w:val="70"/>
          <w:w w:val="105"/>
        </w:rPr>
        <w:t> </w:t>
      </w:r>
      <w:r>
        <w:rPr>
          <w:w w:val="105"/>
        </w:rPr>
        <w:t>ordena</w:t>
      </w:r>
      <w:r>
        <w:rPr>
          <w:spacing w:val="69"/>
          <w:w w:val="105"/>
        </w:rPr>
        <w:t> </w:t>
      </w:r>
      <w:r>
        <w:rPr>
          <w:w w:val="105"/>
        </w:rPr>
        <w:t>se</w:t>
      </w:r>
      <w:r>
        <w:rPr>
          <w:spacing w:val="69"/>
          <w:w w:val="105"/>
        </w:rPr>
        <w:t> </w:t>
      </w:r>
      <w:r>
        <w:rPr>
          <w:w w:val="105"/>
        </w:rPr>
        <w:t>imprima,</w:t>
      </w:r>
      <w:r>
        <w:rPr>
          <w:spacing w:val="69"/>
          <w:w w:val="105"/>
        </w:rPr>
        <w:t> </w:t>
      </w:r>
      <w:r>
        <w:rPr>
          <w:w w:val="105"/>
        </w:rPr>
        <w:t>publique</w:t>
      </w:r>
      <w:r>
        <w:rPr>
          <w:spacing w:val="69"/>
          <w:w w:val="105"/>
        </w:rPr>
        <w:t> </w:t>
      </w:r>
      <w:r>
        <w:rPr>
          <w:w w:val="105"/>
        </w:rPr>
        <w:t>y</w:t>
      </w:r>
      <w:r>
        <w:rPr>
          <w:spacing w:val="70"/>
          <w:w w:val="105"/>
        </w:rPr>
        <w:t> </w:t>
      </w:r>
      <w:r>
        <w:rPr>
          <w:w w:val="105"/>
        </w:rPr>
        <w:t>se</w:t>
      </w:r>
      <w:r>
        <w:rPr>
          <w:spacing w:val="72"/>
          <w:w w:val="105"/>
        </w:rPr>
        <w:t> </w:t>
      </w:r>
      <w:r>
        <w:rPr>
          <w:w w:val="105"/>
        </w:rPr>
        <w:t>le</w:t>
      </w:r>
      <w:r>
        <w:rPr>
          <w:spacing w:val="71"/>
          <w:w w:val="105"/>
        </w:rPr>
        <w:t> </w:t>
      </w:r>
      <w:r>
        <w:rPr>
          <w:w w:val="105"/>
        </w:rPr>
        <w:t>dé</w:t>
      </w:r>
      <w:r>
        <w:rPr>
          <w:spacing w:val="69"/>
          <w:w w:val="105"/>
        </w:rPr>
        <w:t> </w:t>
      </w:r>
      <w:r>
        <w:rPr>
          <w:w w:val="105"/>
        </w:rPr>
        <w:t>el</w:t>
      </w:r>
      <w:r>
        <w:rPr>
          <w:spacing w:val="69"/>
          <w:w w:val="105"/>
        </w:rPr>
        <w:t> </w:t>
      </w:r>
      <w:r>
        <w:rPr>
          <w:w w:val="105"/>
        </w:rPr>
        <w:t>debido </w:t>
      </w:r>
      <w:r>
        <w:rPr>
          <w:spacing w:val="-2"/>
          <w:w w:val="105"/>
        </w:rPr>
        <w:t>cumplimiento.</w:t>
      </w:r>
    </w:p>
    <w:p>
      <w:pPr>
        <w:pStyle w:val="BodyText"/>
        <w:spacing w:before="15"/>
      </w:pPr>
    </w:p>
    <w:p>
      <w:pPr>
        <w:pStyle w:val="BodyText"/>
        <w:spacing w:line="508" w:lineRule="auto"/>
        <w:ind w:left="262" w:right="3795"/>
      </w:pPr>
      <w:r>
        <w:rPr>
          <w:w w:val="105"/>
        </w:rPr>
        <w:t>Aguascalientes,</w:t>
      </w:r>
      <w:r>
        <w:rPr>
          <w:spacing w:val="-12"/>
          <w:w w:val="105"/>
        </w:rPr>
        <w:t> </w:t>
      </w:r>
      <w:r>
        <w:rPr>
          <w:w w:val="105"/>
        </w:rPr>
        <w:t>Ags.,</w:t>
      </w:r>
      <w:r>
        <w:rPr>
          <w:spacing w:val="-12"/>
          <w:w w:val="105"/>
        </w:rPr>
        <w:t> </w:t>
      </w:r>
      <w:r>
        <w:rPr>
          <w:w w:val="105"/>
        </w:rPr>
        <w:t>a</w:t>
      </w:r>
      <w:r>
        <w:rPr>
          <w:spacing w:val="-11"/>
          <w:w w:val="105"/>
        </w:rPr>
        <w:t> </w:t>
      </w:r>
      <w:r>
        <w:rPr>
          <w:w w:val="105"/>
        </w:rPr>
        <w:t>18</w:t>
      </w:r>
      <w:r>
        <w:rPr>
          <w:spacing w:val="-12"/>
          <w:w w:val="105"/>
        </w:rPr>
        <w:t> </w:t>
      </w:r>
      <w:r>
        <w:rPr>
          <w:w w:val="105"/>
        </w:rPr>
        <w:t>de</w:t>
      </w:r>
      <w:r>
        <w:rPr>
          <w:spacing w:val="-12"/>
          <w:w w:val="105"/>
        </w:rPr>
        <w:t> </w:t>
      </w:r>
      <w:r>
        <w:rPr>
          <w:w w:val="105"/>
        </w:rPr>
        <w:t>diciembre</w:t>
      </w:r>
      <w:r>
        <w:rPr>
          <w:spacing w:val="-12"/>
          <w:w w:val="105"/>
        </w:rPr>
        <w:t> </w:t>
      </w:r>
      <w:r>
        <w:rPr>
          <w:w w:val="105"/>
        </w:rPr>
        <w:t>del</w:t>
      </w:r>
      <w:r>
        <w:rPr>
          <w:spacing w:val="-12"/>
          <w:w w:val="105"/>
        </w:rPr>
        <w:t> </w:t>
      </w:r>
      <w:r>
        <w:rPr>
          <w:w w:val="105"/>
        </w:rPr>
        <w:t>año</w:t>
      </w:r>
      <w:r>
        <w:rPr>
          <w:spacing w:val="-12"/>
          <w:w w:val="105"/>
        </w:rPr>
        <w:t> </w:t>
      </w:r>
      <w:r>
        <w:rPr>
          <w:w w:val="105"/>
        </w:rPr>
        <w:t>2014. </w:t>
      </w:r>
      <w:r>
        <w:rPr>
          <w:spacing w:val="-2"/>
          <w:w w:val="105"/>
        </w:rPr>
        <w:t>ATENTAMENTE</w:t>
      </w:r>
    </w:p>
    <w:p>
      <w:pPr>
        <w:pStyle w:val="Heading1"/>
        <w:spacing w:before="2"/>
      </w:pPr>
      <w:r>
        <w:rPr>
          <w:w w:val="115"/>
        </w:rPr>
        <w:t>LA</w:t>
      </w:r>
      <w:r>
        <w:rPr>
          <w:spacing w:val="-1"/>
          <w:w w:val="115"/>
        </w:rPr>
        <w:t> </w:t>
      </w:r>
      <w:r>
        <w:rPr>
          <w:w w:val="115"/>
        </w:rPr>
        <w:t>MESA</w:t>
      </w:r>
      <w:r>
        <w:rPr>
          <w:spacing w:val="-1"/>
          <w:w w:val="115"/>
        </w:rPr>
        <w:t> </w:t>
      </w:r>
      <w:r>
        <w:rPr>
          <w:spacing w:val="-2"/>
          <w:w w:val="115"/>
        </w:rPr>
        <w:t>DIRECTIVA:</w:t>
      </w:r>
    </w:p>
    <w:p>
      <w:pPr>
        <w:pStyle w:val="BodyText"/>
        <w:spacing w:before="33"/>
      </w:pPr>
    </w:p>
    <w:p>
      <w:pPr>
        <w:pStyle w:val="BodyText"/>
        <w:spacing w:line="254" w:lineRule="auto"/>
        <w:ind w:left="262" w:right="5061"/>
      </w:pPr>
      <w:r>
        <w:rPr>
          <w:w w:val="105"/>
        </w:rPr>
        <w:t>Dip. Juan Manuel Méndez Noriega, </w:t>
      </w:r>
      <w:r>
        <w:rPr>
          <w:spacing w:val="-2"/>
          <w:w w:val="105"/>
        </w:rPr>
        <w:t>PRESIDENTE.</w:t>
      </w:r>
    </w:p>
    <w:p>
      <w:pPr>
        <w:pStyle w:val="BodyText"/>
        <w:spacing w:before="18"/>
      </w:pPr>
    </w:p>
    <w:p>
      <w:pPr>
        <w:pStyle w:val="BodyText"/>
        <w:spacing w:line="254" w:lineRule="auto"/>
        <w:ind w:left="262" w:right="6721"/>
      </w:pPr>
      <w:r>
        <w:rPr>
          <w:spacing w:val="-2"/>
          <w:w w:val="110"/>
        </w:rPr>
        <w:t>Dip.</w:t>
      </w:r>
      <w:r>
        <w:rPr>
          <w:spacing w:val="-11"/>
          <w:w w:val="110"/>
        </w:rPr>
        <w:t> </w:t>
      </w:r>
      <w:r>
        <w:rPr>
          <w:spacing w:val="-2"/>
          <w:w w:val="110"/>
        </w:rPr>
        <w:t>Anayeli</w:t>
      </w:r>
      <w:r>
        <w:rPr>
          <w:spacing w:val="-11"/>
          <w:w w:val="110"/>
        </w:rPr>
        <w:t> </w:t>
      </w:r>
      <w:r>
        <w:rPr>
          <w:spacing w:val="-2"/>
          <w:w w:val="110"/>
        </w:rPr>
        <w:t>Muñoz</w:t>
      </w:r>
      <w:r>
        <w:rPr>
          <w:spacing w:val="-11"/>
          <w:w w:val="110"/>
        </w:rPr>
        <w:t> </w:t>
      </w:r>
      <w:r>
        <w:rPr>
          <w:spacing w:val="-2"/>
          <w:w w:val="110"/>
        </w:rPr>
        <w:t>Moreno, </w:t>
      </w:r>
      <w:r>
        <w:rPr>
          <w:w w:val="110"/>
        </w:rPr>
        <w:t>PRIMERA SECRETARIA.</w:t>
      </w:r>
    </w:p>
    <w:p>
      <w:pPr>
        <w:pStyle w:val="BodyText"/>
        <w:spacing w:before="17"/>
      </w:pPr>
    </w:p>
    <w:p>
      <w:pPr>
        <w:pStyle w:val="BodyText"/>
        <w:spacing w:line="254" w:lineRule="auto"/>
        <w:ind w:left="262" w:right="6721"/>
      </w:pPr>
      <w:r>
        <w:rPr/>
        <w:t>Dip. Oswaldo Rodríguez </w:t>
      </w:r>
      <w:r>
        <w:rPr/>
        <w:t>García,</w:t>
      </w:r>
      <w:r>
        <w:rPr>
          <w:spacing w:val="40"/>
          <w:w w:val="110"/>
        </w:rPr>
        <w:t> </w:t>
      </w:r>
      <w:r>
        <w:rPr>
          <w:w w:val="110"/>
        </w:rPr>
        <w:t>SEGUNDO SECRETARIO.</w:t>
      </w:r>
    </w:p>
    <w:p>
      <w:pPr>
        <w:pStyle w:val="BodyText"/>
        <w:spacing w:before="15"/>
      </w:pPr>
    </w:p>
    <w:p>
      <w:pPr>
        <w:pStyle w:val="BodyText"/>
        <w:spacing w:line="254" w:lineRule="auto"/>
        <w:ind w:left="262" w:right="1336"/>
        <w:jc w:val="both"/>
      </w:pPr>
      <w:r>
        <w:rPr>
          <w:w w:val="105"/>
        </w:rPr>
        <w:t>En</w:t>
      </w:r>
      <w:r>
        <w:rPr>
          <w:spacing w:val="-7"/>
          <w:w w:val="105"/>
        </w:rPr>
        <w:t> </w:t>
      </w:r>
      <w:r>
        <w:rPr>
          <w:w w:val="105"/>
        </w:rPr>
        <w:t>cumplimiento</w:t>
      </w:r>
      <w:r>
        <w:rPr>
          <w:spacing w:val="-6"/>
          <w:w w:val="105"/>
        </w:rPr>
        <w:t> </w:t>
      </w:r>
      <w:r>
        <w:rPr>
          <w:w w:val="105"/>
        </w:rPr>
        <w:t>de</w:t>
      </w:r>
      <w:r>
        <w:rPr>
          <w:spacing w:val="-7"/>
          <w:w w:val="105"/>
        </w:rPr>
        <w:t> </w:t>
      </w:r>
      <w:r>
        <w:rPr>
          <w:w w:val="105"/>
        </w:rPr>
        <w:t>lo</w:t>
      </w:r>
      <w:r>
        <w:rPr>
          <w:spacing w:val="-6"/>
          <w:w w:val="105"/>
        </w:rPr>
        <w:t> </w:t>
      </w:r>
      <w:r>
        <w:rPr>
          <w:w w:val="105"/>
        </w:rPr>
        <w:t>dispuesto</w:t>
      </w:r>
      <w:r>
        <w:rPr>
          <w:spacing w:val="-6"/>
          <w:w w:val="105"/>
        </w:rPr>
        <w:t> </w:t>
      </w:r>
      <w:r>
        <w:rPr>
          <w:w w:val="105"/>
        </w:rPr>
        <w:t>por</w:t>
      </w:r>
      <w:r>
        <w:rPr>
          <w:spacing w:val="-6"/>
          <w:w w:val="105"/>
        </w:rPr>
        <w:t> </w:t>
      </w:r>
      <w:r>
        <w:rPr>
          <w:w w:val="105"/>
        </w:rPr>
        <w:t>la</w:t>
      </w:r>
      <w:r>
        <w:rPr>
          <w:spacing w:val="-7"/>
          <w:w w:val="105"/>
        </w:rPr>
        <w:t> </w:t>
      </w:r>
      <w:r>
        <w:rPr>
          <w:w w:val="105"/>
        </w:rPr>
        <w:t>fracción</w:t>
      </w:r>
      <w:r>
        <w:rPr>
          <w:spacing w:val="-7"/>
          <w:w w:val="105"/>
        </w:rPr>
        <w:t> </w:t>
      </w:r>
      <w:r>
        <w:rPr>
          <w:w w:val="105"/>
        </w:rPr>
        <w:t>I</w:t>
      </w:r>
      <w:r>
        <w:rPr>
          <w:spacing w:val="-6"/>
          <w:w w:val="105"/>
        </w:rPr>
        <w:t> </w:t>
      </w:r>
      <w:r>
        <w:rPr>
          <w:w w:val="105"/>
        </w:rPr>
        <w:t>del</w:t>
      </w:r>
      <w:r>
        <w:rPr>
          <w:spacing w:val="-7"/>
          <w:w w:val="105"/>
        </w:rPr>
        <w:t> </w:t>
      </w:r>
      <w:r>
        <w:rPr>
          <w:w w:val="105"/>
        </w:rPr>
        <w:t>Artículo</w:t>
      </w:r>
      <w:r>
        <w:rPr>
          <w:spacing w:val="-6"/>
          <w:w w:val="105"/>
        </w:rPr>
        <w:t> </w:t>
      </w:r>
      <w:r>
        <w:rPr>
          <w:w w:val="105"/>
        </w:rPr>
        <w:t>46</w:t>
      </w:r>
      <w:r>
        <w:rPr>
          <w:spacing w:val="-7"/>
          <w:w w:val="105"/>
        </w:rPr>
        <w:t> </w:t>
      </w:r>
      <w:r>
        <w:rPr>
          <w:w w:val="105"/>
        </w:rPr>
        <w:t>de</w:t>
      </w:r>
      <w:r>
        <w:rPr>
          <w:spacing w:val="-9"/>
          <w:w w:val="105"/>
        </w:rPr>
        <w:t> </w:t>
      </w:r>
      <w:r>
        <w:rPr>
          <w:w w:val="105"/>
        </w:rPr>
        <w:t>la</w:t>
      </w:r>
      <w:r>
        <w:rPr>
          <w:spacing w:val="-7"/>
          <w:w w:val="105"/>
        </w:rPr>
        <w:t> </w:t>
      </w:r>
      <w:r>
        <w:rPr>
          <w:w w:val="105"/>
        </w:rPr>
        <w:t>Constitución Política del Estado de Aguascalientes y para su debida publicación y observancia, promulgo</w:t>
      </w:r>
      <w:r>
        <w:rPr>
          <w:spacing w:val="-9"/>
          <w:w w:val="105"/>
        </w:rPr>
        <w:t> </w:t>
      </w:r>
      <w:r>
        <w:rPr>
          <w:w w:val="105"/>
        </w:rPr>
        <w:t>el</w:t>
      </w:r>
      <w:r>
        <w:rPr>
          <w:spacing w:val="-12"/>
          <w:w w:val="105"/>
        </w:rPr>
        <w:t> </w:t>
      </w:r>
      <w:r>
        <w:rPr>
          <w:w w:val="105"/>
        </w:rPr>
        <w:t>presente</w:t>
      </w:r>
      <w:r>
        <w:rPr>
          <w:spacing w:val="-13"/>
          <w:w w:val="105"/>
        </w:rPr>
        <w:t> </w:t>
      </w:r>
      <w:r>
        <w:rPr>
          <w:w w:val="105"/>
        </w:rPr>
        <w:t>Decreto</w:t>
      </w:r>
      <w:r>
        <w:rPr>
          <w:spacing w:val="-9"/>
          <w:w w:val="105"/>
        </w:rPr>
        <w:t> </w:t>
      </w:r>
      <w:r>
        <w:rPr>
          <w:w w:val="105"/>
        </w:rPr>
        <w:t>en</w:t>
      </w:r>
      <w:r>
        <w:rPr>
          <w:spacing w:val="-9"/>
          <w:w w:val="105"/>
        </w:rPr>
        <w:t> </w:t>
      </w:r>
      <w:r>
        <w:rPr>
          <w:w w:val="105"/>
        </w:rPr>
        <w:t>la</w:t>
      </w:r>
      <w:r>
        <w:rPr>
          <w:spacing w:val="-12"/>
          <w:w w:val="105"/>
        </w:rPr>
        <w:t> </w:t>
      </w:r>
      <w:r>
        <w:rPr>
          <w:w w:val="105"/>
        </w:rPr>
        <w:t>Residencia</w:t>
      </w:r>
      <w:r>
        <w:rPr>
          <w:spacing w:val="-9"/>
          <w:w w:val="105"/>
        </w:rPr>
        <w:t> </w:t>
      </w:r>
      <w:r>
        <w:rPr>
          <w:w w:val="105"/>
        </w:rPr>
        <w:t>del</w:t>
      </w:r>
      <w:r>
        <w:rPr>
          <w:spacing w:val="-9"/>
          <w:w w:val="105"/>
        </w:rPr>
        <w:t> </w:t>
      </w:r>
      <w:r>
        <w:rPr>
          <w:w w:val="105"/>
        </w:rPr>
        <w:t>Poder</w:t>
      </w:r>
      <w:r>
        <w:rPr>
          <w:spacing w:val="-11"/>
          <w:w w:val="105"/>
        </w:rPr>
        <w:t> </w:t>
      </w:r>
      <w:r>
        <w:rPr>
          <w:w w:val="105"/>
        </w:rPr>
        <w:t>Ejecutivo</w:t>
      </w:r>
      <w:r>
        <w:rPr>
          <w:spacing w:val="-11"/>
          <w:w w:val="105"/>
        </w:rPr>
        <w:t> </w:t>
      </w:r>
      <w:r>
        <w:rPr>
          <w:w w:val="105"/>
        </w:rPr>
        <w:t>del</w:t>
      </w:r>
      <w:r>
        <w:rPr>
          <w:spacing w:val="-9"/>
          <w:w w:val="105"/>
        </w:rPr>
        <w:t> </w:t>
      </w:r>
      <w:r>
        <w:rPr>
          <w:w w:val="105"/>
        </w:rPr>
        <w:t>Estado,</w:t>
      </w:r>
      <w:r>
        <w:rPr>
          <w:spacing w:val="-9"/>
          <w:w w:val="105"/>
        </w:rPr>
        <w:t> </w:t>
      </w:r>
      <w:r>
        <w:rPr>
          <w:w w:val="105"/>
        </w:rPr>
        <w:t>en</w:t>
      </w:r>
      <w:r>
        <w:rPr>
          <w:spacing w:val="-9"/>
          <w:w w:val="105"/>
        </w:rPr>
        <w:t> </w:t>
      </w:r>
      <w:r>
        <w:rPr>
          <w:w w:val="105"/>
        </w:rPr>
        <w:t>la Ciudad</w:t>
      </w:r>
      <w:r>
        <w:rPr>
          <w:w w:val="105"/>
        </w:rPr>
        <w:t> de</w:t>
      </w:r>
      <w:r>
        <w:rPr>
          <w:w w:val="105"/>
        </w:rPr>
        <w:t> Aguascalientes,</w:t>
      </w:r>
      <w:r>
        <w:rPr>
          <w:w w:val="105"/>
        </w:rPr>
        <w:t> Ags.,</w:t>
      </w:r>
      <w:r>
        <w:rPr>
          <w:w w:val="105"/>
        </w:rPr>
        <w:t> a</w:t>
      </w:r>
      <w:r>
        <w:rPr>
          <w:w w:val="105"/>
        </w:rPr>
        <w:t> 29</w:t>
      </w:r>
      <w:r>
        <w:rPr>
          <w:w w:val="105"/>
        </w:rPr>
        <w:t> de</w:t>
      </w:r>
      <w:r>
        <w:rPr>
          <w:w w:val="105"/>
        </w:rPr>
        <w:t> diciembre</w:t>
      </w:r>
      <w:r>
        <w:rPr>
          <w:w w:val="105"/>
        </w:rPr>
        <w:t> de</w:t>
      </w:r>
      <w:r>
        <w:rPr>
          <w:w w:val="105"/>
        </w:rPr>
        <w:t> 2014.-</w:t>
      </w:r>
      <w:r>
        <w:rPr>
          <w:w w:val="105"/>
        </w:rPr>
        <w:t> Carlos</w:t>
      </w:r>
      <w:r>
        <w:rPr>
          <w:w w:val="105"/>
        </w:rPr>
        <w:t> Lozano</w:t>
      </w:r>
      <w:r>
        <w:rPr>
          <w:w w:val="105"/>
        </w:rPr>
        <w:t> de</w:t>
      </w:r>
      <w:r>
        <w:rPr>
          <w:w w:val="105"/>
        </w:rPr>
        <w:t> la Torre.- Rúbrica.- El Jefe de Gabinete, Antonio Javier Aguilera García.- Rúbrica.</w:t>
      </w:r>
    </w:p>
    <w:p>
      <w:pPr>
        <w:pStyle w:val="BodyText"/>
        <w:spacing w:after="0" w:line="254" w:lineRule="auto"/>
        <w:jc w:val="both"/>
        <w:sectPr>
          <w:pgSz w:w="12240" w:h="15840"/>
          <w:pgMar w:header="622" w:footer="0" w:top="2320" w:bottom="280" w:left="1440" w:right="360"/>
        </w:sectPr>
      </w:pPr>
    </w:p>
    <w:p>
      <w:pPr>
        <w:pStyle w:val="BodyText"/>
        <w:spacing w:before="239"/>
      </w:pPr>
    </w:p>
    <w:p>
      <w:pPr>
        <w:pStyle w:val="Heading1"/>
        <w:spacing w:line="254" w:lineRule="auto"/>
        <w:ind w:right="1339"/>
        <w:jc w:val="both"/>
      </w:pPr>
      <w:r>
        <w:rPr>
          <w:w w:val="115"/>
        </w:rPr>
        <w:t>N.</w:t>
      </w:r>
      <w:r>
        <w:rPr>
          <w:w w:val="115"/>
        </w:rPr>
        <w:t> DE</w:t>
      </w:r>
      <w:r>
        <w:rPr>
          <w:w w:val="115"/>
        </w:rPr>
        <w:t> E.</w:t>
      </w:r>
      <w:r>
        <w:rPr>
          <w:w w:val="115"/>
        </w:rPr>
        <w:t> A</w:t>
      </w:r>
      <w:r>
        <w:rPr>
          <w:w w:val="115"/>
        </w:rPr>
        <w:t> CONTINUACIÓN</w:t>
      </w:r>
      <w:r>
        <w:rPr>
          <w:w w:val="115"/>
        </w:rPr>
        <w:t> SE</w:t>
      </w:r>
      <w:r>
        <w:rPr>
          <w:w w:val="115"/>
        </w:rPr>
        <w:t> TRANSCRIBEN</w:t>
      </w:r>
      <w:r>
        <w:rPr>
          <w:w w:val="115"/>
        </w:rPr>
        <w:t> LOS</w:t>
      </w:r>
      <w:r>
        <w:rPr>
          <w:w w:val="115"/>
        </w:rPr>
        <w:t> ARTÍCULOS TRANSITORIOS</w:t>
      </w:r>
      <w:r>
        <w:rPr>
          <w:w w:val="115"/>
        </w:rPr>
        <w:t> DE</w:t>
      </w:r>
      <w:r>
        <w:rPr>
          <w:w w:val="115"/>
        </w:rPr>
        <w:t> LOS</w:t>
      </w:r>
      <w:r>
        <w:rPr>
          <w:w w:val="115"/>
        </w:rPr>
        <w:t> DECRETOS</w:t>
      </w:r>
      <w:r>
        <w:rPr>
          <w:w w:val="115"/>
        </w:rPr>
        <w:t> DE</w:t>
      </w:r>
      <w:r>
        <w:rPr>
          <w:w w:val="115"/>
        </w:rPr>
        <w:t> REFORMAS</w:t>
      </w:r>
      <w:r>
        <w:rPr>
          <w:w w:val="115"/>
        </w:rPr>
        <w:t> AL</w:t>
      </w:r>
      <w:r>
        <w:rPr>
          <w:w w:val="115"/>
        </w:rPr>
        <w:t> PRESENTE </w:t>
      </w:r>
      <w:r>
        <w:rPr>
          <w:spacing w:val="-2"/>
          <w:w w:val="115"/>
        </w:rPr>
        <w:t>ORDENAMIENTO.</w:t>
      </w:r>
    </w:p>
    <w:p>
      <w:pPr>
        <w:pStyle w:val="BodyText"/>
        <w:spacing w:before="17"/>
      </w:pPr>
    </w:p>
    <w:p>
      <w:pPr>
        <w:spacing w:before="0"/>
        <w:ind w:left="262" w:right="0" w:firstLine="0"/>
        <w:jc w:val="both"/>
        <w:rPr>
          <w:sz w:val="24"/>
        </w:rPr>
      </w:pPr>
      <w:r>
        <w:rPr>
          <w:w w:val="105"/>
          <w:sz w:val="24"/>
        </w:rPr>
        <w:t>P.O.</w:t>
      </w:r>
      <w:r>
        <w:rPr>
          <w:spacing w:val="20"/>
          <w:w w:val="105"/>
          <w:sz w:val="24"/>
        </w:rPr>
        <w:t> </w:t>
      </w:r>
      <w:r>
        <w:rPr>
          <w:w w:val="105"/>
          <w:sz w:val="24"/>
        </w:rPr>
        <w:t>31</w:t>
      </w:r>
      <w:r>
        <w:rPr>
          <w:spacing w:val="23"/>
          <w:w w:val="105"/>
          <w:sz w:val="24"/>
        </w:rPr>
        <w:t> </w:t>
      </w:r>
      <w:r>
        <w:rPr>
          <w:w w:val="105"/>
          <w:sz w:val="24"/>
        </w:rPr>
        <w:t>DE</w:t>
      </w:r>
      <w:r>
        <w:rPr>
          <w:spacing w:val="23"/>
          <w:w w:val="105"/>
          <w:sz w:val="24"/>
        </w:rPr>
        <w:t> </w:t>
      </w:r>
      <w:r>
        <w:rPr>
          <w:w w:val="105"/>
          <w:sz w:val="24"/>
        </w:rPr>
        <w:t>DICIEMBRE</w:t>
      </w:r>
      <w:r>
        <w:rPr>
          <w:spacing w:val="23"/>
          <w:w w:val="105"/>
          <w:sz w:val="24"/>
        </w:rPr>
        <w:t> </w:t>
      </w:r>
      <w:r>
        <w:rPr>
          <w:w w:val="105"/>
          <w:sz w:val="24"/>
        </w:rPr>
        <w:t>DE</w:t>
      </w:r>
      <w:r>
        <w:rPr>
          <w:spacing w:val="23"/>
          <w:w w:val="105"/>
          <w:sz w:val="24"/>
        </w:rPr>
        <w:t> </w:t>
      </w:r>
      <w:r>
        <w:rPr>
          <w:spacing w:val="-2"/>
          <w:w w:val="105"/>
          <w:sz w:val="24"/>
        </w:rPr>
        <w:t>2015.</w:t>
      </w:r>
    </w:p>
    <w:p>
      <w:pPr>
        <w:pStyle w:val="BodyText"/>
        <w:spacing w:before="35"/>
      </w:pPr>
    </w:p>
    <w:p>
      <w:pPr>
        <w:pStyle w:val="BodyText"/>
        <w:spacing w:line="254" w:lineRule="auto"/>
        <w:ind w:left="262" w:right="1344"/>
        <w:jc w:val="both"/>
      </w:pPr>
      <w:r>
        <w:rPr>
          <w:w w:val="105"/>
        </w:rPr>
        <w:t>ARTÍCULO PRIMERO.- El presente Decreto iniciará su vigencia al día siguiente de su publicación en el Periódico Oficial del Estado.</w:t>
      </w:r>
    </w:p>
    <w:p>
      <w:pPr>
        <w:pStyle w:val="BodyText"/>
        <w:spacing w:before="15"/>
      </w:pPr>
    </w:p>
    <w:p>
      <w:pPr>
        <w:pStyle w:val="BodyText"/>
        <w:spacing w:line="254" w:lineRule="auto"/>
        <w:ind w:left="262" w:right="1339"/>
        <w:jc w:val="both"/>
      </w:pPr>
      <w:r>
        <w:rPr/>
        <w:t>ARTÍCULO</w:t>
      </w:r>
      <w:r>
        <w:rPr>
          <w:spacing w:val="40"/>
        </w:rPr>
        <w:t> </w:t>
      </w:r>
      <w:r>
        <w:rPr/>
        <w:t>SEGUNDO.-</w:t>
      </w:r>
      <w:r>
        <w:rPr>
          <w:spacing w:val="40"/>
        </w:rPr>
        <w:t> </w:t>
      </w:r>
      <w:r>
        <w:rPr/>
        <w:t>Los</w:t>
      </w:r>
      <w:r>
        <w:rPr>
          <w:spacing w:val="40"/>
        </w:rPr>
        <w:t> </w:t>
      </w:r>
      <w:r>
        <w:rPr/>
        <w:t>recursos</w:t>
      </w:r>
      <w:r>
        <w:rPr>
          <w:spacing w:val="40"/>
        </w:rPr>
        <w:t> </w:t>
      </w:r>
      <w:r>
        <w:rPr/>
        <w:t>que</w:t>
      </w:r>
      <w:r>
        <w:rPr>
          <w:spacing w:val="40"/>
        </w:rPr>
        <w:t> </w:t>
      </w:r>
      <w:r>
        <w:rPr/>
        <w:t>reciba</w:t>
      </w:r>
      <w:r>
        <w:rPr>
          <w:spacing w:val="40"/>
        </w:rPr>
        <w:t> </w:t>
      </w:r>
      <w:r>
        <w:rPr/>
        <w:t>la</w:t>
      </w:r>
      <w:r>
        <w:rPr>
          <w:spacing w:val="40"/>
        </w:rPr>
        <w:t> </w:t>
      </w:r>
      <w:r>
        <w:rPr/>
        <w:t>Secretaría</w:t>
      </w:r>
      <w:r>
        <w:rPr>
          <w:spacing w:val="40"/>
        </w:rPr>
        <w:t> </w:t>
      </w:r>
      <w:r>
        <w:rPr/>
        <w:t>de</w:t>
      </w:r>
      <w:r>
        <w:rPr>
          <w:spacing w:val="40"/>
        </w:rPr>
        <w:t> </w:t>
      </w:r>
      <w:r>
        <w:rPr/>
        <w:t>Finanzas</w:t>
      </w:r>
      <w:r>
        <w:rPr>
          <w:spacing w:val="40"/>
        </w:rPr>
        <w:t> </w:t>
      </w:r>
      <w:r>
        <w:rPr/>
        <w:t>del Estado, en términos del Artículo 49 Bis deberán ser aportados al "Fondo de Estabilización" una vez constituido el mismo.</w:t>
      </w:r>
    </w:p>
    <w:p>
      <w:pPr>
        <w:pStyle w:val="BodyText"/>
      </w:pPr>
    </w:p>
    <w:p>
      <w:pPr>
        <w:pStyle w:val="BodyText"/>
        <w:spacing w:before="35"/>
      </w:pPr>
    </w:p>
    <w:p>
      <w:pPr>
        <w:pStyle w:val="Heading1"/>
        <w:jc w:val="both"/>
      </w:pPr>
      <w:r>
        <w:rPr>
          <w:w w:val="105"/>
        </w:rPr>
        <w:t>P.O.</w:t>
      </w:r>
      <w:r>
        <w:rPr>
          <w:spacing w:val="14"/>
          <w:w w:val="105"/>
        </w:rPr>
        <w:t> </w:t>
      </w:r>
      <w:r>
        <w:rPr>
          <w:w w:val="105"/>
        </w:rPr>
        <w:t>27</w:t>
      </w:r>
      <w:r>
        <w:rPr>
          <w:spacing w:val="15"/>
          <w:w w:val="105"/>
        </w:rPr>
        <w:t> </w:t>
      </w:r>
      <w:r>
        <w:rPr>
          <w:w w:val="105"/>
        </w:rPr>
        <w:t>DE</w:t>
      </w:r>
      <w:r>
        <w:rPr>
          <w:spacing w:val="15"/>
          <w:w w:val="105"/>
        </w:rPr>
        <w:t> </w:t>
      </w:r>
      <w:r>
        <w:rPr>
          <w:w w:val="105"/>
        </w:rPr>
        <w:t>FEBRERO</w:t>
      </w:r>
      <w:r>
        <w:rPr>
          <w:spacing w:val="16"/>
          <w:w w:val="105"/>
        </w:rPr>
        <w:t> </w:t>
      </w:r>
      <w:r>
        <w:rPr>
          <w:w w:val="105"/>
        </w:rPr>
        <w:t>DE</w:t>
      </w:r>
      <w:r>
        <w:rPr>
          <w:spacing w:val="15"/>
          <w:w w:val="105"/>
        </w:rPr>
        <w:t> </w:t>
      </w:r>
      <w:r>
        <w:rPr>
          <w:spacing w:val="-2"/>
          <w:w w:val="105"/>
        </w:rPr>
        <w:t>2017.</w:t>
      </w:r>
    </w:p>
    <w:p>
      <w:pPr>
        <w:pStyle w:val="BodyText"/>
        <w:spacing w:before="33"/>
      </w:pPr>
    </w:p>
    <w:p>
      <w:pPr>
        <w:spacing w:line="254" w:lineRule="auto" w:before="0"/>
        <w:ind w:left="262" w:right="1336" w:firstLine="0"/>
        <w:jc w:val="both"/>
        <w:rPr>
          <w:sz w:val="24"/>
        </w:rPr>
      </w:pPr>
      <w:r>
        <w:rPr>
          <w:w w:val="110"/>
          <w:sz w:val="24"/>
        </w:rPr>
        <w:t>[N.</w:t>
      </w:r>
      <w:r>
        <w:rPr>
          <w:w w:val="110"/>
          <w:sz w:val="24"/>
        </w:rPr>
        <w:t> DE</w:t>
      </w:r>
      <w:r>
        <w:rPr>
          <w:w w:val="110"/>
          <w:sz w:val="24"/>
        </w:rPr>
        <w:t> E.</w:t>
      </w:r>
      <w:r>
        <w:rPr>
          <w:w w:val="110"/>
          <w:sz w:val="24"/>
        </w:rPr>
        <w:t> TRANSITORIOS</w:t>
      </w:r>
      <w:r>
        <w:rPr>
          <w:w w:val="110"/>
          <w:sz w:val="24"/>
        </w:rPr>
        <w:t> DEL</w:t>
      </w:r>
      <w:r>
        <w:rPr>
          <w:w w:val="110"/>
          <w:sz w:val="24"/>
        </w:rPr>
        <w:t> "DECRETO</w:t>
      </w:r>
      <w:r>
        <w:rPr>
          <w:w w:val="110"/>
          <w:sz w:val="24"/>
        </w:rPr>
        <w:t> NÚMERO</w:t>
      </w:r>
      <w:r>
        <w:rPr>
          <w:w w:val="110"/>
          <w:sz w:val="24"/>
        </w:rPr>
        <w:t> 64.-</w:t>
      </w:r>
      <w:r>
        <w:rPr>
          <w:w w:val="110"/>
          <w:sz w:val="24"/>
        </w:rPr>
        <w:t> SE</w:t>
      </w:r>
      <w:r>
        <w:rPr>
          <w:w w:val="110"/>
          <w:sz w:val="24"/>
        </w:rPr>
        <w:t> REFORMAN, ADICIONAN</w:t>
      </w:r>
      <w:r>
        <w:rPr>
          <w:w w:val="110"/>
          <w:sz w:val="24"/>
        </w:rPr>
        <w:t> Y</w:t>
      </w:r>
      <w:r>
        <w:rPr>
          <w:w w:val="110"/>
          <w:sz w:val="24"/>
        </w:rPr>
        <w:t> DEROGAN</w:t>
      </w:r>
      <w:r>
        <w:rPr>
          <w:w w:val="110"/>
          <w:sz w:val="24"/>
        </w:rPr>
        <w:t> DIVERSOS</w:t>
      </w:r>
      <w:r>
        <w:rPr>
          <w:w w:val="110"/>
          <w:sz w:val="24"/>
        </w:rPr>
        <w:t> ARTÍCULOS</w:t>
      </w:r>
      <w:r>
        <w:rPr>
          <w:w w:val="110"/>
          <w:sz w:val="24"/>
        </w:rPr>
        <w:t> DE</w:t>
      </w:r>
      <w:r>
        <w:rPr>
          <w:w w:val="110"/>
          <w:sz w:val="24"/>
        </w:rPr>
        <w:t> LA</w:t>
      </w:r>
      <w:r>
        <w:rPr>
          <w:w w:val="110"/>
          <w:sz w:val="24"/>
        </w:rPr>
        <w:t> LEY</w:t>
      </w:r>
      <w:r>
        <w:rPr>
          <w:w w:val="110"/>
          <w:sz w:val="24"/>
        </w:rPr>
        <w:t> DE</w:t>
      </w:r>
      <w:r>
        <w:rPr>
          <w:spacing w:val="40"/>
          <w:w w:val="110"/>
          <w:sz w:val="24"/>
        </w:rPr>
        <w:t> </w:t>
      </w:r>
      <w:r>
        <w:rPr>
          <w:w w:val="110"/>
          <w:sz w:val="24"/>
        </w:rPr>
        <w:t>PRESUPUESTO,</w:t>
      </w:r>
      <w:r>
        <w:rPr>
          <w:spacing w:val="40"/>
          <w:w w:val="110"/>
          <w:sz w:val="24"/>
        </w:rPr>
        <w:t> </w:t>
      </w:r>
      <w:r>
        <w:rPr>
          <w:w w:val="110"/>
          <w:sz w:val="24"/>
        </w:rPr>
        <w:t>GASTO</w:t>
      </w:r>
      <w:r>
        <w:rPr>
          <w:spacing w:val="40"/>
          <w:w w:val="110"/>
          <w:sz w:val="24"/>
        </w:rPr>
        <w:t> </w:t>
      </w:r>
      <w:r>
        <w:rPr>
          <w:w w:val="110"/>
          <w:sz w:val="24"/>
        </w:rPr>
        <w:t>PÚBLICO</w:t>
      </w:r>
      <w:r>
        <w:rPr>
          <w:spacing w:val="40"/>
          <w:w w:val="110"/>
          <w:sz w:val="24"/>
        </w:rPr>
        <w:t> </w:t>
      </w:r>
      <w:r>
        <w:rPr>
          <w:w w:val="110"/>
          <w:sz w:val="24"/>
        </w:rPr>
        <w:t>Y</w:t>
      </w:r>
      <w:r>
        <w:rPr>
          <w:spacing w:val="40"/>
          <w:w w:val="110"/>
          <w:sz w:val="24"/>
        </w:rPr>
        <w:t> </w:t>
      </w:r>
      <w:r>
        <w:rPr>
          <w:w w:val="110"/>
          <w:sz w:val="24"/>
        </w:rPr>
        <w:t>RESPONSABILIDAD</w:t>
      </w:r>
      <w:r>
        <w:rPr>
          <w:spacing w:val="40"/>
          <w:w w:val="110"/>
          <w:sz w:val="24"/>
        </w:rPr>
        <w:t> </w:t>
      </w:r>
      <w:r>
        <w:rPr>
          <w:w w:val="110"/>
          <w:sz w:val="24"/>
        </w:rPr>
        <w:t>HACENDARIA".]</w:t>
      </w:r>
    </w:p>
    <w:p>
      <w:pPr>
        <w:pStyle w:val="BodyText"/>
        <w:spacing w:before="17"/>
      </w:pPr>
    </w:p>
    <w:p>
      <w:pPr>
        <w:pStyle w:val="BodyText"/>
        <w:spacing w:line="254" w:lineRule="auto"/>
        <w:ind w:left="262" w:right="1337"/>
        <w:jc w:val="both"/>
      </w:pPr>
      <w:r>
        <w:rPr>
          <w:w w:val="105"/>
        </w:rPr>
        <w:t>ARTÍCULO PRIMERO.-</w:t>
      </w:r>
      <w:r>
        <w:rPr>
          <w:spacing w:val="-1"/>
          <w:w w:val="105"/>
        </w:rPr>
        <w:t> </w:t>
      </w:r>
      <w:r>
        <w:rPr>
          <w:w w:val="105"/>
        </w:rPr>
        <w:t>El presente Decreto entrará</w:t>
      </w:r>
      <w:r>
        <w:rPr>
          <w:spacing w:val="-3"/>
          <w:w w:val="105"/>
        </w:rPr>
        <w:t> </w:t>
      </w:r>
      <w:r>
        <w:rPr>
          <w:w w:val="105"/>
        </w:rPr>
        <w:t>en vigor</w:t>
      </w:r>
      <w:r>
        <w:rPr>
          <w:spacing w:val="-2"/>
          <w:w w:val="105"/>
        </w:rPr>
        <w:t> </w:t>
      </w:r>
      <w:r>
        <w:rPr>
          <w:w w:val="105"/>
        </w:rPr>
        <w:t>a los 15</w:t>
      </w:r>
      <w:r>
        <w:rPr>
          <w:spacing w:val="-3"/>
          <w:w w:val="105"/>
        </w:rPr>
        <w:t> </w:t>
      </w:r>
      <w:r>
        <w:rPr>
          <w:w w:val="105"/>
        </w:rPr>
        <w:t>días naturales de su publicación en el Periódico Oficial del Estado de Aguascalientes, salvo por lo dispuesto en los Artículos Segundo al Octavo Transitorios siguientes.</w:t>
      </w:r>
    </w:p>
    <w:p>
      <w:pPr>
        <w:pStyle w:val="BodyText"/>
        <w:spacing w:before="17"/>
      </w:pPr>
    </w:p>
    <w:p>
      <w:pPr>
        <w:pStyle w:val="BodyText"/>
        <w:spacing w:line="254" w:lineRule="auto"/>
        <w:ind w:left="262" w:right="1337"/>
        <w:jc w:val="both"/>
      </w:pPr>
      <w:r>
        <w:rPr>
          <w:w w:val="105"/>
        </w:rPr>
        <w:t>ARTÍCULO SEGUNDO.- El porcentaje a que hace referencia el Artículo 22 de la Ley de</w:t>
      </w:r>
      <w:r>
        <w:rPr>
          <w:w w:val="105"/>
        </w:rPr>
        <w:t> Presupuesto,</w:t>
      </w:r>
      <w:r>
        <w:rPr>
          <w:w w:val="105"/>
        </w:rPr>
        <w:t> Gasto</w:t>
      </w:r>
      <w:r>
        <w:rPr>
          <w:w w:val="105"/>
        </w:rPr>
        <w:t> Público</w:t>
      </w:r>
      <w:r>
        <w:rPr>
          <w:w w:val="105"/>
        </w:rPr>
        <w:t> y</w:t>
      </w:r>
      <w:r>
        <w:rPr>
          <w:w w:val="105"/>
        </w:rPr>
        <w:t> Responsabilidad</w:t>
      </w:r>
      <w:r>
        <w:rPr>
          <w:w w:val="105"/>
        </w:rPr>
        <w:t> Hacendaria</w:t>
      </w:r>
      <w:r>
        <w:rPr>
          <w:w w:val="105"/>
        </w:rPr>
        <w:t> del</w:t>
      </w:r>
      <w:r>
        <w:rPr>
          <w:w w:val="105"/>
        </w:rPr>
        <w:t> Estado</w:t>
      </w:r>
      <w:r>
        <w:rPr>
          <w:w w:val="105"/>
        </w:rPr>
        <w:t> de Aguascalientes</w:t>
      </w:r>
      <w:r>
        <w:rPr>
          <w:spacing w:val="-5"/>
          <w:w w:val="105"/>
        </w:rPr>
        <w:t> </w:t>
      </w:r>
      <w:r>
        <w:rPr>
          <w:w w:val="105"/>
        </w:rPr>
        <w:t>y</w:t>
      </w:r>
      <w:r>
        <w:rPr>
          <w:spacing w:val="-4"/>
          <w:w w:val="105"/>
        </w:rPr>
        <w:t> </w:t>
      </w:r>
      <w:r>
        <w:rPr>
          <w:w w:val="105"/>
        </w:rPr>
        <w:t>sus</w:t>
      </w:r>
      <w:r>
        <w:rPr>
          <w:spacing w:val="-4"/>
          <w:w w:val="105"/>
        </w:rPr>
        <w:t> </w:t>
      </w:r>
      <w:r>
        <w:rPr>
          <w:w w:val="105"/>
        </w:rPr>
        <w:t>Municipios,</w:t>
      </w:r>
      <w:r>
        <w:rPr>
          <w:spacing w:val="-4"/>
          <w:w w:val="105"/>
        </w:rPr>
        <w:t> </w:t>
      </w:r>
      <w:r>
        <w:rPr>
          <w:w w:val="105"/>
        </w:rPr>
        <w:t>relativo</w:t>
      </w:r>
      <w:r>
        <w:rPr>
          <w:spacing w:val="-4"/>
          <w:w w:val="105"/>
        </w:rPr>
        <w:t> </w:t>
      </w:r>
      <w:r>
        <w:rPr>
          <w:w w:val="105"/>
        </w:rPr>
        <w:t>al</w:t>
      </w:r>
      <w:r>
        <w:rPr>
          <w:spacing w:val="-7"/>
          <w:w w:val="105"/>
        </w:rPr>
        <w:t> </w:t>
      </w:r>
      <w:r>
        <w:rPr>
          <w:w w:val="105"/>
        </w:rPr>
        <w:t>nivel</w:t>
      </w:r>
      <w:r>
        <w:rPr>
          <w:spacing w:val="-4"/>
          <w:w w:val="105"/>
        </w:rPr>
        <w:t> </w:t>
      </w:r>
      <w:r>
        <w:rPr>
          <w:w w:val="105"/>
        </w:rPr>
        <w:t>de</w:t>
      </w:r>
      <w:r>
        <w:rPr>
          <w:spacing w:val="-4"/>
          <w:w w:val="105"/>
        </w:rPr>
        <w:t> </w:t>
      </w:r>
      <w:r>
        <w:rPr>
          <w:w w:val="105"/>
        </w:rPr>
        <w:t>aportación</w:t>
      </w:r>
      <w:r>
        <w:rPr>
          <w:spacing w:val="-4"/>
          <w:w w:val="105"/>
        </w:rPr>
        <w:t> </w:t>
      </w:r>
      <w:r>
        <w:rPr>
          <w:w w:val="105"/>
        </w:rPr>
        <w:t>al</w:t>
      </w:r>
      <w:r>
        <w:rPr>
          <w:spacing w:val="-5"/>
          <w:w w:val="105"/>
        </w:rPr>
        <w:t> </w:t>
      </w:r>
      <w:r>
        <w:rPr>
          <w:w w:val="105"/>
        </w:rPr>
        <w:t>fideicomiso</w:t>
      </w:r>
      <w:r>
        <w:rPr>
          <w:spacing w:val="-4"/>
          <w:w w:val="105"/>
        </w:rPr>
        <w:t> </w:t>
      </w:r>
      <w:r>
        <w:rPr>
          <w:w w:val="105"/>
        </w:rPr>
        <w:t>para realizar</w:t>
      </w:r>
      <w:r>
        <w:rPr>
          <w:spacing w:val="-14"/>
          <w:w w:val="105"/>
        </w:rPr>
        <w:t> </w:t>
      </w:r>
      <w:r>
        <w:rPr>
          <w:w w:val="105"/>
        </w:rPr>
        <w:t>acciones</w:t>
      </w:r>
      <w:r>
        <w:rPr>
          <w:spacing w:val="-14"/>
          <w:w w:val="105"/>
        </w:rPr>
        <w:t> </w:t>
      </w:r>
      <w:r>
        <w:rPr>
          <w:w w:val="105"/>
        </w:rPr>
        <w:t>preventivas</w:t>
      </w:r>
      <w:r>
        <w:rPr>
          <w:spacing w:val="-14"/>
          <w:w w:val="105"/>
        </w:rPr>
        <w:t> </w:t>
      </w:r>
      <w:r>
        <w:rPr>
          <w:w w:val="105"/>
        </w:rPr>
        <w:t>o</w:t>
      </w:r>
      <w:r>
        <w:rPr>
          <w:spacing w:val="-14"/>
          <w:w w:val="105"/>
        </w:rPr>
        <w:t> </w:t>
      </w:r>
      <w:r>
        <w:rPr>
          <w:w w:val="105"/>
        </w:rPr>
        <w:t>atender</w:t>
      </w:r>
      <w:r>
        <w:rPr>
          <w:spacing w:val="-14"/>
          <w:w w:val="105"/>
        </w:rPr>
        <w:t> </w:t>
      </w:r>
      <w:r>
        <w:rPr>
          <w:w w:val="105"/>
        </w:rPr>
        <w:t>daños</w:t>
      </w:r>
      <w:r>
        <w:rPr>
          <w:spacing w:val="-14"/>
          <w:w w:val="105"/>
        </w:rPr>
        <w:t> </w:t>
      </w:r>
      <w:r>
        <w:rPr>
          <w:w w:val="105"/>
        </w:rPr>
        <w:t>ocasionados</w:t>
      </w:r>
      <w:r>
        <w:rPr>
          <w:spacing w:val="-14"/>
          <w:w w:val="105"/>
        </w:rPr>
        <w:t> </w:t>
      </w:r>
      <w:r>
        <w:rPr>
          <w:w w:val="105"/>
        </w:rPr>
        <w:t>por</w:t>
      </w:r>
      <w:r>
        <w:rPr>
          <w:spacing w:val="-13"/>
          <w:w w:val="105"/>
        </w:rPr>
        <w:t> </w:t>
      </w:r>
      <w:r>
        <w:rPr>
          <w:w w:val="105"/>
        </w:rPr>
        <w:t>desastres</w:t>
      </w:r>
      <w:r>
        <w:rPr>
          <w:spacing w:val="-14"/>
          <w:w w:val="105"/>
        </w:rPr>
        <w:t> </w:t>
      </w:r>
      <w:r>
        <w:rPr>
          <w:w w:val="105"/>
        </w:rPr>
        <w:t>naturales, </w:t>
      </w:r>
      <w:r>
        <w:rPr/>
        <w:t>corresponderá</w:t>
      </w:r>
      <w:r>
        <w:rPr>
          <w:spacing w:val="15"/>
        </w:rPr>
        <w:t> </w:t>
      </w:r>
      <w:r>
        <w:rPr/>
        <w:t>a</w:t>
      </w:r>
      <w:r>
        <w:rPr>
          <w:spacing w:val="15"/>
        </w:rPr>
        <w:t> </w:t>
      </w:r>
      <w:r>
        <w:rPr/>
        <w:t>un</w:t>
      </w:r>
      <w:r>
        <w:rPr>
          <w:spacing w:val="14"/>
        </w:rPr>
        <w:t> </w:t>
      </w:r>
      <w:r>
        <w:rPr/>
        <w:t>2.5</w:t>
      </w:r>
      <w:r>
        <w:rPr>
          <w:spacing w:val="15"/>
        </w:rPr>
        <w:t> </w:t>
      </w:r>
      <w:r>
        <w:rPr/>
        <w:t>por</w:t>
      </w:r>
      <w:r>
        <w:rPr>
          <w:spacing w:val="17"/>
        </w:rPr>
        <w:t> </w:t>
      </w:r>
      <w:r>
        <w:rPr/>
        <w:t>ciento</w:t>
      </w:r>
      <w:r>
        <w:rPr>
          <w:spacing w:val="16"/>
        </w:rPr>
        <w:t> </w:t>
      </w:r>
      <w:r>
        <w:rPr/>
        <w:t>para</w:t>
      </w:r>
      <w:r>
        <w:rPr>
          <w:spacing w:val="16"/>
        </w:rPr>
        <w:t> </w:t>
      </w:r>
      <w:r>
        <w:rPr/>
        <w:t>el</w:t>
      </w:r>
      <w:r>
        <w:rPr>
          <w:spacing w:val="15"/>
        </w:rPr>
        <w:t> </w:t>
      </w:r>
      <w:r>
        <w:rPr/>
        <w:t>año</w:t>
      </w:r>
      <w:r>
        <w:rPr>
          <w:spacing w:val="16"/>
        </w:rPr>
        <w:t> </w:t>
      </w:r>
      <w:r>
        <w:rPr/>
        <w:t>2017,</w:t>
      </w:r>
      <w:r>
        <w:rPr>
          <w:spacing w:val="15"/>
        </w:rPr>
        <w:t> </w:t>
      </w:r>
      <w:r>
        <w:rPr/>
        <w:t>5.0</w:t>
      </w:r>
      <w:r>
        <w:rPr>
          <w:spacing w:val="16"/>
        </w:rPr>
        <w:t> </w:t>
      </w:r>
      <w:r>
        <w:rPr/>
        <w:t>por</w:t>
      </w:r>
      <w:r>
        <w:rPr>
          <w:spacing w:val="16"/>
        </w:rPr>
        <w:t> </w:t>
      </w:r>
      <w:r>
        <w:rPr/>
        <w:t>ciento</w:t>
      </w:r>
      <w:r>
        <w:rPr>
          <w:spacing w:val="16"/>
        </w:rPr>
        <w:t> </w:t>
      </w:r>
      <w:r>
        <w:rPr/>
        <w:t>para</w:t>
      </w:r>
      <w:r>
        <w:rPr>
          <w:spacing w:val="16"/>
        </w:rPr>
        <w:t> </w:t>
      </w:r>
      <w:r>
        <w:rPr/>
        <w:t>el</w:t>
      </w:r>
      <w:r>
        <w:rPr>
          <w:spacing w:val="15"/>
        </w:rPr>
        <w:t> </w:t>
      </w:r>
      <w:r>
        <w:rPr/>
        <w:t>año</w:t>
      </w:r>
      <w:r>
        <w:rPr>
          <w:spacing w:val="16"/>
        </w:rPr>
        <w:t> </w:t>
      </w:r>
      <w:r>
        <w:rPr>
          <w:spacing w:val="-2"/>
        </w:rPr>
        <w:t>2018,</w:t>
      </w:r>
    </w:p>
    <w:p>
      <w:pPr>
        <w:pStyle w:val="BodyText"/>
        <w:spacing w:line="254" w:lineRule="auto" w:before="2"/>
        <w:ind w:left="262" w:right="1343"/>
        <w:jc w:val="both"/>
      </w:pPr>
      <w:r>
        <w:rPr/>
        <w:t>7.5 por ciento para el año 2019 y, a partir del año 2020 se observará el porcentaje establecido en el artículo citado.</w:t>
      </w:r>
    </w:p>
    <w:p>
      <w:pPr>
        <w:pStyle w:val="BodyText"/>
        <w:spacing w:before="15"/>
      </w:pPr>
    </w:p>
    <w:p>
      <w:pPr>
        <w:pStyle w:val="BodyText"/>
        <w:spacing w:line="254" w:lineRule="auto"/>
        <w:ind w:left="262" w:right="1338"/>
        <w:jc w:val="both"/>
      </w:pPr>
      <w:r>
        <w:rPr>
          <w:w w:val="105"/>
        </w:rPr>
        <w:t>ARTÍCULO TERCERO.- La Fracción I del Artículo 22 Ter de la Ley de Presupuesto, Gasto</w:t>
      </w:r>
      <w:r>
        <w:rPr>
          <w:w w:val="105"/>
        </w:rPr>
        <w:t> Público</w:t>
      </w:r>
      <w:r>
        <w:rPr>
          <w:w w:val="105"/>
        </w:rPr>
        <w:t> y</w:t>
      </w:r>
      <w:r>
        <w:rPr>
          <w:w w:val="105"/>
        </w:rPr>
        <w:t> Responsabilidad</w:t>
      </w:r>
      <w:r>
        <w:rPr>
          <w:w w:val="105"/>
        </w:rPr>
        <w:t> Hacendaria</w:t>
      </w:r>
      <w:r>
        <w:rPr>
          <w:w w:val="105"/>
        </w:rPr>
        <w:t> del</w:t>
      </w:r>
      <w:r>
        <w:rPr>
          <w:w w:val="105"/>
        </w:rPr>
        <w:t> Estado</w:t>
      </w:r>
      <w:r>
        <w:rPr>
          <w:w w:val="105"/>
        </w:rPr>
        <w:t> de</w:t>
      </w:r>
      <w:r>
        <w:rPr>
          <w:w w:val="105"/>
        </w:rPr>
        <w:t> Aguascalientes</w:t>
      </w:r>
      <w:r>
        <w:rPr>
          <w:w w:val="105"/>
        </w:rPr>
        <w:t> y</w:t>
      </w:r>
      <w:r>
        <w:rPr>
          <w:w w:val="105"/>
        </w:rPr>
        <w:t> sus Municipios</w:t>
      </w:r>
      <w:r>
        <w:rPr>
          <w:w w:val="105"/>
        </w:rPr>
        <w:t> entrará</w:t>
      </w:r>
      <w:r>
        <w:rPr>
          <w:w w:val="105"/>
        </w:rPr>
        <w:t> en</w:t>
      </w:r>
      <w:r>
        <w:rPr>
          <w:w w:val="105"/>
        </w:rPr>
        <w:t> vigor</w:t>
      </w:r>
      <w:r>
        <w:rPr>
          <w:w w:val="105"/>
        </w:rPr>
        <w:t> para</w:t>
      </w:r>
      <w:r>
        <w:rPr>
          <w:w w:val="105"/>
        </w:rPr>
        <w:t> efectos</w:t>
      </w:r>
      <w:r>
        <w:rPr>
          <w:w w:val="105"/>
        </w:rPr>
        <w:t> del</w:t>
      </w:r>
      <w:r>
        <w:rPr>
          <w:w w:val="105"/>
        </w:rPr>
        <w:t> Presupuesto</w:t>
      </w:r>
      <w:r>
        <w:rPr>
          <w:w w:val="105"/>
        </w:rPr>
        <w:t> de</w:t>
      </w:r>
      <w:r>
        <w:rPr>
          <w:w w:val="105"/>
        </w:rPr>
        <w:t> Egresos correspondiente</w:t>
      </w:r>
      <w:r>
        <w:rPr>
          <w:spacing w:val="-5"/>
          <w:w w:val="105"/>
        </w:rPr>
        <w:t> </w:t>
      </w:r>
      <w:r>
        <w:rPr>
          <w:w w:val="105"/>
        </w:rPr>
        <w:t>al</w:t>
      </w:r>
      <w:r>
        <w:rPr>
          <w:spacing w:val="-5"/>
          <w:w w:val="105"/>
        </w:rPr>
        <w:t> </w:t>
      </w:r>
      <w:r>
        <w:rPr>
          <w:w w:val="105"/>
        </w:rPr>
        <w:t>ejercicio</w:t>
      </w:r>
      <w:r>
        <w:rPr>
          <w:spacing w:val="-5"/>
          <w:w w:val="105"/>
        </w:rPr>
        <w:t> </w:t>
      </w:r>
      <w:r>
        <w:rPr>
          <w:w w:val="105"/>
        </w:rPr>
        <w:t>fiscal</w:t>
      </w:r>
      <w:r>
        <w:rPr>
          <w:spacing w:val="-5"/>
          <w:w w:val="105"/>
        </w:rPr>
        <w:t> </w:t>
      </w:r>
      <w:r>
        <w:rPr>
          <w:w w:val="105"/>
        </w:rPr>
        <w:t>2018.</w:t>
      </w:r>
    </w:p>
    <w:p>
      <w:pPr>
        <w:pStyle w:val="BodyText"/>
        <w:spacing w:before="18"/>
      </w:pPr>
    </w:p>
    <w:p>
      <w:pPr>
        <w:pStyle w:val="BodyText"/>
        <w:spacing w:line="254" w:lineRule="auto" w:before="1"/>
        <w:ind w:left="262" w:right="1339"/>
        <w:jc w:val="both"/>
      </w:pPr>
      <w:r>
        <w:rPr/>
        <w:t>Adicionalmente, los servicios personales asociados a seguridad pública y al personal </w:t>
      </w:r>
      <w:r>
        <w:rPr>
          <w:w w:val="105"/>
        </w:rPr>
        <w:t>médico,</w:t>
      </w:r>
      <w:r>
        <w:rPr>
          <w:spacing w:val="-1"/>
          <w:w w:val="105"/>
        </w:rPr>
        <w:t> </w:t>
      </w:r>
      <w:r>
        <w:rPr>
          <w:w w:val="105"/>
        </w:rPr>
        <w:t>paramédico</w:t>
      </w:r>
      <w:r>
        <w:rPr>
          <w:spacing w:val="-1"/>
          <w:w w:val="105"/>
        </w:rPr>
        <w:t> </w:t>
      </w:r>
      <w:r>
        <w:rPr>
          <w:w w:val="105"/>
        </w:rPr>
        <w:t>y</w:t>
      </w:r>
      <w:r>
        <w:rPr>
          <w:spacing w:val="-1"/>
          <w:w w:val="105"/>
        </w:rPr>
        <w:t> </w:t>
      </w:r>
      <w:r>
        <w:rPr>
          <w:w w:val="105"/>
        </w:rPr>
        <w:t>afín,</w:t>
      </w:r>
      <w:r>
        <w:rPr>
          <w:spacing w:val="-2"/>
          <w:w w:val="105"/>
        </w:rPr>
        <w:t> </w:t>
      </w:r>
      <w:r>
        <w:rPr>
          <w:w w:val="105"/>
        </w:rPr>
        <w:t>estarán</w:t>
      </w:r>
      <w:r>
        <w:rPr>
          <w:spacing w:val="-2"/>
          <w:w w:val="105"/>
        </w:rPr>
        <w:t> </w:t>
      </w:r>
      <w:r>
        <w:rPr>
          <w:w w:val="105"/>
        </w:rPr>
        <w:t>exentos</w:t>
      </w:r>
      <w:r>
        <w:rPr>
          <w:spacing w:val="-2"/>
          <w:w w:val="105"/>
        </w:rPr>
        <w:t> </w:t>
      </w:r>
      <w:r>
        <w:rPr>
          <w:w w:val="105"/>
        </w:rPr>
        <w:t>del</w:t>
      </w:r>
      <w:r>
        <w:rPr>
          <w:spacing w:val="-2"/>
          <w:w w:val="105"/>
        </w:rPr>
        <w:t> </w:t>
      </w:r>
      <w:r>
        <w:rPr>
          <w:w w:val="105"/>
        </w:rPr>
        <w:t>cumplimiento de</w:t>
      </w:r>
      <w:r>
        <w:rPr>
          <w:spacing w:val="-1"/>
          <w:w w:val="105"/>
        </w:rPr>
        <w:t> </w:t>
      </w:r>
      <w:r>
        <w:rPr>
          <w:w w:val="105"/>
        </w:rPr>
        <w:t>lo</w:t>
      </w:r>
      <w:r>
        <w:rPr>
          <w:spacing w:val="-3"/>
          <w:w w:val="105"/>
        </w:rPr>
        <w:t> </w:t>
      </w:r>
      <w:r>
        <w:rPr>
          <w:w w:val="105"/>
        </w:rPr>
        <w:t>dispuesto</w:t>
      </w:r>
      <w:r>
        <w:rPr>
          <w:spacing w:val="-1"/>
          <w:w w:val="105"/>
        </w:rPr>
        <w:t> </w:t>
      </w:r>
      <w:r>
        <w:rPr>
          <w:w w:val="105"/>
        </w:rPr>
        <w:t>en</w:t>
      </w:r>
      <w:r>
        <w:rPr>
          <w:spacing w:val="-2"/>
          <w:w w:val="105"/>
        </w:rPr>
        <w:t> </w:t>
      </w:r>
      <w:r>
        <w:rPr>
          <w:w w:val="105"/>
        </w:rPr>
        <w:t>el Artículo</w:t>
      </w:r>
      <w:r>
        <w:rPr>
          <w:spacing w:val="74"/>
          <w:w w:val="105"/>
        </w:rPr>
        <w:t> </w:t>
      </w:r>
      <w:r>
        <w:rPr>
          <w:w w:val="105"/>
        </w:rPr>
        <w:t>22</w:t>
      </w:r>
      <w:r>
        <w:rPr>
          <w:spacing w:val="76"/>
          <w:w w:val="105"/>
        </w:rPr>
        <w:t> </w:t>
      </w:r>
      <w:r>
        <w:rPr>
          <w:w w:val="105"/>
        </w:rPr>
        <w:t>Ter</w:t>
      </w:r>
      <w:r>
        <w:rPr>
          <w:spacing w:val="77"/>
          <w:w w:val="105"/>
        </w:rPr>
        <w:t> </w:t>
      </w:r>
      <w:r>
        <w:rPr>
          <w:w w:val="105"/>
        </w:rPr>
        <w:t>de</w:t>
      </w:r>
      <w:r>
        <w:rPr>
          <w:spacing w:val="75"/>
          <w:w w:val="105"/>
        </w:rPr>
        <w:t> </w:t>
      </w:r>
      <w:r>
        <w:rPr>
          <w:w w:val="105"/>
        </w:rPr>
        <w:t>la</w:t>
      </w:r>
      <w:r>
        <w:rPr>
          <w:spacing w:val="76"/>
          <w:w w:val="105"/>
        </w:rPr>
        <w:t> </w:t>
      </w:r>
      <w:r>
        <w:rPr>
          <w:w w:val="105"/>
        </w:rPr>
        <w:t>Ley</w:t>
      </w:r>
      <w:r>
        <w:rPr>
          <w:spacing w:val="77"/>
          <w:w w:val="105"/>
        </w:rPr>
        <w:t> </w:t>
      </w:r>
      <w:r>
        <w:rPr>
          <w:w w:val="105"/>
        </w:rPr>
        <w:t>de</w:t>
      </w:r>
      <w:r>
        <w:rPr>
          <w:spacing w:val="76"/>
          <w:w w:val="105"/>
        </w:rPr>
        <w:t> </w:t>
      </w:r>
      <w:r>
        <w:rPr>
          <w:w w:val="105"/>
        </w:rPr>
        <w:t>Presupuesto,</w:t>
      </w:r>
      <w:r>
        <w:rPr>
          <w:spacing w:val="75"/>
          <w:w w:val="105"/>
        </w:rPr>
        <w:t> </w:t>
      </w:r>
      <w:r>
        <w:rPr>
          <w:w w:val="105"/>
        </w:rPr>
        <w:t>Gasto</w:t>
      </w:r>
      <w:r>
        <w:rPr>
          <w:spacing w:val="77"/>
          <w:w w:val="105"/>
        </w:rPr>
        <w:t> </w:t>
      </w:r>
      <w:r>
        <w:rPr>
          <w:w w:val="105"/>
        </w:rPr>
        <w:t>Público</w:t>
      </w:r>
      <w:r>
        <w:rPr>
          <w:spacing w:val="77"/>
          <w:w w:val="105"/>
        </w:rPr>
        <w:t> </w:t>
      </w:r>
      <w:r>
        <w:rPr>
          <w:w w:val="105"/>
        </w:rPr>
        <w:t>y</w:t>
      </w:r>
      <w:r>
        <w:rPr>
          <w:spacing w:val="79"/>
          <w:w w:val="105"/>
        </w:rPr>
        <w:t> </w:t>
      </w:r>
      <w:r>
        <w:rPr>
          <w:spacing w:val="-2"/>
          <w:w w:val="105"/>
        </w:rPr>
        <w:t>Responsabilidad</w:t>
      </w:r>
    </w:p>
    <w:p>
      <w:pPr>
        <w:pStyle w:val="BodyText"/>
        <w:spacing w:after="0" w:line="254" w:lineRule="auto"/>
        <w:jc w:val="both"/>
        <w:sectPr>
          <w:pgSz w:w="12240" w:h="15840"/>
          <w:pgMar w:header="622" w:footer="0" w:top="2320" w:bottom="280" w:left="1440" w:right="360"/>
        </w:sectPr>
      </w:pPr>
    </w:p>
    <w:p>
      <w:pPr>
        <w:pStyle w:val="BodyText"/>
        <w:spacing w:before="239"/>
      </w:pPr>
    </w:p>
    <w:p>
      <w:pPr>
        <w:pStyle w:val="BodyText"/>
        <w:spacing w:line="254" w:lineRule="auto"/>
        <w:ind w:left="262" w:right="1341"/>
        <w:jc w:val="both"/>
      </w:pPr>
      <w:r>
        <w:rPr>
          <w:w w:val="105"/>
        </w:rPr>
        <w:t>Hacendaria</w:t>
      </w:r>
      <w:r>
        <w:rPr>
          <w:w w:val="105"/>
        </w:rPr>
        <w:t> del</w:t>
      </w:r>
      <w:r>
        <w:rPr>
          <w:w w:val="105"/>
        </w:rPr>
        <w:t> Estado</w:t>
      </w:r>
      <w:r>
        <w:rPr>
          <w:w w:val="105"/>
        </w:rPr>
        <w:t> de</w:t>
      </w:r>
      <w:r>
        <w:rPr>
          <w:w w:val="105"/>
        </w:rPr>
        <w:t> Aguascalientes</w:t>
      </w:r>
      <w:r>
        <w:rPr>
          <w:w w:val="105"/>
        </w:rPr>
        <w:t> y</w:t>
      </w:r>
      <w:r>
        <w:rPr>
          <w:w w:val="105"/>
        </w:rPr>
        <w:t> sus</w:t>
      </w:r>
      <w:r>
        <w:rPr>
          <w:w w:val="105"/>
        </w:rPr>
        <w:t> Municipios</w:t>
      </w:r>
      <w:r>
        <w:rPr>
          <w:w w:val="105"/>
        </w:rPr>
        <w:t> hasta</w:t>
      </w:r>
      <w:r>
        <w:rPr>
          <w:w w:val="105"/>
        </w:rPr>
        <w:t> el</w:t>
      </w:r>
      <w:r>
        <w:rPr>
          <w:w w:val="105"/>
        </w:rPr>
        <w:t> año</w:t>
      </w:r>
      <w:r>
        <w:rPr>
          <w:w w:val="105"/>
        </w:rPr>
        <w:t> 2020.</w:t>
      </w:r>
      <w:r>
        <w:rPr>
          <w:w w:val="105"/>
        </w:rPr>
        <w:t> En ningún</w:t>
      </w:r>
      <w:r>
        <w:rPr>
          <w:spacing w:val="-2"/>
          <w:w w:val="105"/>
        </w:rPr>
        <w:t> </w:t>
      </w:r>
      <w:r>
        <w:rPr>
          <w:w w:val="105"/>
        </w:rPr>
        <w:t>caso,</w:t>
      </w:r>
      <w:r>
        <w:rPr>
          <w:spacing w:val="-1"/>
          <w:w w:val="105"/>
        </w:rPr>
        <w:t> </w:t>
      </w:r>
      <w:r>
        <w:rPr>
          <w:w w:val="105"/>
        </w:rPr>
        <w:t>la</w:t>
      </w:r>
      <w:r>
        <w:rPr>
          <w:spacing w:val="-1"/>
          <w:w w:val="105"/>
        </w:rPr>
        <w:t> </w:t>
      </w:r>
      <w:r>
        <w:rPr>
          <w:w w:val="105"/>
        </w:rPr>
        <w:t>excepción</w:t>
      </w:r>
      <w:r>
        <w:rPr>
          <w:spacing w:val="-1"/>
          <w:w w:val="105"/>
        </w:rPr>
        <w:t> </w:t>
      </w:r>
      <w:r>
        <w:rPr>
          <w:w w:val="105"/>
        </w:rPr>
        <w:t>transitoria</w:t>
      </w:r>
      <w:r>
        <w:rPr>
          <w:spacing w:val="-1"/>
          <w:w w:val="105"/>
        </w:rPr>
        <w:t> </w:t>
      </w:r>
      <w:r>
        <w:rPr>
          <w:w w:val="105"/>
        </w:rPr>
        <w:t>deberá</w:t>
      </w:r>
      <w:r>
        <w:rPr>
          <w:spacing w:val="-1"/>
          <w:w w:val="105"/>
        </w:rPr>
        <w:t> </w:t>
      </w:r>
      <w:r>
        <w:rPr>
          <w:w w:val="105"/>
        </w:rPr>
        <w:t>considerar personal</w:t>
      </w:r>
      <w:r>
        <w:rPr>
          <w:spacing w:val="-2"/>
          <w:w w:val="105"/>
        </w:rPr>
        <w:t> </w:t>
      </w:r>
      <w:r>
        <w:rPr>
          <w:w w:val="105"/>
        </w:rPr>
        <w:t>administrativo.</w:t>
      </w:r>
    </w:p>
    <w:p>
      <w:pPr>
        <w:pStyle w:val="BodyText"/>
        <w:spacing w:before="17"/>
      </w:pPr>
    </w:p>
    <w:p>
      <w:pPr>
        <w:pStyle w:val="BodyText"/>
        <w:spacing w:line="254" w:lineRule="auto"/>
        <w:ind w:left="262" w:right="1338"/>
        <w:jc w:val="both"/>
      </w:pPr>
      <w:r>
        <w:rPr/>
        <w:t>Las nuevas leyes federales o reformas a las mismas, a que se refiere el último párrafo de la fracción a que se refiere el presente transitorio serán aquéllas que se emitan con </w:t>
      </w:r>
      <w:r>
        <w:rPr>
          <w:w w:val="105"/>
        </w:rPr>
        <w:t>posterioridad</w:t>
      </w:r>
      <w:r>
        <w:rPr>
          <w:w w:val="105"/>
        </w:rPr>
        <w:t> a</w:t>
      </w:r>
      <w:r>
        <w:rPr>
          <w:w w:val="105"/>
        </w:rPr>
        <w:t> la</w:t>
      </w:r>
      <w:r>
        <w:rPr>
          <w:w w:val="105"/>
        </w:rPr>
        <w:t> entrada</w:t>
      </w:r>
      <w:r>
        <w:rPr>
          <w:w w:val="105"/>
        </w:rPr>
        <w:t> en</w:t>
      </w:r>
      <w:r>
        <w:rPr>
          <w:w w:val="105"/>
        </w:rPr>
        <w:t> vigor</w:t>
      </w:r>
      <w:r>
        <w:rPr>
          <w:w w:val="105"/>
        </w:rPr>
        <w:t> de</w:t>
      </w:r>
      <w:r>
        <w:rPr>
          <w:w w:val="105"/>
        </w:rPr>
        <w:t> la</w:t>
      </w:r>
      <w:r>
        <w:rPr>
          <w:w w:val="105"/>
        </w:rPr>
        <w:t> Ley</w:t>
      </w:r>
      <w:r>
        <w:rPr>
          <w:w w:val="105"/>
        </w:rPr>
        <w:t> de</w:t>
      </w:r>
      <w:r>
        <w:rPr>
          <w:w w:val="105"/>
        </w:rPr>
        <w:t> Presupuesto,</w:t>
      </w:r>
      <w:r>
        <w:rPr>
          <w:w w:val="105"/>
        </w:rPr>
        <w:t> Gasto</w:t>
      </w:r>
      <w:r>
        <w:rPr>
          <w:w w:val="105"/>
        </w:rPr>
        <w:t> Público</w:t>
      </w:r>
      <w:r>
        <w:rPr>
          <w:w w:val="105"/>
        </w:rPr>
        <w:t> y Responsabilidad Hacendaria del Estado de Aguascalientes y sus Municipios.</w:t>
      </w:r>
    </w:p>
    <w:p>
      <w:pPr>
        <w:pStyle w:val="BodyText"/>
        <w:spacing w:before="17"/>
      </w:pPr>
    </w:p>
    <w:p>
      <w:pPr>
        <w:pStyle w:val="BodyText"/>
        <w:spacing w:line="254" w:lineRule="auto"/>
        <w:ind w:left="262" w:right="1337"/>
        <w:jc w:val="both"/>
      </w:pPr>
      <w:r>
        <w:rPr>
          <w:w w:val="105"/>
        </w:rPr>
        <w:t>ARTÍCULO CUARTO.- El porcentaje a que hace referencia el Artículo 22 Quáter de la Ley de Presupuesto, Gasto Público y Responsabilidad Hacendaria del Estado de Aguascalientes</w:t>
      </w:r>
      <w:r>
        <w:rPr>
          <w:spacing w:val="-1"/>
          <w:w w:val="105"/>
        </w:rPr>
        <w:t> </w:t>
      </w:r>
      <w:r>
        <w:rPr>
          <w:w w:val="105"/>
        </w:rPr>
        <w:t>y sus Municipios, relativo a</w:t>
      </w:r>
      <w:r>
        <w:rPr>
          <w:spacing w:val="-2"/>
          <w:w w:val="105"/>
        </w:rPr>
        <w:t> </w:t>
      </w:r>
      <w:r>
        <w:rPr>
          <w:w w:val="105"/>
        </w:rPr>
        <w:t>los</w:t>
      </w:r>
      <w:r>
        <w:rPr>
          <w:spacing w:val="-1"/>
          <w:w w:val="105"/>
        </w:rPr>
        <w:t> </w:t>
      </w:r>
      <w:r>
        <w:rPr>
          <w:w w:val="105"/>
        </w:rPr>
        <w:t>adeudos</w:t>
      </w:r>
      <w:r>
        <w:rPr>
          <w:spacing w:val="-1"/>
          <w:w w:val="105"/>
        </w:rPr>
        <w:t> </w:t>
      </w:r>
      <w:r>
        <w:rPr>
          <w:w w:val="105"/>
        </w:rPr>
        <w:t>del ejercicio fiscal anterior </w:t>
      </w:r>
      <w:r>
        <w:rPr/>
        <w:t>de</w:t>
      </w:r>
      <w:r>
        <w:rPr>
          <w:spacing w:val="-2"/>
        </w:rPr>
        <w:t> </w:t>
      </w:r>
      <w:r>
        <w:rPr/>
        <w:t>los</w:t>
      </w:r>
      <w:r>
        <w:rPr>
          <w:spacing w:val="-3"/>
        </w:rPr>
        <w:t> </w:t>
      </w:r>
      <w:r>
        <w:rPr/>
        <w:t>Presupuestos</w:t>
      </w:r>
      <w:r>
        <w:rPr>
          <w:spacing w:val="-3"/>
        </w:rPr>
        <w:t> </w:t>
      </w:r>
      <w:r>
        <w:rPr/>
        <w:t>de Egresos</w:t>
      </w:r>
      <w:r>
        <w:rPr>
          <w:spacing w:val="-3"/>
        </w:rPr>
        <w:t> </w:t>
      </w:r>
      <w:r>
        <w:rPr/>
        <w:t>del</w:t>
      </w:r>
      <w:r>
        <w:rPr>
          <w:spacing w:val="-2"/>
        </w:rPr>
        <w:t> </w:t>
      </w:r>
      <w:r>
        <w:rPr/>
        <w:t>Estado,</w:t>
      </w:r>
      <w:r>
        <w:rPr>
          <w:spacing w:val="-2"/>
        </w:rPr>
        <w:t> </w:t>
      </w:r>
      <w:r>
        <w:rPr/>
        <w:t>será</w:t>
      </w:r>
      <w:r>
        <w:rPr>
          <w:spacing w:val="-2"/>
        </w:rPr>
        <w:t> </w:t>
      </w:r>
      <w:r>
        <w:rPr/>
        <w:t>del</w:t>
      </w:r>
      <w:r>
        <w:rPr>
          <w:spacing w:val="-2"/>
        </w:rPr>
        <w:t> </w:t>
      </w:r>
      <w:r>
        <w:rPr/>
        <w:t>5</w:t>
      </w:r>
      <w:r>
        <w:rPr>
          <w:spacing w:val="-2"/>
        </w:rPr>
        <w:t> </w:t>
      </w:r>
      <w:r>
        <w:rPr/>
        <w:t>por</w:t>
      </w:r>
      <w:r>
        <w:rPr>
          <w:spacing w:val="-1"/>
        </w:rPr>
        <w:t> </w:t>
      </w:r>
      <w:r>
        <w:rPr/>
        <w:t>ciento</w:t>
      </w:r>
      <w:r>
        <w:rPr>
          <w:spacing w:val="-1"/>
        </w:rPr>
        <w:t> </w:t>
      </w:r>
      <w:r>
        <w:rPr/>
        <w:t>para</w:t>
      </w:r>
      <w:r>
        <w:rPr>
          <w:spacing w:val="-2"/>
        </w:rPr>
        <w:t> </w:t>
      </w:r>
      <w:r>
        <w:rPr/>
        <w:t>el</w:t>
      </w:r>
      <w:r>
        <w:rPr>
          <w:spacing w:val="-2"/>
        </w:rPr>
        <w:t> </w:t>
      </w:r>
      <w:r>
        <w:rPr/>
        <w:t>ejercicio</w:t>
      </w:r>
      <w:r>
        <w:rPr>
          <w:spacing w:val="-1"/>
        </w:rPr>
        <w:t> </w:t>
      </w:r>
      <w:r>
        <w:rPr/>
        <w:t>2017, 4</w:t>
      </w:r>
      <w:r>
        <w:rPr>
          <w:spacing w:val="-2"/>
        </w:rPr>
        <w:t> </w:t>
      </w:r>
      <w:r>
        <w:rPr/>
        <w:t>por</w:t>
      </w:r>
      <w:r>
        <w:rPr>
          <w:spacing w:val="-1"/>
        </w:rPr>
        <w:t> </w:t>
      </w:r>
      <w:r>
        <w:rPr/>
        <w:t>ciento</w:t>
      </w:r>
      <w:r>
        <w:rPr>
          <w:spacing w:val="-1"/>
        </w:rPr>
        <w:t> </w:t>
      </w:r>
      <w:r>
        <w:rPr/>
        <w:t>para</w:t>
      </w:r>
      <w:r>
        <w:rPr>
          <w:spacing w:val="-2"/>
        </w:rPr>
        <w:t> </w:t>
      </w:r>
      <w:r>
        <w:rPr/>
        <w:t>el</w:t>
      </w:r>
      <w:r>
        <w:rPr>
          <w:spacing w:val="-2"/>
        </w:rPr>
        <w:t> </w:t>
      </w:r>
      <w:r>
        <w:rPr/>
        <w:t>2018,</w:t>
      </w:r>
      <w:r>
        <w:rPr>
          <w:spacing w:val="-2"/>
        </w:rPr>
        <w:t> </w:t>
      </w:r>
      <w:r>
        <w:rPr/>
        <w:t>3</w:t>
      </w:r>
      <w:r>
        <w:rPr>
          <w:spacing w:val="-2"/>
        </w:rPr>
        <w:t> </w:t>
      </w:r>
      <w:r>
        <w:rPr/>
        <w:t>por</w:t>
      </w:r>
      <w:r>
        <w:rPr>
          <w:spacing w:val="-1"/>
        </w:rPr>
        <w:t> </w:t>
      </w:r>
      <w:r>
        <w:rPr/>
        <w:t>ciento</w:t>
      </w:r>
      <w:r>
        <w:rPr>
          <w:spacing w:val="-1"/>
        </w:rPr>
        <w:t> </w:t>
      </w:r>
      <w:r>
        <w:rPr/>
        <w:t>para</w:t>
      </w:r>
      <w:r>
        <w:rPr>
          <w:spacing w:val="-2"/>
        </w:rPr>
        <w:t> </w:t>
      </w:r>
      <w:r>
        <w:rPr/>
        <w:t>el</w:t>
      </w:r>
      <w:r>
        <w:rPr>
          <w:spacing w:val="-2"/>
        </w:rPr>
        <w:t> </w:t>
      </w:r>
      <w:r>
        <w:rPr/>
        <w:t>2019</w:t>
      </w:r>
      <w:r>
        <w:rPr>
          <w:spacing w:val="-2"/>
        </w:rPr>
        <w:t> </w:t>
      </w:r>
      <w:r>
        <w:rPr/>
        <w:t>y,</w:t>
      </w:r>
      <w:r>
        <w:rPr>
          <w:spacing w:val="-2"/>
        </w:rPr>
        <w:t> </w:t>
      </w:r>
      <w:r>
        <w:rPr/>
        <w:t>a</w:t>
      </w:r>
      <w:r>
        <w:rPr>
          <w:spacing w:val="-2"/>
        </w:rPr>
        <w:t> </w:t>
      </w:r>
      <w:r>
        <w:rPr/>
        <w:t>partir</w:t>
      </w:r>
      <w:r>
        <w:rPr>
          <w:spacing w:val="-1"/>
        </w:rPr>
        <w:t> </w:t>
      </w:r>
      <w:r>
        <w:rPr/>
        <w:t>del</w:t>
      </w:r>
      <w:r>
        <w:rPr>
          <w:spacing w:val="-2"/>
        </w:rPr>
        <w:t> </w:t>
      </w:r>
      <w:r>
        <w:rPr/>
        <w:t>2020</w:t>
      </w:r>
      <w:r>
        <w:rPr>
          <w:spacing w:val="-5"/>
        </w:rPr>
        <w:t> </w:t>
      </w:r>
      <w:r>
        <w:rPr/>
        <w:t>se</w:t>
      </w:r>
      <w:r>
        <w:rPr>
          <w:spacing w:val="-2"/>
        </w:rPr>
        <w:t> </w:t>
      </w:r>
      <w:r>
        <w:rPr/>
        <w:t>observará</w:t>
      </w:r>
      <w:r>
        <w:rPr>
          <w:spacing w:val="-2"/>
        </w:rPr>
        <w:t> </w:t>
      </w:r>
      <w:r>
        <w:rPr/>
        <w:t>el </w:t>
      </w:r>
      <w:r>
        <w:rPr>
          <w:w w:val="105"/>
        </w:rPr>
        <w:t>porcentaje establecido en el artículo citado.</w:t>
      </w:r>
    </w:p>
    <w:p>
      <w:pPr>
        <w:pStyle w:val="BodyText"/>
        <w:spacing w:before="17"/>
      </w:pPr>
    </w:p>
    <w:p>
      <w:pPr>
        <w:pStyle w:val="BodyText"/>
        <w:spacing w:line="254" w:lineRule="auto"/>
        <w:ind w:left="262" w:right="1340"/>
        <w:jc w:val="both"/>
      </w:pPr>
      <w:r>
        <w:rPr>
          <w:w w:val="105"/>
        </w:rPr>
        <w:t>ARTÍCULO</w:t>
      </w:r>
      <w:r>
        <w:rPr>
          <w:spacing w:val="30"/>
          <w:w w:val="105"/>
        </w:rPr>
        <w:t> </w:t>
      </w:r>
      <w:r>
        <w:rPr>
          <w:w w:val="105"/>
        </w:rPr>
        <w:t>QUINTO.-</w:t>
      </w:r>
      <w:r>
        <w:rPr>
          <w:spacing w:val="27"/>
          <w:w w:val="105"/>
        </w:rPr>
        <w:t> </w:t>
      </w:r>
      <w:r>
        <w:rPr>
          <w:w w:val="105"/>
        </w:rPr>
        <w:t>El</w:t>
      </w:r>
      <w:r>
        <w:rPr>
          <w:spacing w:val="27"/>
          <w:w w:val="105"/>
        </w:rPr>
        <w:t> </w:t>
      </w:r>
      <w:r>
        <w:rPr>
          <w:w w:val="105"/>
        </w:rPr>
        <w:t>registro</w:t>
      </w:r>
      <w:r>
        <w:rPr>
          <w:spacing w:val="30"/>
          <w:w w:val="105"/>
        </w:rPr>
        <w:t> </w:t>
      </w:r>
      <w:r>
        <w:rPr>
          <w:w w:val="105"/>
        </w:rPr>
        <w:t>de</w:t>
      </w:r>
      <w:r>
        <w:rPr>
          <w:spacing w:val="29"/>
          <w:w w:val="105"/>
        </w:rPr>
        <w:t> </w:t>
      </w:r>
      <w:r>
        <w:rPr>
          <w:w w:val="105"/>
        </w:rPr>
        <w:t>proyectos</w:t>
      </w:r>
      <w:r>
        <w:rPr>
          <w:spacing w:val="27"/>
          <w:w w:val="105"/>
        </w:rPr>
        <w:t> </w:t>
      </w:r>
      <w:r>
        <w:rPr>
          <w:w w:val="105"/>
        </w:rPr>
        <w:t>de</w:t>
      </w:r>
      <w:r>
        <w:rPr>
          <w:spacing w:val="29"/>
          <w:w w:val="105"/>
        </w:rPr>
        <w:t> </w:t>
      </w:r>
      <w:r>
        <w:rPr>
          <w:w w:val="105"/>
        </w:rPr>
        <w:t>Inversión</w:t>
      </w:r>
      <w:r>
        <w:rPr>
          <w:spacing w:val="27"/>
          <w:w w:val="105"/>
        </w:rPr>
        <w:t> </w:t>
      </w:r>
      <w:r>
        <w:rPr>
          <w:w w:val="105"/>
        </w:rPr>
        <w:t>pública</w:t>
      </w:r>
      <w:r>
        <w:rPr>
          <w:spacing w:val="29"/>
          <w:w w:val="105"/>
        </w:rPr>
        <w:t> </w:t>
      </w:r>
      <w:r>
        <w:rPr>
          <w:w w:val="105"/>
        </w:rPr>
        <w:t>productiva y el</w:t>
      </w:r>
      <w:r>
        <w:rPr>
          <w:spacing w:val="-5"/>
          <w:w w:val="105"/>
        </w:rPr>
        <w:t> </w:t>
      </w:r>
      <w:r>
        <w:rPr>
          <w:w w:val="105"/>
        </w:rPr>
        <w:t>sistema</w:t>
      </w:r>
      <w:r>
        <w:rPr>
          <w:spacing w:val="-5"/>
          <w:w w:val="105"/>
        </w:rPr>
        <w:t> </w:t>
      </w:r>
      <w:r>
        <w:rPr>
          <w:w w:val="105"/>
        </w:rPr>
        <w:t>de</w:t>
      </w:r>
      <w:r>
        <w:rPr>
          <w:spacing w:val="-5"/>
          <w:w w:val="105"/>
        </w:rPr>
        <w:t> </w:t>
      </w:r>
      <w:r>
        <w:rPr>
          <w:w w:val="105"/>
        </w:rPr>
        <w:t>registro</w:t>
      </w:r>
      <w:r>
        <w:rPr>
          <w:spacing w:val="-7"/>
          <w:w w:val="105"/>
        </w:rPr>
        <w:t> </w:t>
      </w:r>
      <w:r>
        <w:rPr>
          <w:w w:val="105"/>
        </w:rPr>
        <w:t>y</w:t>
      </w:r>
      <w:r>
        <w:rPr>
          <w:spacing w:val="-5"/>
          <w:w w:val="105"/>
        </w:rPr>
        <w:t> </w:t>
      </w:r>
      <w:r>
        <w:rPr>
          <w:w w:val="105"/>
        </w:rPr>
        <w:t>control</w:t>
      </w:r>
      <w:r>
        <w:rPr>
          <w:spacing w:val="-5"/>
          <w:w w:val="105"/>
        </w:rPr>
        <w:t> </w:t>
      </w:r>
      <w:r>
        <w:rPr>
          <w:w w:val="105"/>
        </w:rPr>
        <w:t>de</w:t>
      </w:r>
      <w:r>
        <w:rPr>
          <w:spacing w:val="-5"/>
          <w:w w:val="105"/>
        </w:rPr>
        <w:t> </w:t>
      </w:r>
      <w:r>
        <w:rPr>
          <w:w w:val="105"/>
        </w:rPr>
        <w:t>las</w:t>
      </w:r>
      <w:r>
        <w:rPr>
          <w:spacing w:val="-6"/>
          <w:w w:val="105"/>
        </w:rPr>
        <w:t> </w:t>
      </w:r>
      <w:r>
        <w:rPr>
          <w:w w:val="105"/>
        </w:rPr>
        <w:t>erogaciones</w:t>
      </w:r>
      <w:r>
        <w:rPr>
          <w:spacing w:val="-6"/>
          <w:w w:val="105"/>
        </w:rPr>
        <w:t> </w:t>
      </w:r>
      <w:r>
        <w:rPr>
          <w:w w:val="105"/>
        </w:rPr>
        <w:t>de</w:t>
      </w:r>
      <w:r>
        <w:rPr>
          <w:spacing w:val="-5"/>
          <w:w w:val="105"/>
        </w:rPr>
        <w:t> </w:t>
      </w:r>
      <w:r>
        <w:rPr>
          <w:w w:val="105"/>
        </w:rPr>
        <w:t>servicios</w:t>
      </w:r>
      <w:r>
        <w:rPr>
          <w:spacing w:val="-6"/>
          <w:w w:val="105"/>
        </w:rPr>
        <w:t> </w:t>
      </w:r>
      <w:r>
        <w:rPr>
          <w:w w:val="105"/>
        </w:rPr>
        <w:t>personales,</w:t>
      </w:r>
      <w:r>
        <w:rPr>
          <w:spacing w:val="-5"/>
          <w:w w:val="105"/>
        </w:rPr>
        <w:t> </w:t>
      </w:r>
      <w:r>
        <w:rPr>
          <w:w w:val="105"/>
        </w:rPr>
        <w:t>a</w:t>
      </w:r>
      <w:r>
        <w:rPr>
          <w:spacing w:val="-5"/>
          <w:w w:val="105"/>
        </w:rPr>
        <w:t> </w:t>
      </w:r>
      <w:r>
        <w:rPr>
          <w:w w:val="105"/>
        </w:rPr>
        <w:t>que</w:t>
      </w:r>
      <w:r>
        <w:rPr>
          <w:spacing w:val="-5"/>
          <w:w w:val="105"/>
        </w:rPr>
        <w:t> </w:t>
      </w:r>
      <w:r>
        <w:rPr>
          <w:w w:val="105"/>
        </w:rPr>
        <w:t>se refiere</w:t>
      </w:r>
      <w:r>
        <w:rPr>
          <w:spacing w:val="-14"/>
          <w:w w:val="105"/>
        </w:rPr>
        <w:t> </w:t>
      </w:r>
      <w:r>
        <w:rPr>
          <w:w w:val="105"/>
        </w:rPr>
        <w:t>el</w:t>
      </w:r>
      <w:r>
        <w:rPr>
          <w:spacing w:val="-14"/>
          <w:w w:val="105"/>
        </w:rPr>
        <w:t> </w:t>
      </w:r>
      <w:r>
        <w:rPr>
          <w:w w:val="105"/>
        </w:rPr>
        <w:t>Artículo</w:t>
      </w:r>
      <w:r>
        <w:rPr>
          <w:spacing w:val="-14"/>
          <w:w w:val="105"/>
        </w:rPr>
        <w:t> </w:t>
      </w:r>
      <w:r>
        <w:rPr>
          <w:w w:val="105"/>
        </w:rPr>
        <w:t>46,</w:t>
      </w:r>
      <w:r>
        <w:rPr>
          <w:spacing w:val="-14"/>
          <w:w w:val="105"/>
        </w:rPr>
        <w:t> </w:t>
      </w:r>
      <w:r>
        <w:rPr>
          <w:w w:val="105"/>
        </w:rPr>
        <w:t>Fracción</w:t>
      </w:r>
      <w:r>
        <w:rPr>
          <w:spacing w:val="-14"/>
          <w:w w:val="105"/>
        </w:rPr>
        <w:t> </w:t>
      </w:r>
      <w:r>
        <w:rPr>
          <w:w w:val="105"/>
        </w:rPr>
        <w:t>III,</w:t>
      </w:r>
      <w:r>
        <w:rPr>
          <w:spacing w:val="-14"/>
          <w:w w:val="105"/>
        </w:rPr>
        <w:t> </w:t>
      </w:r>
      <w:r>
        <w:rPr>
          <w:w w:val="105"/>
        </w:rPr>
        <w:t>segundo</w:t>
      </w:r>
      <w:r>
        <w:rPr>
          <w:spacing w:val="-14"/>
          <w:w w:val="105"/>
        </w:rPr>
        <w:t> </w:t>
      </w:r>
      <w:r>
        <w:rPr>
          <w:w w:val="105"/>
        </w:rPr>
        <w:t>párrafo</w:t>
      </w:r>
      <w:r>
        <w:rPr>
          <w:spacing w:val="-13"/>
          <w:w w:val="105"/>
        </w:rPr>
        <w:t> </w:t>
      </w:r>
      <w:r>
        <w:rPr>
          <w:w w:val="105"/>
        </w:rPr>
        <w:t>y</w:t>
      </w:r>
      <w:r>
        <w:rPr>
          <w:spacing w:val="-14"/>
          <w:w w:val="105"/>
        </w:rPr>
        <w:t> </w:t>
      </w:r>
      <w:r>
        <w:rPr>
          <w:w w:val="105"/>
        </w:rPr>
        <w:t>la</w:t>
      </w:r>
      <w:r>
        <w:rPr>
          <w:spacing w:val="-14"/>
          <w:w w:val="105"/>
        </w:rPr>
        <w:t> </w:t>
      </w:r>
      <w:r>
        <w:rPr>
          <w:w w:val="105"/>
        </w:rPr>
        <w:t>Fracción</w:t>
      </w:r>
      <w:r>
        <w:rPr>
          <w:spacing w:val="-14"/>
          <w:w w:val="105"/>
        </w:rPr>
        <w:t> </w:t>
      </w:r>
      <w:r>
        <w:rPr>
          <w:w w:val="105"/>
        </w:rPr>
        <w:t>V,</w:t>
      </w:r>
      <w:r>
        <w:rPr>
          <w:spacing w:val="-14"/>
          <w:w w:val="105"/>
        </w:rPr>
        <w:t> </w:t>
      </w:r>
      <w:r>
        <w:rPr>
          <w:w w:val="105"/>
        </w:rPr>
        <w:t>segundo</w:t>
      </w:r>
      <w:r>
        <w:rPr>
          <w:spacing w:val="-14"/>
          <w:w w:val="105"/>
        </w:rPr>
        <w:t> </w:t>
      </w:r>
      <w:r>
        <w:rPr>
          <w:w w:val="105"/>
        </w:rPr>
        <w:t>párrafo, respectivamente</w:t>
      </w:r>
      <w:r>
        <w:rPr>
          <w:w w:val="105"/>
        </w:rPr>
        <w:t> de</w:t>
      </w:r>
      <w:r>
        <w:rPr>
          <w:w w:val="105"/>
        </w:rPr>
        <w:t> la</w:t>
      </w:r>
      <w:r>
        <w:rPr>
          <w:w w:val="105"/>
        </w:rPr>
        <w:t> Ley</w:t>
      </w:r>
      <w:r>
        <w:rPr>
          <w:w w:val="105"/>
        </w:rPr>
        <w:t> de</w:t>
      </w:r>
      <w:r>
        <w:rPr>
          <w:w w:val="105"/>
        </w:rPr>
        <w:t> Presupuesto,</w:t>
      </w:r>
      <w:r>
        <w:rPr>
          <w:w w:val="105"/>
        </w:rPr>
        <w:t> Gasto</w:t>
      </w:r>
      <w:r>
        <w:rPr>
          <w:w w:val="105"/>
        </w:rPr>
        <w:t> Público</w:t>
      </w:r>
      <w:r>
        <w:rPr>
          <w:w w:val="105"/>
        </w:rPr>
        <w:t> y</w:t>
      </w:r>
      <w:r>
        <w:rPr>
          <w:w w:val="105"/>
        </w:rPr>
        <w:t> Responsabilidad Hacendaria</w:t>
      </w:r>
      <w:r>
        <w:rPr>
          <w:w w:val="105"/>
        </w:rPr>
        <w:t> del</w:t>
      </w:r>
      <w:r>
        <w:rPr>
          <w:w w:val="105"/>
        </w:rPr>
        <w:t> Estado</w:t>
      </w:r>
      <w:r>
        <w:rPr>
          <w:w w:val="105"/>
        </w:rPr>
        <w:t> de</w:t>
      </w:r>
      <w:r>
        <w:rPr>
          <w:w w:val="105"/>
        </w:rPr>
        <w:t> Aguascalientes</w:t>
      </w:r>
      <w:r>
        <w:rPr>
          <w:w w:val="105"/>
        </w:rPr>
        <w:t> y</w:t>
      </w:r>
      <w:r>
        <w:rPr>
          <w:w w:val="105"/>
        </w:rPr>
        <w:t> sus</w:t>
      </w:r>
      <w:r>
        <w:rPr>
          <w:w w:val="105"/>
        </w:rPr>
        <w:t> Municipios,</w:t>
      </w:r>
      <w:r>
        <w:rPr>
          <w:w w:val="105"/>
        </w:rPr>
        <w:t> deberá</w:t>
      </w:r>
      <w:r>
        <w:rPr>
          <w:w w:val="105"/>
        </w:rPr>
        <w:t> estar</w:t>
      </w:r>
      <w:r>
        <w:rPr>
          <w:w w:val="105"/>
        </w:rPr>
        <w:t> en operación a más</w:t>
      </w:r>
      <w:r>
        <w:rPr>
          <w:spacing w:val="-1"/>
          <w:w w:val="105"/>
        </w:rPr>
        <w:t> </w:t>
      </w:r>
      <w:r>
        <w:rPr>
          <w:w w:val="105"/>
        </w:rPr>
        <w:t>tardar</w:t>
      </w:r>
      <w:r>
        <w:rPr>
          <w:spacing w:val="-1"/>
          <w:w w:val="105"/>
        </w:rPr>
        <w:t> </w:t>
      </w:r>
      <w:r>
        <w:rPr>
          <w:w w:val="105"/>
        </w:rPr>
        <w:t>el 1o. de enero de 2018.</w:t>
      </w:r>
    </w:p>
    <w:p>
      <w:pPr>
        <w:pStyle w:val="BodyText"/>
        <w:spacing w:before="18"/>
      </w:pPr>
    </w:p>
    <w:p>
      <w:pPr>
        <w:pStyle w:val="Heading1"/>
        <w:jc w:val="both"/>
      </w:pPr>
      <w:r>
        <w:rPr>
          <w:w w:val="110"/>
        </w:rPr>
        <w:t>(REFORMADO</w:t>
      </w:r>
      <w:r>
        <w:rPr>
          <w:spacing w:val="9"/>
          <w:w w:val="110"/>
        </w:rPr>
        <w:t> </w:t>
      </w:r>
      <w:r>
        <w:rPr>
          <w:w w:val="110"/>
        </w:rPr>
        <w:t>[N.</w:t>
      </w:r>
      <w:r>
        <w:rPr>
          <w:spacing w:val="10"/>
          <w:w w:val="110"/>
        </w:rPr>
        <w:t> </w:t>
      </w:r>
      <w:r>
        <w:rPr>
          <w:w w:val="110"/>
        </w:rPr>
        <w:t>DE</w:t>
      </w:r>
      <w:r>
        <w:rPr>
          <w:spacing w:val="10"/>
          <w:w w:val="110"/>
        </w:rPr>
        <w:t> </w:t>
      </w:r>
      <w:r>
        <w:rPr>
          <w:w w:val="110"/>
        </w:rPr>
        <w:t>E.</w:t>
      </w:r>
      <w:r>
        <w:rPr>
          <w:spacing w:val="10"/>
          <w:w w:val="110"/>
        </w:rPr>
        <w:t> </w:t>
      </w:r>
      <w:r>
        <w:rPr>
          <w:w w:val="110"/>
        </w:rPr>
        <w:t>ESTE</w:t>
      </w:r>
      <w:r>
        <w:rPr>
          <w:spacing w:val="8"/>
          <w:w w:val="110"/>
        </w:rPr>
        <w:t> </w:t>
      </w:r>
      <w:r>
        <w:rPr>
          <w:w w:val="110"/>
        </w:rPr>
        <w:t>PÁRRAFO],</w:t>
      </w:r>
      <w:r>
        <w:rPr>
          <w:spacing w:val="10"/>
          <w:w w:val="110"/>
        </w:rPr>
        <w:t> </w:t>
      </w:r>
      <w:r>
        <w:rPr>
          <w:w w:val="110"/>
        </w:rPr>
        <w:t>P.O.</w:t>
      </w:r>
      <w:r>
        <w:rPr>
          <w:spacing w:val="10"/>
          <w:w w:val="110"/>
        </w:rPr>
        <w:t> </w:t>
      </w:r>
      <w:r>
        <w:rPr>
          <w:w w:val="110"/>
        </w:rPr>
        <w:t>7</w:t>
      </w:r>
      <w:r>
        <w:rPr>
          <w:spacing w:val="10"/>
          <w:w w:val="110"/>
        </w:rPr>
        <w:t> </w:t>
      </w:r>
      <w:r>
        <w:rPr>
          <w:w w:val="110"/>
        </w:rPr>
        <w:t>DE</w:t>
      </w:r>
      <w:r>
        <w:rPr>
          <w:spacing w:val="10"/>
          <w:w w:val="110"/>
        </w:rPr>
        <w:t> </w:t>
      </w:r>
      <w:r>
        <w:rPr>
          <w:w w:val="110"/>
        </w:rPr>
        <w:t>MAYO</w:t>
      </w:r>
      <w:r>
        <w:rPr>
          <w:spacing w:val="9"/>
          <w:w w:val="110"/>
        </w:rPr>
        <w:t> </w:t>
      </w:r>
      <w:r>
        <w:rPr>
          <w:w w:val="110"/>
        </w:rPr>
        <w:t>DE</w:t>
      </w:r>
      <w:r>
        <w:rPr>
          <w:spacing w:val="10"/>
          <w:w w:val="110"/>
        </w:rPr>
        <w:t> </w:t>
      </w:r>
      <w:r>
        <w:rPr>
          <w:spacing w:val="-2"/>
          <w:w w:val="110"/>
        </w:rPr>
        <w:t>2018)</w:t>
      </w:r>
    </w:p>
    <w:p>
      <w:pPr>
        <w:pStyle w:val="BodyText"/>
        <w:spacing w:line="254" w:lineRule="auto" w:before="16"/>
        <w:ind w:left="262" w:right="1337"/>
        <w:jc w:val="both"/>
      </w:pPr>
      <w:r>
        <w:rPr>
          <w:w w:val="105"/>
        </w:rPr>
        <w:t>ARTICULO</w:t>
      </w:r>
      <w:r>
        <w:rPr>
          <w:w w:val="105"/>
        </w:rPr>
        <w:t> SEXTO.-</w:t>
      </w:r>
      <w:r>
        <w:rPr>
          <w:w w:val="105"/>
        </w:rPr>
        <w:t> Los</w:t>
      </w:r>
      <w:r>
        <w:rPr>
          <w:w w:val="105"/>
        </w:rPr>
        <w:t> Ingresos</w:t>
      </w:r>
      <w:r>
        <w:rPr>
          <w:w w:val="105"/>
        </w:rPr>
        <w:t> Excedentes</w:t>
      </w:r>
      <w:r>
        <w:rPr>
          <w:w w:val="105"/>
        </w:rPr>
        <w:t> derivados</w:t>
      </w:r>
      <w:r>
        <w:rPr>
          <w:w w:val="105"/>
        </w:rPr>
        <w:t> de</w:t>
      </w:r>
      <w:r>
        <w:rPr>
          <w:w w:val="105"/>
        </w:rPr>
        <w:t> Ingresos</w:t>
      </w:r>
      <w:r>
        <w:rPr>
          <w:w w:val="105"/>
        </w:rPr>
        <w:t> de</w:t>
      </w:r>
      <w:r>
        <w:rPr>
          <w:w w:val="105"/>
        </w:rPr>
        <w:t> libre disposición</w:t>
      </w:r>
      <w:r>
        <w:rPr>
          <w:w w:val="105"/>
        </w:rPr>
        <w:t> a</w:t>
      </w:r>
      <w:r>
        <w:rPr>
          <w:w w:val="105"/>
        </w:rPr>
        <w:t> que</w:t>
      </w:r>
      <w:r>
        <w:rPr>
          <w:w w:val="105"/>
        </w:rPr>
        <w:t> hace</w:t>
      </w:r>
      <w:r>
        <w:rPr>
          <w:w w:val="105"/>
        </w:rPr>
        <w:t> referencia</w:t>
      </w:r>
      <w:r>
        <w:rPr>
          <w:w w:val="105"/>
        </w:rPr>
        <w:t> el</w:t>
      </w:r>
      <w:r>
        <w:rPr>
          <w:w w:val="105"/>
        </w:rPr>
        <w:t> Artículo</w:t>
      </w:r>
      <w:r>
        <w:rPr>
          <w:w w:val="105"/>
        </w:rPr>
        <w:t> 40</w:t>
      </w:r>
      <w:r>
        <w:rPr>
          <w:w w:val="105"/>
        </w:rPr>
        <w:t> Bis,</w:t>
      </w:r>
      <w:r>
        <w:rPr>
          <w:w w:val="105"/>
        </w:rPr>
        <w:t> fracción</w:t>
      </w:r>
      <w:r>
        <w:rPr>
          <w:w w:val="105"/>
        </w:rPr>
        <w:t> I</w:t>
      </w:r>
      <w:r>
        <w:rPr>
          <w:w w:val="105"/>
        </w:rPr>
        <w:t> de</w:t>
      </w:r>
      <w:r>
        <w:rPr>
          <w:w w:val="105"/>
        </w:rPr>
        <w:t> la</w:t>
      </w:r>
      <w:r>
        <w:rPr>
          <w:w w:val="105"/>
        </w:rPr>
        <w:t> Ley</w:t>
      </w:r>
      <w:r>
        <w:rPr>
          <w:w w:val="105"/>
        </w:rPr>
        <w:t> de Presupuesto,</w:t>
      </w:r>
      <w:r>
        <w:rPr>
          <w:w w:val="105"/>
        </w:rPr>
        <w:t> Gasto</w:t>
      </w:r>
      <w:r>
        <w:rPr>
          <w:w w:val="105"/>
        </w:rPr>
        <w:t> Público</w:t>
      </w:r>
      <w:r>
        <w:rPr>
          <w:w w:val="105"/>
        </w:rPr>
        <w:t> y</w:t>
      </w:r>
      <w:r>
        <w:rPr>
          <w:w w:val="105"/>
        </w:rPr>
        <w:t> Responsabilidad</w:t>
      </w:r>
      <w:r>
        <w:rPr>
          <w:w w:val="105"/>
        </w:rPr>
        <w:t> Hacendaria</w:t>
      </w:r>
      <w:r>
        <w:rPr>
          <w:w w:val="105"/>
        </w:rPr>
        <w:t> del</w:t>
      </w:r>
      <w:r>
        <w:rPr>
          <w:w w:val="105"/>
        </w:rPr>
        <w:t> Estado</w:t>
      </w:r>
      <w:r>
        <w:rPr>
          <w:w w:val="105"/>
        </w:rPr>
        <w:t> de Aguascalientes</w:t>
      </w:r>
      <w:r>
        <w:rPr>
          <w:w w:val="105"/>
        </w:rPr>
        <w:t> y</w:t>
      </w:r>
      <w:r>
        <w:rPr>
          <w:w w:val="105"/>
        </w:rPr>
        <w:t> sus</w:t>
      </w:r>
      <w:r>
        <w:rPr>
          <w:w w:val="105"/>
        </w:rPr>
        <w:t> Municipios,</w:t>
      </w:r>
      <w:r>
        <w:rPr>
          <w:w w:val="105"/>
        </w:rPr>
        <w:t> podrán</w:t>
      </w:r>
      <w:r>
        <w:rPr>
          <w:w w:val="105"/>
        </w:rPr>
        <w:t> destinarse</w:t>
      </w:r>
      <w:r>
        <w:rPr>
          <w:w w:val="105"/>
        </w:rPr>
        <w:t> a</w:t>
      </w:r>
      <w:r>
        <w:rPr>
          <w:w w:val="105"/>
        </w:rPr>
        <w:t> reducir</w:t>
      </w:r>
      <w:r>
        <w:rPr>
          <w:w w:val="105"/>
        </w:rPr>
        <w:t> el</w:t>
      </w:r>
      <w:r>
        <w:rPr>
          <w:w w:val="105"/>
        </w:rPr>
        <w:t> Balance </w:t>
      </w:r>
      <w:r>
        <w:rPr/>
        <w:t>presupuestario de recursos disponibles negativo de ejercicios anteriores, a partir de</w:t>
      </w:r>
      <w:r>
        <w:rPr>
          <w:spacing w:val="80"/>
          <w:w w:val="105"/>
        </w:rPr>
        <w:t> </w:t>
      </w:r>
      <w:r>
        <w:rPr>
          <w:w w:val="105"/>
        </w:rPr>
        <w:t>la entrada en vigor de</w:t>
      </w:r>
      <w:r>
        <w:rPr>
          <w:spacing w:val="-3"/>
          <w:w w:val="105"/>
        </w:rPr>
        <w:t> </w:t>
      </w:r>
      <w:r>
        <w:rPr>
          <w:w w:val="105"/>
        </w:rPr>
        <w:t>esta Ley y hasta el ejercicio fiscal 2022.</w:t>
      </w:r>
    </w:p>
    <w:p>
      <w:pPr>
        <w:pStyle w:val="BodyText"/>
        <w:spacing w:before="18"/>
      </w:pPr>
    </w:p>
    <w:p>
      <w:pPr>
        <w:pStyle w:val="Heading1"/>
        <w:jc w:val="both"/>
      </w:pPr>
      <w:r>
        <w:rPr>
          <w:w w:val="110"/>
        </w:rPr>
        <w:t>(DEROGADO</w:t>
      </w:r>
      <w:r>
        <w:rPr>
          <w:spacing w:val="28"/>
          <w:w w:val="110"/>
        </w:rPr>
        <w:t> </w:t>
      </w:r>
      <w:r>
        <w:rPr>
          <w:w w:val="110"/>
        </w:rPr>
        <w:t>SEGUNDO</w:t>
      </w:r>
      <w:r>
        <w:rPr>
          <w:spacing w:val="29"/>
          <w:w w:val="110"/>
        </w:rPr>
        <w:t> </w:t>
      </w:r>
      <w:r>
        <w:rPr>
          <w:w w:val="110"/>
        </w:rPr>
        <w:t>PÁRRAFO,</w:t>
      </w:r>
      <w:r>
        <w:rPr>
          <w:spacing w:val="29"/>
          <w:w w:val="110"/>
        </w:rPr>
        <w:t> </w:t>
      </w:r>
      <w:r>
        <w:rPr>
          <w:w w:val="110"/>
        </w:rPr>
        <w:t>P.O.</w:t>
      </w:r>
      <w:r>
        <w:rPr>
          <w:spacing w:val="29"/>
          <w:w w:val="110"/>
        </w:rPr>
        <w:t> </w:t>
      </w:r>
      <w:r>
        <w:rPr>
          <w:w w:val="110"/>
        </w:rPr>
        <w:t>7</w:t>
      </w:r>
      <w:r>
        <w:rPr>
          <w:spacing w:val="25"/>
          <w:w w:val="110"/>
        </w:rPr>
        <w:t> </w:t>
      </w:r>
      <w:r>
        <w:rPr>
          <w:w w:val="110"/>
        </w:rPr>
        <w:t>DE</w:t>
      </w:r>
      <w:r>
        <w:rPr>
          <w:spacing w:val="29"/>
          <w:w w:val="110"/>
        </w:rPr>
        <w:t> </w:t>
      </w:r>
      <w:r>
        <w:rPr>
          <w:w w:val="110"/>
        </w:rPr>
        <w:t>MAYO</w:t>
      </w:r>
      <w:r>
        <w:rPr>
          <w:spacing w:val="29"/>
          <w:w w:val="110"/>
        </w:rPr>
        <w:t> </w:t>
      </w:r>
      <w:r>
        <w:rPr>
          <w:w w:val="110"/>
        </w:rPr>
        <w:t>DE</w:t>
      </w:r>
      <w:r>
        <w:rPr>
          <w:spacing w:val="29"/>
          <w:w w:val="110"/>
        </w:rPr>
        <w:t> </w:t>
      </w:r>
      <w:r>
        <w:rPr>
          <w:spacing w:val="-2"/>
          <w:w w:val="110"/>
        </w:rPr>
        <w:t>2018)</w:t>
      </w:r>
    </w:p>
    <w:p>
      <w:pPr>
        <w:pStyle w:val="BodyText"/>
        <w:spacing w:before="32"/>
      </w:pPr>
    </w:p>
    <w:p>
      <w:pPr>
        <w:pStyle w:val="BodyText"/>
        <w:spacing w:line="254" w:lineRule="auto"/>
        <w:ind w:left="262" w:right="1336"/>
        <w:jc w:val="both"/>
      </w:pPr>
      <w:r>
        <w:rPr>
          <w:w w:val="105"/>
        </w:rPr>
        <w:t>ARTÍCULO</w:t>
      </w:r>
      <w:r>
        <w:rPr>
          <w:w w:val="105"/>
        </w:rPr>
        <w:t> SÉPTIMO.-</w:t>
      </w:r>
      <w:r>
        <w:rPr>
          <w:w w:val="105"/>
        </w:rPr>
        <w:t> Las</w:t>
      </w:r>
      <w:r>
        <w:rPr>
          <w:w w:val="105"/>
        </w:rPr>
        <w:t> disposiciones</w:t>
      </w:r>
      <w:r>
        <w:rPr>
          <w:w w:val="105"/>
        </w:rPr>
        <w:t> relacionadas</w:t>
      </w:r>
      <w:r>
        <w:rPr>
          <w:w w:val="105"/>
        </w:rPr>
        <w:t> con</w:t>
      </w:r>
      <w:r>
        <w:rPr>
          <w:w w:val="105"/>
        </w:rPr>
        <w:t> el</w:t>
      </w:r>
      <w:r>
        <w:rPr>
          <w:w w:val="105"/>
        </w:rPr>
        <w:t> equilibrio presupuestario</w:t>
      </w:r>
      <w:r>
        <w:rPr>
          <w:spacing w:val="-7"/>
          <w:w w:val="105"/>
        </w:rPr>
        <w:t> </w:t>
      </w:r>
      <w:r>
        <w:rPr>
          <w:w w:val="105"/>
        </w:rPr>
        <w:t>y</w:t>
      </w:r>
      <w:r>
        <w:rPr>
          <w:spacing w:val="-7"/>
          <w:w w:val="105"/>
        </w:rPr>
        <w:t> </w:t>
      </w:r>
      <w:r>
        <w:rPr>
          <w:w w:val="105"/>
        </w:rPr>
        <w:t>la</w:t>
      </w:r>
      <w:r>
        <w:rPr>
          <w:spacing w:val="-8"/>
          <w:w w:val="105"/>
        </w:rPr>
        <w:t> </w:t>
      </w:r>
      <w:r>
        <w:rPr>
          <w:w w:val="105"/>
        </w:rPr>
        <w:t>responsabilidad</w:t>
      </w:r>
      <w:r>
        <w:rPr>
          <w:spacing w:val="-6"/>
          <w:w w:val="105"/>
        </w:rPr>
        <w:t> </w:t>
      </w:r>
      <w:r>
        <w:rPr>
          <w:w w:val="105"/>
        </w:rPr>
        <w:t>hacendaria</w:t>
      </w:r>
      <w:r>
        <w:rPr>
          <w:spacing w:val="-8"/>
          <w:w w:val="105"/>
        </w:rPr>
        <w:t> </w:t>
      </w:r>
      <w:r>
        <w:rPr>
          <w:w w:val="105"/>
        </w:rPr>
        <w:t>de</w:t>
      </w:r>
      <w:r>
        <w:rPr>
          <w:spacing w:val="-8"/>
          <w:w w:val="105"/>
        </w:rPr>
        <w:t> </w:t>
      </w:r>
      <w:r>
        <w:rPr>
          <w:w w:val="105"/>
        </w:rPr>
        <w:t>los</w:t>
      </w:r>
      <w:r>
        <w:rPr>
          <w:spacing w:val="-9"/>
          <w:w w:val="105"/>
        </w:rPr>
        <w:t> </w:t>
      </w:r>
      <w:r>
        <w:rPr>
          <w:w w:val="105"/>
        </w:rPr>
        <w:t>Municipios</w:t>
      </w:r>
      <w:r>
        <w:rPr>
          <w:spacing w:val="-7"/>
          <w:w w:val="105"/>
        </w:rPr>
        <w:t> </w:t>
      </w:r>
      <w:r>
        <w:rPr>
          <w:w w:val="105"/>
        </w:rPr>
        <w:t>a</w:t>
      </w:r>
      <w:r>
        <w:rPr>
          <w:spacing w:val="-6"/>
          <w:w w:val="105"/>
        </w:rPr>
        <w:t> </w:t>
      </w:r>
      <w:r>
        <w:rPr>
          <w:w w:val="105"/>
        </w:rPr>
        <w:t>que</w:t>
      </w:r>
      <w:r>
        <w:rPr>
          <w:spacing w:val="-8"/>
          <w:w w:val="105"/>
        </w:rPr>
        <w:t> </w:t>
      </w:r>
      <w:r>
        <w:rPr>
          <w:w w:val="105"/>
        </w:rPr>
        <w:t>se</w:t>
      </w:r>
      <w:r>
        <w:rPr>
          <w:spacing w:val="-8"/>
          <w:w w:val="105"/>
        </w:rPr>
        <w:t> </w:t>
      </w:r>
      <w:r>
        <w:rPr>
          <w:w w:val="105"/>
        </w:rPr>
        <w:t>refieren los</w:t>
      </w:r>
      <w:r>
        <w:rPr>
          <w:w w:val="105"/>
        </w:rPr>
        <w:t> Artículos</w:t>
      </w:r>
      <w:r>
        <w:rPr>
          <w:w w:val="105"/>
        </w:rPr>
        <w:t> 16,</w:t>
      </w:r>
      <w:r>
        <w:rPr>
          <w:w w:val="105"/>
        </w:rPr>
        <w:t> 22</w:t>
      </w:r>
      <w:r>
        <w:rPr>
          <w:w w:val="105"/>
        </w:rPr>
        <w:t> Bis,</w:t>
      </w:r>
      <w:r>
        <w:rPr>
          <w:w w:val="105"/>
        </w:rPr>
        <w:t> y</w:t>
      </w:r>
      <w:r>
        <w:rPr>
          <w:w w:val="105"/>
        </w:rPr>
        <w:t> 22</w:t>
      </w:r>
      <w:r>
        <w:rPr>
          <w:w w:val="105"/>
        </w:rPr>
        <w:t> Quáter</w:t>
      </w:r>
      <w:r>
        <w:rPr>
          <w:w w:val="105"/>
        </w:rPr>
        <w:t> de</w:t>
      </w:r>
      <w:r>
        <w:rPr>
          <w:w w:val="105"/>
        </w:rPr>
        <w:t> la</w:t>
      </w:r>
      <w:r>
        <w:rPr>
          <w:w w:val="105"/>
        </w:rPr>
        <w:t> Ley</w:t>
      </w:r>
      <w:r>
        <w:rPr>
          <w:w w:val="105"/>
        </w:rPr>
        <w:t> de</w:t>
      </w:r>
      <w:r>
        <w:rPr>
          <w:w w:val="105"/>
        </w:rPr>
        <w:t> Presupuesto,</w:t>
      </w:r>
      <w:r>
        <w:rPr>
          <w:w w:val="105"/>
        </w:rPr>
        <w:t> Gasto</w:t>
      </w:r>
      <w:r>
        <w:rPr>
          <w:w w:val="105"/>
        </w:rPr>
        <w:t> Público</w:t>
      </w:r>
      <w:r>
        <w:rPr>
          <w:w w:val="105"/>
        </w:rPr>
        <w:t> y Responsabilidad</w:t>
      </w:r>
      <w:r>
        <w:rPr>
          <w:w w:val="105"/>
        </w:rPr>
        <w:t> Hacendaria</w:t>
      </w:r>
      <w:r>
        <w:rPr>
          <w:w w:val="105"/>
        </w:rPr>
        <w:t> del</w:t>
      </w:r>
      <w:r>
        <w:rPr>
          <w:w w:val="105"/>
        </w:rPr>
        <w:t> Estado</w:t>
      </w:r>
      <w:r>
        <w:rPr>
          <w:w w:val="105"/>
        </w:rPr>
        <w:t> de</w:t>
      </w:r>
      <w:r>
        <w:rPr>
          <w:w w:val="105"/>
        </w:rPr>
        <w:t> Aguascalientes</w:t>
      </w:r>
      <w:r>
        <w:rPr>
          <w:w w:val="105"/>
        </w:rPr>
        <w:t> y</w:t>
      </w:r>
      <w:r>
        <w:rPr>
          <w:w w:val="105"/>
        </w:rPr>
        <w:t> sus</w:t>
      </w:r>
      <w:r>
        <w:rPr>
          <w:w w:val="105"/>
        </w:rPr>
        <w:t> Municipios, entrarán</w:t>
      </w:r>
      <w:r>
        <w:rPr>
          <w:spacing w:val="-14"/>
          <w:w w:val="105"/>
        </w:rPr>
        <w:t> </w:t>
      </w:r>
      <w:r>
        <w:rPr>
          <w:w w:val="105"/>
        </w:rPr>
        <w:t>en</w:t>
      </w:r>
      <w:r>
        <w:rPr>
          <w:spacing w:val="-13"/>
          <w:w w:val="105"/>
        </w:rPr>
        <w:t> </w:t>
      </w:r>
      <w:r>
        <w:rPr>
          <w:w w:val="105"/>
        </w:rPr>
        <w:t>vigor</w:t>
      </w:r>
      <w:r>
        <w:rPr>
          <w:spacing w:val="-13"/>
          <w:w w:val="105"/>
        </w:rPr>
        <w:t> </w:t>
      </w:r>
      <w:r>
        <w:rPr>
          <w:w w:val="105"/>
        </w:rPr>
        <w:t>para</w:t>
      </w:r>
      <w:r>
        <w:rPr>
          <w:spacing w:val="-14"/>
          <w:w w:val="105"/>
        </w:rPr>
        <w:t> </w:t>
      </w:r>
      <w:r>
        <w:rPr>
          <w:w w:val="105"/>
        </w:rPr>
        <w:t>efectos</w:t>
      </w:r>
      <w:r>
        <w:rPr>
          <w:spacing w:val="-13"/>
          <w:w w:val="105"/>
        </w:rPr>
        <w:t> </w:t>
      </w:r>
      <w:r>
        <w:rPr>
          <w:w w:val="105"/>
        </w:rPr>
        <w:t>del</w:t>
      </w:r>
      <w:r>
        <w:rPr>
          <w:spacing w:val="-13"/>
          <w:w w:val="105"/>
        </w:rPr>
        <w:t> </w:t>
      </w:r>
      <w:r>
        <w:rPr>
          <w:w w:val="105"/>
        </w:rPr>
        <w:t>ejercicio</w:t>
      </w:r>
      <w:r>
        <w:rPr>
          <w:spacing w:val="-12"/>
          <w:w w:val="105"/>
        </w:rPr>
        <w:t> </w:t>
      </w:r>
      <w:r>
        <w:rPr>
          <w:w w:val="105"/>
        </w:rPr>
        <w:t>fiscal</w:t>
      </w:r>
      <w:r>
        <w:rPr>
          <w:spacing w:val="-13"/>
          <w:w w:val="105"/>
        </w:rPr>
        <w:t> </w:t>
      </w:r>
      <w:r>
        <w:rPr>
          <w:w w:val="105"/>
        </w:rPr>
        <w:t>2018,</w:t>
      </w:r>
      <w:r>
        <w:rPr>
          <w:spacing w:val="-13"/>
          <w:w w:val="105"/>
        </w:rPr>
        <w:t> </w:t>
      </w:r>
      <w:r>
        <w:rPr>
          <w:w w:val="105"/>
        </w:rPr>
        <w:t>con</w:t>
      </w:r>
      <w:r>
        <w:rPr>
          <w:spacing w:val="-13"/>
          <w:w w:val="105"/>
        </w:rPr>
        <w:t> </w:t>
      </w:r>
      <w:r>
        <w:rPr>
          <w:w w:val="105"/>
        </w:rPr>
        <w:t>las</w:t>
      </w:r>
      <w:r>
        <w:rPr>
          <w:spacing w:val="-13"/>
          <w:w w:val="105"/>
        </w:rPr>
        <w:t> </w:t>
      </w:r>
      <w:r>
        <w:rPr>
          <w:w w:val="105"/>
        </w:rPr>
        <w:t>salvedades</w:t>
      </w:r>
      <w:r>
        <w:rPr>
          <w:spacing w:val="-13"/>
          <w:w w:val="105"/>
        </w:rPr>
        <w:t> </w:t>
      </w:r>
      <w:r>
        <w:rPr>
          <w:w w:val="105"/>
        </w:rPr>
        <w:t>previstas en el transitorio Octavo y los que apliquen de acuerdo a dicha Ley.</w:t>
      </w:r>
    </w:p>
    <w:p>
      <w:pPr>
        <w:pStyle w:val="BodyText"/>
        <w:spacing w:after="0" w:line="254" w:lineRule="auto"/>
        <w:jc w:val="both"/>
        <w:sectPr>
          <w:pgSz w:w="12240" w:h="15840"/>
          <w:pgMar w:header="622" w:footer="0" w:top="2320" w:bottom="280" w:left="1440" w:right="360"/>
        </w:sectPr>
      </w:pPr>
    </w:p>
    <w:p>
      <w:pPr>
        <w:pStyle w:val="BodyText"/>
        <w:spacing w:before="239"/>
      </w:pPr>
    </w:p>
    <w:p>
      <w:pPr>
        <w:pStyle w:val="BodyText"/>
        <w:spacing w:line="254" w:lineRule="auto"/>
        <w:ind w:left="262" w:right="1337"/>
        <w:jc w:val="both"/>
      </w:pPr>
      <w:r>
        <w:rPr>
          <w:w w:val="105"/>
        </w:rPr>
        <w:t>ARTÍCULO OCTAVO.- El porcentaje a que hace referencia el Artículo 22 Quáter de la Ley de Presupuesto, Gasto Público y Responsabilidad Hacendaria del Estado de Aguascalientes</w:t>
      </w:r>
      <w:r>
        <w:rPr>
          <w:spacing w:val="-1"/>
          <w:w w:val="105"/>
        </w:rPr>
        <w:t> </w:t>
      </w:r>
      <w:r>
        <w:rPr>
          <w:w w:val="105"/>
        </w:rPr>
        <w:t>y sus Municipios, relativo a</w:t>
      </w:r>
      <w:r>
        <w:rPr>
          <w:spacing w:val="-2"/>
          <w:w w:val="105"/>
        </w:rPr>
        <w:t> </w:t>
      </w:r>
      <w:r>
        <w:rPr>
          <w:w w:val="105"/>
        </w:rPr>
        <w:t>los</w:t>
      </w:r>
      <w:r>
        <w:rPr>
          <w:spacing w:val="-1"/>
          <w:w w:val="105"/>
        </w:rPr>
        <w:t> </w:t>
      </w:r>
      <w:r>
        <w:rPr>
          <w:w w:val="105"/>
        </w:rPr>
        <w:t>adeudos</w:t>
      </w:r>
      <w:r>
        <w:rPr>
          <w:spacing w:val="-1"/>
          <w:w w:val="105"/>
        </w:rPr>
        <w:t> </w:t>
      </w:r>
      <w:r>
        <w:rPr>
          <w:w w:val="105"/>
        </w:rPr>
        <w:t>del ejercicio fiscal anterior de</w:t>
      </w:r>
      <w:r>
        <w:rPr>
          <w:spacing w:val="-14"/>
          <w:w w:val="105"/>
        </w:rPr>
        <w:t> </w:t>
      </w:r>
      <w:r>
        <w:rPr>
          <w:w w:val="105"/>
        </w:rPr>
        <w:t>los</w:t>
      </w:r>
      <w:r>
        <w:rPr>
          <w:spacing w:val="-14"/>
          <w:w w:val="105"/>
        </w:rPr>
        <w:t> </w:t>
      </w:r>
      <w:r>
        <w:rPr>
          <w:w w:val="105"/>
        </w:rPr>
        <w:t>Municipios,</w:t>
      </w:r>
      <w:r>
        <w:rPr>
          <w:spacing w:val="-14"/>
          <w:w w:val="105"/>
        </w:rPr>
        <w:t> </w:t>
      </w:r>
      <w:r>
        <w:rPr>
          <w:w w:val="105"/>
        </w:rPr>
        <w:t>será</w:t>
      </w:r>
      <w:r>
        <w:rPr>
          <w:spacing w:val="-14"/>
          <w:w w:val="105"/>
        </w:rPr>
        <w:t> </w:t>
      </w:r>
      <w:r>
        <w:rPr>
          <w:w w:val="105"/>
        </w:rPr>
        <w:t>del</w:t>
      </w:r>
      <w:r>
        <w:rPr>
          <w:spacing w:val="-14"/>
          <w:w w:val="105"/>
        </w:rPr>
        <w:t> </w:t>
      </w:r>
      <w:r>
        <w:rPr>
          <w:w w:val="105"/>
        </w:rPr>
        <w:t>5.5</w:t>
      </w:r>
      <w:r>
        <w:rPr>
          <w:spacing w:val="-14"/>
          <w:w w:val="105"/>
        </w:rPr>
        <w:t> </w:t>
      </w:r>
      <w:r>
        <w:rPr>
          <w:w w:val="105"/>
        </w:rPr>
        <w:t>por</w:t>
      </w:r>
      <w:r>
        <w:rPr>
          <w:spacing w:val="-14"/>
          <w:w w:val="105"/>
        </w:rPr>
        <w:t> </w:t>
      </w:r>
      <w:r>
        <w:rPr>
          <w:w w:val="105"/>
        </w:rPr>
        <w:t>ciento</w:t>
      </w:r>
      <w:r>
        <w:rPr>
          <w:spacing w:val="-13"/>
          <w:w w:val="105"/>
        </w:rPr>
        <w:t> </w:t>
      </w:r>
      <w:r>
        <w:rPr>
          <w:w w:val="105"/>
        </w:rPr>
        <w:t>para</w:t>
      </w:r>
      <w:r>
        <w:rPr>
          <w:spacing w:val="-14"/>
          <w:w w:val="105"/>
        </w:rPr>
        <w:t> </w:t>
      </w:r>
      <w:r>
        <w:rPr>
          <w:w w:val="105"/>
        </w:rPr>
        <w:t>el</w:t>
      </w:r>
      <w:r>
        <w:rPr>
          <w:spacing w:val="-14"/>
          <w:w w:val="105"/>
        </w:rPr>
        <w:t> </w:t>
      </w:r>
      <w:r>
        <w:rPr>
          <w:w w:val="105"/>
        </w:rPr>
        <w:t>año</w:t>
      </w:r>
      <w:r>
        <w:rPr>
          <w:spacing w:val="-14"/>
          <w:w w:val="105"/>
        </w:rPr>
        <w:t> </w:t>
      </w:r>
      <w:r>
        <w:rPr>
          <w:w w:val="105"/>
        </w:rPr>
        <w:t>2018,</w:t>
      </w:r>
      <w:r>
        <w:rPr>
          <w:spacing w:val="-14"/>
          <w:w w:val="105"/>
        </w:rPr>
        <w:t> </w:t>
      </w:r>
      <w:r>
        <w:rPr>
          <w:w w:val="105"/>
        </w:rPr>
        <w:t>4.5</w:t>
      </w:r>
      <w:r>
        <w:rPr>
          <w:spacing w:val="-14"/>
          <w:w w:val="105"/>
        </w:rPr>
        <w:t> </w:t>
      </w:r>
      <w:r>
        <w:rPr>
          <w:w w:val="105"/>
        </w:rPr>
        <w:t>por</w:t>
      </w:r>
      <w:r>
        <w:rPr>
          <w:spacing w:val="-14"/>
          <w:w w:val="105"/>
        </w:rPr>
        <w:t> </w:t>
      </w:r>
      <w:r>
        <w:rPr>
          <w:w w:val="105"/>
        </w:rPr>
        <w:t>ciento</w:t>
      </w:r>
      <w:r>
        <w:rPr>
          <w:spacing w:val="-14"/>
          <w:w w:val="105"/>
        </w:rPr>
        <w:t> </w:t>
      </w:r>
      <w:r>
        <w:rPr>
          <w:w w:val="105"/>
        </w:rPr>
        <w:t>para</w:t>
      </w:r>
      <w:r>
        <w:rPr>
          <w:spacing w:val="-13"/>
          <w:w w:val="105"/>
        </w:rPr>
        <w:t> </w:t>
      </w:r>
      <w:r>
        <w:rPr>
          <w:w w:val="105"/>
        </w:rPr>
        <w:t>el</w:t>
      </w:r>
      <w:r>
        <w:rPr>
          <w:spacing w:val="-14"/>
          <w:w w:val="105"/>
        </w:rPr>
        <w:t> </w:t>
      </w:r>
      <w:r>
        <w:rPr>
          <w:w w:val="105"/>
        </w:rPr>
        <w:t>año 2019,</w:t>
      </w:r>
      <w:r>
        <w:rPr>
          <w:spacing w:val="-14"/>
          <w:w w:val="105"/>
        </w:rPr>
        <w:t> </w:t>
      </w:r>
      <w:r>
        <w:rPr>
          <w:w w:val="105"/>
        </w:rPr>
        <w:t>3.5</w:t>
      </w:r>
      <w:r>
        <w:rPr>
          <w:spacing w:val="-13"/>
          <w:w w:val="105"/>
        </w:rPr>
        <w:t> </w:t>
      </w:r>
      <w:r>
        <w:rPr>
          <w:w w:val="105"/>
        </w:rPr>
        <w:t>por</w:t>
      </w:r>
      <w:r>
        <w:rPr>
          <w:spacing w:val="-13"/>
          <w:w w:val="105"/>
        </w:rPr>
        <w:t> </w:t>
      </w:r>
      <w:r>
        <w:rPr>
          <w:w w:val="105"/>
        </w:rPr>
        <w:t>ciento</w:t>
      </w:r>
      <w:r>
        <w:rPr>
          <w:spacing w:val="-13"/>
          <w:w w:val="105"/>
        </w:rPr>
        <w:t> </w:t>
      </w:r>
      <w:r>
        <w:rPr>
          <w:w w:val="105"/>
        </w:rPr>
        <w:t>para</w:t>
      </w:r>
      <w:r>
        <w:rPr>
          <w:spacing w:val="-14"/>
          <w:w w:val="105"/>
        </w:rPr>
        <w:t> </w:t>
      </w:r>
      <w:r>
        <w:rPr>
          <w:w w:val="105"/>
        </w:rPr>
        <w:t>el</w:t>
      </w:r>
      <w:r>
        <w:rPr>
          <w:spacing w:val="-13"/>
          <w:w w:val="105"/>
        </w:rPr>
        <w:t> </w:t>
      </w:r>
      <w:r>
        <w:rPr>
          <w:w w:val="105"/>
        </w:rPr>
        <w:t>año</w:t>
      </w:r>
      <w:r>
        <w:rPr>
          <w:spacing w:val="-13"/>
          <w:w w:val="105"/>
        </w:rPr>
        <w:t> </w:t>
      </w:r>
      <w:r>
        <w:rPr>
          <w:w w:val="105"/>
        </w:rPr>
        <w:t>2020</w:t>
      </w:r>
      <w:r>
        <w:rPr>
          <w:spacing w:val="-14"/>
          <w:w w:val="105"/>
        </w:rPr>
        <w:t> </w:t>
      </w:r>
      <w:r>
        <w:rPr>
          <w:w w:val="105"/>
        </w:rPr>
        <w:t>y,</w:t>
      </w:r>
      <w:r>
        <w:rPr>
          <w:spacing w:val="-13"/>
          <w:w w:val="105"/>
        </w:rPr>
        <w:t> </w:t>
      </w:r>
      <w:r>
        <w:rPr>
          <w:w w:val="105"/>
        </w:rPr>
        <w:t>a</w:t>
      </w:r>
      <w:r>
        <w:rPr>
          <w:spacing w:val="-14"/>
          <w:w w:val="105"/>
        </w:rPr>
        <w:t> </w:t>
      </w:r>
      <w:r>
        <w:rPr>
          <w:w w:val="105"/>
        </w:rPr>
        <w:t>partir</w:t>
      </w:r>
      <w:r>
        <w:rPr>
          <w:spacing w:val="-13"/>
          <w:w w:val="105"/>
        </w:rPr>
        <w:t> </w:t>
      </w:r>
      <w:r>
        <w:rPr>
          <w:w w:val="105"/>
        </w:rPr>
        <w:t>del</w:t>
      </w:r>
      <w:r>
        <w:rPr>
          <w:spacing w:val="-14"/>
          <w:w w:val="105"/>
        </w:rPr>
        <w:t> </w:t>
      </w:r>
      <w:r>
        <w:rPr>
          <w:w w:val="105"/>
        </w:rPr>
        <w:t>año</w:t>
      </w:r>
      <w:r>
        <w:rPr>
          <w:spacing w:val="-13"/>
          <w:w w:val="105"/>
        </w:rPr>
        <w:t> </w:t>
      </w:r>
      <w:r>
        <w:rPr>
          <w:w w:val="105"/>
        </w:rPr>
        <w:t>2021</w:t>
      </w:r>
      <w:r>
        <w:rPr>
          <w:spacing w:val="-14"/>
          <w:w w:val="105"/>
        </w:rPr>
        <w:t> </w:t>
      </w:r>
      <w:r>
        <w:rPr>
          <w:w w:val="105"/>
        </w:rPr>
        <w:t>se</w:t>
      </w:r>
      <w:r>
        <w:rPr>
          <w:spacing w:val="-12"/>
          <w:w w:val="105"/>
        </w:rPr>
        <w:t> </w:t>
      </w:r>
      <w:r>
        <w:rPr>
          <w:w w:val="105"/>
        </w:rPr>
        <w:t>estará</w:t>
      </w:r>
      <w:r>
        <w:rPr>
          <w:spacing w:val="-14"/>
          <w:w w:val="105"/>
        </w:rPr>
        <w:t> </w:t>
      </w:r>
      <w:r>
        <w:rPr>
          <w:w w:val="105"/>
        </w:rPr>
        <w:t>al</w:t>
      </w:r>
      <w:r>
        <w:rPr>
          <w:spacing w:val="-13"/>
          <w:w w:val="105"/>
        </w:rPr>
        <w:t> </w:t>
      </w:r>
      <w:r>
        <w:rPr>
          <w:w w:val="105"/>
        </w:rPr>
        <w:t>porcentaje establecido en dicho Artículo.</w:t>
      </w:r>
    </w:p>
    <w:p>
      <w:pPr>
        <w:pStyle w:val="BodyText"/>
        <w:spacing w:before="18"/>
      </w:pPr>
    </w:p>
    <w:p>
      <w:pPr>
        <w:pStyle w:val="BodyText"/>
        <w:spacing w:line="254" w:lineRule="auto"/>
        <w:ind w:left="262" w:right="1342"/>
        <w:jc w:val="both"/>
      </w:pPr>
      <w:r>
        <w:rPr>
          <w:w w:val="105"/>
        </w:rPr>
        <w:t>ARTÍCULO</w:t>
      </w:r>
      <w:r>
        <w:rPr>
          <w:w w:val="105"/>
        </w:rPr>
        <w:t> NOVENO.-</w:t>
      </w:r>
      <w:r>
        <w:rPr>
          <w:w w:val="105"/>
        </w:rPr>
        <w:t> Se</w:t>
      </w:r>
      <w:r>
        <w:rPr>
          <w:w w:val="105"/>
        </w:rPr>
        <w:t> Derogan</w:t>
      </w:r>
      <w:r>
        <w:rPr>
          <w:w w:val="105"/>
        </w:rPr>
        <w:t> todas</w:t>
      </w:r>
      <w:r>
        <w:rPr>
          <w:w w:val="105"/>
        </w:rPr>
        <w:t> las</w:t>
      </w:r>
      <w:r>
        <w:rPr>
          <w:w w:val="105"/>
        </w:rPr>
        <w:t> disposiciones</w:t>
      </w:r>
      <w:r>
        <w:rPr>
          <w:w w:val="105"/>
        </w:rPr>
        <w:t> jurídicas</w:t>
      </w:r>
      <w:r>
        <w:rPr>
          <w:w w:val="105"/>
        </w:rPr>
        <w:t> que</w:t>
      </w:r>
      <w:r>
        <w:rPr>
          <w:w w:val="105"/>
        </w:rPr>
        <w:t> se</w:t>
      </w:r>
      <w:r>
        <w:rPr>
          <w:spacing w:val="80"/>
          <w:w w:val="105"/>
        </w:rPr>
        <w:t> </w:t>
      </w:r>
      <w:r>
        <w:rPr>
          <w:w w:val="105"/>
        </w:rPr>
        <w:t>opongan a lo establecido en el presente Decreto.</w:t>
      </w:r>
    </w:p>
    <w:p>
      <w:pPr>
        <w:pStyle w:val="BodyText"/>
      </w:pPr>
    </w:p>
    <w:p>
      <w:pPr>
        <w:pStyle w:val="BodyText"/>
        <w:spacing w:before="33"/>
      </w:pPr>
    </w:p>
    <w:p>
      <w:pPr>
        <w:pStyle w:val="Heading1"/>
      </w:pPr>
      <w:r>
        <w:rPr>
          <w:w w:val="110"/>
        </w:rPr>
        <w:t>P.O.</w:t>
      </w:r>
      <w:r>
        <w:rPr>
          <w:spacing w:val="7"/>
          <w:w w:val="110"/>
        </w:rPr>
        <w:t> </w:t>
      </w:r>
      <w:r>
        <w:rPr>
          <w:w w:val="110"/>
        </w:rPr>
        <w:t>26</w:t>
      </w:r>
      <w:r>
        <w:rPr>
          <w:spacing w:val="8"/>
          <w:w w:val="110"/>
        </w:rPr>
        <w:t> </w:t>
      </w:r>
      <w:r>
        <w:rPr>
          <w:w w:val="110"/>
        </w:rPr>
        <w:t>DE</w:t>
      </w:r>
      <w:r>
        <w:rPr>
          <w:spacing w:val="8"/>
          <w:w w:val="110"/>
        </w:rPr>
        <w:t> </w:t>
      </w:r>
      <w:r>
        <w:rPr>
          <w:w w:val="110"/>
        </w:rPr>
        <w:t>MARZO</w:t>
      </w:r>
      <w:r>
        <w:rPr>
          <w:spacing w:val="7"/>
          <w:w w:val="110"/>
        </w:rPr>
        <w:t> </w:t>
      </w:r>
      <w:r>
        <w:rPr>
          <w:w w:val="110"/>
        </w:rPr>
        <w:t>DE</w:t>
      </w:r>
      <w:r>
        <w:rPr>
          <w:spacing w:val="8"/>
          <w:w w:val="110"/>
        </w:rPr>
        <w:t> </w:t>
      </w:r>
      <w:r>
        <w:rPr>
          <w:spacing w:val="-2"/>
          <w:w w:val="110"/>
        </w:rPr>
        <w:t>2018.</w:t>
      </w:r>
    </w:p>
    <w:p>
      <w:pPr>
        <w:pStyle w:val="BodyText"/>
        <w:spacing w:before="33"/>
      </w:pPr>
    </w:p>
    <w:p>
      <w:pPr>
        <w:spacing w:line="254" w:lineRule="auto" w:before="0"/>
        <w:ind w:left="262" w:right="1336" w:firstLine="0"/>
        <w:jc w:val="both"/>
        <w:rPr>
          <w:sz w:val="24"/>
        </w:rPr>
      </w:pPr>
      <w:r>
        <w:rPr>
          <w:w w:val="115"/>
          <w:sz w:val="24"/>
        </w:rPr>
        <w:t>[N.</w:t>
      </w:r>
      <w:r>
        <w:rPr>
          <w:w w:val="115"/>
          <w:sz w:val="24"/>
        </w:rPr>
        <w:t> DE</w:t>
      </w:r>
      <w:r>
        <w:rPr>
          <w:w w:val="115"/>
          <w:sz w:val="24"/>
        </w:rPr>
        <w:t> E.</w:t>
      </w:r>
      <w:r>
        <w:rPr>
          <w:w w:val="115"/>
          <w:sz w:val="24"/>
        </w:rPr>
        <w:t> TRANSITORIO</w:t>
      </w:r>
      <w:r>
        <w:rPr>
          <w:w w:val="115"/>
          <w:sz w:val="24"/>
        </w:rPr>
        <w:t> DEL</w:t>
      </w:r>
      <w:r>
        <w:rPr>
          <w:w w:val="115"/>
          <w:sz w:val="24"/>
        </w:rPr>
        <w:t> “DECRETO</w:t>
      </w:r>
      <w:r>
        <w:rPr>
          <w:w w:val="115"/>
          <w:sz w:val="24"/>
        </w:rPr>
        <w:t> NÚMERO</w:t>
      </w:r>
      <w:r>
        <w:rPr>
          <w:w w:val="115"/>
          <w:sz w:val="24"/>
        </w:rPr>
        <w:t> 250.-</w:t>
      </w:r>
      <w:r>
        <w:rPr>
          <w:w w:val="115"/>
          <w:sz w:val="24"/>
        </w:rPr>
        <w:t> SE</w:t>
      </w:r>
      <w:r>
        <w:rPr>
          <w:w w:val="115"/>
          <w:sz w:val="24"/>
        </w:rPr>
        <w:t> ADICIONA</w:t>
      </w:r>
      <w:r>
        <w:rPr>
          <w:w w:val="115"/>
          <w:sz w:val="24"/>
        </w:rPr>
        <w:t> UN PÁRRAFO</w:t>
      </w:r>
      <w:r>
        <w:rPr>
          <w:spacing w:val="-7"/>
          <w:w w:val="115"/>
          <w:sz w:val="24"/>
        </w:rPr>
        <w:t> </w:t>
      </w:r>
      <w:r>
        <w:rPr>
          <w:w w:val="115"/>
          <w:sz w:val="24"/>
        </w:rPr>
        <w:t>AL</w:t>
      </w:r>
      <w:r>
        <w:rPr>
          <w:spacing w:val="-7"/>
          <w:w w:val="115"/>
          <w:sz w:val="24"/>
        </w:rPr>
        <w:t> </w:t>
      </w:r>
      <w:r>
        <w:rPr>
          <w:w w:val="115"/>
          <w:sz w:val="24"/>
        </w:rPr>
        <w:t>ARTÍCULO</w:t>
      </w:r>
      <w:r>
        <w:rPr>
          <w:spacing w:val="-7"/>
          <w:w w:val="115"/>
          <w:sz w:val="24"/>
        </w:rPr>
        <w:t> </w:t>
      </w:r>
      <w:r>
        <w:rPr>
          <w:w w:val="115"/>
          <w:sz w:val="24"/>
        </w:rPr>
        <w:t>71</w:t>
      </w:r>
      <w:r>
        <w:rPr>
          <w:spacing w:val="-7"/>
          <w:w w:val="115"/>
          <w:sz w:val="24"/>
        </w:rPr>
        <w:t> </w:t>
      </w:r>
      <w:r>
        <w:rPr>
          <w:w w:val="115"/>
          <w:sz w:val="24"/>
        </w:rPr>
        <w:t>DE</w:t>
      </w:r>
      <w:r>
        <w:rPr>
          <w:spacing w:val="-7"/>
          <w:w w:val="115"/>
          <w:sz w:val="24"/>
        </w:rPr>
        <w:t> </w:t>
      </w:r>
      <w:r>
        <w:rPr>
          <w:w w:val="115"/>
          <w:sz w:val="24"/>
        </w:rPr>
        <w:t>LA</w:t>
      </w:r>
      <w:r>
        <w:rPr>
          <w:spacing w:val="-7"/>
          <w:w w:val="115"/>
          <w:sz w:val="24"/>
        </w:rPr>
        <w:t> </w:t>
      </w:r>
      <w:r>
        <w:rPr>
          <w:w w:val="115"/>
          <w:sz w:val="24"/>
        </w:rPr>
        <w:t>LEY</w:t>
      </w:r>
      <w:r>
        <w:rPr>
          <w:spacing w:val="-7"/>
          <w:w w:val="115"/>
          <w:sz w:val="24"/>
        </w:rPr>
        <w:t> </w:t>
      </w:r>
      <w:r>
        <w:rPr>
          <w:w w:val="115"/>
          <w:sz w:val="24"/>
        </w:rPr>
        <w:t>DE</w:t>
      </w:r>
      <w:r>
        <w:rPr>
          <w:spacing w:val="-7"/>
          <w:w w:val="115"/>
          <w:sz w:val="24"/>
        </w:rPr>
        <w:t> </w:t>
      </w:r>
      <w:r>
        <w:rPr>
          <w:w w:val="115"/>
          <w:sz w:val="24"/>
        </w:rPr>
        <w:t>PRESUPUESTO,</w:t>
      </w:r>
      <w:r>
        <w:rPr>
          <w:spacing w:val="-7"/>
          <w:w w:val="115"/>
          <w:sz w:val="24"/>
        </w:rPr>
        <w:t> </w:t>
      </w:r>
      <w:r>
        <w:rPr>
          <w:w w:val="115"/>
          <w:sz w:val="24"/>
        </w:rPr>
        <w:t>GASTO</w:t>
      </w:r>
      <w:r>
        <w:rPr>
          <w:spacing w:val="-7"/>
          <w:w w:val="115"/>
          <w:sz w:val="24"/>
        </w:rPr>
        <w:t> </w:t>
      </w:r>
      <w:r>
        <w:rPr>
          <w:w w:val="115"/>
          <w:sz w:val="24"/>
        </w:rPr>
        <w:t>PÚBLICO Y RESPONSABILIDAD HACENDARIA DEL ESTADO DE AGUASCALIENTES”.]</w:t>
      </w:r>
    </w:p>
    <w:p>
      <w:pPr>
        <w:pStyle w:val="BodyText"/>
        <w:spacing w:before="17"/>
      </w:pPr>
    </w:p>
    <w:p>
      <w:pPr>
        <w:pStyle w:val="BodyText"/>
        <w:spacing w:line="256" w:lineRule="auto"/>
        <w:ind w:left="262" w:right="1343"/>
        <w:jc w:val="both"/>
      </w:pPr>
      <w:r>
        <w:rPr>
          <w:w w:val="105"/>
        </w:rPr>
        <w:t>ARTÍCULO</w:t>
      </w:r>
      <w:r>
        <w:rPr>
          <w:w w:val="105"/>
        </w:rPr>
        <w:t> ÚNICO.-</w:t>
      </w:r>
      <w:r>
        <w:rPr>
          <w:w w:val="105"/>
        </w:rPr>
        <w:t> El</w:t>
      </w:r>
      <w:r>
        <w:rPr>
          <w:w w:val="105"/>
        </w:rPr>
        <w:t> presente</w:t>
      </w:r>
      <w:r>
        <w:rPr>
          <w:w w:val="105"/>
        </w:rPr>
        <w:t> Decreto</w:t>
      </w:r>
      <w:r>
        <w:rPr>
          <w:w w:val="105"/>
        </w:rPr>
        <w:t> entrará</w:t>
      </w:r>
      <w:r>
        <w:rPr>
          <w:w w:val="105"/>
        </w:rPr>
        <w:t> en</w:t>
      </w:r>
      <w:r>
        <w:rPr>
          <w:w w:val="105"/>
        </w:rPr>
        <w:t> vigor</w:t>
      </w:r>
      <w:r>
        <w:rPr>
          <w:w w:val="105"/>
        </w:rPr>
        <w:t> al</w:t>
      </w:r>
      <w:r>
        <w:rPr>
          <w:w w:val="105"/>
        </w:rPr>
        <w:t> día</w:t>
      </w:r>
      <w:r>
        <w:rPr>
          <w:w w:val="105"/>
        </w:rPr>
        <w:t> siguiente</w:t>
      </w:r>
      <w:r>
        <w:rPr>
          <w:w w:val="105"/>
        </w:rPr>
        <w:t> de</w:t>
      </w:r>
      <w:r>
        <w:rPr>
          <w:w w:val="105"/>
        </w:rPr>
        <w:t> su publicación en el Periódico Oficial del Estado de Aguascalientes.</w:t>
      </w:r>
    </w:p>
    <w:p>
      <w:pPr>
        <w:pStyle w:val="BodyText"/>
      </w:pPr>
    </w:p>
    <w:p>
      <w:pPr>
        <w:pStyle w:val="BodyText"/>
        <w:spacing w:before="30"/>
      </w:pPr>
    </w:p>
    <w:p>
      <w:pPr>
        <w:pStyle w:val="Heading1"/>
      </w:pPr>
      <w:r>
        <w:rPr>
          <w:w w:val="105"/>
        </w:rPr>
        <w:t>P.O.</w:t>
      </w:r>
      <w:r>
        <w:rPr>
          <w:spacing w:val="21"/>
          <w:w w:val="105"/>
        </w:rPr>
        <w:t> </w:t>
      </w:r>
      <w:r>
        <w:rPr>
          <w:w w:val="105"/>
        </w:rPr>
        <w:t>9</w:t>
      </w:r>
      <w:r>
        <w:rPr>
          <w:spacing w:val="21"/>
          <w:w w:val="105"/>
        </w:rPr>
        <w:t> </w:t>
      </w:r>
      <w:r>
        <w:rPr>
          <w:w w:val="105"/>
        </w:rPr>
        <w:t>DE</w:t>
      </w:r>
      <w:r>
        <w:rPr>
          <w:spacing w:val="21"/>
          <w:w w:val="105"/>
        </w:rPr>
        <w:t> </w:t>
      </w:r>
      <w:r>
        <w:rPr>
          <w:w w:val="105"/>
        </w:rPr>
        <w:t>ABRIL</w:t>
      </w:r>
      <w:r>
        <w:rPr>
          <w:spacing w:val="21"/>
          <w:w w:val="105"/>
        </w:rPr>
        <w:t> </w:t>
      </w:r>
      <w:r>
        <w:rPr>
          <w:w w:val="105"/>
        </w:rPr>
        <w:t>DE</w:t>
      </w:r>
      <w:r>
        <w:rPr>
          <w:spacing w:val="21"/>
          <w:w w:val="105"/>
        </w:rPr>
        <w:t> </w:t>
      </w:r>
      <w:r>
        <w:rPr>
          <w:spacing w:val="-4"/>
          <w:w w:val="105"/>
        </w:rPr>
        <w:t>2018.</w:t>
      </w:r>
    </w:p>
    <w:p>
      <w:pPr>
        <w:pStyle w:val="BodyText"/>
        <w:spacing w:before="33"/>
      </w:pPr>
    </w:p>
    <w:p>
      <w:pPr>
        <w:spacing w:line="254" w:lineRule="auto" w:before="0"/>
        <w:ind w:left="262" w:right="1337" w:firstLine="0"/>
        <w:jc w:val="both"/>
        <w:rPr>
          <w:sz w:val="24"/>
        </w:rPr>
      </w:pPr>
      <w:r>
        <w:rPr>
          <w:w w:val="115"/>
          <w:sz w:val="24"/>
        </w:rPr>
        <w:t>[N.</w:t>
      </w:r>
      <w:r>
        <w:rPr>
          <w:spacing w:val="-1"/>
          <w:w w:val="115"/>
          <w:sz w:val="24"/>
        </w:rPr>
        <w:t> </w:t>
      </w:r>
      <w:r>
        <w:rPr>
          <w:w w:val="115"/>
          <w:sz w:val="24"/>
        </w:rPr>
        <w:t>DE</w:t>
      </w:r>
      <w:r>
        <w:rPr>
          <w:w w:val="115"/>
          <w:sz w:val="24"/>
        </w:rPr>
        <w:t> E.</w:t>
      </w:r>
      <w:r>
        <w:rPr>
          <w:spacing w:val="-1"/>
          <w:w w:val="115"/>
          <w:sz w:val="24"/>
        </w:rPr>
        <w:t> </w:t>
      </w:r>
      <w:r>
        <w:rPr>
          <w:w w:val="115"/>
          <w:sz w:val="24"/>
        </w:rPr>
        <w:t>TRANSITORIOS</w:t>
      </w:r>
      <w:r>
        <w:rPr>
          <w:spacing w:val="-2"/>
          <w:w w:val="115"/>
          <w:sz w:val="24"/>
        </w:rPr>
        <w:t> </w:t>
      </w:r>
      <w:r>
        <w:rPr>
          <w:w w:val="115"/>
          <w:sz w:val="24"/>
        </w:rPr>
        <w:t>DEL</w:t>
      </w:r>
      <w:r>
        <w:rPr>
          <w:spacing w:val="-1"/>
          <w:w w:val="115"/>
          <w:sz w:val="24"/>
        </w:rPr>
        <w:t> </w:t>
      </w:r>
      <w:r>
        <w:rPr>
          <w:w w:val="115"/>
          <w:sz w:val="24"/>
        </w:rPr>
        <w:t>"DECRETO</w:t>
      </w:r>
      <w:r>
        <w:rPr>
          <w:w w:val="115"/>
          <w:sz w:val="24"/>
        </w:rPr>
        <w:t> NÚMERO</w:t>
      </w:r>
      <w:r>
        <w:rPr>
          <w:w w:val="115"/>
          <w:sz w:val="24"/>
        </w:rPr>
        <w:t> 261-</w:t>
      </w:r>
      <w:r>
        <w:rPr>
          <w:spacing w:val="-1"/>
          <w:w w:val="115"/>
          <w:sz w:val="24"/>
        </w:rPr>
        <w:t> </w:t>
      </w:r>
      <w:r>
        <w:rPr>
          <w:w w:val="115"/>
          <w:sz w:val="24"/>
        </w:rPr>
        <w:t>SE</w:t>
      </w:r>
      <w:r>
        <w:rPr>
          <w:w w:val="115"/>
          <w:sz w:val="24"/>
        </w:rPr>
        <w:t> REFORMAN</w:t>
      </w:r>
      <w:r>
        <w:rPr>
          <w:w w:val="115"/>
          <w:sz w:val="24"/>
        </w:rPr>
        <w:t> LA </w:t>
      </w:r>
      <w:r>
        <w:rPr>
          <w:w w:val="110"/>
          <w:sz w:val="24"/>
        </w:rPr>
        <w:t>DENOMINACIÓN DE LA LEY DE PROYECTOS DE PRESTACIÓN DE SERVICIOS </w:t>
      </w:r>
      <w:r>
        <w:rPr>
          <w:w w:val="115"/>
          <w:sz w:val="24"/>
        </w:rPr>
        <w:t>DEL</w:t>
      </w:r>
      <w:r>
        <w:rPr>
          <w:w w:val="115"/>
          <w:sz w:val="24"/>
        </w:rPr>
        <w:t> ESTADO</w:t>
      </w:r>
      <w:r>
        <w:rPr>
          <w:w w:val="115"/>
          <w:sz w:val="24"/>
        </w:rPr>
        <w:t> DE</w:t>
      </w:r>
      <w:r>
        <w:rPr>
          <w:w w:val="115"/>
          <w:sz w:val="24"/>
        </w:rPr>
        <w:t> AGUASCALIENTES</w:t>
      </w:r>
      <w:r>
        <w:rPr>
          <w:w w:val="115"/>
          <w:sz w:val="24"/>
        </w:rPr>
        <w:t> PARA</w:t>
      </w:r>
      <w:r>
        <w:rPr>
          <w:w w:val="115"/>
          <w:sz w:val="24"/>
        </w:rPr>
        <w:t> QUEDAR</w:t>
      </w:r>
      <w:r>
        <w:rPr>
          <w:w w:val="115"/>
          <w:sz w:val="24"/>
        </w:rPr>
        <w:t> COMO</w:t>
      </w:r>
      <w:r>
        <w:rPr>
          <w:w w:val="115"/>
          <w:sz w:val="24"/>
        </w:rPr>
        <w:t> LEY</w:t>
      </w:r>
      <w:r>
        <w:rPr>
          <w:w w:val="115"/>
          <w:sz w:val="24"/>
        </w:rPr>
        <w:t> DE ASOCIACIONES</w:t>
      </w:r>
      <w:r>
        <w:rPr>
          <w:w w:val="115"/>
          <w:sz w:val="24"/>
        </w:rPr>
        <w:t> PÚBLICO-PRIVADAS</w:t>
      </w:r>
      <w:r>
        <w:rPr>
          <w:w w:val="115"/>
          <w:sz w:val="24"/>
        </w:rPr>
        <w:t> Y</w:t>
      </w:r>
      <w:r>
        <w:rPr>
          <w:w w:val="115"/>
          <w:sz w:val="24"/>
        </w:rPr>
        <w:t> PROYECTOS</w:t>
      </w:r>
      <w:r>
        <w:rPr>
          <w:w w:val="115"/>
          <w:sz w:val="24"/>
        </w:rPr>
        <w:t> DE</w:t>
      </w:r>
      <w:r>
        <w:rPr>
          <w:w w:val="115"/>
          <w:sz w:val="24"/>
        </w:rPr>
        <w:t> PRESTACIÓN</w:t>
      </w:r>
      <w:r>
        <w:rPr>
          <w:w w:val="115"/>
          <w:sz w:val="24"/>
        </w:rPr>
        <w:t> DE SERVICIOS DEL ESTADO Y MUNICIPIOS DE AGUASCALIENTES".]</w:t>
      </w:r>
    </w:p>
    <w:p>
      <w:pPr>
        <w:pStyle w:val="BodyText"/>
        <w:spacing w:before="18"/>
      </w:pPr>
    </w:p>
    <w:p>
      <w:pPr>
        <w:pStyle w:val="BodyText"/>
        <w:spacing w:line="254" w:lineRule="auto"/>
        <w:ind w:left="262" w:right="1344"/>
        <w:jc w:val="both"/>
      </w:pPr>
      <w:r>
        <w:rPr>
          <w:w w:val="105"/>
        </w:rPr>
        <w:t>ARTÍCULO PRIMERO.- El presente Decreto iniciará su vigencia al día siguiente de su publicación en el Periódico Oficial del Estado de Aguascalientes.</w:t>
      </w:r>
    </w:p>
    <w:p>
      <w:pPr>
        <w:pStyle w:val="BodyText"/>
        <w:spacing w:before="15"/>
      </w:pPr>
    </w:p>
    <w:p>
      <w:pPr>
        <w:pStyle w:val="BodyText"/>
        <w:spacing w:line="256" w:lineRule="auto"/>
        <w:ind w:left="262" w:right="1339"/>
        <w:jc w:val="both"/>
      </w:pPr>
      <w:r>
        <w:rPr/>
        <w:t>ARTÍCULO SEGUNDO.- Se Derogan todas las disposiciones normativas y/o reglamentarias que se opongan al presente Decreto.</w:t>
      </w:r>
    </w:p>
    <w:p>
      <w:pPr>
        <w:pStyle w:val="BodyText"/>
        <w:spacing w:before="12"/>
      </w:pPr>
    </w:p>
    <w:p>
      <w:pPr>
        <w:pStyle w:val="BodyText"/>
        <w:spacing w:line="254" w:lineRule="auto"/>
        <w:ind w:left="262" w:right="1340"/>
        <w:jc w:val="both"/>
      </w:pPr>
      <w:r>
        <w:rPr>
          <w:w w:val="105"/>
        </w:rPr>
        <w:t>ARTÍCULO TERCERO.- A la fecha de entrada en vigor del presente Decreto, todas</w:t>
      </w:r>
      <w:r>
        <w:rPr>
          <w:spacing w:val="40"/>
          <w:w w:val="105"/>
        </w:rPr>
        <w:t> </w:t>
      </w:r>
      <w:r>
        <w:rPr>
          <w:w w:val="105"/>
        </w:rPr>
        <w:t>la</w:t>
      </w:r>
      <w:r>
        <w:rPr>
          <w:w w:val="105"/>
        </w:rPr>
        <w:t> menciones</w:t>
      </w:r>
      <w:r>
        <w:rPr>
          <w:w w:val="105"/>
        </w:rPr>
        <w:t> a</w:t>
      </w:r>
      <w:r>
        <w:rPr>
          <w:w w:val="105"/>
        </w:rPr>
        <w:t> la</w:t>
      </w:r>
      <w:r>
        <w:rPr>
          <w:w w:val="105"/>
        </w:rPr>
        <w:t> Ley</w:t>
      </w:r>
      <w:r>
        <w:rPr>
          <w:w w:val="105"/>
        </w:rPr>
        <w:t> de</w:t>
      </w:r>
      <w:r>
        <w:rPr>
          <w:w w:val="105"/>
        </w:rPr>
        <w:t> Proyectos</w:t>
      </w:r>
      <w:r>
        <w:rPr>
          <w:w w:val="105"/>
        </w:rPr>
        <w:t> de</w:t>
      </w:r>
      <w:r>
        <w:rPr>
          <w:w w:val="105"/>
        </w:rPr>
        <w:t> Prestación</w:t>
      </w:r>
      <w:r>
        <w:rPr>
          <w:w w:val="105"/>
        </w:rPr>
        <w:t> de</w:t>
      </w:r>
      <w:r>
        <w:rPr>
          <w:w w:val="105"/>
        </w:rPr>
        <w:t> Servicios</w:t>
      </w:r>
      <w:r>
        <w:rPr>
          <w:w w:val="105"/>
        </w:rPr>
        <w:t> del</w:t>
      </w:r>
      <w:r>
        <w:rPr>
          <w:w w:val="105"/>
        </w:rPr>
        <w:t> Estado</w:t>
      </w:r>
      <w:r>
        <w:rPr>
          <w:w w:val="105"/>
        </w:rPr>
        <w:t> y Municipios</w:t>
      </w:r>
      <w:r>
        <w:rPr>
          <w:w w:val="105"/>
        </w:rPr>
        <w:t> de</w:t>
      </w:r>
      <w:r>
        <w:rPr>
          <w:w w:val="105"/>
        </w:rPr>
        <w:t> Aguascalientes,</w:t>
      </w:r>
      <w:r>
        <w:rPr>
          <w:w w:val="105"/>
        </w:rPr>
        <w:t> previstas</w:t>
      </w:r>
      <w:r>
        <w:rPr>
          <w:w w:val="105"/>
        </w:rPr>
        <w:t> en</w:t>
      </w:r>
      <w:r>
        <w:rPr>
          <w:w w:val="105"/>
        </w:rPr>
        <w:t> otras</w:t>
      </w:r>
      <w:r>
        <w:rPr>
          <w:w w:val="105"/>
        </w:rPr>
        <w:t> legislaciones,</w:t>
      </w:r>
      <w:r>
        <w:rPr>
          <w:w w:val="105"/>
        </w:rPr>
        <w:t> así</w:t>
      </w:r>
      <w:r>
        <w:rPr>
          <w:w w:val="105"/>
        </w:rPr>
        <w:t> como</w:t>
      </w:r>
      <w:r>
        <w:rPr>
          <w:w w:val="105"/>
        </w:rPr>
        <w:t> en cualquier</w:t>
      </w:r>
      <w:r>
        <w:rPr>
          <w:spacing w:val="32"/>
          <w:w w:val="105"/>
        </w:rPr>
        <w:t> </w:t>
      </w:r>
      <w:r>
        <w:rPr>
          <w:w w:val="105"/>
        </w:rPr>
        <w:t>disposición</w:t>
      </w:r>
      <w:r>
        <w:rPr>
          <w:spacing w:val="33"/>
          <w:w w:val="105"/>
        </w:rPr>
        <w:t> </w:t>
      </w:r>
      <w:r>
        <w:rPr>
          <w:w w:val="105"/>
        </w:rPr>
        <w:t>jurídica,</w:t>
      </w:r>
      <w:r>
        <w:rPr>
          <w:spacing w:val="32"/>
          <w:w w:val="105"/>
        </w:rPr>
        <w:t> </w:t>
      </w:r>
      <w:r>
        <w:rPr>
          <w:w w:val="105"/>
        </w:rPr>
        <w:t>se</w:t>
      </w:r>
      <w:r>
        <w:rPr>
          <w:spacing w:val="31"/>
          <w:w w:val="105"/>
        </w:rPr>
        <w:t> </w:t>
      </w:r>
      <w:r>
        <w:rPr>
          <w:w w:val="105"/>
        </w:rPr>
        <w:t>entenderán</w:t>
      </w:r>
      <w:r>
        <w:rPr>
          <w:spacing w:val="32"/>
          <w:w w:val="105"/>
        </w:rPr>
        <w:t> </w:t>
      </w:r>
      <w:r>
        <w:rPr>
          <w:w w:val="105"/>
        </w:rPr>
        <w:t>referidas</w:t>
      </w:r>
      <w:r>
        <w:rPr>
          <w:spacing w:val="30"/>
          <w:w w:val="105"/>
        </w:rPr>
        <w:t> </w:t>
      </w:r>
      <w:r>
        <w:rPr>
          <w:w w:val="105"/>
        </w:rPr>
        <w:t>a</w:t>
      </w:r>
      <w:r>
        <w:rPr>
          <w:spacing w:val="32"/>
          <w:w w:val="105"/>
        </w:rPr>
        <w:t> </w:t>
      </w:r>
      <w:r>
        <w:rPr>
          <w:w w:val="105"/>
        </w:rPr>
        <w:t>la</w:t>
      </w:r>
      <w:r>
        <w:rPr>
          <w:spacing w:val="31"/>
          <w:w w:val="105"/>
        </w:rPr>
        <w:t> </w:t>
      </w:r>
      <w:r>
        <w:rPr>
          <w:w w:val="105"/>
        </w:rPr>
        <w:t>Ley</w:t>
      </w:r>
      <w:r>
        <w:rPr>
          <w:spacing w:val="33"/>
          <w:w w:val="105"/>
        </w:rPr>
        <w:t> </w:t>
      </w:r>
      <w:r>
        <w:rPr>
          <w:w w:val="105"/>
        </w:rPr>
        <w:t>de</w:t>
      </w:r>
      <w:r>
        <w:rPr>
          <w:spacing w:val="31"/>
          <w:w w:val="105"/>
        </w:rPr>
        <w:t> </w:t>
      </w:r>
      <w:r>
        <w:rPr>
          <w:spacing w:val="-2"/>
          <w:w w:val="105"/>
        </w:rPr>
        <w:t>Asociaciones</w:t>
      </w:r>
    </w:p>
    <w:p>
      <w:pPr>
        <w:pStyle w:val="BodyText"/>
        <w:spacing w:after="0" w:line="254" w:lineRule="auto"/>
        <w:jc w:val="both"/>
        <w:sectPr>
          <w:pgSz w:w="12240" w:h="15840"/>
          <w:pgMar w:header="622" w:footer="0" w:top="2320" w:bottom="280" w:left="1440" w:right="360"/>
        </w:sectPr>
      </w:pPr>
    </w:p>
    <w:p>
      <w:pPr>
        <w:pStyle w:val="BodyText"/>
        <w:spacing w:before="239"/>
      </w:pPr>
    </w:p>
    <w:p>
      <w:pPr>
        <w:pStyle w:val="BodyText"/>
        <w:spacing w:line="254" w:lineRule="auto"/>
        <w:ind w:left="262" w:right="1340"/>
        <w:jc w:val="both"/>
      </w:pPr>
      <w:r>
        <w:rPr>
          <w:w w:val="105"/>
        </w:rPr>
        <w:t>Público-</w:t>
      </w:r>
      <w:r>
        <w:rPr>
          <w:spacing w:val="-14"/>
          <w:w w:val="105"/>
        </w:rPr>
        <w:t> </w:t>
      </w:r>
      <w:r>
        <w:rPr>
          <w:w w:val="105"/>
        </w:rPr>
        <w:t>Privadas</w:t>
      </w:r>
      <w:r>
        <w:rPr>
          <w:spacing w:val="-14"/>
          <w:w w:val="105"/>
        </w:rPr>
        <w:t> </w:t>
      </w:r>
      <w:r>
        <w:rPr>
          <w:w w:val="105"/>
        </w:rPr>
        <w:t>y</w:t>
      </w:r>
      <w:r>
        <w:rPr>
          <w:spacing w:val="-14"/>
          <w:w w:val="105"/>
        </w:rPr>
        <w:t> </w:t>
      </w:r>
      <w:r>
        <w:rPr>
          <w:w w:val="105"/>
        </w:rPr>
        <w:t>Proyectos</w:t>
      </w:r>
      <w:r>
        <w:rPr>
          <w:spacing w:val="-14"/>
          <w:w w:val="105"/>
        </w:rPr>
        <w:t> </w:t>
      </w:r>
      <w:r>
        <w:rPr>
          <w:w w:val="105"/>
        </w:rPr>
        <w:t>de</w:t>
      </w:r>
      <w:r>
        <w:rPr>
          <w:spacing w:val="-14"/>
          <w:w w:val="105"/>
        </w:rPr>
        <w:t> </w:t>
      </w:r>
      <w:r>
        <w:rPr>
          <w:w w:val="105"/>
        </w:rPr>
        <w:t>Prestación</w:t>
      </w:r>
      <w:r>
        <w:rPr>
          <w:spacing w:val="-14"/>
          <w:w w:val="105"/>
        </w:rPr>
        <w:t> </w:t>
      </w:r>
      <w:r>
        <w:rPr>
          <w:w w:val="105"/>
        </w:rPr>
        <w:t>de</w:t>
      </w:r>
      <w:r>
        <w:rPr>
          <w:spacing w:val="-14"/>
          <w:w w:val="105"/>
        </w:rPr>
        <w:t> </w:t>
      </w:r>
      <w:r>
        <w:rPr>
          <w:w w:val="105"/>
        </w:rPr>
        <w:t>Servicios</w:t>
      </w:r>
      <w:r>
        <w:rPr>
          <w:spacing w:val="-13"/>
          <w:w w:val="105"/>
        </w:rPr>
        <w:t> </w:t>
      </w:r>
      <w:r>
        <w:rPr>
          <w:w w:val="105"/>
        </w:rPr>
        <w:t>del</w:t>
      </w:r>
      <w:r>
        <w:rPr>
          <w:spacing w:val="-14"/>
          <w:w w:val="105"/>
        </w:rPr>
        <w:t> </w:t>
      </w:r>
      <w:r>
        <w:rPr>
          <w:w w:val="105"/>
        </w:rPr>
        <w:t>Estado</w:t>
      </w:r>
      <w:r>
        <w:rPr>
          <w:spacing w:val="-14"/>
          <w:w w:val="105"/>
        </w:rPr>
        <w:t> </w:t>
      </w:r>
      <w:r>
        <w:rPr>
          <w:w w:val="105"/>
        </w:rPr>
        <w:t>y</w:t>
      </w:r>
      <w:r>
        <w:rPr>
          <w:spacing w:val="-14"/>
          <w:w w:val="105"/>
        </w:rPr>
        <w:t> </w:t>
      </w:r>
      <w:r>
        <w:rPr>
          <w:w w:val="105"/>
        </w:rPr>
        <w:t>Municipios</w:t>
      </w:r>
      <w:r>
        <w:rPr>
          <w:spacing w:val="-14"/>
          <w:w w:val="105"/>
        </w:rPr>
        <w:t> </w:t>
      </w:r>
      <w:r>
        <w:rPr>
          <w:w w:val="105"/>
        </w:rPr>
        <w:t>de </w:t>
      </w:r>
      <w:r>
        <w:rPr>
          <w:spacing w:val="-2"/>
          <w:w w:val="105"/>
        </w:rPr>
        <w:t>Aguascalientes.</w:t>
      </w:r>
    </w:p>
    <w:p>
      <w:pPr>
        <w:pStyle w:val="BodyText"/>
      </w:pPr>
    </w:p>
    <w:p>
      <w:pPr>
        <w:pStyle w:val="BodyText"/>
        <w:spacing w:before="33"/>
      </w:pPr>
    </w:p>
    <w:p>
      <w:pPr>
        <w:pStyle w:val="Heading1"/>
        <w:spacing w:before="1"/>
      </w:pPr>
      <w:r>
        <w:rPr>
          <w:w w:val="105"/>
        </w:rPr>
        <w:t>P.O.</w:t>
      </w:r>
      <w:r>
        <w:rPr>
          <w:spacing w:val="32"/>
          <w:w w:val="105"/>
        </w:rPr>
        <w:t> </w:t>
      </w:r>
      <w:r>
        <w:rPr>
          <w:w w:val="105"/>
        </w:rPr>
        <w:t>7</w:t>
      </w:r>
      <w:r>
        <w:rPr>
          <w:spacing w:val="33"/>
          <w:w w:val="105"/>
        </w:rPr>
        <w:t> </w:t>
      </w:r>
      <w:r>
        <w:rPr>
          <w:w w:val="105"/>
        </w:rPr>
        <w:t>DE</w:t>
      </w:r>
      <w:r>
        <w:rPr>
          <w:spacing w:val="33"/>
          <w:w w:val="105"/>
        </w:rPr>
        <w:t> </w:t>
      </w:r>
      <w:r>
        <w:rPr>
          <w:w w:val="105"/>
        </w:rPr>
        <w:t>MAYO</w:t>
      </w:r>
      <w:r>
        <w:rPr>
          <w:spacing w:val="33"/>
          <w:w w:val="105"/>
        </w:rPr>
        <w:t> </w:t>
      </w:r>
      <w:r>
        <w:rPr>
          <w:w w:val="105"/>
        </w:rPr>
        <w:t>DE</w:t>
      </w:r>
      <w:r>
        <w:rPr>
          <w:spacing w:val="33"/>
          <w:w w:val="105"/>
        </w:rPr>
        <w:t> </w:t>
      </w:r>
      <w:r>
        <w:rPr>
          <w:spacing w:val="-2"/>
          <w:w w:val="105"/>
        </w:rPr>
        <w:t>2018.</w:t>
      </w:r>
    </w:p>
    <w:p>
      <w:pPr>
        <w:pStyle w:val="BodyText"/>
        <w:spacing w:before="35"/>
      </w:pPr>
    </w:p>
    <w:p>
      <w:pPr>
        <w:spacing w:line="254" w:lineRule="auto" w:before="0"/>
        <w:ind w:left="262" w:right="1335" w:firstLine="0"/>
        <w:jc w:val="both"/>
        <w:rPr>
          <w:sz w:val="24"/>
        </w:rPr>
      </w:pPr>
      <w:r>
        <w:rPr>
          <w:w w:val="110"/>
          <w:sz w:val="24"/>
        </w:rPr>
        <w:t>[N. DE E. TRANSITORIOS DEL “DECRETO NÚMERO 286.- SE REFORMAN LOS ARTÍCULOS</w:t>
      </w:r>
      <w:r>
        <w:rPr>
          <w:w w:val="110"/>
          <w:sz w:val="24"/>
        </w:rPr>
        <w:t> 3°,</w:t>
      </w:r>
      <w:r>
        <w:rPr>
          <w:w w:val="110"/>
          <w:sz w:val="24"/>
        </w:rPr>
        <w:t> 16,</w:t>
      </w:r>
      <w:r>
        <w:rPr>
          <w:w w:val="110"/>
          <w:sz w:val="24"/>
        </w:rPr>
        <w:t> 40,</w:t>
      </w:r>
      <w:r>
        <w:rPr>
          <w:w w:val="110"/>
          <w:sz w:val="24"/>
        </w:rPr>
        <w:t> 40</w:t>
      </w:r>
      <w:r>
        <w:rPr>
          <w:w w:val="110"/>
          <w:sz w:val="24"/>
        </w:rPr>
        <w:t> BIS,</w:t>
      </w:r>
      <w:r>
        <w:rPr>
          <w:w w:val="110"/>
          <w:sz w:val="24"/>
        </w:rPr>
        <w:t> 46,</w:t>
      </w:r>
      <w:r>
        <w:rPr>
          <w:w w:val="110"/>
          <w:sz w:val="24"/>
        </w:rPr>
        <w:t> 49,</w:t>
      </w:r>
      <w:r>
        <w:rPr>
          <w:w w:val="110"/>
          <w:sz w:val="24"/>
        </w:rPr>
        <w:t> 49</w:t>
      </w:r>
      <w:r>
        <w:rPr>
          <w:w w:val="110"/>
          <w:sz w:val="24"/>
        </w:rPr>
        <w:t> BIS,</w:t>
      </w:r>
      <w:r>
        <w:rPr>
          <w:w w:val="110"/>
          <w:sz w:val="24"/>
        </w:rPr>
        <w:t> 76;</w:t>
      </w:r>
      <w:r>
        <w:rPr>
          <w:w w:val="110"/>
          <w:sz w:val="24"/>
        </w:rPr>
        <w:t> Y</w:t>
      </w:r>
      <w:r>
        <w:rPr>
          <w:w w:val="110"/>
          <w:sz w:val="24"/>
        </w:rPr>
        <w:t> EL</w:t>
      </w:r>
      <w:r>
        <w:rPr>
          <w:w w:val="110"/>
          <w:sz w:val="24"/>
        </w:rPr>
        <w:t> PRIMER</w:t>
      </w:r>
      <w:r>
        <w:rPr>
          <w:w w:val="110"/>
          <w:sz w:val="24"/>
        </w:rPr>
        <w:t> PÁRRAFO</w:t>
      </w:r>
      <w:r>
        <w:rPr>
          <w:w w:val="110"/>
          <w:sz w:val="24"/>
        </w:rPr>
        <w:t> DEL ARTÍCULO SEXTO TRANSITORIO DEL</w:t>
      </w:r>
      <w:r>
        <w:rPr>
          <w:w w:val="110"/>
          <w:sz w:val="24"/>
        </w:rPr>
        <w:t> DECRETO NÚMERO 64</w:t>
      </w:r>
      <w:r>
        <w:rPr>
          <w:w w:val="110"/>
          <w:sz w:val="24"/>
        </w:rPr>
        <w:t> DE</w:t>
      </w:r>
      <w:r>
        <w:rPr>
          <w:w w:val="110"/>
          <w:sz w:val="24"/>
        </w:rPr>
        <w:t> LA</w:t>
      </w:r>
      <w:r>
        <w:rPr>
          <w:w w:val="110"/>
          <w:sz w:val="24"/>
        </w:rPr>
        <w:t> LXIII LEGISLATURA. SE ADICIONAN LOS ARTÍCULOS 3°, 16, 40 BIS. SE DEROGA EL SEGUNDO</w:t>
      </w:r>
      <w:r>
        <w:rPr>
          <w:w w:val="110"/>
          <w:sz w:val="24"/>
        </w:rPr>
        <w:t> PÁRRAFO</w:t>
      </w:r>
      <w:r>
        <w:rPr>
          <w:w w:val="110"/>
          <w:sz w:val="24"/>
        </w:rPr>
        <w:t> DEL</w:t>
      </w:r>
      <w:r>
        <w:rPr>
          <w:w w:val="110"/>
          <w:sz w:val="24"/>
        </w:rPr>
        <w:t> ARTÍCULO</w:t>
      </w:r>
      <w:r>
        <w:rPr>
          <w:w w:val="110"/>
          <w:sz w:val="24"/>
        </w:rPr>
        <w:t> SEXTO</w:t>
      </w:r>
      <w:r>
        <w:rPr>
          <w:w w:val="110"/>
          <w:sz w:val="24"/>
        </w:rPr>
        <w:t> TRANSITORIO</w:t>
      </w:r>
      <w:r>
        <w:rPr>
          <w:w w:val="110"/>
          <w:sz w:val="24"/>
        </w:rPr>
        <w:t> DEL</w:t>
      </w:r>
      <w:r>
        <w:rPr>
          <w:w w:val="110"/>
          <w:sz w:val="24"/>
        </w:rPr>
        <w:t> DECRETO NÚMERO</w:t>
      </w:r>
      <w:r>
        <w:rPr>
          <w:w w:val="110"/>
          <w:sz w:val="24"/>
        </w:rPr>
        <w:t> 64</w:t>
      </w:r>
      <w:r>
        <w:rPr>
          <w:w w:val="110"/>
          <w:sz w:val="24"/>
        </w:rPr>
        <w:t> DE</w:t>
      </w:r>
      <w:r>
        <w:rPr>
          <w:w w:val="110"/>
          <w:sz w:val="24"/>
        </w:rPr>
        <w:t> LA</w:t>
      </w:r>
      <w:r>
        <w:rPr>
          <w:w w:val="110"/>
          <w:sz w:val="24"/>
        </w:rPr>
        <w:t> LXIII</w:t>
      </w:r>
      <w:r>
        <w:rPr>
          <w:w w:val="110"/>
          <w:sz w:val="24"/>
        </w:rPr>
        <w:t> LEGISLATURA,</w:t>
      </w:r>
      <w:r>
        <w:rPr>
          <w:w w:val="110"/>
          <w:sz w:val="24"/>
        </w:rPr>
        <w:t> DE</w:t>
      </w:r>
      <w:r>
        <w:rPr>
          <w:w w:val="110"/>
          <w:sz w:val="24"/>
        </w:rPr>
        <w:t> LA</w:t>
      </w:r>
      <w:r>
        <w:rPr>
          <w:w w:val="110"/>
          <w:sz w:val="24"/>
        </w:rPr>
        <w:t> LEY</w:t>
      </w:r>
      <w:r>
        <w:rPr>
          <w:w w:val="110"/>
          <w:sz w:val="24"/>
        </w:rPr>
        <w:t> DE</w:t>
      </w:r>
      <w:r>
        <w:rPr>
          <w:spacing w:val="40"/>
          <w:w w:val="110"/>
          <w:sz w:val="24"/>
        </w:rPr>
        <w:t> </w:t>
      </w:r>
      <w:r>
        <w:rPr>
          <w:w w:val="110"/>
          <w:sz w:val="24"/>
        </w:rPr>
        <w:t>PRESUPUESTO,</w:t>
      </w:r>
      <w:r>
        <w:rPr>
          <w:spacing w:val="80"/>
          <w:w w:val="110"/>
          <w:sz w:val="24"/>
        </w:rPr>
        <w:t> </w:t>
      </w:r>
      <w:r>
        <w:rPr>
          <w:w w:val="110"/>
          <w:sz w:val="24"/>
        </w:rPr>
        <w:t>GASTO</w:t>
      </w:r>
      <w:r>
        <w:rPr>
          <w:w w:val="110"/>
          <w:sz w:val="24"/>
        </w:rPr>
        <w:t> PÚBLICO</w:t>
      </w:r>
      <w:r>
        <w:rPr>
          <w:w w:val="110"/>
          <w:sz w:val="24"/>
        </w:rPr>
        <w:t> Y</w:t>
      </w:r>
      <w:r>
        <w:rPr>
          <w:w w:val="110"/>
          <w:sz w:val="24"/>
        </w:rPr>
        <w:t> RESPONSABILIDAD</w:t>
      </w:r>
      <w:r>
        <w:rPr>
          <w:w w:val="110"/>
          <w:sz w:val="24"/>
        </w:rPr>
        <w:t> HACENDARIA</w:t>
      </w:r>
      <w:r>
        <w:rPr>
          <w:w w:val="110"/>
          <w:sz w:val="24"/>
        </w:rPr>
        <w:t> DEL</w:t>
      </w:r>
      <w:r>
        <w:rPr>
          <w:w w:val="110"/>
          <w:sz w:val="24"/>
        </w:rPr>
        <w:t> ESTADO</w:t>
      </w:r>
      <w:r>
        <w:rPr>
          <w:w w:val="110"/>
          <w:sz w:val="24"/>
        </w:rPr>
        <w:t> DE AGUASCALIENTES Y</w:t>
      </w:r>
      <w:r>
        <w:rPr>
          <w:spacing w:val="40"/>
          <w:w w:val="110"/>
          <w:sz w:val="24"/>
        </w:rPr>
        <w:t> </w:t>
      </w:r>
      <w:r>
        <w:rPr>
          <w:w w:val="110"/>
          <w:sz w:val="24"/>
        </w:rPr>
        <w:t>SUS</w:t>
      </w:r>
      <w:r>
        <w:rPr>
          <w:spacing w:val="40"/>
          <w:w w:val="110"/>
          <w:sz w:val="24"/>
        </w:rPr>
        <w:t> </w:t>
      </w:r>
      <w:r>
        <w:rPr>
          <w:w w:val="110"/>
          <w:sz w:val="24"/>
        </w:rPr>
        <w:t>MUNICIPIOS”.]</w:t>
      </w:r>
    </w:p>
    <w:p>
      <w:pPr>
        <w:pStyle w:val="BodyText"/>
        <w:spacing w:before="16"/>
      </w:pPr>
    </w:p>
    <w:p>
      <w:pPr>
        <w:pStyle w:val="BodyText"/>
        <w:spacing w:line="254" w:lineRule="auto"/>
        <w:ind w:left="262" w:right="1340"/>
        <w:jc w:val="both"/>
      </w:pPr>
      <w:r>
        <w:rPr>
          <w:w w:val="105"/>
        </w:rPr>
        <w:t>ARTICULO PRIMERO.- El Presente Decreto entrará en vigor al día siguiente al de su</w:t>
      </w:r>
      <w:r>
        <w:rPr>
          <w:spacing w:val="-3"/>
          <w:w w:val="105"/>
        </w:rPr>
        <w:t> </w:t>
      </w:r>
      <w:r>
        <w:rPr>
          <w:w w:val="105"/>
        </w:rPr>
        <w:t>publicación</w:t>
      </w:r>
      <w:r>
        <w:rPr>
          <w:spacing w:val="-3"/>
          <w:w w:val="105"/>
        </w:rPr>
        <w:t> </w:t>
      </w:r>
      <w:r>
        <w:rPr>
          <w:w w:val="105"/>
        </w:rPr>
        <w:t>en</w:t>
      </w:r>
      <w:r>
        <w:rPr>
          <w:spacing w:val="-3"/>
          <w:w w:val="105"/>
        </w:rPr>
        <w:t> </w:t>
      </w:r>
      <w:r>
        <w:rPr>
          <w:w w:val="105"/>
        </w:rPr>
        <w:t>el</w:t>
      </w:r>
      <w:r>
        <w:rPr>
          <w:spacing w:val="-2"/>
          <w:w w:val="105"/>
        </w:rPr>
        <w:t> </w:t>
      </w:r>
      <w:r>
        <w:rPr>
          <w:w w:val="105"/>
        </w:rPr>
        <w:t>Periódico</w:t>
      </w:r>
      <w:r>
        <w:rPr>
          <w:spacing w:val="-2"/>
          <w:w w:val="105"/>
        </w:rPr>
        <w:t> </w:t>
      </w:r>
      <w:r>
        <w:rPr>
          <w:w w:val="105"/>
        </w:rPr>
        <w:t>Oficial</w:t>
      </w:r>
      <w:r>
        <w:rPr>
          <w:spacing w:val="-3"/>
          <w:w w:val="105"/>
        </w:rPr>
        <w:t> </w:t>
      </w:r>
      <w:r>
        <w:rPr>
          <w:w w:val="105"/>
        </w:rPr>
        <w:t>del</w:t>
      </w:r>
      <w:r>
        <w:rPr>
          <w:spacing w:val="-3"/>
          <w:w w:val="105"/>
        </w:rPr>
        <w:t> </w:t>
      </w:r>
      <w:r>
        <w:rPr>
          <w:w w:val="105"/>
        </w:rPr>
        <w:t>Estado;</w:t>
      </w:r>
      <w:r>
        <w:rPr>
          <w:spacing w:val="-2"/>
          <w:w w:val="105"/>
        </w:rPr>
        <w:t> </w:t>
      </w:r>
      <w:r>
        <w:rPr>
          <w:w w:val="105"/>
        </w:rPr>
        <w:t>a</w:t>
      </w:r>
      <w:r>
        <w:rPr>
          <w:spacing w:val="-2"/>
          <w:w w:val="105"/>
        </w:rPr>
        <w:t> </w:t>
      </w:r>
      <w:r>
        <w:rPr>
          <w:w w:val="105"/>
        </w:rPr>
        <w:t>excepción</w:t>
      </w:r>
      <w:r>
        <w:rPr>
          <w:spacing w:val="-3"/>
          <w:w w:val="105"/>
        </w:rPr>
        <w:t> </w:t>
      </w:r>
      <w:r>
        <w:rPr>
          <w:w w:val="105"/>
        </w:rPr>
        <w:t>del</w:t>
      </w:r>
      <w:r>
        <w:rPr>
          <w:spacing w:val="-5"/>
          <w:w w:val="105"/>
        </w:rPr>
        <w:t> </w:t>
      </w:r>
      <w:r>
        <w:rPr>
          <w:w w:val="105"/>
        </w:rPr>
        <w:t>tercer</w:t>
      </w:r>
      <w:r>
        <w:rPr>
          <w:spacing w:val="-1"/>
          <w:w w:val="105"/>
        </w:rPr>
        <w:t> </w:t>
      </w:r>
      <w:r>
        <w:rPr>
          <w:w w:val="105"/>
        </w:rPr>
        <w:t>párrafo</w:t>
      </w:r>
      <w:r>
        <w:rPr>
          <w:spacing w:val="-5"/>
          <w:w w:val="105"/>
        </w:rPr>
        <w:t> </w:t>
      </w:r>
      <w:r>
        <w:rPr>
          <w:w w:val="105"/>
        </w:rPr>
        <w:t>del Artículo</w:t>
      </w:r>
      <w:r>
        <w:rPr>
          <w:w w:val="105"/>
        </w:rPr>
        <w:t> 40</w:t>
      </w:r>
      <w:r>
        <w:rPr>
          <w:w w:val="105"/>
        </w:rPr>
        <w:t> Bis</w:t>
      </w:r>
      <w:r>
        <w:rPr>
          <w:w w:val="105"/>
        </w:rPr>
        <w:t> de</w:t>
      </w:r>
      <w:r>
        <w:rPr>
          <w:w w:val="105"/>
        </w:rPr>
        <w:t> la</w:t>
      </w:r>
      <w:r>
        <w:rPr>
          <w:w w:val="105"/>
        </w:rPr>
        <w:t> Ley</w:t>
      </w:r>
      <w:r>
        <w:rPr>
          <w:w w:val="105"/>
        </w:rPr>
        <w:t> de</w:t>
      </w:r>
      <w:r>
        <w:rPr>
          <w:w w:val="105"/>
        </w:rPr>
        <w:t> Presupuesto,</w:t>
      </w:r>
      <w:r>
        <w:rPr>
          <w:w w:val="105"/>
        </w:rPr>
        <w:t> Gasto</w:t>
      </w:r>
      <w:r>
        <w:rPr>
          <w:w w:val="105"/>
        </w:rPr>
        <w:t> Público</w:t>
      </w:r>
      <w:r>
        <w:rPr>
          <w:w w:val="105"/>
        </w:rPr>
        <w:t> y</w:t>
      </w:r>
      <w:r>
        <w:rPr>
          <w:w w:val="105"/>
        </w:rPr>
        <w:t> Responsabilidad Hacendaria</w:t>
      </w:r>
      <w:r>
        <w:rPr>
          <w:spacing w:val="-12"/>
          <w:w w:val="105"/>
        </w:rPr>
        <w:t> </w:t>
      </w:r>
      <w:r>
        <w:rPr>
          <w:w w:val="105"/>
        </w:rPr>
        <w:t>del</w:t>
      </w:r>
      <w:r>
        <w:rPr>
          <w:spacing w:val="-12"/>
          <w:w w:val="105"/>
        </w:rPr>
        <w:t> </w:t>
      </w:r>
      <w:r>
        <w:rPr>
          <w:w w:val="105"/>
        </w:rPr>
        <w:t>Estado</w:t>
      </w:r>
      <w:r>
        <w:rPr>
          <w:spacing w:val="-9"/>
          <w:w w:val="105"/>
        </w:rPr>
        <w:t> </w:t>
      </w:r>
      <w:r>
        <w:rPr>
          <w:w w:val="105"/>
        </w:rPr>
        <w:t>de</w:t>
      </w:r>
      <w:r>
        <w:rPr>
          <w:spacing w:val="-12"/>
          <w:w w:val="105"/>
        </w:rPr>
        <w:t> </w:t>
      </w:r>
      <w:r>
        <w:rPr>
          <w:w w:val="105"/>
        </w:rPr>
        <w:t>Aguascalientes</w:t>
      </w:r>
      <w:r>
        <w:rPr>
          <w:spacing w:val="-12"/>
          <w:w w:val="105"/>
        </w:rPr>
        <w:t> </w:t>
      </w:r>
      <w:r>
        <w:rPr>
          <w:w w:val="105"/>
        </w:rPr>
        <w:t>y</w:t>
      </w:r>
      <w:r>
        <w:rPr>
          <w:spacing w:val="-11"/>
          <w:w w:val="105"/>
        </w:rPr>
        <w:t> </w:t>
      </w:r>
      <w:r>
        <w:rPr>
          <w:w w:val="105"/>
        </w:rPr>
        <w:t>sus</w:t>
      </w:r>
      <w:r>
        <w:rPr>
          <w:spacing w:val="-12"/>
          <w:w w:val="105"/>
        </w:rPr>
        <w:t> </w:t>
      </w:r>
      <w:r>
        <w:rPr>
          <w:w w:val="105"/>
        </w:rPr>
        <w:t>Municipios,</w:t>
      </w:r>
      <w:r>
        <w:rPr>
          <w:spacing w:val="-12"/>
          <w:w w:val="105"/>
        </w:rPr>
        <w:t> </w:t>
      </w:r>
      <w:r>
        <w:rPr>
          <w:w w:val="105"/>
        </w:rPr>
        <w:t>entrará</w:t>
      </w:r>
      <w:r>
        <w:rPr>
          <w:spacing w:val="-12"/>
          <w:w w:val="105"/>
        </w:rPr>
        <w:t> </w:t>
      </w:r>
      <w:r>
        <w:rPr>
          <w:w w:val="105"/>
        </w:rPr>
        <w:t>en</w:t>
      </w:r>
      <w:r>
        <w:rPr>
          <w:spacing w:val="-12"/>
          <w:w w:val="105"/>
        </w:rPr>
        <w:t> </w:t>
      </w:r>
      <w:r>
        <w:rPr>
          <w:w w:val="105"/>
        </w:rPr>
        <w:t>vigor</w:t>
      </w:r>
      <w:r>
        <w:rPr>
          <w:spacing w:val="-11"/>
          <w:w w:val="105"/>
        </w:rPr>
        <w:t> </w:t>
      </w:r>
      <w:r>
        <w:rPr>
          <w:w w:val="105"/>
        </w:rPr>
        <w:t>a</w:t>
      </w:r>
      <w:r>
        <w:rPr>
          <w:spacing w:val="-12"/>
          <w:w w:val="105"/>
        </w:rPr>
        <w:t> </w:t>
      </w:r>
      <w:r>
        <w:rPr>
          <w:w w:val="105"/>
        </w:rPr>
        <w:t>partir del 01 de enero de 2019.</w:t>
      </w:r>
    </w:p>
    <w:p>
      <w:pPr>
        <w:pStyle w:val="BodyText"/>
        <w:spacing w:before="18"/>
      </w:pPr>
    </w:p>
    <w:p>
      <w:pPr>
        <w:pStyle w:val="BodyText"/>
        <w:spacing w:line="254" w:lineRule="auto"/>
        <w:ind w:left="262" w:right="1339"/>
        <w:jc w:val="both"/>
      </w:pPr>
      <w:r>
        <w:rPr>
          <w:w w:val="105"/>
        </w:rPr>
        <w:t>Para efectos del cuarto párrafo del Artículo 40 Bis de la Ley de Presupuesto, Gasto Público</w:t>
      </w:r>
      <w:r>
        <w:rPr>
          <w:w w:val="105"/>
        </w:rPr>
        <w:t> y</w:t>
      </w:r>
      <w:r>
        <w:rPr>
          <w:w w:val="105"/>
        </w:rPr>
        <w:t> Responsabilidad</w:t>
      </w:r>
      <w:r>
        <w:rPr>
          <w:w w:val="105"/>
        </w:rPr>
        <w:t> Hacendaria</w:t>
      </w:r>
      <w:r>
        <w:rPr>
          <w:w w:val="105"/>
        </w:rPr>
        <w:t> del</w:t>
      </w:r>
      <w:r>
        <w:rPr>
          <w:w w:val="105"/>
        </w:rPr>
        <w:t> Estado</w:t>
      </w:r>
      <w:r>
        <w:rPr>
          <w:w w:val="105"/>
        </w:rPr>
        <w:t> de</w:t>
      </w:r>
      <w:r>
        <w:rPr>
          <w:w w:val="105"/>
        </w:rPr>
        <w:t> Aguascalientes</w:t>
      </w:r>
      <w:r>
        <w:rPr>
          <w:w w:val="105"/>
        </w:rPr>
        <w:t> y</w:t>
      </w:r>
      <w:r>
        <w:rPr>
          <w:w w:val="105"/>
        </w:rPr>
        <w:t> sus </w:t>
      </w:r>
      <w:r>
        <w:rPr/>
        <w:t>Municipios sólo se considerarán los Ingresos de libre disposición destinados a un fin </w:t>
      </w:r>
      <w:r>
        <w:rPr>
          <w:w w:val="105"/>
        </w:rPr>
        <w:t>específico en</w:t>
      </w:r>
      <w:r>
        <w:rPr>
          <w:w w:val="105"/>
        </w:rPr>
        <w:t> términos de</w:t>
      </w:r>
      <w:r>
        <w:rPr>
          <w:w w:val="105"/>
        </w:rPr>
        <w:t> las</w:t>
      </w:r>
      <w:r>
        <w:rPr>
          <w:w w:val="105"/>
        </w:rPr>
        <w:t> leyes,</w:t>
      </w:r>
      <w:r>
        <w:rPr>
          <w:w w:val="105"/>
        </w:rPr>
        <w:t> aquellos</w:t>
      </w:r>
      <w:r>
        <w:rPr>
          <w:w w:val="105"/>
        </w:rPr>
        <w:t> que</w:t>
      </w:r>
      <w:r>
        <w:rPr>
          <w:w w:val="105"/>
        </w:rPr>
        <w:t> al</w:t>
      </w:r>
      <w:r>
        <w:rPr>
          <w:w w:val="105"/>
        </w:rPr>
        <w:t> día 31</w:t>
      </w:r>
      <w:r>
        <w:rPr>
          <w:w w:val="105"/>
        </w:rPr>
        <w:t> de</w:t>
      </w:r>
      <w:r>
        <w:rPr>
          <w:w w:val="105"/>
        </w:rPr>
        <w:t> enero de</w:t>
      </w:r>
      <w:r>
        <w:rPr>
          <w:w w:val="105"/>
        </w:rPr>
        <w:t> 2018</w:t>
      </w:r>
      <w:r>
        <w:rPr>
          <w:w w:val="105"/>
        </w:rPr>
        <w:t> se encuentren vigentes.</w:t>
      </w:r>
    </w:p>
    <w:p>
      <w:pPr>
        <w:pStyle w:val="BodyText"/>
        <w:spacing w:before="16"/>
      </w:pPr>
    </w:p>
    <w:p>
      <w:pPr>
        <w:pStyle w:val="BodyText"/>
        <w:spacing w:line="254" w:lineRule="auto"/>
        <w:ind w:left="262" w:right="1340"/>
        <w:jc w:val="both"/>
      </w:pPr>
      <w:r>
        <w:rPr>
          <w:w w:val="105"/>
        </w:rPr>
        <w:t>ARTICULO SEGUNDO.- En lo correspondiente al segundo párrafo del Artículo 40 Bis</w:t>
      </w:r>
      <w:r>
        <w:rPr>
          <w:w w:val="105"/>
        </w:rPr>
        <w:t> de</w:t>
      </w:r>
      <w:r>
        <w:rPr>
          <w:w w:val="105"/>
        </w:rPr>
        <w:t> la</w:t>
      </w:r>
      <w:r>
        <w:rPr>
          <w:w w:val="105"/>
        </w:rPr>
        <w:t> Ley de</w:t>
      </w:r>
      <w:r>
        <w:rPr>
          <w:w w:val="105"/>
        </w:rPr>
        <w:t> Presupuesto,</w:t>
      </w:r>
      <w:r>
        <w:rPr>
          <w:w w:val="105"/>
        </w:rPr>
        <w:t> Gasto Público y Responsabilidad</w:t>
      </w:r>
      <w:r>
        <w:rPr>
          <w:w w:val="105"/>
        </w:rPr>
        <w:t> Hacendaria</w:t>
      </w:r>
      <w:r>
        <w:rPr>
          <w:w w:val="105"/>
        </w:rPr>
        <w:t> del Estado</w:t>
      </w:r>
      <w:r>
        <w:rPr>
          <w:w w:val="105"/>
        </w:rPr>
        <w:t> de</w:t>
      </w:r>
      <w:r>
        <w:rPr>
          <w:w w:val="105"/>
        </w:rPr>
        <w:t> Aguascalientes</w:t>
      </w:r>
      <w:r>
        <w:rPr>
          <w:w w:val="105"/>
        </w:rPr>
        <w:t> y</w:t>
      </w:r>
      <w:r>
        <w:rPr>
          <w:w w:val="105"/>
        </w:rPr>
        <w:t> sus</w:t>
      </w:r>
      <w:r>
        <w:rPr>
          <w:w w:val="105"/>
        </w:rPr>
        <w:t> Municipios,</w:t>
      </w:r>
      <w:r>
        <w:rPr>
          <w:w w:val="105"/>
        </w:rPr>
        <w:t> adicionalmente</w:t>
      </w:r>
      <w:r>
        <w:rPr>
          <w:w w:val="105"/>
        </w:rPr>
        <w:t> podrán</w:t>
      </w:r>
      <w:r>
        <w:rPr>
          <w:w w:val="105"/>
        </w:rPr>
        <w:t> destinarse</w:t>
      </w:r>
      <w:r>
        <w:rPr>
          <w:w w:val="105"/>
        </w:rPr>
        <w:t> a Gasto</w:t>
      </w:r>
      <w:r>
        <w:rPr>
          <w:w w:val="105"/>
        </w:rPr>
        <w:t> corriente</w:t>
      </w:r>
      <w:r>
        <w:rPr>
          <w:w w:val="105"/>
        </w:rPr>
        <w:t> hasta</w:t>
      </w:r>
      <w:r>
        <w:rPr>
          <w:w w:val="105"/>
        </w:rPr>
        <w:t> el</w:t>
      </w:r>
      <w:r>
        <w:rPr>
          <w:w w:val="105"/>
        </w:rPr>
        <w:t> ejercicio</w:t>
      </w:r>
      <w:r>
        <w:rPr>
          <w:w w:val="105"/>
        </w:rPr>
        <w:t> fiscal</w:t>
      </w:r>
      <w:r>
        <w:rPr>
          <w:w w:val="105"/>
        </w:rPr>
        <w:t> 2018</w:t>
      </w:r>
      <w:r>
        <w:rPr>
          <w:w w:val="105"/>
        </w:rPr>
        <w:t> los</w:t>
      </w:r>
      <w:r>
        <w:rPr>
          <w:w w:val="105"/>
        </w:rPr>
        <w:t> Ingresos</w:t>
      </w:r>
      <w:r>
        <w:rPr>
          <w:w w:val="105"/>
        </w:rPr>
        <w:t> exentes</w:t>
      </w:r>
      <w:r>
        <w:rPr>
          <w:w w:val="105"/>
        </w:rPr>
        <w:t> derivados</w:t>
      </w:r>
      <w:r>
        <w:rPr>
          <w:w w:val="105"/>
        </w:rPr>
        <w:t> de Ingresos</w:t>
      </w:r>
      <w:r>
        <w:rPr>
          <w:w w:val="105"/>
        </w:rPr>
        <w:t> de</w:t>
      </w:r>
      <w:r>
        <w:rPr>
          <w:w w:val="105"/>
        </w:rPr>
        <w:t> libre</w:t>
      </w:r>
      <w:r>
        <w:rPr>
          <w:w w:val="105"/>
        </w:rPr>
        <w:t> disposición,</w:t>
      </w:r>
      <w:r>
        <w:rPr>
          <w:w w:val="105"/>
        </w:rPr>
        <w:t> siempre</w:t>
      </w:r>
      <w:r>
        <w:rPr>
          <w:w w:val="105"/>
        </w:rPr>
        <w:t> y</w:t>
      </w:r>
      <w:r>
        <w:rPr>
          <w:w w:val="105"/>
        </w:rPr>
        <w:t> cuando</w:t>
      </w:r>
      <w:r>
        <w:rPr>
          <w:w w:val="105"/>
        </w:rPr>
        <w:t> el</w:t>
      </w:r>
      <w:r>
        <w:rPr>
          <w:w w:val="105"/>
        </w:rPr>
        <w:t> Estado</w:t>
      </w:r>
      <w:r>
        <w:rPr>
          <w:w w:val="105"/>
        </w:rPr>
        <w:t> o</w:t>
      </w:r>
      <w:r>
        <w:rPr>
          <w:w w:val="105"/>
        </w:rPr>
        <w:t> los</w:t>
      </w:r>
      <w:r>
        <w:rPr>
          <w:w w:val="105"/>
        </w:rPr>
        <w:t> Municipios</w:t>
      </w:r>
      <w:r>
        <w:rPr>
          <w:w w:val="105"/>
        </w:rPr>
        <w:t> se clasifiquen</w:t>
      </w:r>
      <w:r>
        <w:rPr>
          <w:w w:val="105"/>
        </w:rPr>
        <w:t> en</w:t>
      </w:r>
      <w:r>
        <w:rPr>
          <w:w w:val="105"/>
        </w:rPr>
        <w:t> un</w:t>
      </w:r>
      <w:r>
        <w:rPr>
          <w:w w:val="105"/>
        </w:rPr>
        <w:t> nivel</w:t>
      </w:r>
      <w:r>
        <w:rPr>
          <w:w w:val="105"/>
        </w:rPr>
        <w:t> de</w:t>
      </w:r>
      <w:r>
        <w:rPr>
          <w:w w:val="105"/>
        </w:rPr>
        <w:t> endeudamiento</w:t>
      </w:r>
      <w:r>
        <w:rPr>
          <w:w w:val="105"/>
        </w:rPr>
        <w:t> sostenible</w:t>
      </w:r>
      <w:r>
        <w:rPr>
          <w:w w:val="105"/>
        </w:rPr>
        <w:t> de</w:t>
      </w:r>
      <w:r>
        <w:rPr>
          <w:w w:val="105"/>
        </w:rPr>
        <w:t> acuerdo</w:t>
      </w:r>
      <w:r>
        <w:rPr>
          <w:w w:val="105"/>
        </w:rPr>
        <w:t> al</w:t>
      </w:r>
      <w:r>
        <w:rPr>
          <w:w w:val="105"/>
        </w:rPr>
        <w:t> Sistema</w:t>
      </w:r>
      <w:r>
        <w:rPr>
          <w:w w:val="105"/>
        </w:rPr>
        <w:t> de </w:t>
      </w:r>
      <w:r>
        <w:rPr>
          <w:spacing w:val="-2"/>
          <w:w w:val="105"/>
        </w:rPr>
        <w:t>Alertas.</w:t>
      </w:r>
    </w:p>
    <w:p>
      <w:pPr>
        <w:pStyle w:val="BodyText"/>
      </w:pPr>
    </w:p>
    <w:p>
      <w:pPr>
        <w:pStyle w:val="BodyText"/>
        <w:spacing w:before="35"/>
      </w:pPr>
    </w:p>
    <w:p>
      <w:pPr>
        <w:spacing w:before="1"/>
        <w:ind w:left="262" w:right="0" w:firstLine="0"/>
        <w:jc w:val="left"/>
        <w:rPr>
          <w:sz w:val="24"/>
        </w:rPr>
      </w:pPr>
      <w:r>
        <w:rPr>
          <w:w w:val="105"/>
          <w:sz w:val="24"/>
        </w:rPr>
        <w:t>P.O.</w:t>
      </w:r>
      <w:r>
        <w:rPr>
          <w:spacing w:val="20"/>
          <w:w w:val="105"/>
          <w:sz w:val="24"/>
        </w:rPr>
        <w:t> </w:t>
      </w:r>
      <w:r>
        <w:rPr>
          <w:w w:val="105"/>
          <w:sz w:val="24"/>
        </w:rPr>
        <w:t>10</w:t>
      </w:r>
      <w:r>
        <w:rPr>
          <w:spacing w:val="23"/>
          <w:w w:val="105"/>
          <w:sz w:val="24"/>
        </w:rPr>
        <w:t> </w:t>
      </w:r>
      <w:r>
        <w:rPr>
          <w:w w:val="105"/>
          <w:sz w:val="24"/>
        </w:rPr>
        <w:t>DE</w:t>
      </w:r>
      <w:r>
        <w:rPr>
          <w:spacing w:val="23"/>
          <w:w w:val="105"/>
          <w:sz w:val="24"/>
        </w:rPr>
        <w:t> </w:t>
      </w:r>
      <w:r>
        <w:rPr>
          <w:w w:val="105"/>
          <w:sz w:val="24"/>
        </w:rPr>
        <w:t>DICIEMBRE</w:t>
      </w:r>
      <w:r>
        <w:rPr>
          <w:spacing w:val="23"/>
          <w:w w:val="105"/>
          <w:sz w:val="24"/>
        </w:rPr>
        <w:t> </w:t>
      </w:r>
      <w:r>
        <w:rPr>
          <w:w w:val="105"/>
          <w:sz w:val="24"/>
        </w:rPr>
        <w:t>DE</w:t>
      </w:r>
      <w:r>
        <w:rPr>
          <w:spacing w:val="23"/>
          <w:w w:val="105"/>
          <w:sz w:val="24"/>
        </w:rPr>
        <w:t> </w:t>
      </w:r>
      <w:r>
        <w:rPr>
          <w:spacing w:val="-2"/>
          <w:w w:val="105"/>
          <w:sz w:val="24"/>
        </w:rPr>
        <w:t>2018.</w:t>
      </w:r>
    </w:p>
    <w:p>
      <w:pPr>
        <w:pStyle w:val="BodyText"/>
        <w:spacing w:before="32"/>
      </w:pPr>
    </w:p>
    <w:p>
      <w:pPr>
        <w:spacing w:line="254" w:lineRule="auto" w:before="0"/>
        <w:ind w:left="262" w:right="1335" w:firstLine="0"/>
        <w:jc w:val="both"/>
        <w:rPr>
          <w:sz w:val="24"/>
        </w:rPr>
      </w:pPr>
      <w:r>
        <w:rPr>
          <w:w w:val="110"/>
          <w:sz w:val="24"/>
        </w:rPr>
        <w:t>[N. DE E. TRANSITORIOS DEL “DECRETO NÚMERO 60.- SE REFORMAN: LAS FRACCIONES</w:t>
      </w:r>
      <w:r>
        <w:rPr>
          <w:spacing w:val="30"/>
          <w:w w:val="110"/>
          <w:sz w:val="24"/>
        </w:rPr>
        <w:t> </w:t>
      </w:r>
      <w:r>
        <w:rPr>
          <w:w w:val="110"/>
          <w:sz w:val="24"/>
        </w:rPr>
        <w:t>LII</w:t>
      </w:r>
      <w:r>
        <w:rPr>
          <w:spacing w:val="33"/>
          <w:w w:val="110"/>
          <w:sz w:val="24"/>
        </w:rPr>
        <w:t> </w:t>
      </w:r>
      <w:r>
        <w:rPr>
          <w:w w:val="110"/>
          <w:sz w:val="24"/>
        </w:rPr>
        <w:t>Y</w:t>
      </w:r>
      <w:r>
        <w:rPr>
          <w:spacing w:val="33"/>
          <w:w w:val="110"/>
          <w:sz w:val="24"/>
        </w:rPr>
        <w:t> </w:t>
      </w:r>
      <w:r>
        <w:rPr>
          <w:w w:val="110"/>
          <w:sz w:val="24"/>
        </w:rPr>
        <w:t>LXXI</w:t>
      </w:r>
      <w:r>
        <w:rPr>
          <w:spacing w:val="36"/>
          <w:w w:val="110"/>
          <w:sz w:val="24"/>
        </w:rPr>
        <w:t> </w:t>
      </w:r>
      <w:r>
        <w:rPr>
          <w:w w:val="110"/>
          <w:sz w:val="24"/>
        </w:rPr>
        <w:t>DEL</w:t>
      </w:r>
      <w:r>
        <w:rPr>
          <w:spacing w:val="32"/>
          <w:w w:val="110"/>
          <w:sz w:val="24"/>
        </w:rPr>
        <w:t> </w:t>
      </w:r>
      <w:r>
        <w:rPr>
          <w:w w:val="110"/>
          <w:sz w:val="24"/>
        </w:rPr>
        <w:t>ARTÍCULO</w:t>
      </w:r>
      <w:r>
        <w:rPr>
          <w:spacing w:val="30"/>
          <w:w w:val="110"/>
          <w:sz w:val="24"/>
        </w:rPr>
        <w:t> </w:t>
      </w:r>
      <w:r>
        <w:rPr>
          <w:w w:val="110"/>
          <w:sz w:val="24"/>
        </w:rPr>
        <w:t>3°;</w:t>
      </w:r>
      <w:r>
        <w:rPr>
          <w:spacing w:val="32"/>
          <w:w w:val="110"/>
          <w:sz w:val="24"/>
        </w:rPr>
        <w:t> </w:t>
      </w:r>
      <w:r>
        <w:rPr>
          <w:w w:val="110"/>
          <w:sz w:val="24"/>
        </w:rPr>
        <w:t>LA</w:t>
      </w:r>
      <w:r>
        <w:rPr>
          <w:spacing w:val="33"/>
          <w:w w:val="110"/>
          <w:sz w:val="24"/>
        </w:rPr>
        <w:t> </w:t>
      </w:r>
      <w:r>
        <w:rPr>
          <w:w w:val="110"/>
          <w:sz w:val="24"/>
        </w:rPr>
        <w:t>FRACCIÓN</w:t>
      </w:r>
      <w:r>
        <w:rPr>
          <w:spacing w:val="31"/>
          <w:w w:val="110"/>
          <w:sz w:val="24"/>
        </w:rPr>
        <w:t> </w:t>
      </w:r>
      <w:r>
        <w:rPr>
          <w:w w:val="110"/>
          <w:sz w:val="24"/>
        </w:rPr>
        <w:t>I</w:t>
      </w:r>
      <w:r>
        <w:rPr>
          <w:spacing w:val="31"/>
          <w:w w:val="110"/>
          <w:sz w:val="24"/>
        </w:rPr>
        <w:t> </w:t>
      </w:r>
      <w:r>
        <w:rPr>
          <w:w w:val="110"/>
          <w:sz w:val="24"/>
        </w:rPr>
        <w:t>DEL</w:t>
      </w:r>
      <w:r>
        <w:rPr>
          <w:spacing w:val="31"/>
          <w:w w:val="110"/>
          <w:sz w:val="24"/>
        </w:rPr>
        <w:t> </w:t>
      </w:r>
      <w:r>
        <w:rPr>
          <w:spacing w:val="-2"/>
          <w:w w:val="110"/>
          <w:sz w:val="24"/>
        </w:rPr>
        <w:t>ARTÍCULO</w:t>
      </w:r>
    </w:p>
    <w:p>
      <w:pPr>
        <w:spacing w:after="0" w:line="254" w:lineRule="auto"/>
        <w:jc w:val="both"/>
        <w:rPr>
          <w:sz w:val="24"/>
        </w:rPr>
        <w:sectPr>
          <w:pgSz w:w="12240" w:h="15840"/>
          <w:pgMar w:header="622" w:footer="0" w:top="2320" w:bottom="280" w:left="1440" w:right="360"/>
        </w:sectPr>
      </w:pPr>
    </w:p>
    <w:p>
      <w:pPr>
        <w:pStyle w:val="BodyText"/>
        <w:spacing w:before="239"/>
      </w:pPr>
    </w:p>
    <w:p>
      <w:pPr>
        <w:spacing w:line="254" w:lineRule="auto" w:before="0"/>
        <w:ind w:left="262" w:right="1339" w:firstLine="0"/>
        <w:jc w:val="both"/>
        <w:rPr>
          <w:sz w:val="24"/>
        </w:rPr>
      </w:pPr>
      <w:r>
        <w:rPr>
          <w:w w:val="110"/>
          <w:sz w:val="24"/>
        </w:rPr>
        <w:t>39; EL ARTÍCULO 49; LA FRACCIÓN III,</w:t>
      </w:r>
      <w:r>
        <w:rPr>
          <w:w w:val="110"/>
          <w:sz w:val="24"/>
        </w:rPr>
        <w:t> INCISO</w:t>
      </w:r>
      <w:r>
        <w:rPr>
          <w:w w:val="110"/>
          <w:sz w:val="24"/>
        </w:rPr>
        <w:t> B) DEL ARTÍCULO</w:t>
      </w:r>
      <w:r>
        <w:rPr>
          <w:w w:val="110"/>
          <w:sz w:val="24"/>
        </w:rPr>
        <w:t> 49 TER; Y LA</w:t>
      </w:r>
      <w:r>
        <w:rPr>
          <w:w w:val="110"/>
          <w:sz w:val="24"/>
        </w:rPr>
        <w:t> FRACCIÓN</w:t>
      </w:r>
      <w:r>
        <w:rPr>
          <w:w w:val="110"/>
          <w:sz w:val="24"/>
        </w:rPr>
        <w:t> V</w:t>
      </w:r>
      <w:r>
        <w:rPr>
          <w:w w:val="110"/>
          <w:sz w:val="24"/>
        </w:rPr>
        <w:t> DEL</w:t>
      </w:r>
      <w:r>
        <w:rPr>
          <w:w w:val="110"/>
          <w:sz w:val="24"/>
        </w:rPr>
        <w:t> ARTÍCULO</w:t>
      </w:r>
      <w:r>
        <w:rPr>
          <w:w w:val="110"/>
          <w:sz w:val="24"/>
        </w:rPr>
        <w:t> 49</w:t>
      </w:r>
      <w:r>
        <w:rPr>
          <w:w w:val="110"/>
          <w:sz w:val="24"/>
        </w:rPr>
        <w:t> QUINQUIES;</w:t>
      </w:r>
      <w:r>
        <w:rPr>
          <w:w w:val="110"/>
          <w:sz w:val="24"/>
        </w:rPr>
        <w:t> SE</w:t>
      </w:r>
      <w:r>
        <w:rPr>
          <w:w w:val="110"/>
          <w:sz w:val="24"/>
        </w:rPr>
        <w:t> ADICIONAN:</w:t>
      </w:r>
      <w:r>
        <w:rPr>
          <w:w w:val="110"/>
          <w:sz w:val="24"/>
        </w:rPr>
        <w:t> LOS PÁRRAFOS</w:t>
      </w:r>
      <w:r>
        <w:rPr>
          <w:spacing w:val="40"/>
          <w:w w:val="110"/>
          <w:sz w:val="24"/>
        </w:rPr>
        <w:t> </w:t>
      </w:r>
      <w:r>
        <w:rPr>
          <w:w w:val="110"/>
          <w:sz w:val="24"/>
        </w:rPr>
        <w:t>SEGUNDO,</w:t>
      </w:r>
      <w:r>
        <w:rPr>
          <w:spacing w:val="40"/>
          <w:w w:val="110"/>
          <w:sz w:val="24"/>
        </w:rPr>
        <w:t> </w:t>
      </w:r>
      <w:r>
        <w:rPr>
          <w:w w:val="110"/>
          <w:sz w:val="24"/>
        </w:rPr>
        <w:t>TERCERO,</w:t>
      </w:r>
      <w:r>
        <w:rPr>
          <w:spacing w:val="40"/>
          <w:w w:val="110"/>
          <w:sz w:val="24"/>
        </w:rPr>
        <w:t> </w:t>
      </w:r>
      <w:r>
        <w:rPr>
          <w:w w:val="110"/>
          <w:sz w:val="24"/>
        </w:rPr>
        <w:t>CUARTO</w:t>
      </w:r>
      <w:r>
        <w:rPr>
          <w:spacing w:val="40"/>
          <w:w w:val="110"/>
          <w:sz w:val="24"/>
        </w:rPr>
        <w:t> </w:t>
      </w:r>
      <w:r>
        <w:rPr>
          <w:w w:val="110"/>
          <w:sz w:val="24"/>
        </w:rPr>
        <w:t>Y</w:t>
      </w:r>
      <w:r>
        <w:rPr>
          <w:spacing w:val="40"/>
          <w:w w:val="110"/>
          <w:sz w:val="24"/>
        </w:rPr>
        <w:t> </w:t>
      </w:r>
      <w:r>
        <w:rPr>
          <w:w w:val="110"/>
          <w:sz w:val="24"/>
        </w:rPr>
        <w:t>QUINTO</w:t>
      </w:r>
      <w:r>
        <w:rPr>
          <w:spacing w:val="40"/>
          <w:w w:val="110"/>
          <w:sz w:val="24"/>
        </w:rPr>
        <w:t> </w:t>
      </w:r>
      <w:r>
        <w:rPr>
          <w:w w:val="110"/>
          <w:sz w:val="24"/>
        </w:rPr>
        <w:t>A</w:t>
      </w:r>
      <w:r>
        <w:rPr>
          <w:spacing w:val="40"/>
          <w:w w:val="110"/>
          <w:sz w:val="24"/>
        </w:rPr>
        <w:t> </w:t>
      </w:r>
      <w:r>
        <w:rPr>
          <w:w w:val="110"/>
          <w:sz w:val="24"/>
        </w:rPr>
        <w:t>LA</w:t>
      </w:r>
      <w:r>
        <w:rPr>
          <w:spacing w:val="40"/>
          <w:w w:val="110"/>
          <w:sz w:val="24"/>
        </w:rPr>
        <w:t> </w:t>
      </w:r>
      <w:r>
        <w:rPr>
          <w:w w:val="110"/>
          <w:sz w:val="24"/>
        </w:rPr>
        <w:t>FRACCIÓN</w:t>
      </w:r>
      <w:r>
        <w:rPr>
          <w:spacing w:val="40"/>
          <w:w w:val="110"/>
          <w:sz w:val="24"/>
        </w:rPr>
        <w:t> </w:t>
      </w:r>
      <w:r>
        <w:rPr>
          <w:w w:val="110"/>
          <w:sz w:val="24"/>
        </w:rPr>
        <w:t>III DEL ARTÍCULO</w:t>
      </w:r>
      <w:r>
        <w:rPr>
          <w:spacing w:val="18"/>
          <w:w w:val="110"/>
          <w:sz w:val="24"/>
        </w:rPr>
        <w:t> </w:t>
      </w:r>
      <w:r>
        <w:rPr>
          <w:w w:val="110"/>
          <w:sz w:val="24"/>
        </w:rPr>
        <w:t>49 TER;</w:t>
      </w:r>
      <w:r>
        <w:rPr>
          <w:spacing w:val="18"/>
          <w:w w:val="110"/>
          <w:sz w:val="24"/>
        </w:rPr>
        <w:t> </w:t>
      </w:r>
      <w:r>
        <w:rPr>
          <w:w w:val="110"/>
          <w:sz w:val="24"/>
        </w:rPr>
        <w:t>EL INCISO</w:t>
      </w:r>
      <w:r>
        <w:rPr>
          <w:spacing w:val="18"/>
          <w:w w:val="110"/>
          <w:sz w:val="24"/>
        </w:rPr>
        <w:t> </w:t>
      </w:r>
      <w:r>
        <w:rPr>
          <w:w w:val="110"/>
          <w:sz w:val="24"/>
        </w:rPr>
        <w:t>A) Y</w:t>
      </w:r>
      <w:r>
        <w:rPr>
          <w:spacing w:val="18"/>
          <w:w w:val="110"/>
          <w:sz w:val="24"/>
        </w:rPr>
        <w:t> </w:t>
      </w:r>
      <w:r>
        <w:rPr>
          <w:w w:val="110"/>
          <w:sz w:val="24"/>
        </w:rPr>
        <w:t>EL INCISO</w:t>
      </w:r>
      <w:r>
        <w:rPr>
          <w:spacing w:val="18"/>
          <w:w w:val="110"/>
          <w:sz w:val="24"/>
        </w:rPr>
        <w:t> </w:t>
      </w:r>
      <w:r>
        <w:rPr>
          <w:w w:val="110"/>
          <w:sz w:val="24"/>
        </w:rPr>
        <w:t>B) CON NUMERALES DEL</w:t>
      </w:r>
      <w:r>
        <w:rPr>
          <w:spacing w:val="40"/>
          <w:w w:val="110"/>
          <w:sz w:val="24"/>
        </w:rPr>
        <w:t> </w:t>
      </w:r>
      <w:r>
        <w:rPr>
          <w:w w:val="110"/>
          <w:sz w:val="24"/>
        </w:rPr>
        <w:t>1 AL 4, Y UN SEGUNDO PÁRRAFO, A LA FRACCIÓN V Y LA FRACCIÓN VI DEL ARTÍCULO</w:t>
      </w:r>
      <w:r>
        <w:rPr>
          <w:w w:val="110"/>
          <w:sz w:val="24"/>
        </w:rPr>
        <w:t> 49</w:t>
      </w:r>
      <w:r>
        <w:rPr>
          <w:w w:val="110"/>
          <w:sz w:val="24"/>
        </w:rPr>
        <w:t> QUINQUIES,</w:t>
      </w:r>
      <w:r>
        <w:rPr>
          <w:w w:val="110"/>
          <w:sz w:val="24"/>
        </w:rPr>
        <w:t> DE</w:t>
      </w:r>
      <w:r>
        <w:rPr>
          <w:w w:val="110"/>
          <w:sz w:val="24"/>
        </w:rPr>
        <w:t> LA</w:t>
      </w:r>
      <w:r>
        <w:rPr>
          <w:w w:val="110"/>
          <w:sz w:val="24"/>
        </w:rPr>
        <w:t> LEY</w:t>
      </w:r>
      <w:r>
        <w:rPr>
          <w:w w:val="110"/>
          <w:sz w:val="24"/>
        </w:rPr>
        <w:t> DE</w:t>
      </w:r>
      <w:r>
        <w:rPr>
          <w:w w:val="110"/>
          <w:sz w:val="24"/>
        </w:rPr>
        <w:t> PRESUPUESTO</w:t>
      </w:r>
      <w:r>
        <w:rPr>
          <w:w w:val="110"/>
          <w:sz w:val="24"/>
        </w:rPr>
        <w:t> (SIC)</w:t>
      </w:r>
      <w:r>
        <w:rPr>
          <w:w w:val="110"/>
          <w:sz w:val="24"/>
        </w:rPr>
        <w:t> GASTO PÚBLICO</w:t>
      </w:r>
      <w:r>
        <w:rPr>
          <w:w w:val="110"/>
          <w:sz w:val="24"/>
        </w:rPr>
        <w:t> Y</w:t>
      </w:r>
      <w:r>
        <w:rPr>
          <w:w w:val="110"/>
          <w:sz w:val="24"/>
        </w:rPr>
        <w:t> RESPONSABILIDAD</w:t>
      </w:r>
      <w:r>
        <w:rPr>
          <w:w w:val="110"/>
          <w:sz w:val="24"/>
        </w:rPr>
        <w:t> HACENDARIA</w:t>
      </w:r>
      <w:r>
        <w:rPr>
          <w:w w:val="110"/>
          <w:sz w:val="24"/>
        </w:rPr>
        <w:t> DEL</w:t>
      </w:r>
      <w:r>
        <w:rPr>
          <w:w w:val="110"/>
          <w:sz w:val="24"/>
        </w:rPr>
        <w:t> ESTADO</w:t>
      </w:r>
      <w:r>
        <w:rPr>
          <w:w w:val="110"/>
          <w:sz w:val="24"/>
        </w:rPr>
        <w:t> DE AGUASCALIENTES</w:t>
      </w:r>
      <w:r>
        <w:rPr>
          <w:spacing w:val="40"/>
          <w:w w:val="110"/>
          <w:sz w:val="24"/>
        </w:rPr>
        <w:t> </w:t>
      </w:r>
      <w:r>
        <w:rPr>
          <w:w w:val="110"/>
          <w:sz w:val="24"/>
        </w:rPr>
        <w:t>Y</w:t>
      </w:r>
      <w:r>
        <w:rPr>
          <w:spacing w:val="40"/>
          <w:w w:val="110"/>
          <w:sz w:val="24"/>
        </w:rPr>
        <w:t> </w:t>
      </w:r>
      <w:r>
        <w:rPr>
          <w:w w:val="110"/>
          <w:sz w:val="24"/>
        </w:rPr>
        <w:t>SUS</w:t>
      </w:r>
      <w:r>
        <w:rPr>
          <w:spacing w:val="40"/>
          <w:w w:val="110"/>
          <w:sz w:val="24"/>
        </w:rPr>
        <w:t> </w:t>
      </w:r>
      <w:r>
        <w:rPr>
          <w:w w:val="110"/>
          <w:sz w:val="24"/>
        </w:rPr>
        <w:t>MUNICIPIOS”.]</w:t>
      </w:r>
    </w:p>
    <w:p>
      <w:pPr>
        <w:pStyle w:val="BodyText"/>
        <w:spacing w:before="16"/>
      </w:pPr>
    </w:p>
    <w:p>
      <w:pPr>
        <w:pStyle w:val="BodyText"/>
        <w:spacing w:line="254" w:lineRule="auto" w:before="1"/>
        <w:ind w:left="262" w:right="1339"/>
        <w:jc w:val="both"/>
      </w:pPr>
      <w:r>
        <w:rPr>
          <w:w w:val="105"/>
        </w:rPr>
        <w:t>ARTÍCULO</w:t>
      </w:r>
      <w:r>
        <w:rPr>
          <w:spacing w:val="-10"/>
          <w:w w:val="105"/>
        </w:rPr>
        <w:t> </w:t>
      </w:r>
      <w:r>
        <w:rPr>
          <w:w w:val="105"/>
        </w:rPr>
        <w:t>PRIMERO.-</w:t>
      </w:r>
      <w:r>
        <w:rPr>
          <w:spacing w:val="-12"/>
          <w:w w:val="105"/>
        </w:rPr>
        <w:t> </w:t>
      </w:r>
      <w:r>
        <w:rPr>
          <w:w w:val="105"/>
        </w:rPr>
        <w:t>El</w:t>
      </w:r>
      <w:r>
        <w:rPr>
          <w:spacing w:val="-11"/>
          <w:w w:val="105"/>
        </w:rPr>
        <w:t> </w:t>
      </w:r>
      <w:r>
        <w:rPr>
          <w:w w:val="105"/>
        </w:rPr>
        <w:t>presente</w:t>
      </w:r>
      <w:r>
        <w:rPr>
          <w:spacing w:val="-11"/>
          <w:w w:val="105"/>
        </w:rPr>
        <w:t> </w:t>
      </w:r>
      <w:r>
        <w:rPr>
          <w:w w:val="105"/>
        </w:rPr>
        <w:t>Decreto</w:t>
      </w:r>
      <w:r>
        <w:rPr>
          <w:spacing w:val="-10"/>
          <w:w w:val="105"/>
        </w:rPr>
        <w:t> </w:t>
      </w:r>
      <w:r>
        <w:rPr>
          <w:w w:val="105"/>
        </w:rPr>
        <w:t>entrará</w:t>
      </w:r>
      <w:r>
        <w:rPr>
          <w:spacing w:val="-13"/>
          <w:w w:val="105"/>
        </w:rPr>
        <w:t> </w:t>
      </w:r>
      <w:r>
        <w:rPr>
          <w:w w:val="105"/>
        </w:rPr>
        <w:t>en</w:t>
      </w:r>
      <w:r>
        <w:rPr>
          <w:spacing w:val="-11"/>
          <w:w w:val="105"/>
        </w:rPr>
        <w:t> </w:t>
      </w:r>
      <w:r>
        <w:rPr>
          <w:w w:val="105"/>
        </w:rPr>
        <w:t>vigor</w:t>
      </w:r>
      <w:r>
        <w:rPr>
          <w:spacing w:val="-12"/>
          <w:w w:val="105"/>
        </w:rPr>
        <w:t> </w:t>
      </w:r>
      <w:r>
        <w:rPr>
          <w:w w:val="105"/>
        </w:rPr>
        <w:t>a</w:t>
      </w:r>
      <w:r>
        <w:rPr>
          <w:spacing w:val="-11"/>
          <w:w w:val="105"/>
        </w:rPr>
        <w:t> </w:t>
      </w:r>
      <w:r>
        <w:rPr>
          <w:w w:val="105"/>
        </w:rPr>
        <w:t>partir</w:t>
      </w:r>
      <w:r>
        <w:rPr>
          <w:spacing w:val="-14"/>
          <w:w w:val="105"/>
        </w:rPr>
        <w:t> </w:t>
      </w:r>
      <w:r>
        <w:rPr>
          <w:w w:val="105"/>
        </w:rPr>
        <w:t>del</w:t>
      </w:r>
      <w:r>
        <w:rPr>
          <w:spacing w:val="-11"/>
          <w:w w:val="105"/>
        </w:rPr>
        <w:t> </w:t>
      </w:r>
      <w:r>
        <w:rPr>
          <w:w w:val="105"/>
        </w:rPr>
        <w:t>01</w:t>
      </w:r>
      <w:r>
        <w:rPr>
          <w:spacing w:val="-11"/>
          <w:w w:val="105"/>
        </w:rPr>
        <w:t> </w:t>
      </w:r>
      <w:r>
        <w:rPr>
          <w:w w:val="105"/>
        </w:rPr>
        <w:t>de</w:t>
      </w:r>
      <w:r>
        <w:rPr>
          <w:spacing w:val="-11"/>
          <w:w w:val="105"/>
        </w:rPr>
        <w:t> </w:t>
      </w:r>
      <w:r>
        <w:rPr>
          <w:w w:val="105"/>
        </w:rPr>
        <w:t>enero de</w:t>
      </w:r>
      <w:r>
        <w:rPr>
          <w:spacing w:val="-6"/>
          <w:w w:val="105"/>
        </w:rPr>
        <w:t> </w:t>
      </w:r>
      <w:r>
        <w:rPr>
          <w:w w:val="105"/>
        </w:rPr>
        <w:t>2019,</w:t>
      </w:r>
      <w:r>
        <w:rPr>
          <w:spacing w:val="-6"/>
          <w:w w:val="105"/>
        </w:rPr>
        <w:t> </w:t>
      </w:r>
      <w:r>
        <w:rPr>
          <w:w w:val="105"/>
        </w:rPr>
        <w:t>previa</w:t>
      </w:r>
      <w:r>
        <w:rPr>
          <w:spacing w:val="-8"/>
          <w:w w:val="105"/>
        </w:rPr>
        <w:t> </w:t>
      </w:r>
      <w:r>
        <w:rPr>
          <w:w w:val="105"/>
        </w:rPr>
        <w:t>su</w:t>
      </w:r>
      <w:r>
        <w:rPr>
          <w:spacing w:val="-7"/>
          <w:w w:val="105"/>
        </w:rPr>
        <w:t> </w:t>
      </w:r>
      <w:r>
        <w:rPr>
          <w:w w:val="105"/>
        </w:rPr>
        <w:t>publicación</w:t>
      </w:r>
      <w:r>
        <w:rPr>
          <w:spacing w:val="-7"/>
          <w:w w:val="105"/>
        </w:rPr>
        <w:t> </w:t>
      </w:r>
      <w:r>
        <w:rPr>
          <w:w w:val="105"/>
        </w:rPr>
        <w:t>en</w:t>
      </w:r>
      <w:r>
        <w:rPr>
          <w:spacing w:val="-6"/>
          <w:w w:val="105"/>
        </w:rPr>
        <w:t> </w:t>
      </w:r>
      <w:r>
        <w:rPr>
          <w:w w:val="105"/>
        </w:rPr>
        <w:t>el</w:t>
      </w:r>
      <w:r>
        <w:rPr>
          <w:spacing w:val="-6"/>
          <w:w w:val="105"/>
        </w:rPr>
        <w:t> </w:t>
      </w:r>
      <w:r>
        <w:rPr>
          <w:w w:val="105"/>
        </w:rPr>
        <w:t>Periódico</w:t>
      </w:r>
      <w:r>
        <w:rPr>
          <w:spacing w:val="-5"/>
          <w:w w:val="105"/>
        </w:rPr>
        <w:t> </w:t>
      </w:r>
      <w:r>
        <w:rPr>
          <w:w w:val="105"/>
        </w:rPr>
        <w:t>Oficial</w:t>
      </w:r>
      <w:r>
        <w:rPr>
          <w:spacing w:val="-7"/>
          <w:w w:val="105"/>
        </w:rPr>
        <w:t> </w:t>
      </w:r>
      <w:r>
        <w:rPr>
          <w:w w:val="105"/>
        </w:rPr>
        <w:t>del</w:t>
      </w:r>
      <w:r>
        <w:rPr>
          <w:spacing w:val="-6"/>
          <w:w w:val="105"/>
        </w:rPr>
        <w:t> </w:t>
      </w:r>
      <w:r>
        <w:rPr>
          <w:w w:val="105"/>
        </w:rPr>
        <w:t>Estado</w:t>
      </w:r>
      <w:r>
        <w:rPr>
          <w:spacing w:val="-6"/>
          <w:w w:val="105"/>
        </w:rPr>
        <w:t> </w:t>
      </w:r>
      <w:r>
        <w:rPr>
          <w:w w:val="105"/>
        </w:rPr>
        <w:t>de</w:t>
      </w:r>
      <w:r>
        <w:rPr>
          <w:spacing w:val="-8"/>
          <w:w w:val="105"/>
        </w:rPr>
        <w:t> </w:t>
      </w:r>
      <w:r>
        <w:rPr>
          <w:w w:val="105"/>
        </w:rPr>
        <w:t>Aguascalientes, sin perjuicio de lo previsto en el Transitorio siguiente.</w:t>
      </w:r>
    </w:p>
    <w:p>
      <w:pPr>
        <w:pStyle w:val="BodyText"/>
        <w:spacing w:before="16"/>
      </w:pPr>
    </w:p>
    <w:p>
      <w:pPr>
        <w:pStyle w:val="BodyText"/>
        <w:spacing w:line="254" w:lineRule="auto"/>
        <w:ind w:left="262" w:right="1339"/>
        <w:jc w:val="both"/>
      </w:pPr>
      <w:r>
        <w:rPr>
          <w:w w:val="105"/>
        </w:rPr>
        <w:t>ARTÍCULO SEGUNDO.- El Fidecomiso del Fondo de Estabilización, deberá realizar las</w:t>
      </w:r>
      <w:r>
        <w:rPr>
          <w:spacing w:val="-10"/>
          <w:w w:val="105"/>
        </w:rPr>
        <w:t> </w:t>
      </w:r>
      <w:r>
        <w:rPr>
          <w:w w:val="105"/>
        </w:rPr>
        <w:t>modificaciones</w:t>
      </w:r>
      <w:r>
        <w:rPr>
          <w:spacing w:val="-10"/>
          <w:w w:val="105"/>
        </w:rPr>
        <w:t> </w:t>
      </w:r>
      <w:r>
        <w:rPr>
          <w:w w:val="105"/>
        </w:rPr>
        <w:t>necesarias</w:t>
      </w:r>
      <w:r>
        <w:rPr>
          <w:spacing w:val="-10"/>
          <w:w w:val="105"/>
        </w:rPr>
        <w:t> </w:t>
      </w:r>
      <w:r>
        <w:rPr>
          <w:w w:val="105"/>
        </w:rPr>
        <w:t>al</w:t>
      </w:r>
      <w:r>
        <w:rPr>
          <w:spacing w:val="-9"/>
          <w:w w:val="105"/>
        </w:rPr>
        <w:t> </w:t>
      </w:r>
      <w:r>
        <w:rPr>
          <w:w w:val="105"/>
        </w:rPr>
        <w:t>Contrato</w:t>
      </w:r>
      <w:r>
        <w:rPr>
          <w:spacing w:val="-10"/>
          <w:w w:val="105"/>
        </w:rPr>
        <w:t> </w:t>
      </w:r>
      <w:r>
        <w:rPr>
          <w:w w:val="105"/>
        </w:rPr>
        <w:t>del</w:t>
      </w:r>
      <w:r>
        <w:rPr>
          <w:spacing w:val="-11"/>
          <w:w w:val="105"/>
        </w:rPr>
        <w:t> </w:t>
      </w:r>
      <w:r>
        <w:rPr>
          <w:w w:val="105"/>
        </w:rPr>
        <w:t>Fideicomiso</w:t>
      </w:r>
      <w:r>
        <w:rPr>
          <w:spacing w:val="-9"/>
          <w:w w:val="105"/>
        </w:rPr>
        <w:t> </w:t>
      </w:r>
      <w:r>
        <w:rPr>
          <w:w w:val="105"/>
        </w:rPr>
        <w:t>que</w:t>
      </w:r>
      <w:r>
        <w:rPr>
          <w:spacing w:val="-9"/>
          <w:w w:val="105"/>
        </w:rPr>
        <w:t> </w:t>
      </w:r>
      <w:r>
        <w:rPr>
          <w:w w:val="105"/>
        </w:rPr>
        <w:t>derivan</w:t>
      </w:r>
      <w:r>
        <w:rPr>
          <w:spacing w:val="-9"/>
          <w:w w:val="105"/>
        </w:rPr>
        <w:t> </w:t>
      </w:r>
      <w:r>
        <w:rPr>
          <w:w w:val="105"/>
        </w:rPr>
        <w:t>del</w:t>
      </w:r>
      <w:r>
        <w:rPr>
          <w:spacing w:val="-9"/>
          <w:w w:val="105"/>
        </w:rPr>
        <w:t> </w:t>
      </w:r>
      <w:r>
        <w:rPr>
          <w:w w:val="105"/>
        </w:rPr>
        <w:t>presente Decreto, en un plazo no mayor a 90 días naturales.</w:t>
      </w:r>
    </w:p>
    <w:p>
      <w:pPr>
        <w:pStyle w:val="BodyText"/>
        <w:spacing w:before="17"/>
      </w:pPr>
    </w:p>
    <w:p>
      <w:pPr>
        <w:pStyle w:val="BodyText"/>
        <w:spacing w:line="254" w:lineRule="auto"/>
        <w:ind w:left="262" w:right="1334"/>
        <w:jc w:val="both"/>
      </w:pPr>
      <w:r>
        <w:rPr>
          <w:w w:val="105"/>
        </w:rPr>
        <w:t>ARTÍCULO TERCERO.- Los recursos que al día 01 de enero de 2019 se encuentren disponibles</w:t>
      </w:r>
      <w:r>
        <w:rPr>
          <w:w w:val="105"/>
        </w:rPr>
        <w:t> en</w:t>
      </w:r>
      <w:r>
        <w:rPr>
          <w:w w:val="105"/>
        </w:rPr>
        <w:t> el</w:t>
      </w:r>
      <w:r>
        <w:rPr>
          <w:w w:val="105"/>
        </w:rPr>
        <w:t> Patrimonio</w:t>
      </w:r>
      <w:r>
        <w:rPr>
          <w:w w:val="105"/>
        </w:rPr>
        <w:t> del</w:t>
      </w:r>
      <w:r>
        <w:rPr>
          <w:w w:val="105"/>
        </w:rPr>
        <w:t> Fideicomiso</w:t>
      </w:r>
      <w:r>
        <w:rPr>
          <w:w w:val="105"/>
        </w:rPr>
        <w:t> del</w:t>
      </w:r>
      <w:r>
        <w:rPr>
          <w:w w:val="105"/>
        </w:rPr>
        <w:t> Fondo</w:t>
      </w:r>
      <w:r>
        <w:rPr>
          <w:w w:val="105"/>
        </w:rPr>
        <w:t> de</w:t>
      </w:r>
      <w:r>
        <w:rPr>
          <w:w w:val="105"/>
        </w:rPr>
        <w:t> Estabilización,</w:t>
      </w:r>
      <w:r>
        <w:rPr>
          <w:w w:val="105"/>
        </w:rPr>
        <w:t> se sujetarán a las disposiciones del presente Decreto.</w:t>
      </w:r>
    </w:p>
    <w:p>
      <w:pPr>
        <w:pStyle w:val="BodyText"/>
      </w:pPr>
    </w:p>
    <w:p>
      <w:pPr>
        <w:pStyle w:val="BodyText"/>
        <w:spacing w:before="35"/>
      </w:pPr>
    </w:p>
    <w:p>
      <w:pPr>
        <w:pStyle w:val="Heading1"/>
        <w:spacing w:before="1"/>
      </w:pPr>
      <w:r>
        <w:rPr>
          <w:w w:val="110"/>
        </w:rPr>
        <w:t>P.O.</w:t>
      </w:r>
      <w:r>
        <w:rPr>
          <w:spacing w:val="4"/>
          <w:w w:val="110"/>
        </w:rPr>
        <w:t> </w:t>
      </w:r>
      <w:r>
        <w:rPr>
          <w:w w:val="110"/>
        </w:rPr>
        <w:t>28</w:t>
      </w:r>
      <w:r>
        <w:rPr>
          <w:spacing w:val="4"/>
          <w:w w:val="110"/>
        </w:rPr>
        <w:t> </w:t>
      </w:r>
      <w:r>
        <w:rPr>
          <w:w w:val="110"/>
        </w:rPr>
        <w:t>DE</w:t>
      </w:r>
      <w:r>
        <w:rPr>
          <w:spacing w:val="4"/>
          <w:w w:val="110"/>
        </w:rPr>
        <w:t> </w:t>
      </w:r>
      <w:r>
        <w:rPr>
          <w:w w:val="110"/>
        </w:rPr>
        <w:t>JUNIO</w:t>
      </w:r>
      <w:r>
        <w:rPr>
          <w:spacing w:val="4"/>
          <w:w w:val="110"/>
        </w:rPr>
        <w:t> </w:t>
      </w:r>
      <w:r>
        <w:rPr>
          <w:w w:val="110"/>
        </w:rPr>
        <w:t>DE</w:t>
      </w:r>
      <w:r>
        <w:rPr>
          <w:spacing w:val="6"/>
          <w:w w:val="110"/>
        </w:rPr>
        <w:t> </w:t>
      </w:r>
      <w:r>
        <w:rPr>
          <w:spacing w:val="-2"/>
          <w:w w:val="110"/>
        </w:rPr>
        <w:t>2019.</w:t>
      </w:r>
    </w:p>
    <w:p>
      <w:pPr>
        <w:pStyle w:val="BodyText"/>
        <w:spacing w:before="32"/>
      </w:pPr>
    </w:p>
    <w:p>
      <w:pPr>
        <w:spacing w:line="254" w:lineRule="auto" w:before="0"/>
        <w:ind w:left="262" w:right="1334" w:firstLine="0"/>
        <w:jc w:val="both"/>
        <w:rPr>
          <w:sz w:val="24"/>
        </w:rPr>
      </w:pPr>
      <w:r>
        <w:rPr>
          <w:w w:val="110"/>
          <w:sz w:val="24"/>
        </w:rPr>
        <w:t>[N. DE. E. TRANSITORIOS DEL “DECRETO NÚMERO.-181.</w:t>
      </w:r>
      <w:r>
        <w:rPr>
          <w:spacing w:val="40"/>
          <w:w w:val="110"/>
          <w:sz w:val="24"/>
        </w:rPr>
        <w:t> </w:t>
      </w:r>
      <w:r>
        <w:rPr>
          <w:w w:val="110"/>
          <w:sz w:val="24"/>
        </w:rPr>
        <w:t>ARTÍCULO ÚNICO.- SE</w:t>
      </w:r>
      <w:r>
        <w:rPr>
          <w:w w:val="110"/>
          <w:sz w:val="24"/>
        </w:rPr>
        <w:t> REFORMAN</w:t>
      </w:r>
      <w:r>
        <w:rPr>
          <w:w w:val="110"/>
          <w:sz w:val="24"/>
        </w:rPr>
        <w:t> LOS</w:t>
      </w:r>
      <w:r>
        <w:rPr>
          <w:w w:val="110"/>
          <w:sz w:val="24"/>
        </w:rPr>
        <w:t> ARTÍCULOS</w:t>
      </w:r>
      <w:r>
        <w:rPr>
          <w:w w:val="110"/>
          <w:sz w:val="24"/>
        </w:rPr>
        <w:t> 2°,</w:t>
      </w:r>
      <w:r>
        <w:rPr>
          <w:w w:val="110"/>
          <w:sz w:val="24"/>
        </w:rPr>
        <w:t> 3°;</w:t>
      </w:r>
      <w:r>
        <w:rPr>
          <w:w w:val="110"/>
          <w:sz w:val="24"/>
        </w:rPr>
        <w:t> 49</w:t>
      </w:r>
      <w:r>
        <w:rPr>
          <w:w w:val="110"/>
          <w:sz w:val="24"/>
        </w:rPr>
        <w:t> BIS;</w:t>
      </w:r>
      <w:r>
        <w:rPr>
          <w:w w:val="110"/>
          <w:sz w:val="24"/>
        </w:rPr>
        <w:t> 49</w:t>
      </w:r>
      <w:r>
        <w:rPr>
          <w:w w:val="110"/>
          <w:sz w:val="24"/>
        </w:rPr>
        <w:t> TER;</w:t>
      </w:r>
      <w:r>
        <w:rPr>
          <w:w w:val="110"/>
          <w:sz w:val="24"/>
        </w:rPr>
        <w:t> 49</w:t>
      </w:r>
      <w:r>
        <w:rPr>
          <w:w w:val="110"/>
          <w:sz w:val="24"/>
        </w:rPr>
        <w:t> QUINQUIES;</w:t>
      </w:r>
      <w:r>
        <w:rPr>
          <w:w w:val="110"/>
          <w:sz w:val="24"/>
        </w:rPr>
        <w:t> SE ADICIONA</w:t>
      </w:r>
      <w:r>
        <w:rPr>
          <w:spacing w:val="40"/>
          <w:w w:val="110"/>
          <w:sz w:val="24"/>
        </w:rPr>
        <w:t> </w:t>
      </w:r>
      <w:r>
        <w:rPr>
          <w:w w:val="110"/>
          <w:sz w:val="24"/>
        </w:rPr>
        <w:t>EL</w:t>
      </w:r>
      <w:r>
        <w:rPr>
          <w:spacing w:val="40"/>
          <w:w w:val="110"/>
          <w:sz w:val="24"/>
        </w:rPr>
        <w:t> </w:t>
      </w:r>
      <w:r>
        <w:rPr>
          <w:w w:val="110"/>
          <w:sz w:val="24"/>
        </w:rPr>
        <w:t>ARTÍCULO</w:t>
      </w:r>
      <w:r>
        <w:rPr>
          <w:spacing w:val="40"/>
          <w:w w:val="110"/>
          <w:sz w:val="24"/>
        </w:rPr>
        <w:t> </w:t>
      </w:r>
      <w:r>
        <w:rPr>
          <w:w w:val="110"/>
          <w:sz w:val="24"/>
        </w:rPr>
        <w:t>3°</w:t>
      </w:r>
      <w:r>
        <w:rPr>
          <w:spacing w:val="40"/>
          <w:w w:val="110"/>
          <w:sz w:val="24"/>
        </w:rPr>
        <w:t> </w:t>
      </w:r>
      <w:r>
        <w:rPr>
          <w:w w:val="110"/>
          <w:sz w:val="24"/>
        </w:rPr>
        <w:t>Y</w:t>
      </w:r>
      <w:r>
        <w:rPr>
          <w:spacing w:val="40"/>
          <w:w w:val="110"/>
          <w:sz w:val="24"/>
        </w:rPr>
        <w:t> </w:t>
      </w:r>
      <w:r>
        <w:rPr>
          <w:w w:val="110"/>
          <w:sz w:val="24"/>
        </w:rPr>
        <w:t>ARTÍCULO</w:t>
      </w:r>
      <w:r>
        <w:rPr>
          <w:spacing w:val="40"/>
          <w:w w:val="110"/>
          <w:sz w:val="24"/>
        </w:rPr>
        <w:t> </w:t>
      </w:r>
      <w:r>
        <w:rPr>
          <w:w w:val="110"/>
          <w:sz w:val="24"/>
        </w:rPr>
        <w:t>49</w:t>
      </w:r>
      <w:r>
        <w:rPr>
          <w:spacing w:val="40"/>
          <w:w w:val="110"/>
          <w:sz w:val="24"/>
        </w:rPr>
        <w:t> </w:t>
      </w:r>
      <w:r>
        <w:rPr>
          <w:w w:val="110"/>
          <w:sz w:val="24"/>
        </w:rPr>
        <w:t>TER;</w:t>
      </w:r>
      <w:r>
        <w:rPr>
          <w:spacing w:val="40"/>
          <w:w w:val="110"/>
          <w:sz w:val="24"/>
        </w:rPr>
        <w:t> </w:t>
      </w:r>
      <w:r>
        <w:rPr>
          <w:w w:val="110"/>
          <w:sz w:val="24"/>
        </w:rPr>
        <w:t>Y</w:t>
      </w:r>
      <w:r>
        <w:rPr>
          <w:spacing w:val="40"/>
          <w:w w:val="110"/>
          <w:sz w:val="24"/>
        </w:rPr>
        <w:t> </w:t>
      </w:r>
      <w:r>
        <w:rPr>
          <w:w w:val="110"/>
          <w:sz w:val="24"/>
        </w:rPr>
        <w:t>SE</w:t>
      </w:r>
      <w:r>
        <w:rPr>
          <w:spacing w:val="40"/>
          <w:w w:val="110"/>
          <w:sz w:val="24"/>
        </w:rPr>
        <w:t> </w:t>
      </w:r>
      <w:r>
        <w:rPr>
          <w:w w:val="110"/>
          <w:sz w:val="24"/>
        </w:rPr>
        <w:t>DEROGA</w:t>
      </w:r>
      <w:r>
        <w:rPr>
          <w:spacing w:val="40"/>
          <w:w w:val="110"/>
          <w:sz w:val="24"/>
        </w:rPr>
        <w:t> </w:t>
      </w:r>
      <w:r>
        <w:rPr>
          <w:w w:val="110"/>
          <w:sz w:val="24"/>
        </w:rPr>
        <w:t>LA FRACCIÓN III DEL ARTÍCULO 49 BIS, TODOS DE LA LEY DE PRESUPUESTO, GASTO</w:t>
      </w:r>
      <w:r>
        <w:rPr>
          <w:w w:val="110"/>
          <w:sz w:val="24"/>
        </w:rPr>
        <w:t> PÚBLICO</w:t>
      </w:r>
      <w:r>
        <w:rPr>
          <w:w w:val="110"/>
          <w:sz w:val="24"/>
        </w:rPr>
        <w:t> Y</w:t>
      </w:r>
      <w:r>
        <w:rPr>
          <w:w w:val="110"/>
          <w:sz w:val="24"/>
        </w:rPr>
        <w:t> RESPONSABILIDAD</w:t>
      </w:r>
      <w:r>
        <w:rPr>
          <w:w w:val="110"/>
          <w:sz w:val="24"/>
        </w:rPr>
        <w:t> HACENDARIA</w:t>
      </w:r>
      <w:r>
        <w:rPr>
          <w:w w:val="110"/>
          <w:sz w:val="24"/>
        </w:rPr>
        <w:t> DEL</w:t>
      </w:r>
      <w:r>
        <w:rPr>
          <w:w w:val="110"/>
          <w:sz w:val="24"/>
        </w:rPr>
        <w:t> ESTADO</w:t>
      </w:r>
      <w:r>
        <w:rPr>
          <w:w w:val="110"/>
          <w:sz w:val="24"/>
        </w:rPr>
        <w:t> DE AGUASCALIENTES</w:t>
      </w:r>
      <w:r>
        <w:rPr>
          <w:spacing w:val="40"/>
          <w:w w:val="110"/>
          <w:sz w:val="24"/>
        </w:rPr>
        <w:t> </w:t>
      </w:r>
      <w:r>
        <w:rPr>
          <w:w w:val="110"/>
          <w:sz w:val="24"/>
        </w:rPr>
        <w:t>Y</w:t>
      </w:r>
      <w:r>
        <w:rPr>
          <w:spacing w:val="40"/>
          <w:w w:val="110"/>
          <w:sz w:val="24"/>
        </w:rPr>
        <w:t> </w:t>
      </w:r>
      <w:r>
        <w:rPr>
          <w:w w:val="110"/>
          <w:sz w:val="24"/>
        </w:rPr>
        <w:t>SUS</w:t>
      </w:r>
      <w:r>
        <w:rPr>
          <w:spacing w:val="40"/>
          <w:w w:val="110"/>
          <w:sz w:val="24"/>
        </w:rPr>
        <w:t> </w:t>
      </w:r>
      <w:r>
        <w:rPr>
          <w:w w:val="110"/>
          <w:sz w:val="24"/>
        </w:rPr>
        <w:t>MUNICIPIOS”.]</w:t>
      </w:r>
    </w:p>
    <w:p>
      <w:pPr>
        <w:pStyle w:val="BodyText"/>
        <w:spacing w:before="18"/>
      </w:pPr>
    </w:p>
    <w:p>
      <w:pPr>
        <w:pStyle w:val="BodyText"/>
        <w:spacing w:line="254" w:lineRule="auto"/>
        <w:ind w:left="262" w:right="1341"/>
        <w:jc w:val="both"/>
      </w:pPr>
      <w:r>
        <w:rPr>
          <w:w w:val="105"/>
        </w:rPr>
        <w:t>ARTÍCULO PRIMERO.- El presente Decreto entrará en vigor al día siguiente de su publicación en el Periódico Oficial del Estado de Aguascalientes.</w:t>
      </w:r>
    </w:p>
    <w:p>
      <w:pPr>
        <w:pStyle w:val="BodyText"/>
        <w:spacing w:before="17"/>
      </w:pPr>
    </w:p>
    <w:p>
      <w:pPr>
        <w:pStyle w:val="BodyText"/>
        <w:spacing w:line="254" w:lineRule="auto"/>
        <w:ind w:left="262" w:right="1340"/>
        <w:jc w:val="both"/>
      </w:pPr>
      <w:r>
        <w:rPr>
          <w:w w:val="105"/>
        </w:rPr>
        <w:t>ARTÍCULO SEGUNDO.- El Fidecomiso del Fondo de Estabilización, deberá realizar las</w:t>
      </w:r>
      <w:r>
        <w:rPr>
          <w:spacing w:val="-10"/>
          <w:w w:val="105"/>
        </w:rPr>
        <w:t> </w:t>
      </w:r>
      <w:r>
        <w:rPr>
          <w:w w:val="105"/>
        </w:rPr>
        <w:t>modificaciones</w:t>
      </w:r>
      <w:r>
        <w:rPr>
          <w:spacing w:val="-10"/>
          <w:w w:val="105"/>
        </w:rPr>
        <w:t> </w:t>
      </w:r>
      <w:r>
        <w:rPr>
          <w:w w:val="105"/>
        </w:rPr>
        <w:t>necesarias</w:t>
      </w:r>
      <w:r>
        <w:rPr>
          <w:spacing w:val="-9"/>
          <w:w w:val="105"/>
        </w:rPr>
        <w:t> </w:t>
      </w:r>
      <w:r>
        <w:rPr>
          <w:w w:val="105"/>
        </w:rPr>
        <w:t>al</w:t>
      </w:r>
      <w:r>
        <w:rPr>
          <w:spacing w:val="-9"/>
          <w:w w:val="105"/>
        </w:rPr>
        <w:t> </w:t>
      </w:r>
      <w:r>
        <w:rPr>
          <w:w w:val="105"/>
        </w:rPr>
        <w:t>Contrato</w:t>
      </w:r>
      <w:r>
        <w:rPr>
          <w:spacing w:val="-10"/>
          <w:w w:val="105"/>
        </w:rPr>
        <w:t> </w:t>
      </w:r>
      <w:r>
        <w:rPr>
          <w:w w:val="105"/>
        </w:rPr>
        <w:t>del</w:t>
      </w:r>
      <w:r>
        <w:rPr>
          <w:spacing w:val="-11"/>
          <w:w w:val="105"/>
        </w:rPr>
        <w:t> </w:t>
      </w:r>
      <w:r>
        <w:rPr>
          <w:w w:val="105"/>
        </w:rPr>
        <w:t>Fideicomiso</w:t>
      </w:r>
      <w:r>
        <w:rPr>
          <w:spacing w:val="-9"/>
          <w:w w:val="105"/>
        </w:rPr>
        <w:t> </w:t>
      </w:r>
      <w:r>
        <w:rPr>
          <w:w w:val="105"/>
        </w:rPr>
        <w:t>que</w:t>
      </w:r>
      <w:r>
        <w:rPr>
          <w:spacing w:val="-9"/>
          <w:w w:val="105"/>
        </w:rPr>
        <w:t> </w:t>
      </w:r>
      <w:r>
        <w:rPr>
          <w:w w:val="105"/>
        </w:rPr>
        <w:t>derivan</w:t>
      </w:r>
      <w:r>
        <w:rPr>
          <w:spacing w:val="-9"/>
          <w:w w:val="105"/>
        </w:rPr>
        <w:t> </w:t>
      </w:r>
      <w:r>
        <w:rPr>
          <w:w w:val="105"/>
        </w:rPr>
        <w:t>del</w:t>
      </w:r>
      <w:r>
        <w:rPr>
          <w:spacing w:val="-9"/>
          <w:w w:val="105"/>
        </w:rPr>
        <w:t> </w:t>
      </w:r>
      <w:r>
        <w:rPr>
          <w:w w:val="105"/>
        </w:rPr>
        <w:t>presente Decreto, en un plazo no mayor a noventa días naturales.</w:t>
      </w:r>
    </w:p>
    <w:p>
      <w:pPr>
        <w:pStyle w:val="BodyText"/>
        <w:spacing w:before="17"/>
      </w:pPr>
    </w:p>
    <w:p>
      <w:pPr>
        <w:pStyle w:val="BodyText"/>
        <w:spacing w:line="254" w:lineRule="auto"/>
        <w:ind w:left="262" w:right="1337"/>
        <w:jc w:val="both"/>
      </w:pPr>
      <w:r>
        <w:rPr>
          <w:w w:val="105"/>
        </w:rPr>
        <w:t>ARTÍCULO</w:t>
      </w:r>
      <w:r>
        <w:rPr>
          <w:spacing w:val="-9"/>
          <w:w w:val="105"/>
        </w:rPr>
        <w:t> </w:t>
      </w:r>
      <w:r>
        <w:rPr>
          <w:w w:val="105"/>
        </w:rPr>
        <w:t>TERCERO.-</w:t>
      </w:r>
      <w:r>
        <w:rPr>
          <w:spacing w:val="-10"/>
          <w:w w:val="105"/>
        </w:rPr>
        <w:t> </w:t>
      </w:r>
      <w:r>
        <w:rPr>
          <w:w w:val="105"/>
        </w:rPr>
        <w:t>Los</w:t>
      </w:r>
      <w:r>
        <w:rPr>
          <w:spacing w:val="-11"/>
          <w:w w:val="105"/>
        </w:rPr>
        <w:t> </w:t>
      </w:r>
      <w:r>
        <w:rPr>
          <w:w w:val="105"/>
        </w:rPr>
        <w:t>recursos</w:t>
      </w:r>
      <w:r>
        <w:rPr>
          <w:spacing w:val="-8"/>
          <w:w w:val="105"/>
        </w:rPr>
        <w:t> </w:t>
      </w:r>
      <w:r>
        <w:rPr>
          <w:w w:val="105"/>
        </w:rPr>
        <w:t>que</w:t>
      </w:r>
      <w:r>
        <w:rPr>
          <w:spacing w:val="-10"/>
          <w:w w:val="105"/>
        </w:rPr>
        <w:t> </w:t>
      </w:r>
      <w:r>
        <w:rPr>
          <w:w w:val="105"/>
        </w:rPr>
        <w:t>a</w:t>
      </w:r>
      <w:r>
        <w:rPr>
          <w:spacing w:val="-8"/>
          <w:w w:val="105"/>
        </w:rPr>
        <w:t> </w:t>
      </w:r>
      <w:r>
        <w:rPr>
          <w:w w:val="105"/>
        </w:rPr>
        <w:t>partir</w:t>
      </w:r>
      <w:r>
        <w:rPr>
          <w:spacing w:val="-9"/>
          <w:w w:val="105"/>
        </w:rPr>
        <w:t> </w:t>
      </w:r>
      <w:r>
        <w:rPr>
          <w:w w:val="105"/>
        </w:rPr>
        <w:t>de</w:t>
      </w:r>
      <w:r>
        <w:rPr>
          <w:spacing w:val="-10"/>
          <w:w w:val="105"/>
        </w:rPr>
        <w:t> </w:t>
      </w:r>
      <w:r>
        <w:rPr>
          <w:w w:val="105"/>
        </w:rPr>
        <w:t>la</w:t>
      </w:r>
      <w:r>
        <w:rPr>
          <w:spacing w:val="-10"/>
          <w:w w:val="105"/>
        </w:rPr>
        <w:t> </w:t>
      </w:r>
      <w:r>
        <w:rPr>
          <w:w w:val="105"/>
        </w:rPr>
        <w:t>entrada</w:t>
      </w:r>
      <w:r>
        <w:rPr>
          <w:spacing w:val="-10"/>
          <w:w w:val="105"/>
        </w:rPr>
        <w:t> </w:t>
      </w:r>
      <w:r>
        <w:rPr>
          <w:w w:val="105"/>
        </w:rPr>
        <w:t>en</w:t>
      </w:r>
      <w:r>
        <w:rPr>
          <w:spacing w:val="-10"/>
          <w:w w:val="105"/>
        </w:rPr>
        <w:t> </w:t>
      </w:r>
      <w:r>
        <w:rPr>
          <w:w w:val="105"/>
        </w:rPr>
        <w:t>vigor</w:t>
      </w:r>
      <w:r>
        <w:rPr>
          <w:spacing w:val="-9"/>
          <w:w w:val="105"/>
        </w:rPr>
        <w:t> </w:t>
      </w:r>
      <w:r>
        <w:rPr>
          <w:w w:val="105"/>
        </w:rPr>
        <w:t>del</w:t>
      </w:r>
      <w:r>
        <w:rPr>
          <w:spacing w:val="-10"/>
          <w:w w:val="105"/>
        </w:rPr>
        <w:t> </w:t>
      </w:r>
      <w:r>
        <w:rPr>
          <w:w w:val="105"/>
        </w:rPr>
        <w:t>presente </w:t>
      </w:r>
      <w:r>
        <w:rPr/>
        <w:t>Decreto</w:t>
      </w:r>
      <w:r>
        <w:rPr>
          <w:spacing w:val="16"/>
        </w:rPr>
        <w:t> </w:t>
      </w:r>
      <w:r>
        <w:rPr/>
        <w:t>se</w:t>
      </w:r>
      <w:r>
        <w:rPr>
          <w:spacing w:val="15"/>
        </w:rPr>
        <w:t> </w:t>
      </w:r>
      <w:r>
        <w:rPr/>
        <w:t>encuentren</w:t>
      </w:r>
      <w:r>
        <w:rPr>
          <w:spacing w:val="16"/>
        </w:rPr>
        <w:t> </w:t>
      </w:r>
      <w:r>
        <w:rPr/>
        <w:t>en</w:t>
      </w:r>
      <w:r>
        <w:rPr>
          <w:spacing w:val="15"/>
        </w:rPr>
        <w:t> </w:t>
      </w:r>
      <w:r>
        <w:rPr/>
        <w:t>el</w:t>
      </w:r>
      <w:r>
        <w:rPr>
          <w:spacing w:val="15"/>
        </w:rPr>
        <w:t> </w:t>
      </w:r>
      <w:r>
        <w:rPr/>
        <w:t>Patrimonio</w:t>
      </w:r>
      <w:r>
        <w:rPr>
          <w:spacing w:val="17"/>
        </w:rPr>
        <w:t> </w:t>
      </w:r>
      <w:r>
        <w:rPr/>
        <w:t>del</w:t>
      </w:r>
      <w:r>
        <w:rPr>
          <w:spacing w:val="15"/>
        </w:rPr>
        <w:t> </w:t>
      </w:r>
      <w:r>
        <w:rPr/>
        <w:t>Fideicomiso</w:t>
      </w:r>
      <w:r>
        <w:rPr>
          <w:spacing w:val="17"/>
        </w:rPr>
        <w:t> </w:t>
      </w:r>
      <w:r>
        <w:rPr/>
        <w:t>del</w:t>
      </w:r>
      <w:r>
        <w:rPr>
          <w:spacing w:val="15"/>
        </w:rPr>
        <w:t> </w:t>
      </w:r>
      <w:r>
        <w:rPr/>
        <w:t>Fondo</w:t>
      </w:r>
      <w:r>
        <w:rPr>
          <w:spacing w:val="17"/>
        </w:rPr>
        <w:t> </w:t>
      </w:r>
      <w:r>
        <w:rPr/>
        <w:t>de</w:t>
      </w:r>
      <w:r>
        <w:rPr>
          <w:spacing w:val="15"/>
        </w:rPr>
        <w:t> </w:t>
      </w:r>
      <w:r>
        <w:rPr>
          <w:spacing w:val="-2"/>
        </w:rPr>
        <w:t>Estabilización</w:t>
      </w:r>
    </w:p>
    <w:p>
      <w:pPr>
        <w:pStyle w:val="BodyText"/>
        <w:spacing w:after="0" w:line="254" w:lineRule="auto"/>
        <w:jc w:val="both"/>
        <w:sectPr>
          <w:pgSz w:w="12240" w:h="15840"/>
          <w:pgMar w:header="622" w:footer="0" w:top="2320" w:bottom="280" w:left="1440" w:right="360"/>
        </w:sectPr>
      </w:pPr>
    </w:p>
    <w:p>
      <w:pPr>
        <w:pStyle w:val="BodyText"/>
        <w:spacing w:before="239"/>
      </w:pPr>
    </w:p>
    <w:p>
      <w:pPr>
        <w:pStyle w:val="BodyText"/>
        <w:spacing w:line="254" w:lineRule="auto"/>
        <w:ind w:left="262" w:right="1346"/>
        <w:jc w:val="both"/>
      </w:pPr>
      <w:r>
        <w:rPr/>
        <w:t>que se deben aplicar conforme a los fines del fideicomiso, se sujetarán a las disposiciones del presente Decreto.</w:t>
      </w:r>
    </w:p>
    <w:p>
      <w:pPr>
        <w:pStyle w:val="BodyText"/>
      </w:pPr>
    </w:p>
    <w:p>
      <w:pPr>
        <w:pStyle w:val="BodyText"/>
        <w:spacing w:before="33"/>
      </w:pPr>
    </w:p>
    <w:p>
      <w:pPr>
        <w:pStyle w:val="Heading1"/>
        <w:spacing w:before="1"/>
      </w:pPr>
      <w:r>
        <w:rPr>
          <w:w w:val="105"/>
        </w:rPr>
        <w:t>P.O.</w:t>
      </w:r>
      <w:r>
        <w:rPr>
          <w:spacing w:val="13"/>
          <w:w w:val="105"/>
        </w:rPr>
        <w:t> </w:t>
      </w:r>
      <w:r>
        <w:rPr>
          <w:w w:val="105"/>
        </w:rPr>
        <w:t>30</w:t>
      </w:r>
      <w:r>
        <w:rPr>
          <w:spacing w:val="14"/>
          <w:w w:val="105"/>
        </w:rPr>
        <w:t> </w:t>
      </w:r>
      <w:r>
        <w:rPr>
          <w:w w:val="105"/>
        </w:rPr>
        <w:t>DE</w:t>
      </w:r>
      <w:r>
        <w:rPr>
          <w:spacing w:val="14"/>
          <w:w w:val="105"/>
        </w:rPr>
        <w:t> </w:t>
      </w:r>
      <w:r>
        <w:rPr>
          <w:w w:val="105"/>
        </w:rPr>
        <w:t>SEPTIEMBRE</w:t>
      </w:r>
      <w:r>
        <w:rPr>
          <w:spacing w:val="14"/>
          <w:w w:val="105"/>
        </w:rPr>
        <w:t> </w:t>
      </w:r>
      <w:r>
        <w:rPr>
          <w:w w:val="105"/>
        </w:rPr>
        <w:t>DE</w:t>
      </w:r>
      <w:r>
        <w:rPr>
          <w:spacing w:val="13"/>
          <w:w w:val="105"/>
        </w:rPr>
        <w:t> </w:t>
      </w:r>
      <w:r>
        <w:rPr>
          <w:spacing w:val="-2"/>
          <w:w w:val="105"/>
        </w:rPr>
        <w:t>2019.</w:t>
      </w:r>
    </w:p>
    <w:p>
      <w:pPr>
        <w:pStyle w:val="BodyText"/>
        <w:spacing w:before="35"/>
      </w:pPr>
    </w:p>
    <w:p>
      <w:pPr>
        <w:spacing w:line="254" w:lineRule="auto" w:before="0"/>
        <w:ind w:left="262" w:right="1336" w:firstLine="0"/>
        <w:jc w:val="both"/>
        <w:rPr>
          <w:sz w:val="24"/>
        </w:rPr>
      </w:pPr>
      <w:r>
        <w:rPr>
          <w:w w:val="110"/>
          <w:sz w:val="24"/>
        </w:rPr>
        <w:t>[N.</w:t>
      </w:r>
      <w:r>
        <w:rPr>
          <w:w w:val="110"/>
          <w:sz w:val="24"/>
        </w:rPr>
        <w:t> DE.</w:t>
      </w:r>
      <w:r>
        <w:rPr>
          <w:w w:val="110"/>
          <w:sz w:val="24"/>
        </w:rPr>
        <w:t> E.</w:t>
      </w:r>
      <w:r>
        <w:rPr>
          <w:w w:val="110"/>
          <w:sz w:val="24"/>
        </w:rPr>
        <w:t> TRANSITORIO</w:t>
      </w:r>
      <w:r>
        <w:rPr>
          <w:w w:val="110"/>
          <w:sz w:val="24"/>
        </w:rPr>
        <w:t> DEL</w:t>
      </w:r>
      <w:r>
        <w:rPr>
          <w:w w:val="110"/>
          <w:sz w:val="24"/>
        </w:rPr>
        <w:t> “DECRETO</w:t>
      </w:r>
      <w:r>
        <w:rPr>
          <w:w w:val="110"/>
          <w:sz w:val="24"/>
        </w:rPr>
        <w:t> NÚMERO</w:t>
      </w:r>
      <w:r>
        <w:rPr>
          <w:w w:val="110"/>
          <w:sz w:val="24"/>
        </w:rPr>
        <w:t> 207.-</w:t>
      </w:r>
      <w:r>
        <w:rPr>
          <w:w w:val="110"/>
          <w:sz w:val="24"/>
        </w:rPr>
        <w:t> ARTÍCULO</w:t>
      </w:r>
      <w:r>
        <w:rPr>
          <w:spacing w:val="80"/>
          <w:w w:val="110"/>
          <w:sz w:val="24"/>
        </w:rPr>
        <w:t> </w:t>
      </w:r>
      <w:r>
        <w:rPr>
          <w:w w:val="110"/>
          <w:sz w:val="24"/>
        </w:rPr>
        <w:t>PRIMERO.- SE REFORMA EL ARTÍCULO 64, LA FRACCIÓN XII DEL ARTÍCULO 121,</w:t>
      </w:r>
      <w:r>
        <w:rPr>
          <w:w w:val="110"/>
          <w:sz w:val="24"/>
        </w:rPr>
        <w:t> SE</w:t>
      </w:r>
      <w:r>
        <w:rPr>
          <w:w w:val="110"/>
          <w:sz w:val="24"/>
        </w:rPr>
        <w:t> ADICIONA</w:t>
      </w:r>
      <w:r>
        <w:rPr>
          <w:w w:val="110"/>
          <w:sz w:val="24"/>
        </w:rPr>
        <w:t> UN</w:t>
      </w:r>
      <w:r>
        <w:rPr>
          <w:w w:val="110"/>
          <w:sz w:val="24"/>
        </w:rPr>
        <w:t> SEGUNDO</w:t>
      </w:r>
      <w:r>
        <w:rPr>
          <w:w w:val="110"/>
          <w:sz w:val="24"/>
        </w:rPr>
        <w:t> PÁRRAFO</w:t>
      </w:r>
      <w:r>
        <w:rPr>
          <w:w w:val="110"/>
          <w:sz w:val="24"/>
        </w:rPr>
        <w:t> A</w:t>
      </w:r>
      <w:r>
        <w:rPr>
          <w:w w:val="110"/>
          <w:sz w:val="24"/>
        </w:rPr>
        <w:t> LA</w:t>
      </w:r>
      <w:r>
        <w:rPr>
          <w:w w:val="110"/>
          <w:sz w:val="24"/>
        </w:rPr>
        <w:t> FRACCIÓN</w:t>
      </w:r>
      <w:r>
        <w:rPr>
          <w:w w:val="110"/>
          <w:sz w:val="24"/>
        </w:rPr>
        <w:t> IV</w:t>
      </w:r>
      <w:r>
        <w:rPr>
          <w:w w:val="110"/>
          <w:sz w:val="24"/>
        </w:rPr>
        <w:t> DEL</w:t>
      </w:r>
      <w:r>
        <w:rPr>
          <w:spacing w:val="80"/>
          <w:w w:val="150"/>
          <w:sz w:val="24"/>
        </w:rPr>
        <w:t> </w:t>
      </w:r>
      <w:r>
        <w:rPr>
          <w:w w:val="110"/>
          <w:sz w:val="24"/>
        </w:rPr>
        <w:t>ARTÍCULO</w:t>
      </w:r>
      <w:r>
        <w:rPr>
          <w:w w:val="110"/>
          <w:sz w:val="24"/>
        </w:rPr>
        <w:t> 36</w:t>
      </w:r>
      <w:r>
        <w:rPr>
          <w:w w:val="110"/>
          <w:sz w:val="24"/>
        </w:rPr>
        <w:t> LEY</w:t>
      </w:r>
      <w:r>
        <w:rPr>
          <w:w w:val="110"/>
          <w:sz w:val="24"/>
        </w:rPr>
        <w:t> MUNICIPAL</w:t>
      </w:r>
      <w:r>
        <w:rPr>
          <w:w w:val="110"/>
          <w:sz w:val="24"/>
        </w:rPr>
        <w:t> PARA</w:t>
      </w:r>
      <w:r>
        <w:rPr>
          <w:w w:val="110"/>
          <w:sz w:val="24"/>
        </w:rPr>
        <w:t> EL</w:t>
      </w:r>
      <w:r>
        <w:rPr>
          <w:w w:val="110"/>
          <w:sz w:val="24"/>
        </w:rPr>
        <w:t> ESTADO</w:t>
      </w:r>
      <w:r>
        <w:rPr>
          <w:w w:val="110"/>
          <w:sz w:val="24"/>
        </w:rPr>
        <w:t> DE</w:t>
      </w:r>
      <w:r>
        <w:rPr>
          <w:w w:val="110"/>
          <w:sz w:val="24"/>
        </w:rPr>
        <w:t> AGUASCALIENTES; ARTÍCULO</w:t>
      </w:r>
      <w:r>
        <w:rPr>
          <w:w w:val="110"/>
          <w:sz w:val="24"/>
        </w:rPr>
        <w:t> SEGUNDO.- SE REFORMA EL ARTÍCULO</w:t>
      </w:r>
      <w:r>
        <w:rPr>
          <w:w w:val="110"/>
          <w:sz w:val="24"/>
        </w:rPr>
        <w:t> 26; Y SE ADICIONA UN SEGUNDO</w:t>
      </w:r>
      <w:r>
        <w:rPr>
          <w:w w:val="110"/>
          <w:sz w:val="24"/>
        </w:rPr>
        <w:t> PÁRRAFO</w:t>
      </w:r>
      <w:r>
        <w:rPr>
          <w:w w:val="110"/>
          <w:sz w:val="24"/>
        </w:rPr>
        <w:t> AL</w:t>
      </w:r>
      <w:r>
        <w:rPr>
          <w:w w:val="110"/>
          <w:sz w:val="24"/>
        </w:rPr>
        <w:t> ARTÍCULO</w:t>
      </w:r>
      <w:r>
        <w:rPr>
          <w:w w:val="110"/>
          <w:sz w:val="24"/>
        </w:rPr>
        <w:t> 26</w:t>
      </w:r>
      <w:r>
        <w:rPr>
          <w:w w:val="110"/>
          <w:sz w:val="24"/>
        </w:rPr>
        <w:t> Y</w:t>
      </w:r>
      <w:r>
        <w:rPr>
          <w:w w:val="110"/>
          <w:sz w:val="24"/>
        </w:rPr>
        <w:t> UN</w:t>
      </w:r>
      <w:r>
        <w:rPr>
          <w:w w:val="110"/>
          <w:sz w:val="24"/>
        </w:rPr>
        <w:t> SEGUNDO</w:t>
      </w:r>
      <w:r>
        <w:rPr>
          <w:w w:val="110"/>
          <w:sz w:val="24"/>
        </w:rPr>
        <w:t> PÁRRAFO</w:t>
      </w:r>
      <w:r>
        <w:rPr>
          <w:w w:val="110"/>
          <w:sz w:val="24"/>
        </w:rPr>
        <w:t> AL ARTÍCULO</w:t>
      </w:r>
      <w:r>
        <w:rPr>
          <w:w w:val="110"/>
          <w:sz w:val="24"/>
        </w:rPr>
        <w:t> 34</w:t>
      </w:r>
      <w:r>
        <w:rPr>
          <w:w w:val="110"/>
          <w:sz w:val="24"/>
        </w:rPr>
        <w:t> DE</w:t>
      </w:r>
      <w:r>
        <w:rPr>
          <w:w w:val="110"/>
          <w:sz w:val="24"/>
        </w:rPr>
        <w:t> LA</w:t>
      </w:r>
      <w:r>
        <w:rPr>
          <w:w w:val="110"/>
          <w:sz w:val="24"/>
        </w:rPr>
        <w:t> LEY</w:t>
      </w:r>
      <w:r>
        <w:rPr>
          <w:w w:val="110"/>
          <w:sz w:val="24"/>
        </w:rPr>
        <w:t> DEL</w:t>
      </w:r>
      <w:r>
        <w:rPr>
          <w:w w:val="110"/>
          <w:sz w:val="24"/>
        </w:rPr>
        <w:t> PRESUPUESTO</w:t>
      </w:r>
      <w:r>
        <w:rPr>
          <w:w w:val="110"/>
          <w:sz w:val="24"/>
        </w:rPr>
        <w:t> GASTO</w:t>
      </w:r>
      <w:r>
        <w:rPr>
          <w:w w:val="110"/>
          <w:sz w:val="24"/>
        </w:rPr>
        <w:t> PÚBLICO</w:t>
      </w:r>
      <w:r>
        <w:rPr>
          <w:w w:val="110"/>
          <w:sz w:val="24"/>
        </w:rPr>
        <w:t> Y RESPONSABILIDAD HACENDARIA”.]</w:t>
      </w:r>
    </w:p>
    <w:p>
      <w:pPr>
        <w:pStyle w:val="BodyText"/>
        <w:spacing w:before="16"/>
      </w:pPr>
    </w:p>
    <w:p>
      <w:pPr>
        <w:pStyle w:val="BodyText"/>
        <w:spacing w:line="254" w:lineRule="auto"/>
        <w:ind w:left="262" w:right="1342"/>
        <w:jc w:val="both"/>
      </w:pPr>
      <w:r>
        <w:rPr>
          <w:w w:val="105"/>
        </w:rPr>
        <w:t>ARTÍCULO ÚNICO.- El presente decreto iniciará su vigencia al día siguiente de su publicación en el Periódico Oficial del Estado de Aguascalientes.</w:t>
      </w:r>
    </w:p>
    <w:p>
      <w:pPr>
        <w:pStyle w:val="BodyText"/>
      </w:pPr>
    </w:p>
    <w:p>
      <w:pPr>
        <w:pStyle w:val="BodyText"/>
        <w:spacing w:before="34"/>
      </w:pPr>
    </w:p>
    <w:p>
      <w:pPr>
        <w:pStyle w:val="Heading1"/>
      </w:pPr>
      <w:r>
        <w:rPr>
          <w:w w:val="105"/>
        </w:rPr>
        <w:t>P.O.</w:t>
      </w:r>
      <w:r>
        <w:rPr>
          <w:spacing w:val="20"/>
          <w:w w:val="105"/>
        </w:rPr>
        <w:t> </w:t>
      </w:r>
      <w:r>
        <w:rPr>
          <w:w w:val="105"/>
        </w:rPr>
        <w:t>16</w:t>
      </w:r>
      <w:r>
        <w:rPr>
          <w:spacing w:val="23"/>
          <w:w w:val="105"/>
        </w:rPr>
        <w:t> </w:t>
      </w:r>
      <w:r>
        <w:rPr>
          <w:w w:val="105"/>
        </w:rPr>
        <w:t>DE</w:t>
      </w:r>
      <w:r>
        <w:rPr>
          <w:spacing w:val="23"/>
          <w:w w:val="105"/>
        </w:rPr>
        <w:t> </w:t>
      </w:r>
      <w:r>
        <w:rPr>
          <w:w w:val="105"/>
        </w:rPr>
        <w:t>DICIEMBRE</w:t>
      </w:r>
      <w:r>
        <w:rPr>
          <w:spacing w:val="23"/>
          <w:w w:val="105"/>
        </w:rPr>
        <w:t> </w:t>
      </w:r>
      <w:r>
        <w:rPr>
          <w:w w:val="105"/>
        </w:rPr>
        <w:t>DE</w:t>
      </w:r>
      <w:r>
        <w:rPr>
          <w:spacing w:val="23"/>
          <w:w w:val="105"/>
        </w:rPr>
        <w:t> </w:t>
      </w:r>
      <w:r>
        <w:rPr>
          <w:spacing w:val="-2"/>
          <w:w w:val="105"/>
        </w:rPr>
        <w:t>2019.</w:t>
      </w:r>
    </w:p>
    <w:p>
      <w:pPr>
        <w:pStyle w:val="BodyText"/>
        <w:spacing w:before="35"/>
      </w:pPr>
    </w:p>
    <w:p>
      <w:pPr>
        <w:pStyle w:val="BodyText"/>
        <w:spacing w:line="254" w:lineRule="auto"/>
        <w:ind w:left="262" w:right="1334"/>
        <w:jc w:val="both"/>
      </w:pPr>
      <w:r>
        <w:rPr>
          <w:w w:val="110"/>
        </w:rPr>
        <w:t>[N. DE E. TRANSITORIOS DEL “DECRETO NÚMERO 270.- ARTÍCULO ÚNICO.- SE</w:t>
      </w:r>
      <w:r>
        <w:rPr>
          <w:spacing w:val="40"/>
          <w:w w:val="110"/>
        </w:rPr>
        <w:t> </w:t>
      </w:r>
      <w:r>
        <w:rPr>
          <w:w w:val="110"/>
        </w:rPr>
        <w:t>REFORMAN</w:t>
      </w:r>
      <w:r>
        <w:rPr>
          <w:spacing w:val="40"/>
          <w:w w:val="110"/>
        </w:rPr>
        <w:t> </w:t>
      </w:r>
      <w:r>
        <w:rPr>
          <w:w w:val="110"/>
        </w:rPr>
        <w:t>LAS</w:t>
      </w:r>
      <w:r>
        <w:rPr>
          <w:spacing w:val="40"/>
          <w:w w:val="110"/>
        </w:rPr>
        <w:t> </w:t>
      </w:r>
      <w:r>
        <w:rPr>
          <w:w w:val="110"/>
        </w:rPr>
        <w:t>FRACCIONES</w:t>
      </w:r>
      <w:r>
        <w:rPr>
          <w:spacing w:val="40"/>
          <w:w w:val="110"/>
        </w:rPr>
        <w:t> </w:t>
      </w:r>
      <w:r>
        <w:rPr>
          <w:w w:val="110"/>
        </w:rPr>
        <w:t>VI,</w:t>
      </w:r>
      <w:r>
        <w:rPr>
          <w:spacing w:val="40"/>
          <w:w w:val="110"/>
        </w:rPr>
        <w:t> </w:t>
      </w:r>
      <w:r>
        <w:rPr>
          <w:w w:val="110"/>
        </w:rPr>
        <w:t>XXX,</w:t>
      </w:r>
      <w:r>
        <w:rPr>
          <w:spacing w:val="40"/>
          <w:w w:val="110"/>
        </w:rPr>
        <w:t> </w:t>
      </w:r>
      <w:r>
        <w:rPr>
          <w:w w:val="110"/>
        </w:rPr>
        <w:t>XXXVII,</w:t>
      </w:r>
      <w:r>
        <w:rPr>
          <w:spacing w:val="40"/>
          <w:w w:val="110"/>
        </w:rPr>
        <w:t> </w:t>
      </w:r>
      <w:r>
        <w:rPr>
          <w:w w:val="110"/>
        </w:rPr>
        <w:t>L,</w:t>
      </w:r>
      <w:r>
        <w:rPr>
          <w:spacing w:val="40"/>
          <w:w w:val="110"/>
        </w:rPr>
        <w:t> </w:t>
      </w:r>
      <w:r>
        <w:rPr>
          <w:w w:val="110"/>
        </w:rPr>
        <w:t>LVI,</w:t>
      </w:r>
      <w:r>
        <w:rPr>
          <w:spacing w:val="40"/>
          <w:w w:val="110"/>
        </w:rPr>
        <w:t> </w:t>
      </w:r>
      <w:r>
        <w:rPr>
          <w:w w:val="110"/>
        </w:rPr>
        <w:t>LXXII</w:t>
      </w:r>
      <w:r>
        <w:rPr>
          <w:spacing w:val="40"/>
          <w:w w:val="110"/>
        </w:rPr>
        <w:t> </w:t>
      </w:r>
      <w:r>
        <w:rPr>
          <w:w w:val="110"/>
        </w:rPr>
        <w:t>DEL ARTÍCULO</w:t>
      </w:r>
      <w:r>
        <w:rPr>
          <w:spacing w:val="-5"/>
          <w:w w:val="110"/>
        </w:rPr>
        <w:t> </w:t>
      </w:r>
      <w:r>
        <w:rPr>
          <w:w w:val="110"/>
        </w:rPr>
        <w:t>3º;</w:t>
      </w:r>
      <w:r>
        <w:rPr>
          <w:spacing w:val="-4"/>
          <w:w w:val="110"/>
        </w:rPr>
        <w:t> </w:t>
      </w:r>
      <w:r>
        <w:rPr>
          <w:w w:val="110"/>
        </w:rPr>
        <w:t>EL</w:t>
      </w:r>
      <w:r>
        <w:rPr>
          <w:spacing w:val="-4"/>
          <w:w w:val="110"/>
        </w:rPr>
        <w:t> </w:t>
      </w:r>
      <w:r>
        <w:rPr>
          <w:w w:val="110"/>
        </w:rPr>
        <w:t>PRIMER</w:t>
      </w:r>
      <w:r>
        <w:rPr>
          <w:spacing w:val="-3"/>
          <w:w w:val="110"/>
        </w:rPr>
        <w:t> </w:t>
      </w:r>
      <w:r>
        <w:rPr>
          <w:w w:val="110"/>
        </w:rPr>
        <w:t>PÁRRAFO</w:t>
      </w:r>
      <w:r>
        <w:rPr>
          <w:spacing w:val="-5"/>
          <w:w w:val="110"/>
        </w:rPr>
        <w:t> </w:t>
      </w:r>
      <w:r>
        <w:rPr>
          <w:w w:val="110"/>
        </w:rPr>
        <w:t>DEL</w:t>
      </w:r>
      <w:r>
        <w:rPr>
          <w:spacing w:val="-6"/>
          <w:w w:val="110"/>
        </w:rPr>
        <w:t> </w:t>
      </w:r>
      <w:r>
        <w:rPr>
          <w:w w:val="110"/>
        </w:rPr>
        <w:t>ARTÍCULO</w:t>
      </w:r>
      <w:r>
        <w:rPr>
          <w:spacing w:val="-5"/>
          <w:w w:val="110"/>
        </w:rPr>
        <w:t> </w:t>
      </w:r>
      <w:r>
        <w:rPr>
          <w:w w:val="110"/>
        </w:rPr>
        <w:t>12;</w:t>
      </w:r>
      <w:r>
        <w:rPr>
          <w:spacing w:val="-4"/>
          <w:w w:val="110"/>
        </w:rPr>
        <w:t> </w:t>
      </w:r>
      <w:r>
        <w:rPr>
          <w:w w:val="110"/>
        </w:rPr>
        <w:t>EL</w:t>
      </w:r>
      <w:r>
        <w:rPr>
          <w:spacing w:val="-4"/>
          <w:w w:val="110"/>
        </w:rPr>
        <w:t> </w:t>
      </w:r>
      <w:r>
        <w:rPr>
          <w:w w:val="110"/>
        </w:rPr>
        <w:t>PRIMER</w:t>
      </w:r>
      <w:r>
        <w:rPr>
          <w:spacing w:val="-3"/>
          <w:w w:val="110"/>
        </w:rPr>
        <w:t> </w:t>
      </w:r>
      <w:r>
        <w:rPr>
          <w:w w:val="110"/>
        </w:rPr>
        <w:t>PÁRRAFO DEL</w:t>
      </w:r>
      <w:r>
        <w:rPr>
          <w:w w:val="110"/>
        </w:rPr>
        <w:t> ARTÍCULO</w:t>
      </w:r>
      <w:r>
        <w:rPr>
          <w:w w:val="110"/>
        </w:rPr>
        <w:t> 14;</w:t>
      </w:r>
      <w:r>
        <w:rPr>
          <w:w w:val="110"/>
        </w:rPr>
        <w:t> LA</w:t>
      </w:r>
      <w:r>
        <w:rPr>
          <w:w w:val="110"/>
        </w:rPr>
        <w:t> FRACCIÓN</w:t>
      </w:r>
      <w:r>
        <w:rPr>
          <w:w w:val="110"/>
        </w:rPr>
        <w:t> IV</w:t>
      </w:r>
      <w:r>
        <w:rPr>
          <w:w w:val="110"/>
        </w:rPr>
        <w:t> DEL</w:t>
      </w:r>
      <w:r>
        <w:rPr>
          <w:w w:val="110"/>
        </w:rPr>
        <w:t> ARTÍCULO</w:t>
      </w:r>
      <w:r>
        <w:rPr>
          <w:w w:val="110"/>
        </w:rPr>
        <w:t> 16;</w:t>
      </w:r>
      <w:r>
        <w:rPr>
          <w:w w:val="110"/>
        </w:rPr>
        <w:t> EL</w:t>
      </w:r>
      <w:r>
        <w:rPr>
          <w:w w:val="110"/>
        </w:rPr>
        <w:t> PRIMER</w:t>
      </w:r>
      <w:r>
        <w:rPr>
          <w:spacing w:val="80"/>
          <w:w w:val="110"/>
        </w:rPr>
        <w:t> </w:t>
      </w:r>
      <w:r>
        <w:rPr>
          <w:w w:val="110"/>
        </w:rPr>
        <w:t>PÁRRAFO</w:t>
      </w:r>
      <w:r>
        <w:rPr>
          <w:w w:val="110"/>
        </w:rPr>
        <w:t> DEL</w:t>
      </w:r>
      <w:r>
        <w:rPr>
          <w:w w:val="110"/>
        </w:rPr>
        <w:t> ARTÍCULO</w:t>
      </w:r>
      <w:r>
        <w:rPr>
          <w:w w:val="110"/>
        </w:rPr>
        <w:t> 18;</w:t>
      </w:r>
      <w:r>
        <w:rPr>
          <w:w w:val="110"/>
        </w:rPr>
        <w:t> EL</w:t>
      </w:r>
      <w:r>
        <w:rPr>
          <w:w w:val="110"/>
        </w:rPr>
        <w:t> PRIMER</w:t>
      </w:r>
      <w:r>
        <w:rPr>
          <w:w w:val="110"/>
        </w:rPr>
        <w:t> PÁRRAFO</w:t>
      </w:r>
      <w:r>
        <w:rPr>
          <w:w w:val="110"/>
        </w:rPr>
        <w:t> DEL</w:t>
      </w:r>
      <w:r>
        <w:rPr>
          <w:w w:val="110"/>
        </w:rPr>
        <w:t> ARTÍCULO</w:t>
      </w:r>
      <w:r>
        <w:rPr>
          <w:w w:val="110"/>
        </w:rPr>
        <w:t> 19;</w:t>
      </w:r>
      <w:r>
        <w:rPr>
          <w:w w:val="110"/>
        </w:rPr>
        <w:t> EL PRIMER</w:t>
      </w:r>
      <w:r>
        <w:rPr>
          <w:w w:val="110"/>
        </w:rPr>
        <w:t> PÁRRAFO</w:t>
      </w:r>
      <w:r>
        <w:rPr>
          <w:w w:val="110"/>
        </w:rPr>
        <w:t> DEL</w:t>
      </w:r>
      <w:r>
        <w:rPr>
          <w:w w:val="110"/>
        </w:rPr>
        <w:t> ARTÍCULO</w:t>
      </w:r>
      <w:r>
        <w:rPr>
          <w:w w:val="110"/>
        </w:rPr>
        <w:t> 39</w:t>
      </w:r>
      <w:r>
        <w:rPr>
          <w:w w:val="110"/>
        </w:rPr>
        <w:t> TER;</w:t>
      </w:r>
      <w:r>
        <w:rPr>
          <w:w w:val="110"/>
        </w:rPr>
        <w:t> EL</w:t>
      </w:r>
      <w:r>
        <w:rPr>
          <w:w w:val="110"/>
        </w:rPr>
        <w:t> PRIMER</w:t>
      </w:r>
      <w:r>
        <w:rPr>
          <w:w w:val="110"/>
        </w:rPr>
        <w:t> PÁRRAFO</w:t>
      </w:r>
      <w:r>
        <w:rPr>
          <w:w w:val="110"/>
        </w:rPr>
        <w:t> DEL ARTÍCULO 42;</w:t>
      </w:r>
      <w:r>
        <w:rPr>
          <w:w w:val="110"/>
        </w:rPr>
        <w:t> EL</w:t>
      </w:r>
      <w:r>
        <w:rPr>
          <w:w w:val="110"/>
        </w:rPr>
        <w:t> PRIMER</w:t>
      </w:r>
      <w:r>
        <w:rPr>
          <w:w w:val="110"/>
        </w:rPr>
        <w:t> Y SEGUNDO</w:t>
      </w:r>
      <w:r>
        <w:rPr>
          <w:w w:val="110"/>
        </w:rPr>
        <w:t> PÁRRAFOS</w:t>
      </w:r>
      <w:r>
        <w:rPr>
          <w:w w:val="110"/>
        </w:rPr>
        <w:t> DEL</w:t>
      </w:r>
      <w:r>
        <w:rPr>
          <w:w w:val="110"/>
        </w:rPr>
        <w:t> ARTÍCULO 47;</w:t>
      </w:r>
      <w:r>
        <w:rPr>
          <w:w w:val="110"/>
        </w:rPr>
        <w:t> EL ARTÍCULO 48; LA FRACCIÓN III DEL ARTÍCULO 49 BIS; LA FRACCIÓN III DEL ARTÍCULO</w:t>
      </w:r>
      <w:r>
        <w:rPr>
          <w:w w:val="110"/>
        </w:rPr>
        <w:t> 49</w:t>
      </w:r>
      <w:r>
        <w:rPr>
          <w:w w:val="110"/>
        </w:rPr>
        <w:t> TER;</w:t>
      </w:r>
      <w:r>
        <w:rPr>
          <w:w w:val="110"/>
        </w:rPr>
        <w:t> LA</w:t>
      </w:r>
      <w:r>
        <w:rPr>
          <w:w w:val="110"/>
        </w:rPr>
        <w:t> FRACCIÓN</w:t>
      </w:r>
      <w:r>
        <w:rPr>
          <w:w w:val="110"/>
        </w:rPr>
        <w:t> VI</w:t>
      </w:r>
      <w:r>
        <w:rPr>
          <w:w w:val="110"/>
        </w:rPr>
        <w:t> DEL</w:t>
      </w:r>
      <w:r>
        <w:rPr>
          <w:w w:val="110"/>
        </w:rPr>
        <w:t> ARTÍCULO</w:t>
      </w:r>
      <w:r>
        <w:rPr>
          <w:w w:val="110"/>
        </w:rPr>
        <w:t> 49</w:t>
      </w:r>
      <w:r>
        <w:rPr>
          <w:w w:val="110"/>
        </w:rPr>
        <w:t> QUINQUIES;</w:t>
      </w:r>
      <w:r>
        <w:rPr>
          <w:w w:val="110"/>
        </w:rPr>
        <w:t> EL ARTÍCULO</w:t>
      </w:r>
      <w:r>
        <w:rPr>
          <w:w w:val="110"/>
        </w:rPr>
        <w:t> 50,</w:t>
      </w:r>
      <w:r>
        <w:rPr>
          <w:w w:val="110"/>
        </w:rPr>
        <w:t> LA</w:t>
      </w:r>
      <w:r>
        <w:rPr>
          <w:w w:val="110"/>
        </w:rPr>
        <w:t> FRACCIÓN</w:t>
      </w:r>
      <w:r>
        <w:rPr>
          <w:w w:val="110"/>
        </w:rPr>
        <w:t> III</w:t>
      </w:r>
      <w:r>
        <w:rPr>
          <w:w w:val="110"/>
        </w:rPr>
        <w:t> DEL</w:t>
      </w:r>
      <w:r>
        <w:rPr>
          <w:w w:val="110"/>
        </w:rPr>
        <w:t> ARTÍCULO</w:t>
      </w:r>
      <w:r>
        <w:rPr>
          <w:w w:val="110"/>
        </w:rPr>
        <w:t> 56;</w:t>
      </w:r>
      <w:r>
        <w:rPr>
          <w:w w:val="110"/>
        </w:rPr>
        <w:t> EL</w:t>
      </w:r>
      <w:r>
        <w:rPr>
          <w:w w:val="110"/>
        </w:rPr>
        <w:t> ARTÍCULO</w:t>
      </w:r>
      <w:r>
        <w:rPr>
          <w:w w:val="110"/>
        </w:rPr>
        <w:t> 61;</w:t>
      </w:r>
      <w:r>
        <w:rPr>
          <w:w w:val="110"/>
        </w:rPr>
        <w:t> EL PRIMER</w:t>
      </w:r>
      <w:r>
        <w:rPr>
          <w:spacing w:val="-7"/>
          <w:w w:val="110"/>
        </w:rPr>
        <w:t> </w:t>
      </w:r>
      <w:r>
        <w:rPr>
          <w:w w:val="110"/>
        </w:rPr>
        <w:t>PÁRRAFO</w:t>
      </w:r>
      <w:r>
        <w:rPr>
          <w:spacing w:val="-7"/>
          <w:w w:val="110"/>
        </w:rPr>
        <w:t> </w:t>
      </w:r>
      <w:r>
        <w:rPr>
          <w:w w:val="110"/>
        </w:rPr>
        <w:t>DEL</w:t>
      </w:r>
      <w:r>
        <w:rPr>
          <w:spacing w:val="-8"/>
          <w:w w:val="110"/>
        </w:rPr>
        <w:t> </w:t>
      </w:r>
      <w:r>
        <w:rPr>
          <w:w w:val="110"/>
        </w:rPr>
        <w:t>ARTÍCULO</w:t>
      </w:r>
      <w:r>
        <w:rPr>
          <w:spacing w:val="-7"/>
          <w:w w:val="110"/>
        </w:rPr>
        <w:t> </w:t>
      </w:r>
      <w:r>
        <w:rPr>
          <w:w w:val="110"/>
        </w:rPr>
        <w:t>62;</w:t>
      </w:r>
      <w:r>
        <w:rPr>
          <w:spacing w:val="-7"/>
          <w:w w:val="110"/>
        </w:rPr>
        <w:t> </w:t>
      </w:r>
      <w:r>
        <w:rPr>
          <w:w w:val="110"/>
        </w:rPr>
        <w:t>EL</w:t>
      </w:r>
      <w:r>
        <w:rPr>
          <w:spacing w:val="-10"/>
          <w:w w:val="110"/>
        </w:rPr>
        <w:t> </w:t>
      </w:r>
      <w:r>
        <w:rPr>
          <w:w w:val="110"/>
        </w:rPr>
        <w:t>ARTÍCULO</w:t>
      </w:r>
      <w:r>
        <w:rPr>
          <w:spacing w:val="-7"/>
          <w:w w:val="110"/>
        </w:rPr>
        <w:t> </w:t>
      </w:r>
      <w:r>
        <w:rPr>
          <w:w w:val="110"/>
        </w:rPr>
        <w:t>63;</w:t>
      </w:r>
      <w:r>
        <w:rPr>
          <w:spacing w:val="-7"/>
          <w:w w:val="110"/>
        </w:rPr>
        <w:t> </w:t>
      </w:r>
      <w:r>
        <w:rPr>
          <w:w w:val="110"/>
        </w:rPr>
        <w:t>EL</w:t>
      </w:r>
      <w:r>
        <w:rPr>
          <w:spacing w:val="-8"/>
          <w:w w:val="110"/>
        </w:rPr>
        <w:t> </w:t>
      </w:r>
      <w:r>
        <w:rPr>
          <w:w w:val="110"/>
        </w:rPr>
        <w:t>PRIMER</w:t>
      </w:r>
      <w:r>
        <w:rPr>
          <w:spacing w:val="-7"/>
          <w:w w:val="110"/>
        </w:rPr>
        <w:t> </w:t>
      </w:r>
      <w:r>
        <w:rPr>
          <w:w w:val="110"/>
        </w:rPr>
        <w:t>PÁRRAFO DEL</w:t>
      </w:r>
      <w:r>
        <w:rPr>
          <w:w w:val="110"/>
        </w:rPr>
        <w:t> ARTÍCULO</w:t>
      </w:r>
      <w:r>
        <w:rPr>
          <w:w w:val="110"/>
        </w:rPr>
        <w:t> 64;</w:t>
      </w:r>
      <w:r>
        <w:rPr>
          <w:w w:val="110"/>
        </w:rPr>
        <w:t> LAS</w:t>
      </w:r>
      <w:r>
        <w:rPr>
          <w:w w:val="110"/>
        </w:rPr>
        <w:t> FRACCIONES</w:t>
      </w:r>
      <w:r>
        <w:rPr>
          <w:w w:val="110"/>
        </w:rPr>
        <w:t> I,</w:t>
      </w:r>
      <w:r>
        <w:rPr>
          <w:w w:val="110"/>
        </w:rPr>
        <w:t> V,</w:t>
      </w:r>
      <w:r>
        <w:rPr>
          <w:w w:val="110"/>
        </w:rPr>
        <w:t> Y</w:t>
      </w:r>
      <w:r>
        <w:rPr>
          <w:w w:val="110"/>
        </w:rPr>
        <w:t> VII</w:t>
      </w:r>
      <w:r>
        <w:rPr>
          <w:w w:val="110"/>
        </w:rPr>
        <w:t> DEL</w:t>
      </w:r>
      <w:r>
        <w:rPr>
          <w:w w:val="110"/>
        </w:rPr>
        <w:t> ARTÍCULO</w:t>
      </w:r>
      <w:r>
        <w:rPr>
          <w:w w:val="110"/>
        </w:rPr>
        <w:t> 65;</w:t>
      </w:r>
      <w:r>
        <w:rPr>
          <w:w w:val="110"/>
        </w:rPr>
        <w:t> EL ARTÍCULO 69; EL PRIMER PÁRRAFO DEL ARTÍCULO 75; Y EL ARTÍCULO 80; SE</w:t>
      </w:r>
      <w:r>
        <w:rPr>
          <w:w w:val="110"/>
        </w:rPr>
        <w:t> ADICIONA</w:t>
      </w:r>
      <w:r>
        <w:rPr>
          <w:w w:val="110"/>
        </w:rPr>
        <w:t> LA</w:t>
      </w:r>
      <w:r>
        <w:rPr>
          <w:w w:val="110"/>
        </w:rPr>
        <w:t> FRACCIÓN</w:t>
      </w:r>
      <w:r>
        <w:rPr>
          <w:w w:val="110"/>
        </w:rPr>
        <w:t> XIV</w:t>
      </w:r>
      <w:r>
        <w:rPr>
          <w:w w:val="110"/>
        </w:rPr>
        <w:t> A</w:t>
      </w:r>
      <w:r>
        <w:rPr>
          <w:w w:val="110"/>
        </w:rPr>
        <w:t> AL</w:t>
      </w:r>
      <w:r>
        <w:rPr>
          <w:w w:val="110"/>
        </w:rPr>
        <w:t> ARTÍCULO</w:t>
      </w:r>
      <w:r>
        <w:rPr>
          <w:w w:val="110"/>
        </w:rPr>
        <w:t> 3°;</w:t>
      </w:r>
      <w:r>
        <w:rPr>
          <w:w w:val="110"/>
        </w:rPr>
        <w:t> LOS</w:t>
      </w:r>
      <w:r>
        <w:rPr>
          <w:w w:val="110"/>
        </w:rPr>
        <w:t> ARTÍCULOS</w:t>
      </w:r>
      <w:r>
        <w:rPr>
          <w:w w:val="110"/>
        </w:rPr>
        <w:t> 49 SEXIES</w:t>
      </w:r>
      <w:r>
        <w:rPr>
          <w:w w:val="110"/>
        </w:rPr>
        <w:t> Y</w:t>
      </w:r>
      <w:r>
        <w:rPr>
          <w:w w:val="110"/>
        </w:rPr>
        <w:t> 49</w:t>
      </w:r>
      <w:r>
        <w:rPr>
          <w:w w:val="110"/>
        </w:rPr>
        <w:t> SEPTIES;</w:t>
      </w:r>
      <w:r>
        <w:rPr>
          <w:w w:val="110"/>
        </w:rPr>
        <w:t> SE</w:t>
      </w:r>
      <w:r>
        <w:rPr>
          <w:w w:val="110"/>
        </w:rPr>
        <w:t> DEROGA</w:t>
      </w:r>
      <w:r>
        <w:rPr>
          <w:w w:val="110"/>
        </w:rPr>
        <w:t> LA</w:t>
      </w:r>
      <w:r>
        <w:rPr>
          <w:w w:val="110"/>
        </w:rPr>
        <w:t> FRACCIÓN</w:t>
      </w:r>
      <w:r>
        <w:rPr>
          <w:w w:val="110"/>
        </w:rPr>
        <w:t> V</w:t>
      </w:r>
      <w:r>
        <w:rPr>
          <w:w w:val="110"/>
        </w:rPr>
        <w:t> DEL</w:t>
      </w:r>
      <w:r>
        <w:rPr>
          <w:w w:val="110"/>
        </w:rPr>
        <w:t> ARTÍCULO</w:t>
      </w:r>
      <w:r>
        <w:rPr>
          <w:w w:val="110"/>
        </w:rPr>
        <w:t> 49 QUINQUIES;</w:t>
      </w:r>
      <w:r>
        <w:rPr>
          <w:w w:val="110"/>
        </w:rPr>
        <w:t> DE</w:t>
      </w:r>
      <w:r>
        <w:rPr>
          <w:w w:val="110"/>
        </w:rPr>
        <w:t> LA</w:t>
      </w:r>
      <w:r>
        <w:rPr>
          <w:w w:val="110"/>
        </w:rPr>
        <w:t> LEY</w:t>
      </w:r>
      <w:r>
        <w:rPr>
          <w:w w:val="110"/>
        </w:rPr>
        <w:t> DE</w:t>
      </w:r>
      <w:r>
        <w:rPr>
          <w:w w:val="110"/>
        </w:rPr>
        <w:t> PRESUPUESTO,</w:t>
      </w:r>
      <w:r>
        <w:rPr>
          <w:w w:val="110"/>
        </w:rPr>
        <w:t> GASTO</w:t>
      </w:r>
      <w:r>
        <w:rPr>
          <w:w w:val="110"/>
        </w:rPr>
        <w:t> PÚBLICO Y RESPONSABILIDAD</w:t>
      </w:r>
      <w:r>
        <w:rPr>
          <w:spacing w:val="40"/>
          <w:w w:val="110"/>
        </w:rPr>
        <w:t> </w:t>
      </w:r>
      <w:r>
        <w:rPr>
          <w:w w:val="110"/>
        </w:rPr>
        <w:t>HACENDARIA</w:t>
      </w:r>
      <w:r>
        <w:rPr>
          <w:spacing w:val="40"/>
          <w:w w:val="110"/>
        </w:rPr>
        <w:t> </w:t>
      </w:r>
      <w:r>
        <w:rPr>
          <w:w w:val="110"/>
        </w:rPr>
        <w:t>DEL</w:t>
      </w:r>
      <w:r>
        <w:rPr>
          <w:spacing w:val="40"/>
          <w:w w:val="110"/>
        </w:rPr>
        <w:t> </w:t>
      </w:r>
      <w:r>
        <w:rPr>
          <w:w w:val="110"/>
        </w:rPr>
        <w:t>ESTADO</w:t>
      </w:r>
      <w:r>
        <w:rPr>
          <w:spacing w:val="40"/>
          <w:w w:val="110"/>
        </w:rPr>
        <w:t> </w:t>
      </w:r>
      <w:r>
        <w:rPr>
          <w:w w:val="110"/>
        </w:rPr>
        <w:t>DE</w:t>
      </w:r>
      <w:r>
        <w:rPr>
          <w:spacing w:val="40"/>
          <w:w w:val="110"/>
        </w:rPr>
        <w:t> </w:t>
      </w:r>
      <w:r>
        <w:rPr>
          <w:w w:val="110"/>
        </w:rPr>
        <w:t>AGUASCALIENTES</w:t>
      </w:r>
      <w:r>
        <w:rPr>
          <w:spacing w:val="40"/>
          <w:w w:val="110"/>
        </w:rPr>
        <w:t> </w:t>
      </w:r>
      <w:r>
        <w:rPr>
          <w:w w:val="110"/>
        </w:rPr>
        <w:t>Y SUS MUNICIPIOS”.]</w:t>
      </w:r>
    </w:p>
    <w:p>
      <w:pPr>
        <w:pStyle w:val="BodyText"/>
        <w:spacing w:after="0" w:line="254" w:lineRule="auto"/>
        <w:jc w:val="both"/>
        <w:sectPr>
          <w:pgSz w:w="12240" w:h="15840"/>
          <w:pgMar w:header="622" w:footer="0" w:top="2320" w:bottom="280" w:left="1440" w:right="360"/>
        </w:sectPr>
      </w:pPr>
    </w:p>
    <w:p>
      <w:pPr>
        <w:pStyle w:val="BodyText"/>
        <w:spacing w:before="239"/>
      </w:pPr>
    </w:p>
    <w:p>
      <w:pPr>
        <w:pStyle w:val="BodyText"/>
        <w:spacing w:line="254" w:lineRule="auto"/>
        <w:ind w:left="262" w:right="1344"/>
        <w:jc w:val="both"/>
      </w:pPr>
      <w:r>
        <w:rPr>
          <w:w w:val="105"/>
        </w:rPr>
        <w:t>ARTÍCULO PRIMERO.- El presente Decreto iniciará su vigencia al día siguiente de su</w:t>
      </w:r>
      <w:r>
        <w:rPr>
          <w:w w:val="105"/>
        </w:rPr>
        <w:t> publicación</w:t>
      </w:r>
      <w:r>
        <w:rPr>
          <w:w w:val="105"/>
        </w:rPr>
        <w:t> en</w:t>
      </w:r>
      <w:r>
        <w:rPr>
          <w:w w:val="105"/>
        </w:rPr>
        <w:t> el</w:t>
      </w:r>
      <w:r>
        <w:rPr>
          <w:w w:val="105"/>
        </w:rPr>
        <w:t> Periódico</w:t>
      </w:r>
      <w:r>
        <w:rPr>
          <w:w w:val="105"/>
        </w:rPr>
        <w:t> Oficial</w:t>
      </w:r>
      <w:r>
        <w:rPr>
          <w:w w:val="105"/>
        </w:rPr>
        <w:t> del</w:t>
      </w:r>
      <w:r>
        <w:rPr>
          <w:w w:val="105"/>
        </w:rPr>
        <w:t> Estado</w:t>
      </w:r>
      <w:r>
        <w:rPr>
          <w:w w:val="105"/>
        </w:rPr>
        <w:t> de</w:t>
      </w:r>
      <w:r>
        <w:rPr>
          <w:w w:val="105"/>
        </w:rPr>
        <w:t> Aguascalientes,</w:t>
      </w:r>
      <w:r>
        <w:rPr>
          <w:w w:val="105"/>
        </w:rPr>
        <w:t> salvo</w:t>
      </w:r>
      <w:r>
        <w:rPr>
          <w:w w:val="105"/>
        </w:rPr>
        <w:t> lo dispuesto a los siguientes transitorios.</w:t>
      </w:r>
    </w:p>
    <w:p>
      <w:pPr>
        <w:pStyle w:val="BodyText"/>
        <w:spacing w:before="17"/>
      </w:pPr>
    </w:p>
    <w:p>
      <w:pPr>
        <w:pStyle w:val="BodyText"/>
        <w:spacing w:line="254" w:lineRule="auto"/>
        <w:ind w:left="262" w:right="1338"/>
        <w:jc w:val="both"/>
      </w:pPr>
      <w:r>
        <w:rPr/>
        <w:t>ARTÍCULO</w:t>
      </w:r>
      <w:r>
        <w:rPr>
          <w:spacing w:val="40"/>
        </w:rPr>
        <w:t> </w:t>
      </w:r>
      <w:r>
        <w:rPr/>
        <w:t>SEGUNDO.-</w:t>
      </w:r>
      <w:r>
        <w:rPr>
          <w:spacing w:val="40"/>
        </w:rPr>
        <w:t> </w:t>
      </w:r>
      <w:r>
        <w:rPr/>
        <w:t>Los</w:t>
      </w:r>
      <w:r>
        <w:rPr>
          <w:spacing w:val="40"/>
        </w:rPr>
        <w:t> </w:t>
      </w:r>
      <w:r>
        <w:rPr/>
        <w:t>proyectos</w:t>
      </w:r>
      <w:r>
        <w:rPr>
          <w:spacing w:val="40"/>
        </w:rPr>
        <w:t> </w:t>
      </w:r>
      <w:r>
        <w:rPr/>
        <w:t>o</w:t>
      </w:r>
      <w:r>
        <w:rPr>
          <w:spacing w:val="40"/>
        </w:rPr>
        <w:t> </w:t>
      </w:r>
      <w:r>
        <w:rPr/>
        <w:t>programas</w:t>
      </w:r>
      <w:r>
        <w:rPr>
          <w:spacing w:val="40"/>
        </w:rPr>
        <w:t> </w:t>
      </w:r>
      <w:r>
        <w:rPr/>
        <w:t>aprobados</w:t>
      </w:r>
      <w:r>
        <w:rPr>
          <w:spacing w:val="40"/>
        </w:rPr>
        <w:t> </w:t>
      </w:r>
      <w:r>
        <w:rPr/>
        <w:t>por</w:t>
      </w:r>
      <w:r>
        <w:rPr>
          <w:spacing w:val="40"/>
        </w:rPr>
        <w:t> </w:t>
      </w:r>
      <w:r>
        <w:rPr/>
        <w:t>el</w:t>
      </w:r>
      <w:r>
        <w:rPr>
          <w:spacing w:val="40"/>
        </w:rPr>
        <w:t> </w:t>
      </w:r>
      <w:r>
        <w:rPr/>
        <w:t>Comité Técnico, en el ejercicio fiscal 2019, a que hace referencia los Artículos 49 Ter, fracción III,</w:t>
      </w:r>
      <w:r>
        <w:rPr>
          <w:spacing w:val="33"/>
        </w:rPr>
        <w:t> </w:t>
      </w:r>
      <w:r>
        <w:rPr/>
        <w:t>inciso</w:t>
      </w:r>
      <w:r>
        <w:rPr>
          <w:spacing w:val="35"/>
        </w:rPr>
        <w:t> </w:t>
      </w:r>
      <w:r>
        <w:rPr/>
        <w:t>b)</w:t>
      </w:r>
      <w:r>
        <w:rPr>
          <w:spacing w:val="32"/>
        </w:rPr>
        <w:t> </w:t>
      </w:r>
      <w:r>
        <w:rPr/>
        <w:t>y</w:t>
      </w:r>
      <w:r>
        <w:rPr>
          <w:spacing w:val="35"/>
        </w:rPr>
        <w:t> </w:t>
      </w:r>
      <w:r>
        <w:rPr/>
        <w:t>49</w:t>
      </w:r>
      <w:r>
        <w:rPr>
          <w:spacing w:val="33"/>
        </w:rPr>
        <w:t> </w:t>
      </w:r>
      <w:r>
        <w:rPr/>
        <w:t>Quinquies</w:t>
      </w:r>
      <w:r>
        <w:rPr>
          <w:spacing w:val="32"/>
        </w:rPr>
        <w:t> </w:t>
      </w:r>
      <w:r>
        <w:rPr/>
        <w:t>fracción</w:t>
      </w:r>
      <w:r>
        <w:rPr>
          <w:spacing w:val="33"/>
        </w:rPr>
        <w:t> </w:t>
      </w:r>
      <w:r>
        <w:rPr/>
        <w:t>VI,</w:t>
      </w:r>
      <w:r>
        <w:rPr>
          <w:spacing w:val="33"/>
        </w:rPr>
        <w:t> </w:t>
      </w:r>
      <w:r>
        <w:rPr/>
        <w:t>continuarán</w:t>
      </w:r>
      <w:r>
        <w:rPr>
          <w:spacing w:val="33"/>
        </w:rPr>
        <w:t> </w:t>
      </w:r>
      <w:r>
        <w:rPr/>
        <w:t>con</w:t>
      </w:r>
      <w:r>
        <w:rPr>
          <w:spacing w:val="33"/>
        </w:rPr>
        <w:t> </w:t>
      </w:r>
      <w:r>
        <w:rPr/>
        <w:t>sus</w:t>
      </w:r>
      <w:r>
        <w:rPr>
          <w:spacing w:val="40"/>
        </w:rPr>
        <w:t> </w:t>
      </w:r>
      <w:r>
        <w:rPr/>
        <w:t>procedimientos</w:t>
      </w:r>
      <w:r>
        <w:rPr>
          <w:spacing w:val="32"/>
        </w:rPr>
        <w:t> </w:t>
      </w:r>
      <w:r>
        <w:rPr/>
        <w:t>hasta su total conclusión.</w:t>
      </w:r>
    </w:p>
    <w:p>
      <w:pPr>
        <w:pStyle w:val="BodyText"/>
        <w:spacing w:before="16"/>
      </w:pPr>
    </w:p>
    <w:p>
      <w:pPr>
        <w:pStyle w:val="BodyText"/>
        <w:spacing w:line="254" w:lineRule="auto"/>
        <w:ind w:left="262" w:right="1341"/>
        <w:jc w:val="both"/>
      </w:pPr>
      <w:r>
        <w:rPr>
          <w:w w:val="105"/>
        </w:rPr>
        <w:t>ARTÍCULO TERCERO.- El Fidecomiso del Fondo de Estabilización deberá realizar las</w:t>
      </w:r>
      <w:r>
        <w:rPr>
          <w:spacing w:val="-10"/>
          <w:w w:val="105"/>
        </w:rPr>
        <w:t> </w:t>
      </w:r>
      <w:r>
        <w:rPr>
          <w:w w:val="105"/>
        </w:rPr>
        <w:t>modificaciones</w:t>
      </w:r>
      <w:r>
        <w:rPr>
          <w:spacing w:val="-10"/>
          <w:w w:val="105"/>
        </w:rPr>
        <w:t> </w:t>
      </w:r>
      <w:r>
        <w:rPr>
          <w:w w:val="105"/>
        </w:rPr>
        <w:t>necesarias</w:t>
      </w:r>
      <w:r>
        <w:rPr>
          <w:spacing w:val="-10"/>
          <w:w w:val="105"/>
        </w:rPr>
        <w:t> </w:t>
      </w:r>
      <w:r>
        <w:rPr>
          <w:w w:val="105"/>
        </w:rPr>
        <w:t>al</w:t>
      </w:r>
      <w:r>
        <w:rPr>
          <w:spacing w:val="-9"/>
          <w:w w:val="105"/>
        </w:rPr>
        <w:t> </w:t>
      </w:r>
      <w:r>
        <w:rPr>
          <w:w w:val="105"/>
        </w:rPr>
        <w:t>Contrato</w:t>
      </w:r>
      <w:r>
        <w:rPr>
          <w:spacing w:val="-10"/>
          <w:w w:val="105"/>
        </w:rPr>
        <w:t> </w:t>
      </w:r>
      <w:r>
        <w:rPr>
          <w:w w:val="105"/>
        </w:rPr>
        <w:t>del</w:t>
      </w:r>
      <w:r>
        <w:rPr>
          <w:spacing w:val="-11"/>
          <w:w w:val="105"/>
        </w:rPr>
        <w:t> </w:t>
      </w:r>
      <w:r>
        <w:rPr>
          <w:w w:val="105"/>
        </w:rPr>
        <w:t>Fideicomiso</w:t>
      </w:r>
      <w:r>
        <w:rPr>
          <w:spacing w:val="-9"/>
          <w:w w:val="105"/>
        </w:rPr>
        <w:t> </w:t>
      </w:r>
      <w:r>
        <w:rPr>
          <w:w w:val="105"/>
        </w:rPr>
        <w:t>que</w:t>
      </w:r>
      <w:r>
        <w:rPr>
          <w:spacing w:val="-9"/>
          <w:w w:val="105"/>
        </w:rPr>
        <w:t> </w:t>
      </w:r>
      <w:r>
        <w:rPr>
          <w:w w:val="105"/>
        </w:rPr>
        <w:t>derivan</w:t>
      </w:r>
      <w:r>
        <w:rPr>
          <w:spacing w:val="-10"/>
          <w:w w:val="105"/>
        </w:rPr>
        <w:t> </w:t>
      </w:r>
      <w:r>
        <w:rPr>
          <w:w w:val="105"/>
        </w:rPr>
        <w:t>del</w:t>
      </w:r>
      <w:r>
        <w:rPr>
          <w:spacing w:val="-9"/>
          <w:w w:val="105"/>
        </w:rPr>
        <w:t> </w:t>
      </w:r>
      <w:r>
        <w:rPr>
          <w:w w:val="105"/>
        </w:rPr>
        <w:t>presente Decreto, en un plazo no mayor a 180 días naturales.</w:t>
      </w:r>
    </w:p>
    <w:p>
      <w:pPr>
        <w:pStyle w:val="BodyText"/>
        <w:spacing w:before="17"/>
      </w:pPr>
    </w:p>
    <w:p>
      <w:pPr>
        <w:pStyle w:val="BodyText"/>
        <w:spacing w:line="254" w:lineRule="auto"/>
        <w:ind w:left="262" w:right="1339"/>
        <w:jc w:val="both"/>
      </w:pPr>
      <w:r>
        <w:rPr/>
        <w:t>ARTÍCULO</w:t>
      </w:r>
      <w:r>
        <w:rPr>
          <w:spacing w:val="40"/>
        </w:rPr>
        <w:t> </w:t>
      </w:r>
      <w:r>
        <w:rPr/>
        <w:t>CUARTO.-</w:t>
      </w:r>
      <w:r>
        <w:rPr>
          <w:spacing w:val="40"/>
        </w:rPr>
        <w:t> </w:t>
      </w:r>
      <w:r>
        <w:rPr/>
        <w:t>Los</w:t>
      </w:r>
      <w:r>
        <w:rPr>
          <w:spacing w:val="40"/>
        </w:rPr>
        <w:t> </w:t>
      </w:r>
      <w:r>
        <w:rPr/>
        <w:t>recursos</w:t>
      </w:r>
      <w:r>
        <w:rPr>
          <w:spacing w:val="40"/>
        </w:rPr>
        <w:t> </w:t>
      </w:r>
      <w:r>
        <w:rPr/>
        <w:t>que</w:t>
      </w:r>
      <w:r>
        <w:rPr>
          <w:spacing w:val="40"/>
        </w:rPr>
        <w:t> </w:t>
      </w:r>
      <w:r>
        <w:rPr/>
        <w:t>al</w:t>
      </w:r>
      <w:r>
        <w:rPr>
          <w:spacing w:val="40"/>
        </w:rPr>
        <w:t> </w:t>
      </w:r>
      <w:r>
        <w:rPr/>
        <w:t>31</w:t>
      </w:r>
      <w:r>
        <w:rPr>
          <w:spacing w:val="40"/>
        </w:rPr>
        <w:t> </w:t>
      </w:r>
      <w:r>
        <w:rPr/>
        <w:t>de</w:t>
      </w:r>
      <w:r>
        <w:rPr>
          <w:spacing w:val="40"/>
        </w:rPr>
        <w:t> </w:t>
      </w:r>
      <w:r>
        <w:rPr/>
        <w:t>diciembre</w:t>
      </w:r>
      <w:r>
        <w:rPr>
          <w:spacing w:val="40"/>
        </w:rPr>
        <w:t> </w:t>
      </w:r>
      <w:r>
        <w:rPr/>
        <w:t>de</w:t>
      </w:r>
      <w:r>
        <w:rPr>
          <w:spacing w:val="40"/>
        </w:rPr>
        <w:t> </w:t>
      </w:r>
      <w:r>
        <w:rPr/>
        <w:t>2019</w:t>
      </w:r>
      <w:r>
        <w:rPr>
          <w:spacing w:val="40"/>
        </w:rPr>
        <w:t> </w:t>
      </w:r>
      <w:r>
        <w:rPr/>
        <w:t>no</w:t>
      </w:r>
      <w:r>
        <w:rPr>
          <w:spacing w:val="40"/>
        </w:rPr>
        <w:t> </w:t>
      </w:r>
      <w:r>
        <w:rPr/>
        <w:t>hubieran sido comprometidos y se encuentren en el Patrimonio del Fideicomiso del Fondo de Estabilización, se sujetarán a las disposiciones del presente Decreto, sin considerar</w:t>
      </w:r>
      <w:r>
        <w:rPr>
          <w:spacing w:val="80"/>
        </w:rPr>
        <w:t> </w:t>
      </w:r>
      <w:r>
        <w:rPr/>
        <w:t>los recursos correspondientes al saldo objetivo que se determine en el ejercicio fiscal 2020 conforme al Artículo 49 Ter fracción II de la presente Ley.</w:t>
      </w:r>
    </w:p>
    <w:p>
      <w:pPr>
        <w:pStyle w:val="BodyText"/>
        <w:spacing w:before="18"/>
      </w:pPr>
    </w:p>
    <w:p>
      <w:pPr>
        <w:pStyle w:val="BodyText"/>
        <w:spacing w:line="254" w:lineRule="auto"/>
        <w:ind w:left="262" w:right="1341"/>
        <w:jc w:val="both"/>
      </w:pPr>
      <w:r>
        <w:rPr>
          <w:w w:val="105"/>
        </w:rPr>
        <w:t>ARTÍCULO</w:t>
      </w:r>
      <w:r>
        <w:rPr>
          <w:w w:val="105"/>
        </w:rPr>
        <w:t> QUINTO.-</w:t>
      </w:r>
      <w:r>
        <w:rPr>
          <w:w w:val="105"/>
        </w:rPr>
        <w:t> El</w:t>
      </w:r>
      <w:r>
        <w:rPr>
          <w:w w:val="105"/>
        </w:rPr>
        <w:t> Comité</w:t>
      </w:r>
      <w:r>
        <w:rPr>
          <w:w w:val="105"/>
        </w:rPr>
        <w:t> Técnico</w:t>
      </w:r>
      <w:r>
        <w:rPr>
          <w:w w:val="105"/>
        </w:rPr>
        <w:t> a</w:t>
      </w:r>
      <w:r>
        <w:rPr>
          <w:w w:val="105"/>
        </w:rPr>
        <w:t> que</w:t>
      </w:r>
      <w:r>
        <w:rPr>
          <w:w w:val="105"/>
        </w:rPr>
        <w:t> se</w:t>
      </w:r>
      <w:r>
        <w:rPr>
          <w:w w:val="105"/>
        </w:rPr>
        <w:t> refiere</w:t>
      </w:r>
      <w:r>
        <w:rPr>
          <w:w w:val="105"/>
        </w:rPr>
        <w:t> el</w:t>
      </w:r>
      <w:r>
        <w:rPr>
          <w:w w:val="105"/>
        </w:rPr>
        <w:t> Artículo</w:t>
      </w:r>
      <w:r>
        <w:rPr>
          <w:w w:val="105"/>
        </w:rPr>
        <w:t> 49</w:t>
      </w:r>
      <w:r>
        <w:rPr>
          <w:w w:val="105"/>
        </w:rPr>
        <w:t> Septies, deberá</w:t>
      </w:r>
      <w:r>
        <w:rPr>
          <w:w w:val="105"/>
        </w:rPr>
        <w:t> quedar</w:t>
      </w:r>
      <w:r>
        <w:rPr>
          <w:w w:val="105"/>
        </w:rPr>
        <w:t> instalado</w:t>
      </w:r>
      <w:r>
        <w:rPr>
          <w:w w:val="105"/>
        </w:rPr>
        <w:t> en</w:t>
      </w:r>
      <w:r>
        <w:rPr>
          <w:w w:val="105"/>
        </w:rPr>
        <w:t> los</w:t>
      </w:r>
      <w:r>
        <w:rPr>
          <w:w w:val="105"/>
        </w:rPr>
        <w:t> 30</w:t>
      </w:r>
      <w:r>
        <w:rPr>
          <w:w w:val="105"/>
        </w:rPr>
        <w:t> días</w:t>
      </w:r>
      <w:r>
        <w:rPr>
          <w:w w:val="105"/>
        </w:rPr>
        <w:t> posteriores</w:t>
      </w:r>
      <w:r>
        <w:rPr>
          <w:w w:val="105"/>
        </w:rPr>
        <w:t> a</w:t>
      </w:r>
      <w:r>
        <w:rPr>
          <w:w w:val="105"/>
        </w:rPr>
        <w:t> que</w:t>
      </w:r>
      <w:r>
        <w:rPr>
          <w:w w:val="105"/>
        </w:rPr>
        <w:t> el</w:t>
      </w:r>
      <w:r>
        <w:rPr>
          <w:w w:val="105"/>
        </w:rPr>
        <w:t> Comité</w:t>
      </w:r>
      <w:r>
        <w:rPr>
          <w:w w:val="105"/>
        </w:rPr>
        <w:t> técnico</w:t>
      </w:r>
      <w:r>
        <w:rPr>
          <w:w w:val="105"/>
        </w:rPr>
        <w:t> del Fideicomiso del Fondo</w:t>
      </w:r>
      <w:r>
        <w:rPr>
          <w:spacing w:val="-2"/>
          <w:w w:val="105"/>
        </w:rPr>
        <w:t> </w:t>
      </w:r>
      <w:r>
        <w:rPr>
          <w:w w:val="105"/>
        </w:rPr>
        <w:t>de Estabilización, transfiera los recursos a la Secretaría.</w:t>
      </w:r>
    </w:p>
    <w:p>
      <w:pPr>
        <w:pStyle w:val="BodyText"/>
        <w:spacing w:before="17"/>
      </w:pPr>
    </w:p>
    <w:p>
      <w:pPr>
        <w:pStyle w:val="BodyText"/>
        <w:spacing w:line="254" w:lineRule="auto"/>
        <w:ind w:left="262" w:right="1335"/>
        <w:jc w:val="both"/>
      </w:pPr>
      <w:r>
        <w:rPr>
          <w:w w:val="105"/>
        </w:rPr>
        <w:t>ARTÍCULO SEXTO.- Una vez instalado el Comité Técnico a que hace referencia el Artículo</w:t>
      </w:r>
      <w:r>
        <w:rPr>
          <w:w w:val="105"/>
        </w:rPr>
        <w:t> 49</w:t>
      </w:r>
      <w:r>
        <w:rPr>
          <w:w w:val="105"/>
        </w:rPr>
        <w:t> Septies,</w:t>
      </w:r>
      <w:r>
        <w:rPr>
          <w:w w:val="105"/>
        </w:rPr>
        <w:t> deberá</w:t>
      </w:r>
      <w:r>
        <w:rPr>
          <w:w w:val="105"/>
        </w:rPr>
        <w:t> emitir</w:t>
      </w:r>
      <w:r>
        <w:rPr>
          <w:w w:val="105"/>
        </w:rPr>
        <w:t> en</w:t>
      </w:r>
      <w:r>
        <w:rPr>
          <w:w w:val="105"/>
        </w:rPr>
        <w:t> un</w:t>
      </w:r>
      <w:r>
        <w:rPr>
          <w:w w:val="105"/>
        </w:rPr>
        <w:t> plazo</w:t>
      </w:r>
      <w:r>
        <w:rPr>
          <w:w w:val="105"/>
        </w:rPr>
        <w:t> no</w:t>
      </w:r>
      <w:r>
        <w:rPr>
          <w:w w:val="105"/>
        </w:rPr>
        <w:t> mayor</w:t>
      </w:r>
      <w:r>
        <w:rPr>
          <w:w w:val="105"/>
        </w:rPr>
        <w:t> a</w:t>
      </w:r>
      <w:r>
        <w:rPr>
          <w:w w:val="105"/>
        </w:rPr>
        <w:t> 180</w:t>
      </w:r>
      <w:r>
        <w:rPr>
          <w:w w:val="105"/>
        </w:rPr>
        <w:t> días</w:t>
      </w:r>
      <w:r>
        <w:rPr>
          <w:w w:val="105"/>
        </w:rPr>
        <w:t> naturales,</w:t>
      </w:r>
      <w:r>
        <w:rPr>
          <w:w w:val="105"/>
        </w:rPr>
        <w:t> las reglas</w:t>
      </w:r>
      <w:r>
        <w:rPr>
          <w:w w:val="105"/>
        </w:rPr>
        <w:t> de</w:t>
      </w:r>
      <w:r>
        <w:rPr>
          <w:w w:val="105"/>
        </w:rPr>
        <w:t> operación,</w:t>
      </w:r>
      <w:r>
        <w:rPr>
          <w:w w:val="105"/>
        </w:rPr>
        <w:t> lineamientos</w:t>
      </w:r>
      <w:r>
        <w:rPr>
          <w:w w:val="105"/>
        </w:rPr>
        <w:t> y</w:t>
      </w:r>
      <w:r>
        <w:rPr>
          <w:w w:val="105"/>
        </w:rPr>
        <w:t> demás</w:t>
      </w:r>
      <w:r>
        <w:rPr>
          <w:w w:val="105"/>
        </w:rPr>
        <w:t> disposiciones</w:t>
      </w:r>
      <w:r>
        <w:rPr>
          <w:w w:val="105"/>
        </w:rPr>
        <w:t> que</w:t>
      </w:r>
      <w:r>
        <w:rPr>
          <w:w w:val="105"/>
        </w:rPr>
        <w:t> resulten</w:t>
      </w:r>
      <w:r>
        <w:rPr>
          <w:w w:val="105"/>
        </w:rPr>
        <w:t> necesarios para su adecuado funcionamiento.</w:t>
      </w:r>
    </w:p>
    <w:p>
      <w:pPr>
        <w:pStyle w:val="BodyText"/>
      </w:pPr>
    </w:p>
    <w:p>
      <w:pPr>
        <w:pStyle w:val="BodyText"/>
        <w:spacing w:before="35"/>
      </w:pPr>
    </w:p>
    <w:p>
      <w:pPr>
        <w:pStyle w:val="Heading1"/>
      </w:pPr>
      <w:r>
        <w:rPr>
          <w:w w:val="105"/>
        </w:rPr>
        <w:t>P.O.</w:t>
      </w:r>
      <w:r>
        <w:rPr>
          <w:spacing w:val="20"/>
          <w:w w:val="105"/>
        </w:rPr>
        <w:t> </w:t>
      </w:r>
      <w:r>
        <w:rPr>
          <w:w w:val="105"/>
        </w:rPr>
        <w:t>21</w:t>
      </w:r>
      <w:r>
        <w:rPr>
          <w:spacing w:val="23"/>
          <w:w w:val="105"/>
        </w:rPr>
        <w:t> </w:t>
      </w:r>
      <w:r>
        <w:rPr>
          <w:w w:val="105"/>
        </w:rPr>
        <w:t>DE</w:t>
      </w:r>
      <w:r>
        <w:rPr>
          <w:spacing w:val="23"/>
          <w:w w:val="105"/>
        </w:rPr>
        <w:t> </w:t>
      </w:r>
      <w:r>
        <w:rPr>
          <w:w w:val="105"/>
        </w:rPr>
        <w:t>DICIEMBRE</w:t>
      </w:r>
      <w:r>
        <w:rPr>
          <w:spacing w:val="23"/>
          <w:w w:val="105"/>
        </w:rPr>
        <w:t> </w:t>
      </w:r>
      <w:r>
        <w:rPr>
          <w:w w:val="105"/>
        </w:rPr>
        <w:t>DE</w:t>
      </w:r>
      <w:r>
        <w:rPr>
          <w:spacing w:val="23"/>
          <w:w w:val="105"/>
        </w:rPr>
        <w:t> </w:t>
      </w:r>
      <w:r>
        <w:rPr>
          <w:spacing w:val="-2"/>
          <w:w w:val="105"/>
        </w:rPr>
        <w:t>2020.</w:t>
      </w:r>
    </w:p>
    <w:p>
      <w:pPr>
        <w:pStyle w:val="BodyText"/>
        <w:spacing w:before="33"/>
      </w:pPr>
    </w:p>
    <w:p>
      <w:pPr>
        <w:spacing w:line="254" w:lineRule="auto" w:before="0"/>
        <w:ind w:left="262" w:right="1336" w:firstLine="0"/>
        <w:jc w:val="both"/>
        <w:rPr>
          <w:sz w:val="24"/>
        </w:rPr>
      </w:pPr>
      <w:r>
        <w:rPr>
          <w:w w:val="110"/>
          <w:sz w:val="24"/>
        </w:rPr>
        <w:t>[N.</w:t>
      </w:r>
      <w:r>
        <w:rPr>
          <w:w w:val="110"/>
          <w:sz w:val="24"/>
        </w:rPr>
        <w:t> DE</w:t>
      </w:r>
      <w:r>
        <w:rPr>
          <w:w w:val="110"/>
          <w:sz w:val="24"/>
        </w:rPr>
        <w:t> E.</w:t>
      </w:r>
      <w:r>
        <w:rPr>
          <w:w w:val="110"/>
          <w:sz w:val="24"/>
        </w:rPr>
        <w:t> TRANSITORIOS</w:t>
      </w:r>
      <w:r>
        <w:rPr>
          <w:w w:val="110"/>
          <w:sz w:val="24"/>
        </w:rPr>
        <w:t> DEL</w:t>
      </w:r>
      <w:r>
        <w:rPr>
          <w:w w:val="110"/>
          <w:sz w:val="24"/>
        </w:rPr>
        <w:t> "DECRETO</w:t>
      </w:r>
      <w:r>
        <w:rPr>
          <w:w w:val="110"/>
          <w:sz w:val="24"/>
        </w:rPr>
        <w:t> NÚMERO</w:t>
      </w:r>
      <w:r>
        <w:rPr>
          <w:w w:val="110"/>
          <w:sz w:val="24"/>
        </w:rPr>
        <w:t> 442.-</w:t>
      </w:r>
      <w:r>
        <w:rPr>
          <w:w w:val="110"/>
          <w:sz w:val="24"/>
        </w:rPr>
        <w:t> REFORMAS</w:t>
      </w:r>
      <w:r>
        <w:rPr>
          <w:w w:val="110"/>
          <w:sz w:val="24"/>
        </w:rPr>
        <w:t> Y ADICIONES</w:t>
      </w:r>
      <w:r>
        <w:rPr>
          <w:w w:val="110"/>
          <w:sz w:val="24"/>
        </w:rPr>
        <w:t> A</w:t>
      </w:r>
      <w:r>
        <w:rPr>
          <w:w w:val="110"/>
          <w:sz w:val="24"/>
        </w:rPr>
        <w:t> LA</w:t>
      </w:r>
      <w:r>
        <w:rPr>
          <w:w w:val="110"/>
          <w:sz w:val="24"/>
        </w:rPr>
        <w:t> LEY</w:t>
      </w:r>
      <w:r>
        <w:rPr>
          <w:w w:val="110"/>
          <w:sz w:val="24"/>
        </w:rPr>
        <w:t> DE</w:t>
      </w:r>
      <w:r>
        <w:rPr>
          <w:w w:val="110"/>
          <w:sz w:val="24"/>
        </w:rPr>
        <w:t> PRESUPUESTO,</w:t>
      </w:r>
      <w:r>
        <w:rPr>
          <w:w w:val="110"/>
          <w:sz w:val="24"/>
        </w:rPr>
        <w:t> GASTO</w:t>
      </w:r>
      <w:r>
        <w:rPr>
          <w:w w:val="110"/>
          <w:sz w:val="24"/>
        </w:rPr>
        <w:t> PÚBLICO</w:t>
      </w:r>
      <w:r>
        <w:rPr>
          <w:w w:val="110"/>
          <w:sz w:val="24"/>
        </w:rPr>
        <w:t> Y RESPONSABILIDAD</w:t>
      </w:r>
      <w:r>
        <w:rPr>
          <w:spacing w:val="40"/>
          <w:w w:val="110"/>
          <w:sz w:val="24"/>
        </w:rPr>
        <w:t> </w:t>
      </w:r>
      <w:r>
        <w:rPr>
          <w:w w:val="110"/>
          <w:sz w:val="24"/>
        </w:rPr>
        <w:t>HACENDARIA</w:t>
      </w:r>
      <w:r>
        <w:rPr>
          <w:spacing w:val="40"/>
          <w:w w:val="110"/>
          <w:sz w:val="24"/>
        </w:rPr>
        <w:t> </w:t>
      </w:r>
      <w:r>
        <w:rPr>
          <w:w w:val="110"/>
          <w:sz w:val="24"/>
        </w:rPr>
        <w:t>DEL</w:t>
      </w:r>
      <w:r>
        <w:rPr>
          <w:spacing w:val="40"/>
          <w:w w:val="110"/>
          <w:sz w:val="24"/>
        </w:rPr>
        <w:t> </w:t>
      </w:r>
      <w:r>
        <w:rPr>
          <w:w w:val="110"/>
          <w:sz w:val="24"/>
        </w:rPr>
        <w:t>ESTADO</w:t>
      </w:r>
      <w:r>
        <w:rPr>
          <w:spacing w:val="40"/>
          <w:w w:val="110"/>
          <w:sz w:val="24"/>
        </w:rPr>
        <w:t> </w:t>
      </w:r>
      <w:r>
        <w:rPr>
          <w:w w:val="110"/>
          <w:sz w:val="24"/>
        </w:rPr>
        <w:t>DE</w:t>
      </w:r>
      <w:r>
        <w:rPr>
          <w:spacing w:val="40"/>
          <w:w w:val="110"/>
          <w:sz w:val="24"/>
        </w:rPr>
        <w:t> </w:t>
      </w:r>
      <w:r>
        <w:rPr>
          <w:w w:val="110"/>
          <w:sz w:val="24"/>
        </w:rPr>
        <w:t>AGUASCALIENTES</w:t>
      </w:r>
      <w:r>
        <w:rPr>
          <w:spacing w:val="40"/>
          <w:w w:val="110"/>
          <w:sz w:val="24"/>
        </w:rPr>
        <w:t> </w:t>
      </w:r>
      <w:r>
        <w:rPr>
          <w:w w:val="110"/>
          <w:sz w:val="24"/>
        </w:rPr>
        <w:t>Y SUS MUNICIPIO".]</w:t>
      </w:r>
    </w:p>
    <w:p>
      <w:pPr>
        <w:pStyle w:val="BodyText"/>
        <w:spacing w:before="18"/>
      </w:pPr>
    </w:p>
    <w:p>
      <w:pPr>
        <w:pStyle w:val="BodyText"/>
        <w:spacing w:line="254" w:lineRule="auto" w:before="1"/>
        <w:ind w:left="262" w:right="1340"/>
        <w:jc w:val="both"/>
      </w:pPr>
      <w:r>
        <w:rPr>
          <w:w w:val="105"/>
        </w:rPr>
        <w:t>ARTÍCULO</w:t>
      </w:r>
      <w:r>
        <w:rPr>
          <w:spacing w:val="-5"/>
          <w:w w:val="105"/>
        </w:rPr>
        <w:t> </w:t>
      </w:r>
      <w:r>
        <w:rPr>
          <w:w w:val="105"/>
        </w:rPr>
        <w:t>PRIMERO.-</w:t>
      </w:r>
      <w:r>
        <w:rPr>
          <w:spacing w:val="-6"/>
          <w:w w:val="105"/>
        </w:rPr>
        <w:t> </w:t>
      </w:r>
      <w:r>
        <w:rPr>
          <w:w w:val="105"/>
        </w:rPr>
        <w:t>El</w:t>
      </w:r>
      <w:r>
        <w:rPr>
          <w:spacing w:val="-6"/>
          <w:w w:val="105"/>
        </w:rPr>
        <w:t> </w:t>
      </w:r>
      <w:r>
        <w:rPr>
          <w:w w:val="105"/>
        </w:rPr>
        <w:t>presente</w:t>
      </w:r>
      <w:r>
        <w:rPr>
          <w:spacing w:val="-5"/>
          <w:w w:val="105"/>
        </w:rPr>
        <w:t> </w:t>
      </w:r>
      <w:r>
        <w:rPr>
          <w:w w:val="105"/>
        </w:rPr>
        <w:t>Decreto</w:t>
      </w:r>
      <w:r>
        <w:rPr>
          <w:spacing w:val="-5"/>
          <w:w w:val="105"/>
        </w:rPr>
        <w:t> </w:t>
      </w:r>
      <w:r>
        <w:rPr>
          <w:w w:val="105"/>
        </w:rPr>
        <w:t>entrará</w:t>
      </w:r>
      <w:r>
        <w:rPr>
          <w:spacing w:val="-6"/>
          <w:w w:val="105"/>
        </w:rPr>
        <w:t> </w:t>
      </w:r>
      <w:r>
        <w:rPr>
          <w:w w:val="105"/>
        </w:rPr>
        <w:t>en</w:t>
      </w:r>
      <w:r>
        <w:rPr>
          <w:spacing w:val="-8"/>
          <w:w w:val="105"/>
        </w:rPr>
        <w:t> </w:t>
      </w:r>
      <w:r>
        <w:rPr>
          <w:w w:val="105"/>
        </w:rPr>
        <w:t>vigor</w:t>
      </w:r>
      <w:r>
        <w:rPr>
          <w:spacing w:val="-5"/>
          <w:w w:val="105"/>
        </w:rPr>
        <w:t> </w:t>
      </w:r>
      <w:r>
        <w:rPr>
          <w:w w:val="105"/>
        </w:rPr>
        <w:t>el</w:t>
      </w:r>
      <w:r>
        <w:rPr>
          <w:spacing w:val="-6"/>
          <w:w w:val="105"/>
        </w:rPr>
        <w:t> </w:t>
      </w:r>
      <w:r>
        <w:rPr>
          <w:w w:val="105"/>
        </w:rPr>
        <w:t>primero</w:t>
      </w:r>
      <w:r>
        <w:rPr>
          <w:spacing w:val="-5"/>
          <w:w w:val="105"/>
        </w:rPr>
        <w:t> </w:t>
      </w:r>
      <w:r>
        <w:rPr>
          <w:w w:val="105"/>
        </w:rPr>
        <w:t>de</w:t>
      </w:r>
      <w:r>
        <w:rPr>
          <w:spacing w:val="-6"/>
          <w:w w:val="105"/>
        </w:rPr>
        <w:t> </w:t>
      </w:r>
      <w:r>
        <w:rPr>
          <w:w w:val="105"/>
        </w:rPr>
        <w:t>enero</w:t>
      </w:r>
      <w:r>
        <w:rPr>
          <w:spacing w:val="-7"/>
          <w:w w:val="105"/>
        </w:rPr>
        <w:t> </w:t>
      </w:r>
      <w:r>
        <w:rPr>
          <w:w w:val="105"/>
        </w:rPr>
        <w:t>de dos mil veintiuno.</w:t>
      </w:r>
    </w:p>
    <w:p>
      <w:pPr>
        <w:pStyle w:val="BodyText"/>
        <w:spacing w:after="0" w:line="254" w:lineRule="auto"/>
        <w:jc w:val="both"/>
        <w:sectPr>
          <w:pgSz w:w="12240" w:h="15840"/>
          <w:pgMar w:header="622" w:footer="0" w:top="2320" w:bottom="280" w:left="1440" w:right="360"/>
        </w:sectPr>
      </w:pPr>
    </w:p>
    <w:p>
      <w:pPr>
        <w:pStyle w:val="BodyText"/>
        <w:spacing w:before="239"/>
      </w:pPr>
    </w:p>
    <w:p>
      <w:pPr>
        <w:pStyle w:val="BodyText"/>
        <w:spacing w:line="254" w:lineRule="auto"/>
        <w:ind w:left="262" w:right="1337"/>
        <w:jc w:val="both"/>
      </w:pPr>
      <w:r>
        <w:rPr>
          <w:w w:val="105"/>
        </w:rPr>
        <w:t>ARTÍCULO</w:t>
      </w:r>
      <w:r>
        <w:rPr>
          <w:w w:val="105"/>
        </w:rPr>
        <w:t> SEGUNDO.-</w:t>
      </w:r>
      <w:r>
        <w:rPr>
          <w:w w:val="105"/>
        </w:rPr>
        <w:t> El</w:t>
      </w:r>
      <w:r>
        <w:rPr>
          <w:w w:val="105"/>
        </w:rPr>
        <w:t> Comité</w:t>
      </w:r>
      <w:r>
        <w:rPr>
          <w:w w:val="105"/>
        </w:rPr>
        <w:t> Técnico</w:t>
      </w:r>
      <w:r>
        <w:rPr>
          <w:w w:val="105"/>
        </w:rPr>
        <w:t> a</w:t>
      </w:r>
      <w:r>
        <w:rPr>
          <w:w w:val="105"/>
        </w:rPr>
        <w:t> que</w:t>
      </w:r>
      <w:r>
        <w:rPr>
          <w:w w:val="105"/>
        </w:rPr>
        <w:t> hace</w:t>
      </w:r>
      <w:r>
        <w:rPr>
          <w:w w:val="105"/>
        </w:rPr>
        <w:t> referencia</w:t>
      </w:r>
      <w:r>
        <w:rPr>
          <w:w w:val="105"/>
        </w:rPr>
        <w:t> el</w:t>
      </w:r>
      <w:r>
        <w:rPr>
          <w:w w:val="105"/>
        </w:rPr>
        <w:t> Artículo</w:t>
      </w:r>
      <w:r>
        <w:rPr>
          <w:w w:val="105"/>
        </w:rPr>
        <w:t> 49 Septies,</w:t>
      </w:r>
      <w:r>
        <w:rPr>
          <w:spacing w:val="-14"/>
          <w:w w:val="105"/>
        </w:rPr>
        <w:t> </w:t>
      </w:r>
      <w:r>
        <w:rPr>
          <w:w w:val="105"/>
        </w:rPr>
        <w:t>deberá</w:t>
      </w:r>
      <w:r>
        <w:rPr>
          <w:spacing w:val="-14"/>
          <w:w w:val="105"/>
        </w:rPr>
        <w:t> </w:t>
      </w:r>
      <w:r>
        <w:rPr>
          <w:w w:val="105"/>
        </w:rPr>
        <w:t>realizar</w:t>
      </w:r>
      <w:r>
        <w:rPr>
          <w:spacing w:val="-14"/>
          <w:w w:val="105"/>
        </w:rPr>
        <w:t> </w:t>
      </w:r>
      <w:r>
        <w:rPr>
          <w:w w:val="105"/>
        </w:rPr>
        <w:t>en</w:t>
      </w:r>
      <w:r>
        <w:rPr>
          <w:spacing w:val="-14"/>
          <w:w w:val="105"/>
        </w:rPr>
        <w:t> </w:t>
      </w:r>
      <w:r>
        <w:rPr>
          <w:w w:val="105"/>
        </w:rPr>
        <w:t>un</w:t>
      </w:r>
      <w:r>
        <w:rPr>
          <w:spacing w:val="-14"/>
          <w:w w:val="105"/>
        </w:rPr>
        <w:t> </w:t>
      </w:r>
      <w:r>
        <w:rPr>
          <w:w w:val="105"/>
        </w:rPr>
        <w:t>plazo</w:t>
      </w:r>
      <w:r>
        <w:rPr>
          <w:spacing w:val="-14"/>
          <w:w w:val="105"/>
        </w:rPr>
        <w:t> </w:t>
      </w:r>
      <w:r>
        <w:rPr>
          <w:w w:val="105"/>
        </w:rPr>
        <w:t>no</w:t>
      </w:r>
      <w:r>
        <w:rPr>
          <w:spacing w:val="-14"/>
          <w:w w:val="105"/>
        </w:rPr>
        <w:t> </w:t>
      </w:r>
      <w:r>
        <w:rPr>
          <w:w w:val="105"/>
        </w:rPr>
        <w:t>mayor</w:t>
      </w:r>
      <w:r>
        <w:rPr>
          <w:spacing w:val="-13"/>
          <w:w w:val="105"/>
        </w:rPr>
        <w:t> </w:t>
      </w:r>
      <w:r>
        <w:rPr>
          <w:w w:val="105"/>
        </w:rPr>
        <w:t>a</w:t>
      </w:r>
      <w:r>
        <w:rPr>
          <w:spacing w:val="-14"/>
          <w:w w:val="105"/>
        </w:rPr>
        <w:t> </w:t>
      </w:r>
      <w:r>
        <w:rPr>
          <w:w w:val="105"/>
        </w:rPr>
        <w:t>90</w:t>
      </w:r>
      <w:r>
        <w:rPr>
          <w:spacing w:val="-14"/>
          <w:w w:val="105"/>
        </w:rPr>
        <w:t> </w:t>
      </w:r>
      <w:r>
        <w:rPr>
          <w:w w:val="105"/>
        </w:rPr>
        <w:t>días</w:t>
      </w:r>
      <w:r>
        <w:rPr>
          <w:spacing w:val="-14"/>
          <w:w w:val="105"/>
        </w:rPr>
        <w:t> </w:t>
      </w:r>
      <w:r>
        <w:rPr>
          <w:w w:val="105"/>
        </w:rPr>
        <w:t>naturales</w:t>
      </w:r>
      <w:r>
        <w:rPr>
          <w:spacing w:val="-14"/>
          <w:w w:val="105"/>
        </w:rPr>
        <w:t> </w:t>
      </w:r>
      <w:r>
        <w:rPr>
          <w:w w:val="105"/>
        </w:rPr>
        <w:t>las</w:t>
      </w:r>
      <w:r>
        <w:rPr>
          <w:spacing w:val="-14"/>
          <w:w w:val="105"/>
        </w:rPr>
        <w:t> </w:t>
      </w:r>
      <w:r>
        <w:rPr>
          <w:w w:val="105"/>
        </w:rPr>
        <w:t>modificaciones </w:t>
      </w:r>
      <w:r>
        <w:rPr/>
        <w:t>necesarias a las reglas de operación, lineamientos y demás disposiciones que hubiese </w:t>
      </w:r>
      <w:r>
        <w:rPr>
          <w:w w:val="105"/>
        </w:rPr>
        <w:t>emitido con anterioridad a la entrada en vigor de este Decreto.</w:t>
      </w:r>
    </w:p>
    <w:p>
      <w:pPr>
        <w:pStyle w:val="BodyText"/>
      </w:pPr>
    </w:p>
    <w:p>
      <w:pPr>
        <w:pStyle w:val="BodyText"/>
        <w:spacing w:before="35"/>
      </w:pPr>
    </w:p>
    <w:p>
      <w:pPr>
        <w:pStyle w:val="Heading1"/>
      </w:pPr>
      <w:r>
        <w:rPr>
          <w:w w:val="110"/>
        </w:rPr>
        <w:t>P.O.</w:t>
      </w:r>
      <w:r>
        <w:rPr>
          <w:spacing w:val="4"/>
          <w:w w:val="110"/>
        </w:rPr>
        <w:t> </w:t>
      </w:r>
      <w:r>
        <w:rPr>
          <w:w w:val="110"/>
        </w:rPr>
        <w:t>29</w:t>
      </w:r>
      <w:r>
        <w:rPr>
          <w:spacing w:val="4"/>
          <w:w w:val="110"/>
        </w:rPr>
        <w:t> </w:t>
      </w:r>
      <w:r>
        <w:rPr>
          <w:w w:val="110"/>
        </w:rPr>
        <w:t>DE</w:t>
      </w:r>
      <w:r>
        <w:rPr>
          <w:spacing w:val="4"/>
          <w:w w:val="110"/>
        </w:rPr>
        <w:t> </w:t>
      </w:r>
      <w:r>
        <w:rPr>
          <w:w w:val="110"/>
        </w:rPr>
        <w:t>JUNIO</w:t>
      </w:r>
      <w:r>
        <w:rPr>
          <w:spacing w:val="4"/>
          <w:w w:val="110"/>
        </w:rPr>
        <w:t> </w:t>
      </w:r>
      <w:r>
        <w:rPr>
          <w:w w:val="110"/>
        </w:rPr>
        <w:t>DE</w:t>
      </w:r>
      <w:r>
        <w:rPr>
          <w:spacing w:val="6"/>
          <w:w w:val="110"/>
        </w:rPr>
        <w:t> </w:t>
      </w:r>
      <w:r>
        <w:rPr>
          <w:spacing w:val="-2"/>
          <w:w w:val="110"/>
        </w:rPr>
        <w:t>2021.</w:t>
      </w:r>
    </w:p>
    <w:p>
      <w:pPr>
        <w:pStyle w:val="BodyText"/>
        <w:spacing w:before="33"/>
      </w:pPr>
    </w:p>
    <w:p>
      <w:pPr>
        <w:spacing w:line="254" w:lineRule="auto" w:before="0"/>
        <w:ind w:left="262" w:right="1338" w:firstLine="0"/>
        <w:jc w:val="both"/>
        <w:rPr>
          <w:sz w:val="24"/>
        </w:rPr>
      </w:pPr>
      <w:r>
        <w:rPr>
          <w:w w:val="110"/>
          <w:sz w:val="24"/>
        </w:rPr>
        <w:t>[N.</w:t>
      </w:r>
      <w:r>
        <w:rPr>
          <w:w w:val="110"/>
          <w:sz w:val="24"/>
        </w:rPr>
        <w:t> DE</w:t>
      </w:r>
      <w:r>
        <w:rPr>
          <w:w w:val="110"/>
          <w:sz w:val="24"/>
        </w:rPr>
        <w:t> E.</w:t>
      </w:r>
      <w:r>
        <w:rPr>
          <w:w w:val="110"/>
          <w:sz w:val="24"/>
        </w:rPr>
        <w:t> TRANSITORIOS</w:t>
      </w:r>
      <w:r>
        <w:rPr>
          <w:w w:val="110"/>
          <w:sz w:val="24"/>
        </w:rPr>
        <w:t> DEL</w:t>
      </w:r>
      <w:r>
        <w:rPr>
          <w:w w:val="110"/>
          <w:sz w:val="24"/>
        </w:rPr>
        <w:t> “DECRETO</w:t>
      </w:r>
      <w:r>
        <w:rPr>
          <w:w w:val="110"/>
          <w:sz w:val="24"/>
        </w:rPr>
        <w:t> NÚMERO</w:t>
      </w:r>
      <w:r>
        <w:rPr>
          <w:w w:val="110"/>
          <w:sz w:val="24"/>
        </w:rPr>
        <w:t> 581.-</w:t>
      </w:r>
      <w:r>
        <w:rPr>
          <w:w w:val="110"/>
          <w:sz w:val="24"/>
        </w:rPr>
        <w:t> SE</w:t>
      </w:r>
      <w:r>
        <w:rPr>
          <w:w w:val="110"/>
          <w:sz w:val="24"/>
        </w:rPr>
        <w:t> DEROGA</w:t>
      </w:r>
      <w:r>
        <w:rPr>
          <w:w w:val="110"/>
          <w:sz w:val="24"/>
        </w:rPr>
        <w:t> LA FRACCIÓN III DEL ARTÍCULO 49 BIS DE LA LEY DEL PRESUPUESTO, GASTO PÚBLICO</w:t>
      </w:r>
      <w:r>
        <w:rPr>
          <w:w w:val="110"/>
          <w:sz w:val="24"/>
        </w:rPr>
        <w:t> Y</w:t>
      </w:r>
      <w:r>
        <w:rPr>
          <w:w w:val="110"/>
          <w:sz w:val="24"/>
        </w:rPr>
        <w:t> RESPONSABILIDAD</w:t>
      </w:r>
      <w:r>
        <w:rPr>
          <w:w w:val="110"/>
          <w:sz w:val="24"/>
        </w:rPr>
        <w:t> HACENDARIA</w:t>
      </w:r>
      <w:r>
        <w:rPr>
          <w:w w:val="110"/>
          <w:sz w:val="24"/>
        </w:rPr>
        <w:t> DEL</w:t>
      </w:r>
      <w:r>
        <w:rPr>
          <w:w w:val="110"/>
          <w:sz w:val="24"/>
        </w:rPr>
        <w:t> ESTADO</w:t>
      </w:r>
      <w:r>
        <w:rPr>
          <w:w w:val="110"/>
          <w:sz w:val="24"/>
        </w:rPr>
        <w:t> DE AGUASCALIENTES Y</w:t>
      </w:r>
      <w:r>
        <w:rPr>
          <w:spacing w:val="40"/>
          <w:w w:val="110"/>
          <w:sz w:val="24"/>
        </w:rPr>
        <w:t> </w:t>
      </w:r>
      <w:r>
        <w:rPr>
          <w:w w:val="110"/>
          <w:sz w:val="24"/>
        </w:rPr>
        <w:t>SUS</w:t>
      </w:r>
      <w:r>
        <w:rPr>
          <w:spacing w:val="40"/>
          <w:w w:val="110"/>
          <w:sz w:val="24"/>
        </w:rPr>
        <w:t> </w:t>
      </w:r>
      <w:r>
        <w:rPr>
          <w:w w:val="110"/>
          <w:sz w:val="24"/>
        </w:rPr>
        <w:t>MUNICIPIOS”.]</w:t>
      </w:r>
    </w:p>
    <w:p>
      <w:pPr>
        <w:pStyle w:val="BodyText"/>
        <w:spacing w:before="16"/>
      </w:pPr>
    </w:p>
    <w:p>
      <w:pPr>
        <w:pStyle w:val="BodyText"/>
        <w:spacing w:line="256" w:lineRule="auto"/>
        <w:ind w:left="262" w:right="1341"/>
        <w:jc w:val="both"/>
      </w:pPr>
      <w:r>
        <w:rPr>
          <w:w w:val="105"/>
        </w:rPr>
        <w:t>ARTÍCULO PRIMERO.- El presente Decreto entrará en vigor al día siguiente de su publicación en el Periódico Oficial del Estado de Aguascalientes.</w:t>
      </w:r>
    </w:p>
    <w:p>
      <w:pPr>
        <w:pStyle w:val="BodyText"/>
        <w:spacing w:before="12"/>
      </w:pPr>
    </w:p>
    <w:p>
      <w:pPr>
        <w:pStyle w:val="BodyText"/>
        <w:spacing w:line="254" w:lineRule="auto"/>
        <w:ind w:left="262" w:right="1336"/>
        <w:jc w:val="both"/>
      </w:pPr>
      <w:r>
        <w:rPr>
          <w:w w:val="105"/>
        </w:rPr>
        <w:t>ARTÍCULO SEGUNDO.- La Secretaría de Finanzas en su carácter de fideicomitente del</w:t>
      </w:r>
      <w:r>
        <w:rPr>
          <w:w w:val="105"/>
        </w:rPr>
        <w:t> Fideicomiso</w:t>
      </w:r>
      <w:r>
        <w:rPr>
          <w:w w:val="105"/>
        </w:rPr>
        <w:t> del</w:t>
      </w:r>
      <w:r>
        <w:rPr>
          <w:w w:val="105"/>
        </w:rPr>
        <w:t> Fondo</w:t>
      </w:r>
      <w:r>
        <w:rPr>
          <w:w w:val="105"/>
        </w:rPr>
        <w:t> de</w:t>
      </w:r>
      <w:r>
        <w:rPr>
          <w:w w:val="105"/>
        </w:rPr>
        <w:t> Estabilización</w:t>
      </w:r>
      <w:r>
        <w:rPr>
          <w:w w:val="105"/>
        </w:rPr>
        <w:t> y</w:t>
      </w:r>
      <w:r>
        <w:rPr>
          <w:w w:val="105"/>
        </w:rPr>
        <w:t> el</w:t>
      </w:r>
      <w:r>
        <w:rPr>
          <w:w w:val="105"/>
        </w:rPr>
        <w:t> Fideicomiso</w:t>
      </w:r>
      <w:r>
        <w:rPr>
          <w:w w:val="105"/>
        </w:rPr>
        <w:t> de</w:t>
      </w:r>
      <w:r>
        <w:rPr>
          <w:w w:val="105"/>
        </w:rPr>
        <w:t> Inversión</w:t>
      </w:r>
      <w:r>
        <w:rPr>
          <w:w w:val="105"/>
        </w:rPr>
        <w:t> y Administración</w:t>
      </w:r>
      <w:r>
        <w:rPr>
          <w:w w:val="105"/>
        </w:rPr>
        <w:t> para</w:t>
      </w:r>
      <w:r>
        <w:rPr>
          <w:w w:val="105"/>
        </w:rPr>
        <w:t> el</w:t>
      </w:r>
      <w:r>
        <w:rPr>
          <w:w w:val="105"/>
        </w:rPr>
        <w:t> Desarrollo</w:t>
      </w:r>
      <w:r>
        <w:rPr>
          <w:w w:val="105"/>
        </w:rPr>
        <w:t> Económico</w:t>
      </w:r>
      <w:r>
        <w:rPr>
          <w:w w:val="105"/>
        </w:rPr>
        <w:t> del</w:t>
      </w:r>
      <w:r>
        <w:rPr>
          <w:w w:val="105"/>
        </w:rPr>
        <w:t> Estado</w:t>
      </w:r>
      <w:r>
        <w:rPr>
          <w:w w:val="105"/>
        </w:rPr>
        <w:t> de</w:t>
      </w:r>
      <w:r>
        <w:rPr>
          <w:w w:val="105"/>
        </w:rPr>
        <w:t> Aguascalientes,</w:t>
      </w:r>
      <w:r>
        <w:rPr>
          <w:w w:val="105"/>
        </w:rPr>
        <w:t> y/o Comité</w:t>
      </w:r>
      <w:r>
        <w:rPr>
          <w:w w:val="105"/>
        </w:rPr>
        <w:t> Técnico,</w:t>
      </w:r>
      <w:r>
        <w:rPr>
          <w:w w:val="105"/>
        </w:rPr>
        <w:t> cada</w:t>
      </w:r>
      <w:r>
        <w:rPr>
          <w:w w:val="105"/>
        </w:rPr>
        <w:t> uno</w:t>
      </w:r>
      <w:r>
        <w:rPr>
          <w:w w:val="105"/>
        </w:rPr>
        <w:t> en</w:t>
      </w:r>
      <w:r>
        <w:rPr>
          <w:w w:val="105"/>
        </w:rPr>
        <w:t> el</w:t>
      </w:r>
      <w:r>
        <w:rPr>
          <w:w w:val="105"/>
        </w:rPr>
        <w:t> ámbito</w:t>
      </w:r>
      <w:r>
        <w:rPr>
          <w:w w:val="105"/>
        </w:rPr>
        <w:t> de</w:t>
      </w:r>
      <w:r>
        <w:rPr>
          <w:w w:val="105"/>
        </w:rPr>
        <w:t> sus</w:t>
      </w:r>
      <w:r>
        <w:rPr>
          <w:w w:val="105"/>
        </w:rPr>
        <w:t> competencias,</w:t>
      </w:r>
      <w:r>
        <w:rPr>
          <w:w w:val="105"/>
        </w:rPr>
        <w:t> deberá</w:t>
      </w:r>
      <w:r>
        <w:rPr>
          <w:w w:val="105"/>
        </w:rPr>
        <w:t> realizar</w:t>
      </w:r>
      <w:r>
        <w:rPr>
          <w:w w:val="105"/>
        </w:rPr>
        <w:t> las </w:t>
      </w:r>
      <w:r>
        <w:rPr>
          <w:spacing w:val="-2"/>
          <w:w w:val="105"/>
        </w:rPr>
        <w:t>modificaciones</w:t>
      </w:r>
      <w:r>
        <w:rPr>
          <w:spacing w:val="-5"/>
          <w:w w:val="105"/>
        </w:rPr>
        <w:t> </w:t>
      </w:r>
      <w:r>
        <w:rPr>
          <w:spacing w:val="-2"/>
          <w:w w:val="105"/>
        </w:rPr>
        <w:t>necesarias</w:t>
      </w:r>
      <w:r>
        <w:rPr>
          <w:spacing w:val="-5"/>
          <w:w w:val="105"/>
        </w:rPr>
        <w:t> </w:t>
      </w:r>
      <w:r>
        <w:rPr>
          <w:spacing w:val="-2"/>
          <w:w w:val="105"/>
        </w:rPr>
        <w:t>a</w:t>
      </w:r>
      <w:r>
        <w:rPr>
          <w:spacing w:val="-4"/>
          <w:w w:val="105"/>
        </w:rPr>
        <w:t> </w:t>
      </w:r>
      <w:r>
        <w:rPr>
          <w:spacing w:val="-2"/>
          <w:w w:val="105"/>
        </w:rPr>
        <w:t>los</w:t>
      </w:r>
      <w:r>
        <w:rPr>
          <w:spacing w:val="-5"/>
          <w:w w:val="105"/>
        </w:rPr>
        <w:t> </w:t>
      </w:r>
      <w:r>
        <w:rPr>
          <w:spacing w:val="-2"/>
          <w:w w:val="105"/>
        </w:rPr>
        <w:t>Contratos</w:t>
      </w:r>
      <w:r>
        <w:rPr>
          <w:spacing w:val="-5"/>
          <w:w w:val="105"/>
        </w:rPr>
        <w:t> </w:t>
      </w:r>
      <w:r>
        <w:rPr>
          <w:spacing w:val="-2"/>
          <w:w w:val="105"/>
        </w:rPr>
        <w:t>de</w:t>
      </w:r>
      <w:r>
        <w:rPr>
          <w:spacing w:val="-4"/>
          <w:w w:val="105"/>
        </w:rPr>
        <w:t> </w:t>
      </w:r>
      <w:r>
        <w:rPr>
          <w:spacing w:val="-2"/>
          <w:w w:val="105"/>
        </w:rPr>
        <w:t>los</w:t>
      </w:r>
      <w:r>
        <w:rPr>
          <w:spacing w:val="-5"/>
          <w:w w:val="105"/>
        </w:rPr>
        <w:t> </w:t>
      </w:r>
      <w:r>
        <w:rPr>
          <w:spacing w:val="-2"/>
          <w:w w:val="105"/>
        </w:rPr>
        <w:t>Fideicomisos</w:t>
      </w:r>
      <w:r>
        <w:rPr>
          <w:spacing w:val="-5"/>
          <w:w w:val="105"/>
        </w:rPr>
        <w:t> </w:t>
      </w:r>
      <w:r>
        <w:rPr>
          <w:spacing w:val="-2"/>
          <w:w w:val="105"/>
        </w:rPr>
        <w:t>referidos,</w:t>
      </w:r>
      <w:r>
        <w:rPr>
          <w:spacing w:val="-4"/>
          <w:w w:val="105"/>
        </w:rPr>
        <w:t> </w:t>
      </w:r>
      <w:r>
        <w:rPr>
          <w:spacing w:val="-2"/>
          <w:w w:val="105"/>
        </w:rPr>
        <w:t>en</w:t>
      </w:r>
      <w:r>
        <w:rPr>
          <w:spacing w:val="-4"/>
          <w:w w:val="105"/>
        </w:rPr>
        <w:t> </w:t>
      </w:r>
      <w:r>
        <w:rPr>
          <w:spacing w:val="-2"/>
          <w:w w:val="105"/>
        </w:rPr>
        <w:t>un</w:t>
      </w:r>
      <w:r>
        <w:rPr>
          <w:spacing w:val="-5"/>
          <w:w w:val="105"/>
        </w:rPr>
        <w:t> </w:t>
      </w:r>
      <w:r>
        <w:rPr>
          <w:spacing w:val="-2"/>
          <w:w w:val="105"/>
        </w:rPr>
        <w:t>plazo </w:t>
      </w:r>
      <w:r>
        <w:rPr>
          <w:w w:val="105"/>
        </w:rPr>
        <w:t>no</w:t>
      </w:r>
      <w:r>
        <w:rPr>
          <w:spacing w:val="-12"/>
          <w:w w:val="105"/>
        </w:rPr>
        <w:t> </w:t>
      </w:r>
      <w:r>
        <w:rPr>
          <w:w w:val="105"/>
        </w:rPr>
        <w:t>mayor</w:t>
      </w:r>
      <w:r>
        <w:rPr>
          <w:spacing w:val="-11"/>
          <w:w w:val="105"/>
        </w:rPr>
        <w:t> </w:t>
      </w:r>
      <w:r>
        <w:rPr>
          <w:w w:val="105"/>
        </w:rPr>
        <w:t>a</w:t>
      </w:r>
      <w:r>
        <w:rPr>
          <w:spacing w:val="-12"/>
          <w:w w:val="105"/>
        </w:rPr>
        <w:t> </w:t>
      </w:r>
      <w:r>
        <w:rPr>
          <w:w w:val="105"/>
        </w:rPr>
        <w:t>180</w:t>
      </w:r>
      <w:r>
        <w:rPr>
          <w:spacing w:val="-12"/>
          <w:w w:val="105"/>
        </w:rPr>
        <w:t> </w:t>
      </w:r>
      <w:r>
        <w:rPr>
          <w:w w:val="105"/>
        </w:rPr>
        <w:t>días</w:t>
      </w:r>
      <w:r>
        <w:rPr>
          <w:spacing w:val="-11"/>
          <w:w w:val="105"/>
        </w:rPr>
        <w:t> </w:t>
      </w:r>
      <w:r>
        <w:rPr>
          <w:w w:val="105"/>
        </w:rPr>
        <w:t>naturales,</w:t>
      </w:r>
      <w:r>
        <w:rPr>
          <w:spacing w:val="-12"/>
          <w:w w:val="105"/>
        </w:rPr>
        <w:t> </w:t>
      </w:r>
      <w:r>
        <w:rPr>
          <w:w w:val="105"/>
        </w:rPr>
        <w:t>contados</w:t>
      </w:r>
      <w:r>
        <w:rPr>
          <w:spacing w:val="-13"/>
          <w:w w:val="105"/>
        </w:rPr>
        <w:t> </w:t>
      </w:r>
      <w:r>
        <w:rPr>
          <w:w w:val="105"/>
        </w:rPr>
        <w:t>a</w:t>
      </w:r>
      <w:r>
        <w:rPr>
          <w:spacing w:val="-12"/>
          <w:w w:val="105"/>
        </w:rPr>
        <w:t> </w:t>
      </w:r>
      <w:r>
        <w:rPr>
          <w:w w:val="105"/>
        </w:rPr>
        <w:t>partir</w:t>
      </w:r>
      <w:r>
        <w:rPr>
          <w:spacing w:val="-12"/>
          <w:w w:val="105"/>
        </w:rPr>
        <w:t> </w:t>
      </w:r>
      <w:r>
        <w:rPr>
          <w:w w:val="105"/>
        </w:rPr>
        <w:t>de</w:t>
      </w:r>
      <w:r>
        <w:rPr>
          <w:spacing w:val="-12"/>
          <w:w w:val="105"/>
        </w:rPr>
        <w:t> </w:t>
      </w:r>
      <w:r>
        <w:rPr>
          <w:w w:val="105"/>
        </w:rPr>
        <w:t>la</w:t>
      </w:r>
      <w:r>
        <w:rPr>
          <w:spacing w:val="-12"/>
          <w:w w:val="105"/>
        </w:rPr>
        <w:t> </w:t>
      </w:r>
      <w:r>
        <w:rPr>
          <w:w w:val="105"/>
        </w:rPr>
        <w:t>entrada</w:t>
      </w:r>
      <w:r>
        <w:rPr>
          <w:spacing w:val="-12"/>
          <w:w w:val="105"/>
        </w:rPr>
        <w:t> </w:t>
      </w:r>
      <w:r>
        <w:rPr>
          <w:w w:val="105"/>
        </w:rPr>
        <w:t>en</w:t>
      </w:r>
      <w:r>
        <w:rPr>
          <w:spacing w:val="-12"/>
          <w:w w:val="105"/>
        </w:rPr>
        <w:t> </w:t>
      </w:r>
      <w:r>
        <w:rPr>
          <w:w w:val="105"/>
        </w:rPr>
        <w:t>vigor</w:t>
      </w:r>
      <w:r>
        <w:rPr>
          <w:spacing w:val="-11"/>
          <w:w w:val="105"/>
        </w:rPr>
        <w:t> </w:t>
      </w:r>
      <w:r>
        <w:rPr>
          <w:w w:val="105"/>
        </w:rPr>
        <w:t>del</w:t>
      </w:r>
      <w:r>
        <w:rPr>
          <w:spacing w:val="-12"/>
          <w:w w:val="105"/>
        </w:rPr>
        <w:t> </w:t>
      </w:r>
      <w:r>
        <w:rPr>
          <w:w w:val="105"/>
        </w:rPr>
        <w:t>presente </w:t>
      </w:r>
      <w:r>
        <w:rPr>
          <w:spacing w:val="-2"/>
          <w:w w:val="105"/>
        </w:rPr>
        <w:t>Decreto.</w:t>
      </w:r>
    </w:p>
    <w:p>
      <w:pPr>
        <w:pStyle w:val="BodyText"/>
        <w:spacing w:before="16"/>
      </w:pPr>
    </w:p>
    <w:p>
      <w:pPr>
        <w:pStyle w:val="BodyText"/>
        <w:spacing w:line="254" w:lineRule="auto"/>
        <w:ind w:left="262" w:right="1336"/>
        <w:jc w:val="both"/>
      </w:pPr>
      <w:r>
        <w:rPr>
          <w:w w:val="105"/>
        </w:rPr>
        <w:t>ARTÍCULO</w:t>
      </w:r>
      <w:r>
        <w:rPr>
          <w:spacing w:val="-1"/>
          <w:w w:val="105"/>
        </w:rPr>
        <w:t> </w:t>
      </w:r>
      <w:r>
        <w:rPr>
          <w:w w:val="105"/>
        </w:rPr>
        <w:t>TERCERO.-</w:t>
      </w:r>
      <w:r>
        <w:rPr>
          <w:spacing w:val="-3"/>
          <w:w w:val="105"/>
        </w:rPr>
        <w:t> </w:t>
      </w:r>
      <w:r>
        <w:rPr>
          <w:w w:val="105"/>
        </w:rPr>
        <w:t>Los</w:t>
      </w:r>
      <w:r>
        <w:rPr>
          <w:spacing w:val="-3"/>
          <w:w w:val="105"/>
        </w:rPr>
        <w:t> </w:t>
      </w:r>
      <w:r>
        <w:rPr>
          <w:w w:val="105"/>
        </w:rPr>
        <w:t>ingresos</w:t>
      </w:r>
      <w:r>
        <w:rPr>
          <w:spacing w:val="-3"/>
          <w:w w:val="105"/>
        </w:rPr>
        <w:t> </w:t>
      </w:r>
      <w:r>
        <w:rPr>
          <w:w w:val="105"/>
        </w:rPr>
        <w:t>que</w:t>
      </w:r>
      <w:r>
        <w:rPr>
          <w:spacing w:val="-3"/>
          <w:w w:val="105"/>
        </w:rPr>
        <w:t> </w:t>
      </w:r>
      <w:r>
        <w:rPr>
          <w:w w:val="105"/>
        </w:rPr>
        <w:t>se</w:t>
      </w:r>
      <w:r>
        <w:rPr>
          <w:spacing w:val="-2"/>
          <w:w w:val="105"/>
        </w:rPr>
        <w:t> </w:t>
      </w:r>
      <w:r>
        <w:rPr>
          <w:w w:val="105"/>
        </w:rPr>
        <w:t>generen</w:t>
      </w:r>
      <w:r>
        <w:rPr>
          <w:spacing w:val="-2"/>
          <w:w w:val="105"/>
        </w:rPr>
        <w:t> </w:t>
      </w:r>
      <w:r>
        <w:rPr>
          <w:w w:val="105"/>
        </w:rPr>
        <w:t>por</w:t>
      </w:r>
      <w:r>
        <w:rPr>
          <w:spacing w:val="-1"/>
          <w:w w:val="105"/>
        </w:rPr>
        <w:t> </w:t>
      </w:r>
      <w:r>
        <w:rPr>
          <w:w w:val="105"/>
        </w:rPr>
        <w:t>la</w:t>
      </w:r>
      <w:r>
        <w:rPr>
          <w:spacing w:val="-2"/>
          <w:w w:val="105"/>
        </w:rPr>
        <w:t> </w:t>
      </w:r>
      <w:r>
        <w:rPr>
          <w:w w:val="105"/>
        </w:rPr>
        <w:t>enajenación</w:t>
      </w:r>
      <w:r>
        <w:rPr>
          <w:spacing w:val="-3"/>
          <w:w w:val="105"/>
        </w:rPr>
        <w:t> </w:t>
      </w:r>
      <w:r>
        <w:rPr>
          <w:w w:val="105"/>
        </w:rPr>
        <w:t>onerosa</w:t>
      </w:r>
      <w:r>
        <w:rPr>
          <w:spacing w:val="-2"/>
          <w:w w:val="105"/>
        </w:rPr>
        <w:t> </w:t>
      </w:r>
      <w:r>
        <w:rPr>
          <w:w w:val="105"/>
        </w:rPr>
        <w:t>del patrimonio</w:t>
      </w:r>
      <w:r>
        <w:rPr>
          <w:w w:val="105"/>
        </w:rPr>
        <w:t> inmobiliario</w:t>
      </w:r>
      <w:r>
        <w:rPr>
          <w:w w:val="105"/>
        </w:rPr>
        <w:t> del</w:t>
      </w:r>
      <w:r>
        <w:rPr>
          <w:w w:val="105"/>
        </w:rPr>
        <w:t> Fideicomiso</w:t>
      </w:r>
      <w:r>
        <w:rPr>
          <w:w w:val="105"/>
        </w:rPr>
        <w:t> de</w:t>
      </w:r>
      <w:r>
        <w:rPr>
          <w:w w:val="105"/>
        </w:rPr>
        <w:t> Inversión</w:t>
      </w:r>
      <w:r>
        <w:rPr>
          <w:w w:val="105"/>
        </w:rPr>
        <w:t> y</w:t>
      </w:r>
      <w:r>
        <w:rPr>
          <w:w w:val="105"/>
        </w:rPr>
        <w:t> Administración</w:t>
      </w:r>
      <w:r>
        <w:rPr>
          <w:w w:val="105"/>
        </w:rPr>
        <w:t> para</w:t>
      </w:r>
      <w:r>
        <w:rPr>
          <w:w w:val="105"/>
        </w:rPr>
        <w:t> el Desarrollo</w:t>
      </w:r>
      <w:r>
        <w:rPr>
          <w:spacing w:val="-4"/>
          <w:w w:val="105"/>
        </w:rPr>
        <w:t> </w:t>
      </w:r>
      <w:r>
        <w:rPr>
          <w:w w:val="105"/>
        </w:rPr>
        <w:t>Económico</w:t>
      </w:r>
      <w:r>
        <w:rPr>
          <w:spacing w:val="-3"/>
          <w:w w:val="105"/>
        </w:rPr>
        <w:t> </w:t>
      </w:r>
      <w:r>
        <w:rPr>
          <w:w w:val="105"/>
        </w:rPr>
        <w:t>del</w:t>
      </w:r>
      <w:r>
        <w:rPr>
          <w:spacing w:val="-4"/>
          <w:w w:val="105"/>
        </w:rPr>
        <w:t> </w:t>
      </w:r>
      <w:r>
        <w:rPr>
          <w:w w:val="105"/>
        </w:rPr>
        <w:t>Estado</w:t>
      </w:r>
      <w:r>
        <w:rPr>
          <w:spacing w:val="-4"/>
          <w:w w:val="105"/>
        </w:rPr>
        <w:t> </w:t>
      </w:r>
      <w:r>
        <w:rPr>
          <w:w w:val="105"/>
        </w:rPr>
        <w:t>de</w:t>
      </w:r>
      <w:r>
        <w:rPr>
          <w:spacing w:val="-4"/>
          <w:w w:val="105"/>
        </w:rPr>
        <w:t> </w:t>
      </w:r>
      <w:r>
        <w:rPr>
          <w:w w:val="105"/>
        </w:rPr>
        <w:t>Aguascalientes,</w:t>
      </w:r>
      <w:r>
        <w:rPr>
          <w:spacing w:val="-4"/>
          <w:w w:val="105"/>
        </w:rPr>
        <w:t> </w:t>
      </w:r>
      <w:r>
        <w:rPr>
          <w:w w:val="105"/>
        </w:rPr>
        <w:t>a</w:t>
      </w:r>
      <w:r>
        <w:rPr>
          <w:spacing w:val="-4"/>
          <w:w w:val="105"/>
        </w:rPr>
        <w:t> </w:t>
      </w:r>
      <w:r>
        <w:rPr>
          <w:w w:val="105"/>
        </w:rPr>
        <w:t>partir</w:t>
      </w:r>
      <w:r>
        <w:rPr>
          <w:spacing w:val="-3"/>
          <w:w w:val="105"/>
        </w:rPr>
        <w:t> </w:t>
      </w:r>
      <w:r>
        <w:rPr>
          <w:w w:val="105"/>
        </w:rPr>
        <w:t>de</w:t>
      </w:r>
      <w:r>
        <w:rPr>
          <w:spacing w:val="-4"/>
          <w:w w:val="105"/>
        </w:rPr>
        <w:t> </w:t>
      </w:r>
      <w:r>
        <w:rPr>
          <w:w w:val="105"/>
        </w:rPr>
        <w:t>la</w:t>
      </w:r>
      <w:r>
        <w:rPr>
          <w:spacing w:val="-4"/>
          <w:w w:val="105"/>
        </w:rPr>
        <w:t> </w:t>
      </w:r>
      <w:r>
        <w:rPr>
          <w:w w:val="105"/>
        </w:rPr>
        <w:t>entrada</w:t>
      </w:r>
      <w:r>
        <w:rPr>
          <w:spacing w:val="-4"/>
          <w:w w:val="105"/>
        </w:rPr>
        <w:t> </w:t>
      </w:r>
      <w:r>
        <w:rPr>
          <w:w w:val="105"/>
        </w:rPr>
        <w:t>vigor</w:t>
      </w:r>
      <w:r>
        <w:rPr>
          <w:spacing w:val="-3"/>
          <w:w w:val="105"/>
        </w:rPr>
        <w:t> </w:t>
      </w:r>
      <w:r>
        <w:rPr>
          <w:w w:val="105"/>
        </w:rPr>
        <w:t>de este</w:t>
      </w:r>
      <w:r>
        <w:rPr>
          <w:w w:val="105"/>
        </w:rPr>
        <w:t> Decreto,</w:t>
      </w:r>
      <w:r>
        <w:rPr>
          <w:w w:val="105"/>
        </w:rPr>
        <w:t> deberán</w:t>
      </w:r>
      <w:r>
        <w:rPr>
          <w:w w:val="105"/>
        </w:rPr>
        <w:t> ser</w:t>
      </w:r>
      <w:r>
        <w:rPr>
          <w:w w:val="105"/>
        </w:rPr>
        <w:t> transferidos</w:t>
      </w:r>
      <w:r>
        <w:rPr>
          <w:w w:val="105"/>
        </w:rPr>
        <w:t> a</w:t>
      </w:r>
      <w:r>
        <w:rPr>
          <w:w w:val="105"/>
        </w:rPr>
        <w:t> la</w:t>
      </w:r>
      <w:r>
        <w:rPr>
          <w:w w:val="105"/>
        </w:rPr>
        <w:t> Secretaría</w:t>
      </w:r>
      <w:r>
        <w:rPr>
          <w:w w:val="105"/>
        </w:rPr>
        <w:t> de</w:t>
      </w:r>
      <w:r>
        <w:rPr>
          <w:w w:val="105"/>
        </w:rPr>
        <w:t> Finanzas</w:t>
      </w:r>
      <w:r>
        <w:rPr>
          <w:w w:val="105"/>
        </w:rPr>
        <w:t> para</w:t>
      </w:r>
      <w:r>
        <w:rPr>
          <w:w w:val="105"/>
        </w:rPr>
        <w:t> su </w:t>
      </w:r>
      <w:r>
        <w:rPr>
          <w:spacing w:val="-2"/>
          <w:w w:val="105"/>
        </w:rPr>
        <w:t>incorporación</w:t>
      </w:r>
      <w:r>
        <w:rPr>
          <w:spacing w:val="-6"/>
          <w:w w:val="105"/>
        </w:rPr>
        <w:t> </w:t>
      </w:r>
      <w:r>
        <w:rPr>
          <w:spacing w:val="-2"/>
          <w:w w:val="105"/>
        </w:rPr>
        <w:t>a</w:t>
      </w:r>
      <w:r>
        <w:rPr>
          <w:spacing w:val="-6"/>
          <w:w w:val="105"/>
        </w:rPr>
        <w:t> </w:t>
      </w:r>
      <w:r>
        <w:rPr>
          <w:spacing w:val="-2"/>
          <w:w w:val="105"/>
        </w:rPr>
        <w:t>la</w:t>
      </w:r>
      <w:r>
        <w:rPr>
          <w:spacing w:val="-6"/>
          <w:w w:val="105"/>
        </w:rPr>
        <w:t> </w:t>
      </w:r>
      <w:r>
        <w:rPr>
          <w:spacing w:val="-2"/>
          <w:w w:val="105"/>
        </w:rPr>
        <w:t>Hacienda</w:t>
      </w:r>
      <w:r>
        <w:rPr>
          <w:spacing w:val="-6"/>
          <w:w w:val="105"/>
        </w:rPr>
        <w:t> </w:t>
      </w:r>
      <w:r>
        <w:rPr>
          <w:spacing w:val="-2"/>
          <w:w w:val="105"/>
        </w:rPr>
        <w:t>Pública</w:t>
      </w:r>
      <w:r>
        <w:rPr>
          <w:spacing w:val="-6"/>
          <w:w w:val="105"/>
        </w:rPr>
        <w:t> </w:t>
      </w:r>
      <w:r>
        <w:rPr>
          <w:spacing w:val="-2"/>
          <w:w w:val="105"/>
        </w:rPr>
        <w:t>del</w:t>
      </w:r>
      <w:r>
        <w:rPr>
          <w:spacing w:val="-6"/>
          <w:w w:val="105"/>
        </w:rPr>
        <w:t> </w:t>
      </w:r>
      <w:r>
        <w:rPr>
          <w:spacing w:val="-2"/>
          <w:w w:val="105"/>
        </w:rPr>
        <w:t>Estado.</w:t>
      </w:r>
      <w:r>
        <w:rPr>
          <w:spacing w:val="-6"/>
          <w:w w:val="105"/>
        </w:rPr>
        <w:t> </w:t>
      </w:r>
      <w:r>
        <w:rPr>
          <w:spacing w:val="-2"/>
          <w:w w:val="105"/>
        </w:rPr>
        <w:t>Se</w:t>
      </w:r>
      <w:r>
        <w:rPr>
          <w:spacing w:val="-6"/>
          <w:w w:val="105"/>
        </w:rPr>
        <w:t> </w:t>
      </w:r>
      <w:r>
        <w:rPr>
          <w:spacing w:val="-2"/>
          <w:w w:val="105"/>
        </w:rPr>
        <w:t>entenderá</w:t>
      </w:r>
      <w:r>
        <w:rPr>
          <w:spacing w:val="-6"/>
          <w:w w:val="105"/>
        </w:rPr>
        <w:t> </w:t>
      </w:r>
      <w:r>
        <w:rPr>
          <w:spacing w:val="-2"/>
          <w:w w:val="105"/>
        </w:rPr>
        <w:t>en</w:t>
      </w:r>
      <w:r>
        <w:rPr>
          <w:spacing w:val="-6"/>
          <w:w w:val="105"/>
        </w:rPr>
        <w:t> </w:t>
      </w:r>
      <w:r>
        <w:rPr>
          <w:spacing w:val="-2"/>
          <w:w w:val="105"/>
        </w:rPr>
        <w:t>todo</w:t>
      </w:r>
      <w:r>
        <w:rPr>
          <w:spacing w:val="-8"/>
          <w:w w:val="105"/>
        </w:rPr>
        <w:t> </w:t>
      </w:r>
      <w:r>
        <w:rPr>
          <w:spacing w:val="-2"/>
          <w:w w:val="105"/>
        </w:rPr>
        <w:t>momento,</w:t>
      </w:r>
      <w:r>
        <w:rPr>
          <w:spacing w:val="-6"/>
          <w:w w:val="105"/>
        </w:rPr>
        <w:t> </w:t>
      </w:r>
      <w:r>
        <w:rPr>
          <w:spacing w:val="-2"/>
          <w:w w:val="105"/>
        </w:rPr>
        <w:t>que </w:t>
      </w:r>
      <w:r>
        <w:rPr>
          <w:w w:val="105"/>
        </w:rPr>
        <w:t>el</w:t>
      </w:r>
      <w:r>
        <w:rPr>
          <w:w w:val="105"/>
        </w:rPr>
        <w:t> Fideicomiso</w:t>
      </w:r>
      <w:r>
        <w:rPr>
          <w:w w:val="105"/>
        </w:rPr>
        <w:t> de</w:t>
      </w:r>
      <w:r>
        <w:rPr>
          <w:w w:val="105"/>
        </w:rPr>
        <w:t> Inversión</w:t>
      </w:r>
      <w:r>
        <w:rPr>
          <w:w w:val="105"/>
        </w:rPr>
        <w:t> y</w:t>
      </w:r>
      <w:r>
        <w:rPr>
          <w:w w:val="105"/>
        </w:rPr>
        <w:t> Administración</w:t>
      </w:r>
      <w:r>
        <w:rPr>
          <w:w w:val="105"/>
        </w:rPr>
        <w:t> para</w:t>
      </w:r>
      <w:r>
        <w:rPr>
          <w:w w:val="105"/>
        </w:rPr>
        <w:t> el</w:t>
      </w:r>
      <w:r>
        <w:rPr>
          <w:w w:val="105"/>
        </w:rPr>
        <w:t> Desarrollo</w:t>
      </w:r>
      <w:r>
        <w:rPr>
          <w:w w:val="105"/>
        </w:rPr>
        <w:t> Económico</w:t>
      </w:r>
      <w:r>
        <w:rPr>
          <w:w w:val="105"/>
        </w:rPr>
        <w:t> del Estado</w:t>
      </w:r>
      <w:r>
        <w:rPr>
          <w:w w:val="105"/>
        </w:rPr>
        <w:t> de</w:t>
      </w:r>
      <w:r>
        <w:rPr>
          <w:w w:val="105"/>
        </w:rPr>
        <w:t> Aguascalientes,</w:t>
      </w:r>
      <w:r>
        <w:rPr>
          <w:w w:val="105"/>
        </w:rPr>
        <w:t> conserva</w:t>
      </w:r>
      <w:r>
        <w:rPr>
          <w:w w:val="105"/>
        </w:rPr>
        <w:t> la</w:t>
      </w:r>
      <w:r>
        <w:rPr>
          <w:w w:val="105"/>
        </w:rPr>
        <w:t> atribución</w:t>
      </w:r>
      <w:r>
        <w:rPr>
          <w:w w:val="105"/>
        </w:rPr>
        <w:t> para</w:t>
      </w:r>
      <w:r>
        <w:rPr>
          <w:w w:val="105"/>
        </w:rPr>
        <w:t> obtener</w:t>
      </w:r>
      <w:r>
        <w:rPr>
          <w:w w:val="105"/>
        </w:rPr>
        <w:t> ingresos</w:t>
      </w:r>
      <w:r>
        <w:rPr>
          <w:w w:val="105"/>
        </w:rPr>
        <w:t> por</w:t>
      </w:r>
      <w:r>
        <w:rPr>
          <w:w w:val="105"/>
        </w:rPr>
        <w:t> la enajenación de los inmuebles relativos al mismo.</w:t>
      </w:r>
    </w:p>
    <w:p>
      <w:pPr>
        <w:pStyle w:val="BodyText"/>
        <w:spacing w:before="19"/>
      </w:pPr>
    </w:p>
    <w:p>
      <w:pPr>
        <w:pStyle w:val="BodyText"/>
        <w:spacing w:line="254" w:lineRule="auto"/>
        <w:ind w:left="262" w:right="1337"/>
        <w:jc w:val="both"/>
      </w:pPr>
      <w:r>
        <w:rPr>
          <w:w w:val="105"/>
        </w:rPr>
        <w:t>Para</w:t>
      </w:r>
      <w:r>
        <w:rPr>
          <w:spacing w:val="-5"/>
          <w:w w:val="105"/>
        </w:rPr>
        <w:t> </w:t>
      </w:r>
      <w:r>
        <w:rPr>
          <w:w w:val="105"/>
        </w:rPr>
        <w:t>el</w:t>
      </w:r>
      <w:r>
        <w:rPr>
          <w:spacing w:val="-5"/>
          <w:w w:val="105"/>
        </w:rPr>
        <w:t> </w:t>
      </w:r>
      <w:r>
        <w:rPr>
          <w:w w:val="105"/>
        </w:rPr>
        <w:t>caso</w:t>
      </w:r>
      <w:r>
        <w:rPr>
          <w:spacing w:val="-5"/>
          <w:w w:val="105"/>
        </w:rPr>
        <w:t> </w:t>
      </w:r>
      <w:r>
        <w:rPr>
          <w:w w:val="105"/>
        </w:rPr>
        <w:t>de</w:t>
      </w:r>
      <w:r>
        <w:rPr>
          <w:spacing w:val="-5"/>
          <w:w w:val="105"/>
        </w:rPr>
        <w:t> </w:t>
      </w:r>
      <w:r>
        <w:rPr>
          <w:w w:val="105"/>
        </w:rPr>
        <w:t>lo</w:t>
      </w:r>
      <w:r>
        <w:rPr>
          <w:spacing w:val="-5"/>
          <w:w w:val="105"/>
        </w:rPr>
        <w:t> </w:t>
      </w:r>
      <w:r>
        <w:rPr>
          <w:w w:val="105"/>
        </w:rPr>
        <w:t>establecido</w:t>
      </w:r>
      <w:r>
        <w:rPr>
          <w:spacing w:val="-5"/>
          <w:w w:val="105"/>
        </w:rPr>
        <w:t> </w:t>
      </w:r>
      <w:r>
        <w:rPr>
          <w:w w:val="105"/>
        </w:rPr>
        <w:t>en</w:t>
      </w:r>
      <w:r>
        <w:rPr>
          <w:spacing w:val="-6"/>
          <w:w w:val="105"/>
        </w:rPr>
        <w:t> </w:t>
      </w:r>
      <w:r>
        <w:rPr>
          <w:w w:val="105"/>
        </w:rPr>
        <w:t>el</w:t>
      </w:r>
      <w:r>
        <w:rPr>
          <w:spacing w:val="-5"/>
          <w:w w:val="105"/>
        </w:rPr>
        <w:t> </w:t>
      </w:r>
      <w:r>
        <w:rPr>
          <w:w w:val="105"/>
        </w:rPr>
        <w:t>párrafo</w:t>
      </w:r>
      <w:r>
        <w:rPr>
          <w:spacing w:val="-5"/>
          <w:w w:val="105"/>
        </w:rPr>
        <w:t> </w:t>
      </w:r>
      <w:r>
        <w:rPr>
          <w:w w:val="105"/>
        </w:rPr>
        <w:t>anterior,</w:t>
      </w:r>
      <w:r>
        <w:rPr>
          <w:spacing w:val="-5"/>
          <w:w w:val="105"/>
        </w:rPr>
        <w:t> </w:t>
      </w:r>
      <w:r>
        <w:rPr>
          <w:w w:val="105"/>
        </w:rPr>
        <w:t>se</w:t>
      </w:r>
      <w:r>
        <w:rPr>
          <w:spacing w:val="-5"/>
          <w:w w:val="105"/>
        </w:rPr>
        <w:t> </w:t>
      </w:r>
      <w:r>
        <w:rPr>
          <w:w w:val="105"/>
        </w:rPr>
        <w:t>considerará</w:t>
      </w:r>
      <w:r>
        <w:rPr>
          <w:spacing w:val="-5"/>
          <w:w w:val="105"/>
        </w:rPr>
        <w:t> </w:t>
      </w:r>
      <w:r>
        <w:rPr>
          <w:w w:val="105"/>
        </w:rPr>
        <w:t>que</w:t>
      </w:r>
      <w:r>
        <w:rPr>
          <w:spacing w:val="-6"/>
          <w:w w:val="105"/>
        </w:rPr>
        <w:t> </w:t>
      </w:r>
      <w:r>
        <w:rPr>
          <w:w w:val="105"/>
        </w:rPr>
        <w:t>aún</w:t>
      </w:r>
      <w:r>
        <w:rPr>
          <w:spacing w:val="-6"/>
          <w:w w:val="105"/>
        </w:rPr>
        <w:t> </w:t>
      </w:r>
      <w:r>
        <w:rPr>
          <w:w w:val="105"/>
        </w:rPr>
        <w:t>no</w:t>
      </w:r>
      <w:r>
        <w:rPr>
          <w:spacing w:val="-5"/>
          <w:w w:val="105"/>
        </w:rPr>
        <w:t> </w:t>
      </w:r>
      <w:r>
        <w:rPr>
          <w:w w:val="105"/>
        </w:rPr>
        <w:t>han sido</w:t>
      </w:r>
      <w:r>
        <w:rPr>
          <w:spacing w:val="-14"/>
          <w:w w:val="105"/>
        </w:rPr>
        <w:t> </w:t>
      </w:r>
      <w:r>
        <w:rPr>
          <w:w w:val="105"/>
        </w:rPr>
        <w:t>generados</w:t>
      </w:r>
      <w:r>
        <w:rPr>
          <w:spacing w:val="-14"/>
          <w:w w:val="105"/>
        </w:rPr>
        <w:t> </w:t>
      </w:r>
      <w:r>
        <w:rPr>
          <w:w w:val="105"/>
        </w:rPr>
        <w:t>los</w:t>
      </w:r>
      <w:r>
        <w:rPr>
          <w:spacing w:val="-14"/>
          <w:w w:val="105"/>
        </w:rPr>
        <w:t> </w:t>
      </w:r>
      <w:r>
        <w:rPr>
          <w:w w:val="105"/>
        </w:rPr>
        <w:t>ingresos</w:t>
      </w:r>
      <w:r>
        <w:rPr>
          <w:spacing w:val="-14"/>
          <w:w w:val="105"/>
        </w:rPr>
        <w:t> </w:t>
      </w:r>
      <w:r>
        <w:rPr>
          <w:w w:val="105"/>
        </w:rPr>
        <w:t>que,</w:t>
      </w:r>
      <w:r>
        <w:rPr>
          <w:spacing w:val="-14"/>
          <w:w w:val="105"/>
        </w:rPr>
        <w:t> </w:t>
      </w:r>
      <w:r>
        <w:rPr>
          <w:w w:val="105"/>
        </w:rPr>
        <w:t>a</w:t>
      </w:r>
      <w:r>
        <w:rPr>
          <w:spacing w:val="-14"/>
          <w:w w:val="105"/>
        </w:rPr>
        <w:t> </w:t>
      </w:r>
      <w:r>
        <w:rPr>
          <w:w w:val="105"/>
        </w:rPr>
        <w:t>la</w:t>
      </w:r>
      <w:r>
        <w:rPr>
          <w:spacing w:val="-14"/>
          <w:w w:val="105"/>
        </w:rPr>
        <w:t> </w:t>
      </w:r>
      <w:r>
        <w:rPr>
          <w:w w:val="105"/>
        </w:rPr>
        <w:t>fecha</w:t>
      </w:r>
      <w:r>
        <w:rPr>
          <w:spacing w:val="-13"/>
          <w:w w:val="105"/>
        </w:rPr>
        <w:t> </w:t>
      </w:r>
      <w:r>
        <w:rPr>
          <w:w w:val="105"/>
        </w:rPr>
        <w:t>de</w:t>
      </w:r>
      <w:r>
        <w:rPr>
          <w:spacing w:val="-14"/>
          <w:w w:val="105"/>
        </w:rPr>
        <w:t> </w:t>
      </w:r>
      <w:r>
        <w:rPr>
          <w:w w:val="105"/>
        </w:rPr>
        <w:t>entrada</w:t>
      </w:r>
      <w:r>
        <w:rPr>
          <w:spacing w:val="-14"/>
          <w:w w:val="105"/>
        </w:rPr>
        <w:t> </w:t>
      </w:r>
      <w:r>
        <w:rPr>
          <w:w w:val="105"/>
        </w:rPr>
        <w:t>en</w:t>
      </w:r>
      <w:r>
        <w:rPr>
          <w:spacing w:val="-14"/>
          <w:w w:val="105"/>
        </w:rPr>
        <w:t> </w:t>
      </w:r>
      <w:r>
        <w:rPr>
          <w:w w:val="105"/>
        </w:rPr>
        <w:t>vigor</w:t>
      </w:r>
      <w:r>
        <w:rPr>
          <w:spacing w:val="-14"/>
          <w:w w:val="105"/>
        </w:rPr>
        <w:t> </w:t>
      </w:r>
      <w:r>
        <w:rPr>
          <w:w w:val="105"/>
        </w:rPr>
        <w:t>del</w:t>
      </w:r>
      <w:r>
        <w:rPr>
          <w:spacing w:val="-14"/>
          <w:w w:val="105"/>
        </w:rPr>
        <w:t> </w:t>
      </w:r>
      <w:r>
        <w:rPr>
          <w:w w:val="105"/>
        </w:rPr>
        <w:t>presente</w:t>
      </w:r>
      <w:r>
        <w:rPr>
          <w:spacing w:val="-14"/>
          <w:w w:val="105"/>
        </w:rPr>
        <w:t> </w:t>
      </w:r>
      <w:r>
        <w:rPr>
          <w:w w:val="105"/>
        </w:rPr>
        <w:t>Decreto, no hubiesen sido ya pagados al Fideicomiso de Inversión y Administración para el Desarrollo</w:t>
      </w:r>
      <w:r>
        <w:rPr>
          <w:w w:val="105"/>
        </w:rPr>
        <w:t> Económico</w:t>
      </w:r>
      <w:r>
        <w:rPr>
          <w:w w:val="105"/>
        </w:rPr>
        <w:t> del</w:t>
      </w:r>
      <w:r>
        <w:rPr>
          <w:w w:val="105"/>
        </w:rPr>
        <w:t> Estado</w:t>
      </w:r>
      <w:r>
        <w:rPr>
          <w:w w:val="105"/>
        </w:rPr>
        <w:t> de</w:t>
      </w:r>
      <w:r>
        <w:rPr>
          <w:w w:val="105"/>
        </w:rPr>
        <w:t> Aguascalientes</w:t>
      </w:r>
      <w:r>
        <w:rPr>
          <w:w w:val="105"/>
        </w:rPr>
        <w:t> como</w:t>
      </w:r>
      <w:r>
        <w:rPr>
          <w:w w:val="105"/>
        </w:rPr>
        <w:t> producto</w:t>
      </w:r>
      <w:r>
        <w:rPr>
          <w:w w:val="105"/>
        </w:rPr>
        <w:t> de</w:t>
      </w:r>
      <w:r>
        <w:rPr>
          <w:w w:val="105"/>
        </w:rPr>
        <w:t> la enajenación de bienes inmuebles patrimonio del Fideicomiso.</w:t>
      </w:r>
    </w:p>
    <w:p>
      <w:pPr>
        <w:pStyle w:val="BodyText"/>
        <w:spacing w:after="0" w:line="254" w:lineRule="auto"/>
        <w:jc w:val="both"/>
        <w:sectPr>
          <w:pgSz w:w="12240" w:h="15840"/>
          <w:pgMar w:header="622" w:footer="0" w:top="2320" w:bottom="280" w:left="1440" w:right="360"/>
        </w:sectPr>
      </w:pPr>
    </w:p>
    <w:p>
      <w:pPr>
        <w:pStyle w:val="BodyText"/>
        <w:spacing w:before="239"/>
      </w:pPr>
    </w:p>
    <w:p>
      <w:pPr>
        <w:pStyle w:val="BodyText"/>
        <w:spacing w:line="254" w:lineRule="auto"/>
        <w:ind w:left="262" w:right="1340"/>
        <w:jc w:val="both"/>
      </w:pPr>
      <w:r>
        <w:rPr/>
        <w:t>Los ingresos generados por la enajenación onerosa de bienes inmuebles patrimonio </w:t>
      </w:r>
      <w:r>
        <w:rPr>
          <w:w w:val="105"/>
        </w:rPr>
        <w:t>del</w:t>
      </w:r>
      <w:r>
        <w:rPr>
          <w:w w:val="105"/>
        </w:rPr>
        <w:t> Fideicomiso</w:t>
      </w:r>
      <w:r>
        <w:rPr>
          <w:w w:val="105"/>
        </w:rPr>
        <w:t> de</w:t>
      </w:r>
      <w:r>
        <w:rPr>
          <w:w w:val="105"/>
        </w:rPr>
        <w:t> Inversión</w:t>
      </w:r>
      <w:r>
        <w:rPr>
          <w:w w:val="105"/>
        </w:rPr>
        <w:t> y</w:t>
      </w:r>
      <w:r>
        <w:rPr>
          <w:w w:val="105"/>
        </w:rPr>
        <w:t> Administración</w:t>
      </w:r>
      <w:r>
        <w:rPr>
          <w:w w:val="105"/>
        </w:rPr>
        <w:t> para</w:t>
      </w:r>
      <w:r>
        <w:rPr>
          <w:w w:val="105"/>
        </w:rPr>
        <w:t> el</w:t>
      </w:r>
      <w:r>
        <w:rPr>
          <w:w w:val="105"/>
        </w:rPr>
        <w:t> Desarrollo</w:t>
      </w:r>
      <w:r>
        <w:rPr>
          <w:w w:val="105"/>
        </w:rPr>
        <w:t> Económico</w:t>
      </w:r>
      <w:r>
        <w:rPr>
          <w:w w:val="105"/>
        </w:rPr>
        <w:t> del Estado</w:t>
      </w:r>
      <w:r>
        <w:rPr>
          <w:w w:val="105"/>
        </w:rPr>
        <w:t> de</w:t>
      </w:r>
      <w:r>
        <w:rPr>
          <w:w w:val="105"/>
        </w:rPr>
        <w:t> Aguascalientes</w:t>
      </w:r>
      <w:r>
        <w:rPr>
          <w:w w:val="105"/>
        </w:rPr>
        <w:t> previos</w:t>
      </w:r>
      <w:r>
        <w:rPr>
          <w:w w:val="105"/>
        </w:rPr>
        <w:t> a</w:t>
      </w:r>
      <w:r>
        <w:rPr>
          <w:w w:val="105"/>
        </w:rPr>
        <w:t> la</w:t>
      </w:r>
      <w:r>
        <w:rPr>
          <w:w w:val="105"/>
        </w:rPr>
        <w:t> entrada</w:t>
      </w:r>
      <w:r>
        <w:rPr>
          <w:w w:val="105"/>
        </w:rPr>
        <w:t> en</w:t>
      </w:r>
      <w:r>
        <w:rPr>
          <w:w w:val="105"/>
        </w:rPr>
        <w:t> vigor</w:t>
      </w:r>
      <w:r>
        <w:rPr>
          <w:w w:val="105"/>
        </w:rPr>
        <w:t> del</w:t>
      </w:r>
      <w:r>
        <w:rPr>
          <w:w w:val="105"/>
        </w:rPr>
        <w:t> presente</w:t>
      </w:r>
      <w:r>
        <w:rPr>
          <w:w w:val="105"/>
        </w:rPr>
        <w:t> Decreto, seguirán</w:t>
      </w:r>
      <w:r>
        <w:rPr>
          <w:w w:val="105"/>
        </w:rPr>
        <w:t> formando</w:t>
      </w:r>
      <w:r>
        <w:rPr>
          <w:w w:val="105"/>
        </w:rPr>
        <w:t> parte</w:t>
      </w:r>
      <w:r>
        <w:rPr>
          <w:w w:val="105"/>
        </w:rPr>
        <w:t> del</w:t>
      </w:r>
      <w:r>
        <w:rPr>
          <w:w w:val="105"/>
        </w:rPr>
        <w:t> patrimonio del</w:t>
      </w:r>
      <w:r>
        <w:rPr>
          <w:w w:val="105"/>
        </w:rPr>
        <w:t> Fideicomiso</w:t>
      </w:r>
      <w:r>
        <w:rPr>
          <w:w w:val="105"/>
        </w:rPr>
        <w:t> del</w:t>
      </w:r>
      <w:r>
        <w:rPr>
          <w:w w:val="105"/>
        </w:rPr>
        <w:t> Fondo de </w:t>
      </w:r>
      <w:r>
        <w:rPr>
          <w:spacing w:val="-2"/>
          <w:w w:val="105"/>
        </w:rPr>
        <w:t>Estabilización.</w:t>
      </w:r>
    </w:p>
    <w:p>
      <w:pPr>
        <w:pStyle w:val="BodyText"/>
        <w:spacing w:before="18"/>
      </w:pPr>
    </w:p>
    <w:p>
      <w:pPr>
        <w:pStyle w:val="BodyText"/>
        <w:spacing w:line="254" w:lineRule="auto"/>
        <w:ind w:left="262" w:right="1337"/>
        <w:jc w:val="both"/>
      </w:pPr>
      <w:r>
        <w:rPr>
          <w:w w:val="105"/>
        </w:rPr>
        <w:t>ARTÍCULO CUARTO.- La Secretaría de Finanzas deberá realizar en cada ejercicio fiscal,</w:t>
      </w:r>
      <w:r>
        <w:rPr>
          <w:spacing w:val="-5"/>
          <w:w w:val="105"/>
        </w:rPr>
        <w:t> </w:t>
      </w:r>
      <w:r>
        <w:rPr>
          <w:w w:val="105"/>
        </w:rPr>
        <w:t>la</w:t>
      </w:r>
      <w:r>
        <w:rPr>
          <w:spacing w:val="-6"/>
          <w:w w:val="105"/>
        </w:rPr>
        <w:t> </w:t>
      </w:r>
      <w:r>
        <w:rPr>
          <w:w w:val="105"/>
        </w:rPr>
        <w:t>ampliación</w:t>
      </w:r>
      <w:r>
        <w:rPr>
          <w:spacing w:val="-5"/>
          <w:w w:val="105"/>
        </w:rPr>
        <w:t> </w:t>
      </w:r>
      <w:r>
        <w:rPr>
          <w:w w:val="105"/>
        </w:rPr>
        <w:t>a</w:t>
      </w:r>
      <w:r>
        <w:rPr>
          <w:spacing w:val="-6"/>
          <w:w w:val="105"/>
        </w:rPr>
        <w:t> </w:t>
      </w:r>
      <w:r>
        <w:rPr>
          <w:w w:val="105"/>
        </w:rPr>
        <w:t>la</w:t>
      </w:r>
      <w:r>
        <w:rPr>
          <w:spacing w:val="-6"/>
          <w:w w:val="105"/>
        </w:rPr>
        <w:t> </w:t>
      </w:r>
      <w:r>
        <w:rPr>
          <w:w w:val="105"/>
        </w:rPr>
        <w:t>Ley</w:t>
      </w:r>
      <w:r>
        <w:rPr>
          <w:spacing w:val="-6"/>
          <w:w w:val="105"/>
        </w:rPr>
        <w:t> </w:t>
      </w:r>
      <w:r>
        <w:rPr>
          <w:w w:val="105"/>
        </w:rPr>
        <w:t>de</w:t>
      </w:r>
      <w:r>
        <w:rPr>
          <w:spacing w:val="-5"/>
          <w:w w:val="105"/>
        </w:rPr>
        <w:t> </w:t>
      </w:r>
      <w:r>
        <w:rPr>
          <w:w w:val="105"/>
        </w:rPr>
        <w:t>Ingresos</w:t>
      </w:r>
      <w:r>
        <w:rPr>
          <w:spacing w:val="-7"/>
          <w:w w:val="105"/>
        </w:rPr>
        <w:t> </w:t>
      </w:r>
      <w:r>
        <w:rPr>
          <w:w w:val="105"/>
        </w:rPr>
        <w:t>del</w:t>
      </w:r>
      <w:r>
        <w:rPr>
          <w:spacing w:val="-6"/>
          <w:w w:val="105"/>
        </w:rPr>
        <w:t> </w:t>
      </w:r>
      <w:r>
        <w:rPr>
          <w:w w:val="105"/>
        </w:rPr>
        <w:t>Estado</w:t>
      </w:r>
      <w:r>
        <w:rPr>
          <w:spacing w:val="-6"/>
          <w:w w:val="105"/>
        </w:rPr>
        <w:t> </w:t>
      </w:r>
      <w:r>
        <w:rPr>
          <w:w w:val="105"/>
        </w:rPr>
        <w:t>y</w:t>
      </w:r>
      <w:r>
        <w:rPr>
          <w:spacing w:val="-6"/>
          <w:w w:val="105"/>
        </w:rPr>
        <w:t> </w:t>
      </w:r>
      <w:r>
        <w:rPr>
          <w:w w:val="105"/>
        </w:rPr>
        <w:t>al</w:t>
      </w:r>
      <w:r>
        <w:rPr>
          <w:spacing w:val="-6"/>
          <w:w w:val="105"/>
        </w:rPr>
        <w:t> </w:t>
      </w:r>
      <w:r>
        <w:rPr>
          <w:w w:val="105"/>
        </w:rPr>
        <w:t>Presupuesto</w:t>
      </w:r>
      <w:r>
        <w:rPr>
          <w:spacing w:val="-4"/>
          <w:w w:val="105"/>
        </w:rPr>
        <w:t> </w:t>
      </w:r>
      <w:r>
        <w:rPr>
          <w:w w:val="105"/>
        </w:rPr>
        <w:t>de</w:t>
      </w:r>
      <w:r>
        <w:rPr>
          <w:spacing w:val="-6"/>
          <w:w w:val="105"/>
        </w:rPr>
        <w:t> </w:t>
      </w:r>
      <w:r>
        <w:rPr>
          <w:w w:val="105"/>
        </w:rPr>
        <w:t>Egresos</w:t>
      </w:r>
      <w:r>
        <w:rPr>
          <w:spacing w:val="-7"/>
          <w:w w:val="105"/>
        </w:rPr>
        <w:t> </w:t>
      </w:r>
      <w:r>
        <w:rPr>
          <w:w w:val="105"/>
        </w:rPr>
        <w:t>del </w:t>
      </w:r>
      <w:r>
        <w:rPr>
          <w:spacing w:val="-2"/>
          <w:w w:val="105"/>
        </w:rPr>
        <w:t>Estado</w:t>
      </w:r>
      <w:r>
        <w:rPr>
          <w:spacing w:val="-7"/>
          <w:w w:val="105"/>
        </w:rPr>
        <w:t> </w:t>
      </w:r>
      <w:r>
        <w:rPr>
          <w:spacing w:val="-2"/>
          <w:w w:val="105"/>
        </w:rPr>
        <w:t>en</w:t>
      </w:r>
      <w:r>
        <w:rPr>
          <w:spacing w:val="-7"/>
          <w:w w:val="105"/>
        </w:rPr>
        <w:t> </w:t>
      </w:r>
      <w:r>
        <w:rPr>
          <w:spacing w:val="-2"/>
          <w:w w:val="105"/>
        </w:rPr>
        <w:t>el</w:t>
      </w:r>
      <w:r>
        <w:rPr>
          <w:spacing w:val="-5"/>
          <w:w w:val="105"/>
        </w:rPr>
        <w:t> </w:t>
      </w:r>
      <w:r>
        <w:rPr>
          <w:spacing w:val="-2"/>
          <w:w w:val="105"/>
        </w:rPr>
        <w:t>momento</w:t>
      </w:r>
      <w:r>
        <w:rPr>
          <w:spacing w:val="-6"/>
          <w:w w:val="105"/>
        </w:rPr>
        <w:t> </w:t>
      </w:r>
      <w:r>
        <w:rPr>
          <w:spacing w:val="-2"/>
          <w:w w:val="105"/>
        </w:rPr>
        <w:t>en</w:t>
      </w:r>
      <w:r>
        <w:rPr>
          <w:spacing w:val="-7"/>
          <w:w w:val="105"/>
        </w:rPr>
        <w:t> </w:t>
      </w:r>
      <w:r>
        <w:rPr>
          <w:spacing w:val="-2"/>
          <w:w w:val="105"/>
        </w:rPr>
        <w:t>que</w:t>
      </w:r>
      <w:r>
        <w:rPr>
          <w:spacing w:val="-8"/>
          <w:w w:val="105"/>
        </w:rPr>
        <w:t> </w:t>
      </w:r>
      <w:r>
        <w:rPr>
          <w:spacing w:val="-2"/>
          <w:w w:val="105"/>
        </w:rPr>
        <w:t>resulte</w:t>
      </w:r>
      <w:r>
        <w:rPr>
          <w:spacing w:val="-5"/>
          <w:w w:val="105"/>
        </w:rPr>
        <w:t> </w:t>
      </w:r>
      <w:r>
        <w:rPr>
          <w:spacing w:val="-2"/>
          <w:w w:val="105"/>
        </w:rPr>
        <w:t>procedente</w:t>
      </w:r>
      <w:r>
        <w:rPr>
          <w:spacing w:val="-7"/>
          <w:w w:val="105"/>
        </w:rPr>
        <w:t> </w:t>
      </w:r>
      <w:r>
        <w:rPr>
          <w:spacing w:val="-2"/>
          <w:w w:val="105"/>
        </w:rPr>
        <w:t>para</w:t>
      </w:r>
      <w:r>
        <w:rPr>
          <w:spacing w:val="-7"/>
          <w:w w:val="105"/>
        </w:rPr>
        <w:t> </w:t>
      </w:r>
      <w:r>
        <w:rPr>
          <w:spacing w:val="-2"/>
          <w:w w:val="105"/>
        </w:rPr>
        <w:t>su</w:t>
      </w:r>
      <w:r>
        <w:rPr>
          <w:spacing w:val="-8"/>
          <w:w w:val="105"/>
        </w:rPr>
        <w:t> </w:t>
      </w:r>
      <w:r>
        <w:rPr>
          <w:spacing w:val="-2"/>
          <w:w w:val="105"/>
        </w:rPr>
        <w:t>aplicación,</w:t>
      </w:r>
      <w:r>
        <w:rPr>
          <w:spacing w:val="-5"/>
          <w:w w:val="105"/>
        </w:rPr>
        <w:t> </w:t>
      </w:r>
      <w:r>
        <w:rPr>
          <w:spacing w:val="-2"/>
          <w:w w:val="105"/>
        </w:rPr>
        <w:t>por</w:t>
      </w:r>
      <w:r>
        <w:rPr>
          <w:spacing w:val="-6"/>
          <w:w w:val="105"/>
        </w:rPr>
        <w:t> </w:t>
      </w:r>
      <w:r>
        <w:rPr>
          <w:spacing w:val="-2"/>
          <w:w w:val="105"/>
        </w:rPr>
        <w:t>el</w:t>
      </w:r>
      <w:r>
        <w:rPr>
          <w:spacing w:val="-7"/>
          <w:w w:val="105"/>
        </w:rPr>
        <w:t> </w:t>
      </w:r>
      <w:r>
        <w:rPr>
          <w:spacing w:val="-2"/>
          <w:w w:val="105"/>
        </w:rPr>
        <w:t>concepto </w:t>
      </w:r>
      <w:r>
        <w:rPr>
          <w:w w:val="105"/>
        </w:rPr>
        <w:t>y</w:t>
      </w:r>
      <w:r>
        <w:rPr>
          <w:w w:val="105"/>
        </w:rPr>
        <w:t> cantidad</w:t>
      </w:r>
      <w:r>
        <w:rPr>
          <w:w w:val="105"/>
        </w:rPr>
        <w:t> que</w:t>
      </w:r>
      <w:r>
        <w:rPr>
          <w:w w:val="105"/>
        </w:rPr>
        <w:t> se</w:t>
      </w:r>
      <w:r>
        <w:rPr>
          <w:w w:val="105"/>
        </w:rPr>
        <w:t> transfiera</w:t>
      </w:r>
      <w:r>
        <w:rPr>
          <w:w w:val="105"/>
        </w:rPr>
        <w:t> al</w:t>
      </w:r>
      <w:r>
        <w:rPr>
          <w:w w:val="105"/>
        </w:rPr>
        <w:t> patrimonio</w:t>
      </w:r>
      <w:r>
        <w:rPr>
          <w:w w:val="105"/>
        </w:rPr>
        <w:t> de</w:t>
      </w:r>
      <w:r>
        <w:rPr>
          <w:w w:val="105"/>
        </w:rPr>
        <w:t> la</w:t>
      </w:r>
      <w:r>
        <w:rPr>
          <w:w w:val="105"/>
        </w:rPr>
        <w:t> Hacienda</w:t>
      </w:r>
      <w:r>
        <w:rPr>
          <w:w w:val="105"/>
        </w:rPr>
        <w:t> Pública</w:t>
      </w:r>
      <w:r>
        <w:rPr>
          <w:w w:val="105"/>
        </w:rPr>
        <w:t> del</w:t>
      </w:r>
      <w:r>
        <w:rPr>
          <w:w w:val="105"/>
        </w:rPr>
        <w:t> Estado, derivado</w:t>
      </w:r>
      <w:r>
        <w:rPr>
          <w:spacing w:val="-9"/>
          <w:w w:val="105"/>
        </w:rPr>
        <w:t> </w:t>
      </w:r>
      <w:r>
        <w:rPr>
          <w:w w:val="105"/>
        </w:rPr>
        <w:t>de</w:t>
      </w:r>
      <w:r>
        <w:rPr>
          <w:spacing w:val="-10"/>
          <w:w w:val="105"/>
        </w:rPr>
        <w:t> </w:t>
      </w:r>
      <w:r>
        <w:rPr>
          <w:w w:val="105"/>
        </w:rPr>
        <w:t>los</w:t>
      </w:r>
      <w:r>
        <w:rPr>
          <w:spacing w:val="-11"/>
          <w:w w:val="105"/>
        </w:rPr>
        <w:t> </w:t>
      </w:r>
      <w:r>
        <w:rPr>
          <w:w w:val="105"/>
        </w:rPr>
        <w:t>ingresos</w:t>
      </w:r>
      <w:r>
        <w:rPr>
          <w:spacing w:val="-11"/>
          <w:w w:val="105"/>
        </w:rPr>
        <w:t> </w:t>
      </w:r>
      <w:r>
        <w:rPr>
          <w:w w:val="105"/>
        </w:rPr>
        <w:t>que</w:t>
      </w:r>
      <w:r>
        <w:rPr>
          <w:spacing w:val="-10"/>
          <w:w w:val="105"/>
        </w:rPr>
        <w:t> </w:t>
      </w:r>
      <w:r>
        <w:rPr>
          <w:w w:val="105"/>
        </w:rPr>
        <w:t>obtenga</w:t>
      </w:r>
      <w:r>
        <w:rPr>
          <w:spacing w:val="-10"/>
          <w:w w:val="105"/>
        </w:rPr>
        <w:t> </w:t>
      </w:r>
      <w:r>
        <w:rPr>
          <w:w w:val="105"/>
        </w:rPr>
        <w:t>el</w:t>
      </w:r>
      <w:r>
        <w:rPr>
          <w:spacing w:val="-10"/>
          <w:w w:val="105"/>
        </w:rPr>
        <w:t> </w:t>
      </w:r>
      <w:r>
        <w:rPr>
          <w:w w:val="105"/>
        </w:rPr>
        <w:t>Fideicomiso</w:t>
      </w:r>
      <w:r>
        <w:rPr>
          <w:spacing w:val="-9"/>
          <w:w w:val="105"/>
        </w:rPr>
        <w:t> </w:t>
      </w:r>
      <w:r>
        <w:rPr>
          <w:w w:val="105"/>
        </w:rPr>
        <w:t>de</w:t>
      </w:r>
      <w:r>
        <w:rPr>
          <w:spacing w:val="-10"/>
          <w:w w:val="105"/>
        </w:rPr>
        <w:t> </w:t>
      </w:r>
      <w:r>
        <w:rPr>
          <w:w w:val="105"/>
        </w:rPr>
        <w:t>Inversión</w:t>
      </w:r>
      <w:r>
        <w:rPr>
          <w:spacing w:val="-10"/>
          <w:w w:val="105"/>
        </w:rPr>
        <w:t> </w:t>
      </w:r>
      <w:r>
        <w:rPr>
          <w:w w:val="105"/>
        </w:rPr>
        <w:t>y</w:t>
      </w:r>
      <w:r>
        <w:rPr>
          <w:spacing w:val="-9"/>
          <w:w w:val="105"/>
        </w:rPr>
        <w:t> </w:t>
      </w:r>
      <w:r>
        <w:rPr>
          <w:w w:val="105"/>
        </w:rPr>
        <w:t>Administración para</w:t>
      </w:r>
      <w:r>
        <w:rPr>
          <w:w w:val="105"/>
        </w:rPr>
        <w:t> el</w:t>
      </w:r>
      <w:r>
        <w:rPr>
          <w:w w:val="105"/>
        </w:rPr>
        <w:t> Desarrollo</w:t>
      </w:r>
      <w:r>
        <w:rPr>
          <w:w w:val="105"/>
        </w:rPr>
        <w:t> Económico</w:t>
      </w:r>
      <w:r>
        <w:rPr>
          <w:w w:val="105"/>
        </w:rPr>
        <w:t> del</w:t>
      </w:r>
      <w:r>
        <w:rPr>
          <w:w w:val="105"/>
        </w:rPr>
        <w:t> Estado</w:t>
      </w:r>
      <w:r>
        <w:rPr>
          <w:w w:val="105"/>
        </w:rPr>
        <w:t> de Aguascalientes</w:t>
      </w:r>
      <w:r>
        <w:rPr>
          <w:w w:val="105"/>
        </w:rPr>
        <w:t> por</w:t>
      </w:r>
      <w:r>
        <w:rPr>
          <w:w w:val="105"/>
        </w:rPr>
        <w:t> la enajenación</w:t>
      </w:r>
      <w:r>
        <w:rPr>
          <w:w w:val="105"/>
        </w:rPr>
        <w:t> de sus inmuebles.</w:t>
      </w:r>
    </w:p>
    <w:p>
      <w:pPr>
        <w:pStyle w:val="BodyText"/>
        <w:spacing w:before="17"/>
      </w:pPr>
    </w:p>
    <w:p>
      <w:pPr>
        <w:pStyle w:val="BodyText"/>
        <w:spacing w:line="254" w:lineRule="auto"/>
        <w:ind w:left="262" w:right="1336"/>
        <w:jc w:val="both"/>
      </w:pPr>
      <w:r>
        <w:rPr>
          <w:w w:val="105"/>
        </w:rPr>
        <w:t>En</w:t>
      </w:r>
      <w:r>
        <w:rPr>
          <w:w w:val="105"/>
        </w:rPr>
        <w:t> tanto</w:t>
      </w:r>
      <w:r>
        <w:rPr>
          <w:w w:val="105"/>
        </w:rPr>
        <w:t> se</w:t>
      </w:r>
      <w:r>
        <w:rPr>
          <w:w w:val="105"/>
        </w:rPr>
        <w:t> determina</w:t>
      </w:r>
      <w:r>
        <w:rPr>
          <w:w w:val="105"/>
        </w:rPr>
        <w:t> el</w:t>
      </w:r>
      <w:r>
        <w:rPr>
          <w:w w:val="105"/>
        </w:rPr>
        <w:t> destino</w:t>
      </w:r>
      <w:r>
        <w:rPr>
          <w:w w:val="105"/>
        </w:rPr>
        <w:t> específico</w:t>
      </w:r>
      <w:r>
        <w:rPr>
          <w:w w:val="105"/>
        </w:rPr>
        <w:t> de</w:t>
      </w:r>
      <w:r>
        <w:rPr>
          <w:w w:val="105"/>
        </w:rPr>
        <w:t> los</w:t>
      </w:r>
      <w:r>
        <w:rPr>
          <w:w w:val="105"/>
        </w:rPr>
        <w:t> recursos</w:t>
      </w:r>
      <w:r>
        <w:rPr>
          <w:w w:val="105"/>
        </w:rPr>
        <w:t> conforme</w:t>
      </w:r>
      <w:r>
        <w:rPr>
          <w:w w:val="105"/>
        </w:rPr>
        <w:t> a</w:t>
      </w:r>
      <w:r>
        <w:rPr>
          <w:w w:val="105"/>
        </w:rPr>
        <w:t> su importancia</w:t>
      </w:r>
      <w:r>
        <w:rPr>
          <w:spacing w:val="-11"/>
          <w:w w:val="105"/>
        </w:rPr>
        <w:t> </w:t>
      </w:r>
      <w:r>
        <w:rPr>
          <w:w w:val="105"/>
        </w:rPr>
        <w:t>y</w:t>
      </w:r>
      <w:r>
        <w:rPr>
          <w:spacing w:val="-10"/>
          <w:w w:val="105"/>
        </w:rPr>
        <w:t> </w:t>
      </w:r>
      <w:r>
        <w:rPr>
          <w:w w:val="105"/>
        </w:rPr>
        <w:t>trascendencia,</w:t>
      </w:r>
      <w:r>
        <w:rPr>
          <w:spacing w:val="-11"/>
          <w:w w:val="105"/>
        </w:rPr>
        <w:t> </w:t>
      </w:r>
      <w:r>
        <w:rPr>
          <w:w w:val="105"/>
        </w:rPr>
        <w:t>los</w:t>
      </w:r>
      <w:r>
        <w:rPr>
          <w:spacing w:val="-12"/>
          <w:w w:val="105"/>
        </w:rPr>
        <w:t> </w:t>
      </w:r>
      <w:r>
        <w:rPr>
          <w:w w:val="105"/>
        </w:rPr>
        <w:t>ingresos</w:t>
      </w:r>
      <w:r>
        <w:rPr>
          <w:spacing w:val="-12"/>
          <w:w w:val="105"/>
        </w:rPr>
        <w:t> </w:t>
      </w:r>
      <w:r>
        <w:rPr>
          <w:w w:val="105"/>
        </w:rPr>
        <w:t>obtenidos</w:t>
      </w:r>
      <w:r>
        <w:rPr>
          <w:spacing w:val="-11"/>
          <w:w w:val="105"/>
        </w:rPr>
        <w:t> </w:t>
      </w:r>
      <w:r>
        <w:rPr>
          <w:w w:val="105"/>
        </w:rPr>
        <w:t>por</w:t>
      </w:r>
      <w:r>
        <w:rPr>
          <w:spacing w:val="-10"/>
          <w:w w:val="105"/>
        </w:rPr>
        <w:t> </w:t>
      </w:r>
      <w:r>
        <w:rPr>
          <w:w w:val="105"/>
        </w:rPr>
        <w:t>la</w:t>
      </w:r>
      <w:r>
        <w:rPr>
          <w:spacing w:val="-11"/>
          <w:w w:val="105"/>
        </w:rPr>
        <w:t> </w:t>
      </w:r>
      <w:r>
        <w:rPr>
          <w:w w:val="105"/>
        </w:rPr>
        <w:t>enajenación</w:t>
      </w:r>
      <w:r>
        <w:rPr>
          <w:spacing w:val="-11"/>
          <w:w w:val="105"/>
        </w:rPr>
        <w:t> </w:t>
      </w:r>
      <w:r>
        <w:rPr>
          <w:w w:val="105"/>
        </w:rPr>
        <w:t>onerosa</w:t>
      </w:r>
      <w:r>
        <w:rPr>
          <w:spacing w:val="-11"/>
          <w:w w:val="105"/>
        </w:rPr>
        <w:t> </w:t>
      </w:r>
      <w:r>
        <w:rPr>
          <w:w w:val="105"/>
        </w:rPr>
        <w:t>del patrimonio</w:t>
      </w:r>
      <w:r>
        <w:rPr>
          <w:w w:val="105"/>
        </w:rPr>
        <w:t> inmobiliario</w:t>
      </w:r>
      <w:r>
        <w:rPr>
          <w:w w:val="105"/>
        </w:rPr>
        <w:t> del</w:t>
      </w:r>
      <w:r>
        <w:rPr>
          <w:w w:val="105"/>
        </w:rPr>
        <w:t> Fideicomiso</w:t>
      </w:r>
      <w:r>
        <w:rPr>
          <w:w w:val="105"/>
        </w:rPr>
        <w:t> de</w:t>
      </w:r>
      <w:r>
        <w:rPr>
          <w:w w:val="105"/>
        </w:rPr>
        <w:t> Inversión</w:t>
      </w:r>
      <w:r>
        <w:rPr>
          <w:w w:val="105"/>
        </w:rPr>
        <w:t> y</w:t>
      </w:r>
      <w:r>
        <w:rPr>
          <w:w w:val="105"/>
        </w:rPr>
        <w:t> Administración</w:t>
      </w:r>
      <w:r>
        <w:rPr>
          <w:w w:val="105"/>
        </w:rPr>
        <w:t> para</w:t>
      </w:r>
      <w:r>
        <w:rPr>
          <w:w w:val="105"/>
        </w:rPr>
        <w:t> el Desarrollo Económico</w:t>
      </w:r>
      <w:r>
        <w:rPr>
          <w:spacing w:val="-1"/>
          <w:w w:val="105"/>
        </w:rPr>
        <w:t> </w:t>
      </w:r>
      <w:r>
        <w:rPr>
          <w:w w:val="105"/>
        </w:rPr>
        <w:t>del</w:t>
      </w:r>
      <w:r>
        <w:rPr>
          <w:spacing w:val="-1"/>
          <w:w w:val="105"/>
        </w:rPr>
        <w:t> </w:t>
      </w:r>
      <w:r>
        <w:rPr>
          <w:w w:val="105"/>
        </w:rPr>
        <w:t>Estado de</w:t>
      </w:r>
      <w:r>
        <w:rPr>
          <w:spacing w:val="-2"/>
          <w:w w:val="105"/>
        </w:rPr>
        <w:t> </w:t>
      </w:r>
      <w:r>
        <w:rPr>
          <w:w w:val="105"/>
        </w:rPr>
        <w:t>Aguascalientes,</w:t>
      </w:r>
      <w:r>
        <w:rPr>
          <w:spacing w:val="-1"/>
          <w:w w:val="105"/>
        </w:rPr>
        <w:t> </w:t>
      </w:r>
      <w:r>
        <w:rPr>
          <w:w w:val="105"/>
        </w:rPr>
        <w:t>se</w:t>
      </w:r>
      <w:r>
        <w:rPr>
          <w:spacing w:val="-1"/>
          <w:w w:val="105"/>
        </w:rPr>
        <w:t> </w:t>
      </w:r>
      <w:r>
        <w:rPr>
          <w:w w:val="105"/>
        </w:rPr>
        <w:t>transferirán</w:t>
      </w:r>
      <w:r>
        <w:rPr>
          <w:spacing w:val="-1"/>
          <w:w w:val="105"/>
        </w:rPr>
        <w:t> </w:t>
      </w:r>
      <w:r>
        <w:rPr>
          <w:w w:val="105"/>
        </w:rPr>
        <w:t>a</w:t>
      </w:r>
      <w:r>
        <w:rPr>
          <w:spacing w:val="-1"/>
          <w:w w:val="105"/>
        </w:rPr>
        <w:t> </w:t>
      </w:r>
      <w:r>
        <w:rPr>
          <w:w w:val="105"/>
        </w:rPr>
        <w:t>la</w:t>
      </w:r>
      <w:r>
        <w:rPr>
          <w:spacing w:val="-1"/>
          <w:w w:val="105"/>
        </w:rPr>
        <w:t> </w:t>
      </w:r>
      <w:r>
        <w:rPr>
          <w:w w:val="105"/>
        </w:rPr>
        <w:t>Secretaría de</w:t>
      </w:r>
      <w:r>
        <w:rPr>
          <w:w w:val="105"/>
        </w:rPr>
        <w:t> Finanzas</w:t>
      </w:r>
      <w:r>
        <w:rPr>
          <w:w w:val="105"/>
        </w:rPr>
        <w:t> para</w:t>
      </w:r>
      <w:r>
        <w:rPr>
          <w:w w:val="105"/>
        </w:rPr>
        <w:t> que</w:t>
      </w:r>
      <w:r>
        <w:rPr>
          <w:w w:val="105"/>
        </w:rPr>
        <w:t> en</w:t>
      </w:r>
      <w:r>
        <w:rPr>
          <w:w w:val="105"/>
        </w:rPr>
        <w:t> forma</w:t>
      </w:r>
      <w:r>
        <w:rPr>
          <w:w w:val="105"/>
        </w:rPr>
        <w:t> temporal</w:t>
      </w:r>
      <w:r>
        <w:rPr>
          <w:w w:val="105"/>
        </w:rPr>
        <w:t> se</w:t>
      </w:r>
      <w:r>
        <w:rPr>
          <w:w w:val="105"/>
        </w:rPr>
        <w:t> mantengan</w:t>
      </w:r>
      <w:r>
        <w:rPr>
          <w:w w:val="105"/>
        </w:rPr>
        <w:t> como ingresos</w:t>
      </w:r>
      <w:r>
        <w:rPr>
          <w:w w:val="105"/>
        </w:rPr>
        <w:t> no presupuestarios,</w:t>
      </w:r>
      <w:r>
        <w:rPr>
          <w:w w:val="105"/>
        </w:rPr>
        <w:t> en</w:t>
      </w:r>
      <w:r>
        <w:rPr>
          <w:w w:val="105"/>
        </w:rPr>
        <w:t> términos</w:t>
      </w:r>
      <w:r>
        <w:rPr>
          <w:w w:val="105"/>
        </w:rPr>
        <w:t> del</w:t>
      </w:r>
      <w:r>
        <w:rPr>
          <w:w w:val="105"/>
        </w:rPr>
        <w:t> “Acuerdo</w:t>
      </w:r>
      <w:r>
        <w:rPr>
          <w:w w:val="105"/>
        </w:rPr>
        <w:t> por</w:t>
      </w:r>
      <w:r>
        <w:rPr>
          <w:w w:val="105"/>
        </w:rPr>
        <w:t> el</w:t>
      </w:r>
      <w:r>
        <w:rPr>
          <w:w w:val="105"/>
        </w:rPr>
        <w:t> que</w:t>
      </w:r>
      <w:r>
        <w:rPr>
          <w:w w:val="105"/>
        </w:rPr>
        <w:t> se</w:t>
      </w:r>
      <w:r>
        <w:rPr>
          <w:w w:val="105"/>
        </w:rPr>
        <w:t> emite</w:t>
      </w:r>
      <w:r>
        <w:rPr>
          <w:w w:val="105"/>
        </w:rPr>
        <w:t> el</w:t>
      </w:r>
      <w:r>
        <w:rPr>
          <w:w w:val="105"/>
        </w:rPr>
        <w:t> formato</w:t>
      </w:r>
      <w:r>
        <w:rPr>
          <w:w w:val="105"/>
        </w:rPr>
        <w:t> de conciliación</w:t>
      </w:r>
      <w:r>
        <w:rPr>
          <w:w w:val="105"/>
        </w:rPr>
        <w:t> entre</w:t>
      </w:r>
      <w:r>
        <w:rPr>
          <w:w w:val="105"/>
        </w:rPr>
        <w:t> los</w:t>
      </w:r>
      <w:r>
        <w:rPr>
          <w:w w:val="105"/>
        </w:rPr>
        <w:t> ingresos</w:t>
      </w:r>
      <w:r>
        <w:rPr>
          <w:w w:val="105"/>
        </w:rPr>
        <w:t> presupuestarios</w:t>
      </w:r>
      <w:r>
        <w:rPr>
          <w:w w:val="105"/>
        </w:rPr>
        <w:t> y</w:t>
      </w:r>
      <w:r>
        <w:rPr>
          <w:w w:val="105"/>
        </w:rPr>
        <w:t> contables,</w:t>
      </w:r>
      <w:r>
        <w:rPr>
          <w:w w:val="105"/>
        </w:rPr>
        <w:t> así</w:t>
      </w:r>
      <w:r>
        <w:rPr>
          <w:w w:val="105"/>
        </w:rPr>
        <w:t> como</w:t>
      </w:r>
      <w:r>
        <w:rPr>
          <w:w w:val="105"/>
        </w:rPr>
        <w:t> entre</w:t>
      </w:r>
      <w:r>
        <w:rPr>
          <w:w w:val="105"/>
        </w:rPr>
        <w:t> los egresos</w:t>
      </w:r>
      <w:r>
        <w:rPr>
          <w:w w:val="105"/>
        </w:rPr>
        <w:t> presupuestarios</w:t>
      </w:r>
      <w:r>
        <w:rPr>
          <w:w w:val="105"/>
        </w:rPr>
        <w:t> y</w:t>
      </w:r>
      <w:r>
        <w:rPr>
          <w:w w:val="105"/>
        </w:rPr>
        <w:t> los</w:t>
      </w:r>
      <w:r>
        <w:rPr>
          <w:w w:val="105"/>
        </w:rPr>
        <w:t> gastos</w:t>
      </w:r>
      <w:r>
        <w:rPr>
          <w:w w:val="105"/>
        </w:rPr>
        <w:t> contables”,</w:t>
      </w:r>
      <w:r>
        <w:rPr>
          <w:w w:val="105"/>
        </w:rPr>
        <w:t> y</w:t>
      </w:r>
      <w:r>
        <w:rPr>
          <w:w w:val="105"/>
        </w:rPr>
        <w:t> en</w:t>
      </w:r>
      <w:r>
        <w:rPr>
          <w:w w:val="105"/>
        </w:rPr>
        <w:t> su</w:t>
      </w:r>
      <w:r>
        <w:rPr>
          <w:w w:val="105"/>
        </w:rPr>
        <w:t> momento</w:t>
      </w:r>
      <w:r>
        <w:rPr>
          <w:w w:val="105"/>
        </w:rPr>
        <w:t> oportuno</w:t>
      </w:r>
      <w:r>
        <w:rPr>
          <w:w w:val="105"/>
        </w:rPr>
        <w:t> sean objeto</w:t>
      </w:r>
      <w:r>
        <w:rPr>
          <w:w w:val="105"/>
        </w:rPr>
        <w:t> de</w:t>
      </w:r>
      <w:r>
        <w:rPr>
          <w:w w:val="105"/>
        </w:rPr>
        <w:t> ampliación</w:t>
      </w:r>
      <w:r>
        <w:rPr>
          <w:w w:val="105"/>
        </w:rPr>
        <w:t> en</w:t>
      </w:r>
      <w:r>
        <w:rPr>
          <w:w w:val="105"/>
        </w:rPr>
        <w:t> los</w:t>
      </w:r>
      <w:r>
        <w:rPr>
          <w:w w:val="105"/>
        </w:rPr>
        <w:t> términos</w:t>
      </w:r>
      <w:r>
        <w:rPr>
          <w:w w:val="105"/>
        </w:rPr>
        <w:t> del</w:t>
      </w:r>
      <w:r>
        <w:rPr>
          <w:w w:val="105"/>
        </w:rPr>
        <w:t> párrafo</w:t>
      </w:r>
      <w:r>
        <w:rPr>
          <w:w w:val="105"/>
        </w:rPr>
        <w:t> anterior,</w:t>
      </w:r>
      <w:r>
        <w:rPr>
          <w:w w:val="105"/>
        </w:rPr>
        <w:t> en</w:t>
      </w:r>
      <w:r>
        <w:rPr>
          <w:w w:val="105"/>
        </w:rPr>
        <w:t> el</w:t>
      </w:r>
      <w:r>
        <w:rPr>
          <w:w w:val="105"/>
        </w:rPr>
        <w:t> momento</w:t>
      </w:r>
      <w:r>
        <w:rPr>
          <w:w w:val="105"/>
        </w:rPr>
        <w:t> de</w:t>
      </w:r>
      <w:r>
        <w:rPr>
          <w:w w:val="105"/>
        </w:rPr>
        <w:t> su asignación a los Ejecutores de Gasto responsables de su aplicación.</w:t>
      </w:r>
    </w:p>
    <w:p>
      <w:pPr>
        <w:pStyle w:val="BodyText"/>
        <w:spacing w:before="17"/>
      </w:pPr>
    </w:p>
    <w:p>
      <w:pPr>
        <w:pStyle w:val="BodyText"/>
        <w:spacing w:line="254" w:lineRule="auto"/>
        <w:ind w:left="262" w:right="1338"/>
        <w:jc w:val="both"/>
      </w:pPr>
      <w:r>
        <w:rPr>
          <w:w w:val="105"/>
        </w:rPr>
        <w:t>Siendo</w:t>
      </w:r>
      <w:r>
        <w:rPr>
          <w:spacing w:val="-7"/>
          <w:w w:val="105"/>
        </w:rPr>
        <w:t> </w:t>
      </w:r>
      <w:r>
        <w:rPr>
          <w:w w:val="105"/>
        </w:rPr>
        <w:t>que</w:t>
      </w:r>
      <w:r>
        <w:rPr>
          <w:spacing w:val="-7"/>
          <w:w w:val="105"/>
        </w:rPr>
        <w:t> </w:t>
      </w:r>
      <w:r>
        <w:rPr>
          <w:w w:val="105"/>
        </w:rPr>
        <w:t>en</w:t>
      </w:r>
      <w:r>
        <w:rPr>
          <w:spacing w:val="-7"/>
          <w:w w:val="105"/>
        </w:rPr>
        <w:t> </w:t>
      </w:r>
      <w:r>
        <w:rPr>
          <w:w w:val="105"/>
        </w:rPr>
        <w:t>ningún</w:t>
      </w:r>
      <w:r>
        <w:rPr>
          <w:spacing w:val="-6"/>
          <w:w w:val="105"/>
        </w:rPr>
        <w:t> </w:t>
      </w:r>
      <w:r>
        <w:rPr>
          <w:w w:val="105"/>
        </w:rPr>
        <w:t>caso</w:t>
      </w:r>
      <w:r>
        <w:rPr>
          <w:spacing w:val="-7"/>
          <w:w w:val="105"/>
        </w:rPr>
        <w:t> </w:t>
      </w:r>
      <w:r>
        <w:rPr>
          <w:w w:val="105"/>
        </w:rPr>
        <w:t>los</w:t>
      </w:r>
      <w:r>
        <w:rPr>
          <w:spacing w:val="-7"/>
          <w:w w:val="105"/>
        </w:rPr>
        <w:t> </w:t>
      </w:r>
      <w:r>
        <w:rPr>
          <w:w w:val="105"/>
        </w:rPr>
        <w:t>recursos</w:t>
      </w:r>
      <w:r>
        <w:rPr>
          <w:spacing w:val="-7"/>
          <w:w w:val="105"/>
        </w:rPr>
        <w:t> </w:t>
      </w:r>
      <w:r>
        <w:rPr>
          <w:w w:val="105"/>
        </w:rPr>
        <w:t>a</w:t>
      </w:r>
      <w:r>
        <w:rPr>
          <w:spacing w:val="-7"/>
          <w:w w:val="105"/>
        </w:rPr>
        <w:t> </w:t>
      </w:r>
      <w:r>
        <w:rPr>
          <w:w w:val="105"/>
        </w:rPr>
        <w:t>que</w:t>
      </w:r>
      <w:r>
        <w:rPr>
          <w:spacing w:val="-7"/>
          <w:w w:val="105"/>
        </w:rPr>
        <w:t> </w:t>
      </w:r>
      <w:r>
        <w:rPr>
          <w:w w:val="105"/>
        </w:rPr>
        <w:t>se</w:t>
      </w:r>
      <w:r>
        <w:rPr>
          <w:spacing w:val="-7"/>
          <w:w w:val="105"/>
        </w:rPr>
        <w:t> </w:t>
      </w:r>
      <w:r>
        <w:rPr>
          <w:w w:val="105"/>
        </w:rPr>
        <w:t>refiere</w:t>
      </w:r>
      <w:r>
        <w:rPr>
          <w:spacing w:val="-7"/>
          <w:w w:val="105"/>
        </w:rPr>
        <w:t> </w:t>
      </w:r>
      <w:r>
        <w:rPr>
          <w:w w:val="105"/>
        </w:rPr>
        <w:t>el</w:t>
      </w:r>
      <w:r>
        <w:rPr>
          <w:spacing w:val="-7"/>
          <w:w w:val="105"/>
        </w:rPr>
        <w:t> </w:t>
      </w:r>
      <w:r>
        <w:rPr>
          <w:w w:val="105"/>
        </w:rPr>
        <w:t>presente</w:t>
      </w:r>
      <w:r>
        <w:rPr>
          <w:spacing w:val="-9"/>
          <w:w w:val="105"/>
        </w:rPr>
        <w:t> </w:t>
      </w:r>
      <w:r>
        <w:rPr>
          <w:w w:val="105"/>
        </w:rPr>
        <w:t>Decreto</w:t>
      </w:r>
      <w:r>
        <w:rPr>
          <w:spacing w:val="-7"/>
          <w:w w:val="105"/>
        </w:rPr>
        <w:t> </w:t>
      </w:r>
      <w:r>
        <w:rPr>
          <w:w w:val="105"/>
        </w:rPr>
        <w:t>podrán </w:t>
      </w:r>
      <w:r>
        <w:rPr/>
        <w:t>ser destinados a gasto corriente; definido éste, en términos de la Ley de Presupuesto, </w:t>
      </w:r>
      <w:r>
        <w:rPr>
          <w:w w:val="105"/>
        </w:rPr>
        <w:t>Gasto</w:t>
      </w:r>
      <w:r>
        <w:rPr>
          <w:w w:val="105"/>
        </w:rPr>
        <w:t> Público</w:t>
      </w:r>
      <w:r>
        <w:rPr>
          <w:w w:val="105"/>
        </w:rPr>
        <w:t> y</w:t>
      </w:r>
      <w:r>
        <w:rPr>
          <w:w w:val="105"/>
        </w:rPr>
        <w:t> Responsabilidad</w:t>
      </w:r>
      <w:r>
        <w:rPr>
          <w:w w:val="105"/>
        </w:rPr>
        <w:t> Hacendaria</w:t>
      </w:r>
      <w:r>
        <w:rPr>
          <w:w w:val="105"/>
        </w:rPr>
        <w:t> del</w:t>
      </w:r>
      <w:r>
        <w:rPr>
          <w:w w:val="105"/>
        </w:rPr>
        <w:t> Estado</w:t>
      </w:r>
      <w:r>
        <w:rPr>
          <w:w w:val="105"/>
        </w:rPr>
        <w:t> de</w:t>
      </w:r>
      <w:r>
        <w:rPr>
          <w:w w:val="105"/>
        </w:rPr>
        <w:t> Aguascalientes</w:t>
      </w:r>
      <w:r>
        <w:rPr>
          <w:w w:val="105"/>
        </w:rPr>
        <w:t> y</w:t>
      </w:r>
      <w:r>
        <w:rPr>
          <w:w w:val="105"/>
        </w:rPr>
        <w:t> sus </w:t>
      </w:r>
      <w:r>
        <w:rPr>
          <w:spacing w:val="-2"/>
          <w:w w:val="105"/>
        </w:rPr>
        <w:t>Municipios.</w:t>
      </w:r>
    </w:p>
    <w:p>
      <w:pPr>
        <w:pStyle w:val="BodyText"/>
        <w:spacing w:before="17"/>
      </w:pPr>
    </w:p>
    <w:p>
      <w:pPr>
        <w:pStyle w:val="BodyText"/>
        <w:spacing w:line="254" w:lineRule="auto"/>
        <w:ind w:left="262" w:right="1336"/>
        <w:jc w:val="both"/>
      </w:pPr>
      <w:r>
        <w:rPr>
          <w:w w:val="105"/>
        </w:rPr>
        <w:t>ARTÍCULO</w:t>
      </w:r>
      <w:r>
        <w:rPr>
          <w:spacing w:val="22"/>
          <w:w w:val="105"/>
        </w:rPr>
        <w:t> </w:t>
      </w:r>
      <w:r>
        <w:rPr>
          <w:w w:val="105"/>
        </w:rPr>
        <w:t>QUINTO.-</w:t>
      </w:r>
      <w:r>
        <w:rPr>
          <w:spacing w:val="21"/>
          <w:w w:val="105"/>
        </w:rPr>
        <w:t> </w:t>
      </w:r>
      <w:r>
        <w:rPr>
          <w:w w:val="105"/>
        </w:rPr>
        <w:t>El</w:t>
      </w:r>
      <w:r>
        <w:rPr>
          <w:spacing w:val="21"/>
          <w:w w:val="105"/>
        </w:rPr>
        <w:t> </w:t>
      </w:r>
      <w:r>
        <w:rPr>
          <w:w w:val="105"/>
        </w:rPr>
        <w:t>Gobierno</w:t>
      </w:r>
      <w:r>
        <w:rPr>
          <w:spacing w:val="22"/>
          <w:w w:val="105"/>
        </w:rPr>
        <w:t> </w:t>
      </w:r>
      <w:r>
        <w:rPr>
          <w:w w:val="105"/>
        </w:rPr>
        <w:t>del</w:t>
      </w:r>
      <w:r>
        <w:rPr>
          <w:spacing w:val="21"/>
          <w:w w:val="105"/>
        </w:rPr>
        <w:t> </w:t>
      </w:r>
      <w:r>
        <w:rPr>
          <w:w w:val="105"/>
        </w:rPr>
        <w:t>Estado</w:t>
      </w:r>
      <w:r>
        <w:rPr>
          <w:spacing w:val="22"/>
          <w:w w:val="105"/>
        </w:rPr>
        <w:t> </w:t>
      </w:r>
      <w:r>
        <w:rPr>
          <w:w w:val="105"/>
        </w:rPr>
        <w:t>deberá</w:t>
      </w:r>
      <w:r>
        <w:rPr>
          <w:spacing w:val="21"/>
          <w:w w:val="105"/>
        </w:rPr>
        <w:t> </w:t>
      </w:r>
      <w:r>
        <w:rPr>
          <w:w w:val="105"/>
        </w:rPr>
        <w:t>revelar</w:t>
      </w:r>
      <w:r>
        <w:rPr>
          <w:spacing w:val="22"/>
          <w:w w:val="105"/>
        </w:rPr>
        <w:t> </w:t>
      </w:r>
      <w:r>
        <w:rPr>
          <w:w w:val="105"/>
        </w:rPr>
        <w:t>en</w:t>
      </w:r>
      <w:r>
        <w:rPr>
          <w:spacing w:val="21"/>
          <w:w w:val="105"/>
        </w:rPr>
        <w:t> </w:t>
      </w:r>
      <w:r>
        <w:rPr>
          <w:w w:val="105"/>
        </w:rPr>
        <w:t>la</w:t>
      </w:r>
      <w:r>
        <w:rPr>
          <w:spacing w:val="21"/>
          <w:w w:val="105"/>
        </w:rPr>
        <w:t> </w:t>
      </w:r>
      <w:r>
        <w:rPr>
          <w:w w:val="105"/>
        </w:rPr>
        <w:t>cuenta</w:t>
      </w:r>
      <w:r>
        <w:rPr>
          <w:spacing w:val="21"/>
          <w:w w:val="105"/>
        </w:rPr>
        <w:t> </w:t>
      </w:r>
      <w:r>
        <w:rPr>
          <w:w w:val="105"/>
        </w:rPr>
        <w:t>pública y</w:t>
      </w:r>
      <w:r>
        <w:rPr>
          <w:spacing w:val="-14"/>
          <w:w w:val="105"/>
        </w:rPr>
        <w:t> </w:t>
      </w:r>
      <w:r>
        <w:rPr>
          <w:w w:val="105"/>
        </w:rPr>
        <w:t>en</w:t>
      </w:r>
      <w:r>
        <w:rPr>
          <w:spacing w:val="-14"/>
          <w:w w:val="105"/>
        </w:rPr>
        <w:t> </w:t>
      </w:r>
      <w:r>
        <w:rPr>
          <w:w w:val="105"/>
        </w:rPr>
        <w:t>los</w:t>
      </w:r>
      <w:r>
        <w:rPr>
          <w:spacing w:val="-14"/>
          <w:w w:val="105"/>
        </w:rPr>
        <w:t> </w:t>
      </w:r>
      <w:r>
        <w:rPr>
          <w:w w:val="105"/>
        </w:rPr>
        <w:t>informes</w:t>
      </w:r>
      <w:r>
        <w:rPr>
          <w:spacing w:val="-14"/>
          <w:w w:val="105"/>
        </w:rPr>
        <w:t> </w:t>
      </w:r>
      <w:r>
        <w:rPr>
          <w:w w:val="105"/>
        </w:rPr>
        <w:t>que</w:t>
      </w:r>
      <w:r>
        <w:rPr>
          <w:spacing w:val="-14"/>
          <w:w w:val="105"/>
        </w:rPr>
        <w:t> </w:t>
      </w:r>
      <w:r>
        <w:rPr>
          <w:w w:val="105"/>
        </w:rPr>
        <w:t>periódicamente</w:t>
      </w:r>
      <w:r>
        <w:rPr>
          <w:spacing w:val="-14"/>
          <w:w w:val="105"/>
        </w:rPr>
        <w:t> </w:t>
      </w:r>
      <w:r>
        <w:rPr>
          <w:w w:val="105"/>
        </w:rPr>
        <w:t>entreguen</w:t>
      </w:r>
      <w:r>
        <w:rPr>
          <w:spacing w:val="-14"/>
          <w:w w:val="105"/>
        </w:rPr>
        <w:t> </w:t>
      </w:r>
      <w:r>
        <w:rPr>
          <w:w w:val="105"/>
        </w:rPr>
        <w:t>al</w:t>
      </w:r>
      <w:r>
        <w:rPr>
          <w:spacing w:val="-13"/>
          <w:w w:val="105"/>
        </w:rPr>
        <w:t> </w:t>
      </w:r>
      <w:r>
        <w:rPr>
          <w:w w:val="105"/>
        </w:rPr>
        <w:t>Congreso</w:t>
      </w:r>
      <w:r>
        <w:rPr>
          <w:spacing w:val="-14"/>
          <w:w w:val="105"/>
        </w:rPr>
        <w:t> </w:t>
      </w:r>
      <w:r>
        <w:rPr>
          <w:w w:val="105"/>
        </w:rPr>
        <w:t>del</w:t>
      </w:r>
      <w:r>
        <w:rPr>
          <w:spacing w:val="-14"/>
          <w:w w:val="105"/>
        </w:rPr>
        <w:t> </w:t>
      </w:r>
      <w:r>
        <w:rPr>
          <w:w w:val="105"/>
        </w:rPr>
        <w:t>Estado,</w:t>
      </w:r>
      <w:r>
        <w:rPr>
          <w:spacing w:val="-14"/>
          <w:w w:val="105"/>
        </w:rPr>
        <w:t> </w:t>
      </w:r>
      <w:r>
        <w:rPr>
          <w:w w:val="105"/>
        </w:rPr>
        <w:t>los</w:t>
      </w:r>
      <w:r>
        <w:rPr>
          <w:spacing w:val="-14"/>
          <w:w w:val="105"/>
        </w:rPr>
        <w:t> </w:t>
      </w:r>
      <w:r>
        <w:rPr>
          <w:w w:val="105"/>
        </w:rPr>
        <w:t>montos que por concepto de ingresos</w:t>
      </w:r>
      <w:r>
        <w:rPr>
          <w:spacing w:val="-1"/>
          <w:w w:val="105"/>
        </w:rPr>
        <w:t> </w:t>
      </w:r>
      <w:r>
        <w:rPr>
          <w:w w:val="105"/>
        </w:rPr>
        <w:t>hubiesen sido transferidos a la Hacienda Pública del Estado,</w:t>
      </w:r>
      <w:r>
        <w:rPr>
          <w:spacing w:val="-2"/>
          <w:w w:val="105"/>
        </w:rPr>
        <w:t> </w:t>
      </w:r>
      <w:r>
        <w:rPr>
          <w:w w:val="105"/>
        </w:rPr>
        <w:t>y</w:t>
      </w:r>
      <w:r>
        <w:rPr>
          <w:spacing w:val="-2"/>
          <w:w w:val="105"/>
        </w:rPr>
        <w:t> </w:t>
      </w:r>
      <w:r>
        <w:rPr>
          <w:w w:val="105"/>
        </w:rPr>
        <w:t>que</w:t>
      </w:r>
      <w:r>
        <w:rPr>
          <w:spacing w:val="-3"/>
          <w:w w:val="105"/>
        </w:rPr>
        <w:t> </w:t>
      </w:r>
      <w:r>
        <w:rPr>
          <w:w w:val="105"/>
        </w:rPr>
        <w:t>sean</w:t>
      </w:r>
      <w:r>
        <w:rPr>
          <w:spacing w:val="-5"/>
          <w:w w:val="105"/>
        </w:rPr>
        <w:t> </w:t>
      </w:r>
      <w:r>
        <w:rPr>
          <w:w w:val="105"/>
        </w:rPr>
        <w:t>objeto</w:t>
      </w:r>
      <w:r>
        <w:rPr>
          <w:spacing w:val="-2"/>
          <w:w w:val="105"/>
        </w:rPr>
        <w:t> </w:t>
      </w:r>
      <w:r>
        <w:rPr>
          <w:w w:val="105"/>
        </w:rPr>
        <w:t>de</w:t>
      </w:r>
      <w:r>
        <w:rPr>
          <w:spacing w:val="-5"/>
          <w:w w:val="105"/>
        </w:rPr>
        <w:t> </w:t>
      </w:r>
      <w:r>
        <w:rPr>
          <w:w w:val="105"/>
        </w:rPr>
        <w:t>ampliación</w:t>
      </w:r>
      <w:r>
        <w:rPr>
          <w:spacing w:val="-3"/>
          <w:w w:val="105"/>
        </w:rPr>
        <w:t> </w:t>
      </w:r>
      <w:r>
        <w:rPr>
          <w:w w:val="105"/>
        </w:rPr>
        <w:t>al</w:t>
      </w:r>
      <w:r>
        <w:rPr>
          <w:spacing w:val="-3"/>
          <w:w w:val="105"/>
        </w:rPr>
        <w:t> </w:t>
      </w:r>
      <w:r>
        <w:rPr>
          <w:w w:val="105"/>
        </w:rPr>
        <w:t>presupuesto</w:t>
      </w:r>
      <w:r>
        <w:rPr>
          <w:spacing w:val="-2"/>
          <w:w w:val="105"/>
        </w:rPr>
        <w:t> </w:t>
      </w:r>
      <w:r>
        <w:rPr>
          <w:w w:val="105"/>
        </w:rPr>
        <w:t>de</w:t>
      </w:r>
      <w:r>
        <w:rPr>
          <w:spacing w:val="-2"/>
          <w:w w:val="105"/>
        </w:rPr>
        <w:t> </w:t>
      </w:r>
      <w:r>
        <w:rPr>
          <w:w w:val="105"/>
        </w:rPr>
        <w:t>ingresos</w:t>
      </w:r>
      <w:r>
        <w:rPr>
          <w:spacing w:val="-5"/>
          <w:w w:val="105"/>
        </w:rPr>
        <w:t> </w:t>
      </w:r>
      <w:r>
        <w:rPr>
          <w:w w:val="105"/>
        </w:rPr>
        <w:t>y</w:t>
      </w:r>
      <w:r>
        <w:rPr>
          <w:spacing w:val="-2"/>
          <w:w w:val="105"/>
        </w:rPr>
        <w:t> </w:t>
      </w:r>
      <w:r>
        <w:rPr>
          <w:w w:val="105"/>
        </w:rPr>
        <w:t>egresos</w:t>
      </w:r>
      <w:r>
        <w:rPr>
          <w:spacing w:val="-3"/>
          <w:w w:val="105"/>
        </w:rPr>
        <w:t> </w:t>
      </w:r>
      <w:r>
        <w:rPr>
          <w:w w:val="105"/>
        </w:rPr>
        <w:t>de</w:t>
      </w:r>
      <w:r>
        <w:rPr>
          <w:spacing w:val="-2"/>
          <w:w w:val="105"/>
        </w:rPr>
        <w:t> </w:t>
      </w:r>
      <w:r>
        <w:rPr>
          <w:w w:val="105"/>
        </w:rPr>
        <w:t>la Dependencia</w:t>
      </w:r>
      <w:r>
        <w:rPr>
          <w:w w:val="105"/>
        </w:rPr>
        <w:t> del</w:t>
      </w:r>
      <w:r>
        <w:rPr>
          <w:w w:val="105"/>
        </w:rPr>
        <w:t> Ejecutivo,</w:t>
      </w:r>
      <w:r>
        <w:rPr>
          <w:w w:val="105"/>
        </w:rPr>
        <w:t> Entidad</w:t>
      </w:r>
      <w:r>
        <w:rPr>
          <w:w w:val="105"/>
        </w:rPr>
        <w:t> del</w:t>
      </w:r>
      <w:r>
        <w:rPr>
          <w:w w:val="105"/>
        </w:rPr>
        <w:t> Ejecutivo</w:t>
      </w:r>
      <w:r>
        <w:rPr>
          <w:w w:val="105"/>
        </w:rPr>
        <w:t> o</w:t>
      </w:r>
      <w:r>
        <w:rPr>
          <w:w w:val="105"/>
        </w:rPr>
        <w:t> Fideicomiso</w:t>
      </w:r>
      <w:r>
        <w:rPr>
          <w:w w:val="105"/>
        </w:rPr>
        <w:t> no</w:t>
      </w:r>
      <w:r>
        <w:rPr>
          <w:w w:val="105"/>
        </w:rPr>
        <w:t> considerado como</w:t>
      </w:r>
      <w:r>
        <w:rPr>
          <w:w w:val="105"/>
        </w:rPr>
        <w:t> parte</w:t>
      </w:r>
      <w:r>
        <w:rPr>
          <w:w w:val="105"/>
        </w:rPr>
        <w:t> de</w:t>
      </w:r>
      <w:r>
        <w:rPr>
          <w:w w:val="105"/>
        </w:rPr>
        <w:t> las</w:t>
      </w:r>
      <w:r>
        <w:rPr>
          <w:w w:val="105"/>
        </w:rPr>
        <w:t> Entidades</w:t>
      </w:r>
      <w:r>
        <w:rPr>
          <w:w w:val="105"/>
        </w:rPr>
        <w:t> del</w:t>
      </w:r>
      <w:r>
        <w:rPr>
          <w:w w:val="105"/>
        </w:rPr>
        <w:t> Ejecutivo,</w:t>
      </w:r>
      <w:r>
        <w:rPr>
          <w:w w:val="105"/>
        </w:rPr>
        <w:t> según</w:t>
      </w:r>
      <w:r>
        <w:rPr>
          <w:w w:val="105"/>
        </w:rPr>
        <w:t> corresponda,</w:t>
      </w:r>
      <w:r>
        <w:rPr>
          <w:w w:val="105"/>
        </w:rPr>
        <w:t> conforme</w:t>
      </w:r>
      <w:r>
        <w:rPr>
          <w:w w:val="105"/>
        </w:rPr>
        <w:t> a</w:t>
      </w:r>
      <w:r>
        <w:rPr>
          <w:w w:val="105"/>
        </w:rPr>
        <w:t> la aplicación del presente Decreto.</w:t>
      </w:r>
    </w:p>
    <w:p>
      <w:pPr>
        <w:pStyle w:val="BodyText"/>
      </w:pPr>
    </w:p>
    <w:p>
      <w:pPr>
        <w:pStyle w:val="BodyText"/>
        <w:spacing w:before="33"/>
      </w:pPr>
    </w:p>
    <w:p>
      <w:pPr>
        <w:pStyle w:val="Heading1"/>
      </w:pPr>
      <w:r>
        <w:rPr>
          <w:w w:val="105"/>
        </w:rPr>
        <w:t>P.O.</w:t>
      </w:r>
      <w:r>
        <w:rPr>
          <w:spacing w:val="20"/>
          <w:w w:val="105"/>
        </w:rPr>
        <w:t> </w:t>
      </w:r>
      <w:r>
        <w:rPr>
          <w:w w:val="105"/>
        </w:rPr>
        <w:t>29</w:t>
      </w:r>
      <w:r>
        <w:rPr>
          <w:spacing w:val="23"/>
          <w:w w:val="105"/>
        </w:rPr>
        <w:t> </w:t>
      </w:r>
      <w:r>
        <w:rPr>
          <w:w w:val="105"/>
        </w:rPr>
        <w:t>DE</w:t>
      </w:r>
      <w:r>
        <w:rPr>
          <w:spacing w:val="23"/>
          <w:w w:val="105"/>
        </w:rPr>
        <w:t> </w:t>
      </w:r>
      <w:r>
        <w:rPr>
          <w:w w:val="105"/>
        </w:rPr>
        <w:t>DICIEMBRE</w:t>
      </w:r>
      <w:r>
        <w:rPr>
          <w:spacing w:val="23"/>
          <w:w w:val="105"/>
        </w:rPr>
        <w:t> </w:t>
      </w:r>
      <w:r>
        <w:rPr>
          <w:w w:val="105"/>
        </w:rPr>
        <w:t>DE</w:t>
      </w:r>
      <w:r>
        <w:rPr>
          <w:spacing w:val="23"/>
          <w:w w:val="105"/>
        </w:rPr>
        <w:t> </w:t>
      </w:r>
      <w:r>
        <w:rPr>
          <w:spacing w:val="-2"/>
          <w:w w:val="105"/>
        </w:rPr>
        <w:t>2021.</w:t>
      </w:r>
    </w:p>
    <w:p>
      <w:pPr>
        <w:pStyle w:val="Heading1"/>
        <w:spacing w:after="0"/>
        <w:sectPr>
          <w:pgSz w:w="12240" w:h="15840"/>
          <w:pgMar w:header="622" w:footer="0" w:top="2320" w:bottom="280" w:left="1440" w:right="360"/>
        </w:sectPr>
      </w:pPr>
    </w:p>
    <w:p>
      <w:pPr>
        <w:pStyle w:val="BodyText"/>
      </w:pPr>
    </w:p>
    <w:p>
      <w:pPr>
        <w:pStyle w:val="BodyText"/>
        <w:spacing w:before="255"/>
      </w:pPr>
    </w:p>
    <w:p>
      <w:pPr>
        <w:spacing w:line="254" w:lineRule="auto" w:before="0"/>
        <w:ind w:left="262" w:right="1337" w:firstLine="0"/>
        <w:jc w:val="both"/>
        <w:rPr>
          <w:sz w:val="24"/>
        </w:rPr>
      </w:pPr>
      <w:r>
        <w:rPr>
          <w:w w:val="110"/>
          <w:sz w:val="24"/>
        </w:rPr>
        <w:t>[N.</w:t>
      </w:r>
      <w:r>
        <w:rPr>
          <w:w w:val="110"/>
          <w:sz w:val="24"/>
        </w:rPr>
        <w:t> DE</w:t>
      </w:r>
      <w:r>
        <w:rPr>
          <w:w w:val="110"/>
          <w:sz w:val="24"/>
        </w:rPr>
        <w:t> E.</w:t>
      </w:r>
      <w:r>
        <w:rPr>
          <w:w w:val="110"/>
          <w:sz w:val="24"/>
        </w:rPr>
        <w:t> TRANSITORIO</w:t>
      </w:r>
      <w:r>
        <w:rPr>
          <w:w w:val="110"/>
          <w:sz w:val="24"/>
        </w:rPr>
        <w:t> DEL</w:t>
      </w:r>
      <w:r>
        <w:rPr>
          <w:w w:val="110"/>
          <w:sz w:val="24"/>
        </w:rPr>
        <w:t> "DECRETO</w:t>
      </w:r>
      <w:r>
        <w:rPr>
          <w:w w:val="110"/>
          <w:sz w:val="24"/>
        </w:rPr>
        <w:t> NÚMERO</w:t>
      </w:r>
      <w:r>
        <w:rPr>
          <w:w w:val="110"/>
          <w:sz w:val="24"/>
        </w:rPr>
        <w:t> 56.-</w:t>
      </w:r>
      <w:r>
        <w:rPr>
          <w:w w:val="110"/>
          <w:sz w:val="24"/>
        </w:rPr>
        <w:t> SE</w:t>
      </w:r>
      <w:r>
        <w:rPr>
          <w:w w:val="110"/>
          <w:sz w:val="24"/>
        </w:rPr>
        <w:t> REFORMAN</w:t>
      </w:r>
      <w:r>
        <w:rPr>
          <w:w w:val="110"/>
          <w:sz w:val="24"/>
        </w:rPr>
        <w:t> Y ADICIONAN DISPOSICIONES DE LA LEY DE PRESUPUESTO, GASTO PÚBLICO</w:t>
      </w:r>
      <w:r>
        <w:rPr>
          <w:spacing w:val="80"/>
          <w:w w:val="110"/>
          <w:sz w:val="24"/>
        </w:rPr>
        <w:t> </w:t>
      </w:r>
      <w:r>
        <w:rPr>
          <w:w w:val="110"/>
          <w:sz w:val="24"/>
        </w:rPr>
        <w:t>Y RESPONSABILIDAD HACENDARIA DEL ESTADO DE AGUASCALIENTES Y</w:t>
      </w:r>
      <w:r>
        <w:rPr>
          <w:spacing w:val="40"/>
          <w:w w:val="110"/>
          <w:sz w:val="24"/>
        </w:rPr>
        <w:t> </w:t>
      </w:r>
      <w:r>
        <w:rPr>
          <w:w w:val="110"/>
          <w:sz w:val="24"/>
        </w:rPr>
        <w:t>SUS MUNICIPIOS".]</w:t>
      </w:r>
    </w:p>
    <w:p>
      <w:pPr>
        <w:pStyle w:val="BodyText"/>
        <w:spacing w:before="19"/>
      </w:pPr>
    </w:p>
    <w:p>
      <w:pPr>
        <w:pStyle w:val="BodyText"/>
        <w:spacing w:line="254" w:lineRule="auto"/>
        <w:ind w:left="262" w:right="1342"/>
        <w:jc w:val="both"/>
      </w:pPr>
      <w:r>
        <w:rPr>
          <w:w w:val="105"/>
        </w:rPr>
        <w:t>ARTÍCULO ÚNICO.- El presente Decreto entrará en vigor el primero de enero de dos mil veintidós.</w:t>
      </w:r>
    </w:p>
    <w:p>
      <w:pPr>
        <w:pStyle w:val="BodyText"/>
      </w:pPr>
    </w:p>
    <w:p>
      <w:pPr>
        <w:pStyle w:val="BodyText"/>
        <w:spacing w:before="34"/>
      </w:pPr>
    </w:p>
    <w:p>
      <w:pPr>
        <w:pStyle w:val="Heading1"/>
      </w:pPr>
      <w:r>
        <w:rPr>
          <w:w w:val="105"/>
        </w:rPr>
        <w:t>P.O.</w:t>
      </w:r>
      <w:r>
        <w:rPr>
          <w:spacing w:val="20"/>
          <w:w w:val="105"/>
        </w:rPr>
        <w:t> </w:t>
      </w:r>
      <w:r>
        <w:rPr>
          <w:w w:val="105"/>
        </w:rPr>
        <w:t>31</w:t>
      </w:r>
      <w:r>
        <w:rPr>
          <w:spacing w:val="23"/>
          <w:w w:val="105"/>
        </w:rPr>
        <w:t> </w:t>
      </w:r>
      <w:r>
        <w:rPr>
          <w:w w:val="105"/>
        </w:rPr>
        <w:t>DE</w:t>
      </w:r>
      <w:r>
        <w:rPr>
          <w:spacing w:val="23"/>
          <w:w w:val="105"/>
        </w:rPr>
        <w:t> </w:t>
      </w:r>
      <w:r>
        <w:rPr>
          <w:w w:val="105"/>
        </w:rPr>
        <w:t>DICIEMBRE</w:t>
      </w:r>
      <w:r>
        <w:rPr>
          <w:spacing w:val="23"/>
          <w:w w:val="105"/>
        </w:rPr>
        <w:t> </w:t>
      </w:r>
      <w:r>
        <w:rPr>
          <w:w w:val="105"/>
        </w:rPr>
        <w:t>DE</w:t>
      </w:r>
      <w:r>
        <w:rPr>
          <w:spacing w:val="23"/>
          <w:w w:val="105"/>
        </w:rPr>
        <w:t> </w:t>
      </w:r>
      <w:r>
        <w:rPr>
          <w:spacing w:val="-2"/>
          <w:w w:val="105"/>
        </w:rPr>
        <w:t>2022.</w:t>
      </w:r>
    </w:p>
    <w:p>
      <w:pPr>
        <w:pStyle w:val="BodyText"/>
        <w:spacing w:before="32"/>
      </w:pPr>
    </w:p>
    <w:p>
      <w:pPr>
        <w:spacing w:line="254" w:lineRule="auto" w:before="0"/>
        <w:ind w:left="262" w:right="1336" w:firstLine="0"/>
        <w:jc w:val="both"/>
        <w:rPr>
          <w:sz w:val="24"/>
        </w:rPr>
      </w:pPr>
      <w:r>
        <w:rPr>
          <w:w w:val="115"/>
          <w:sz w:val="24"/>
        </w:rPr>
        <w:t>[N.</w:t>
      </w:r>
      <w:r>
        <w:rPr>
          <w:spacing w:val="-5"/>
          <w:w w:val="115"/>
          <w:sz w:val="24"/>
        </w:rPr>
        <w:t> </w:t>
      </w:r>
      <w:r>
        <w:rPr>
          <w:w w:val="115"/>
          <w:sz w:val="24"/>
        </w:rPr>
        <w:t>DE</w:t>
      </w:r>
      <w:r>
        <w:rPr>
          <w:spacing w:val="-5"/>
          <w:w w:val="115"/>
          <w:sz w:val="24"/>
        </w:rPr>
        <w:t> </w:t>
      </w:r>
      <w:r>
        <w:rPr>
          <w:w w:val="115"/>
          <w:sz w:val="24"/>
        </w:rPr>
        <w:t>E.</w:t>
      </w:r>
      <w:r>
        <w:rPr>
          <w:spacing w:val="-5"/>
          <w:w w:val="115"/>
          <w:sz w:val="24"/>
        </w:rPr>
        <w:t> </w:t>
      </w:r>
      <w:r>
        <w:rPr>
          <w:w w:val="115"/>
          <w:sz w:val="24"/>
        </w:rPr>
        <w:t>TRANSITORIOS</w:t>
      </w:r>
      <w:r>
        <w:rPr>
          <w:spacing w:val="-6"/>
          <w:w w:val="115"/>
          <w:sz w:val="24"/>
        </w:rPr>
        <w:t> </w:t>
      </w:r>
      <w:r>
        <w:rPr>
          <w:w w:val="115"/>
          <w:sz w:val="24"/>
        </w:rPr>
        <w:t>DEL</w:t>
      </w:r>
      <w:r>
        <w:rPr>
          <w:spacing w:val="-5"/>
          <w:w w:val="115"/>
          <w:sz w:val="24"/>
        </w:rPr>
        <w:t> </w:t>
      </w:r>
      <w:r>
        <w:rPr>
          <w:w w:val="115"/>
          <w:sz w:val="24"/>
        </w:rPr>
        <w:t>“DECRETO</w:t>
      </w:r>
      <w:r>
        <w:rPr>
          <w:spacing w:val="-5"/>
          <w:w w:val="115"/>
          <w:sz w:val="24"/>
        </w:rPr>
        <w:t> </w:t>
      </w:r>
      <w:r>
        <w:rPr>
          <w:w w:val="115"/>
          <w:sz w:val="24"/>
        </w:rPr>
        <w:t>NÚMERO</w:t>
      </w:r>
      <w:r>
        <w:rPr>
          <w:spacing w:val="-5"/>
          <w:w w:val="115"/>
          <w:sz w:val="24"/>
        </w:rPr>
        <w:t> </w:t>
      </w:r>
      <w:r>
        <w:rPr>
          <w:w w:val="115"/>
          <w:sz w:val="24"/>
        </w:rPr>
        <w:t>280.-</w:t>
      </w:r>
      <w:r>
        <w:rPr>
          <w:spacing w:val="-5"/>
          <w:w w:val="115"/>
          <w:sz w:val="24"/>
        </w:rPr>
        <w:t> </w:t>
      </w:r>
      <w:r>
        <w:rPr>
          <w:w w:val="115"/>
          <w:sz w:val="24"/>
        </w:rPr>
        <w:t>SE</w:t>
      </w:r>
      <w:r>
        <w:rPr>
          <w:spacing w:val="-7"/>
          <w:w w:val="115"/>
          <w:sz w:val="24"/>
        </w:rPr>
        <w:t> </w:t>
      </w:r>
      <w:r>
        <w:rPr>
          <w:w w:val="115"/>
          <w:sz w:val="24"/>
        </w:rPr>
        <w:t>REFORMAN</w:t>
      </w:r>
      <w:r>
        <w:rPr>
          <w:spacing w:val="-5"/>
          <w:w w:val="115"/>
          <w:sz w:val="24"/>
        </w:rPr>
        <w:t> </w:t>
      </w:r>
      <w:r>
        <w:rPr>
          <w:w w:val="115"/>
          <w:sz w:val="24"/>
        </w:rPr>
        <w:t>LA LEY</w:t>
      </w:r>
      <w:r>
        <w:rPr>
          <w:w w:val="115"/>
          <w:sz w:val="24"/>
        </w:rPr>
        <w:t> ORGÁNICA</w:t>
      </w:r>
      <w:r>
        <w:rPr>
          <w:w w:val="115"/>
          <w:sz w:val="24"/>
        </w:rPr>
        <w:t> DE</w:t>
      </w:r>
      <w:r>
        <w:rPr>
          <w:w w:val="115"/>
          <w:sz w:val="24"/>
        </w:rPr>
        <w:t> LA</w:t>
      </w:r>
      <w:r>
        <w:rPr>
          <w:w w:val="115"/>
          <w:sz w:val="24"/>
        </w:rPr>
        <w:t> ADMINISTRACIÓN</w:t>
      </w:r>
      <w:r>
        <w:rPr>
          <w:w w:val="115"/>
          <w:sz w:val="24"/>
        </w:rPr>
        <w:t> PÚBLICA</w:t>
      </w:r>
      <w:r>
        <w:rPr>
          <w:w w:val="115"/>
          <w:sz w:val="24"/>
        </w:rPr>
        <w:t> ESTATAL</w:t>
      </w:r>
      <w:r>
        <w:rPr>
          <w:w w:val="115"/>
          <w:sz w:val="24"/>
        </w:rPr>
        <w:t> DE AGUASCALIENTES;</w:t>
      </w:r>
      <w:r>
        <w:rPr>
          <w:w w:val="115"/>
          <w:sz w:val="24"/>
        </w:rPr>
        <w:t> LA</w:t>
      </w:r>
      <w:r>
        <w:rPr>
          <w:w w:val="115"/>
          <w:sz w:val="24"/>
        </w:rPr>
        <w:t> LEY</w:t>
      </w:r>
      <w:r>
        <w:rPr>
          <w:w w:val="115"/>
          <w:sz w:val="24"/>
        </w:rPr>
        <w:t> DE</w:t>
      </w:r>
      <w:r>
        <w:rPr>
          <w:w w:val="115"/>
          <w:sz w:val="24"/>
        </w:rPr>
        <w:t> MOVILIDAD</w:t>
      </w:r>
      <w:r>
        <w:rPr>
          <w:w w:val="115"/>
          <w:sz w:val="24"/>
        </w:rPr>
        <w:t> DEL</w:t>
      </w:r>
      <w:r>
        <w:rPr>
          <w:w w:val="115"/>
          <w:sz w:val="24"/>
        </w:rPr>
        <w:t> ESTADO</w:t>
      </w:r>
      <w:r>
        <w:rPr>
          <w:w w:val="115"/>
          <w:sz w:val="24"/>
        </w:rPr>
        <w:t> DE AGUASCALIENTES;</w:t>
      </w:r>
      <w:r>
        <w:rPr>
          <w:w w:val="115"/>
          <w:sz w:val="24"/>
        </w:rPr>
        <w:t> LA</w:t>
      </w:r>
      <w:r>
        <w:rPr>
          <w:w w:val="115"/>
          <w:sz w:val="24"/>
        </w:rPr>
        <w:t> LEY</w:t>
      </w:r>
      <w:r>
        <w:rPr>
          <w:w w:val="115"/>
          <w:sz w:val="24"/>
        </w:rPr>
        <w:t> DE</w:t>
      </w:r>
      <w:r>
        <w:rPr>
          <w:w w:val="115"/>
          <w:sz w:val="24"/>
        </w:rPr>
        <w:t> AGUA</w:t>
      </w:r>
      <w:r>
        <w:rPr>
          <w:w w:val="115"/>
          <w:sz w:val="24"/>
        </w:rPr>
        <w:t> PARA</w:t>
      </w:r>
      <w:r>
        <w:rPr>
          <w:w w:val="115"/>
          <w:sz w:val="24"/>
        </w:rPr>
        <w:t> EL</w:t>
      </w:r>
      <w:r>
        <w:rPr>
          <w:w w:val="115"/>
          <w:sz w:val="24"/>
        </w:rPr>
        <w:t> ESTADO</w:t>
      </w:r>
      <w:r>
        <w:rPr>
          <w:w w:val="115"/>
          <w:sz w:val="24"/>
        </w:rPr>
        <w:t> DE AGUASCALIENTES;</w:t>
      </w:r>
      <w:r>
        <w:rPr>
          <w:w w:val="115"/>
          <w:sz w:val="24"/>
        </w:rPr>
        <w:t> LA</w:t>
      </w:r>
      <w:r>
        <w:rPr>
          <w:w w:val="115"/>
          <w:sz w:val="24"/>
        </w:rPr>
        <w:t> LEY</w:t>
      </w:r>
      <w:r>
        <w:rPr>
          <w:w w:val="115"/>
          <w:sz w:val="24"/>
        </w:rPr>
        <w:t> DE</w:t>
      </w:r>
      <w:r>
        <w:rPr>
          <w:w w:val="115"/>
          <w:sz w:val="24"/>
        </w:rPr>
        <w:t> ADQUISICIONES,</w:t>
      </w:r>
      <w:r>
        <w:rPr>
          <w:w w:val="115"/>
          <w:sz w:val="24"/>
        </w:rPr>
        <w:t> ARRENDAMIENTOS</w:t>
      </w:r>
      <w:r>
        <w:rPr>
          <w:w w:val="115"/>
          <w:sz w:val="24"/>
        </w:rPr>
        <w:t> Y SERVICIOS</w:t>
      </w:r>
      <w:r>
        <w:rPr>
          <w:spacing w:val="-3"/>
          <w:w w:val="115"/>
          <w:sz w:val="24"/>
        </w:rPr>
        <w:t> </w:t>
      </w:r>
      <w:r>
        <w:rPr>
          <w:w w:val="115"/>
          <w:sz w:val="24"/>
        </w:rPr>
        <w:t>DEL</w:t>
      </w:r>
      <w:r>
        <w:rPr>
          <w:spacing w:val="-2"/>
          <w:w w:val="115"/>
          <w:sz w:val="24"/>
        </w:rPr>
        <w:t> </w:t>
      </w:r>
      <w:r>
        <w:rPr>
          <w:w w:val="115"/>
          <w:sz w:val="24"/>
        </w:rPr>
        <w:t>ESTADO</w:t>
      </w:r>
      <w:r>
        <w:rPr>
          <w:spacing w:val="-1"/>
          <w:w w:val="115"/>
          <w:sz w:val="24"/>
        </w:rPr>
        <w:t> </w:t>
      </w:r>
      <w:r>
        <w:rPr>
          <w:w w:val="115"/>
          <w:sz w:val="24"/>
        </w:rPr>
        <w:t>DE</w:t>
      </w:r>
      <w:r>
        <w:rPr>
          <w:spacing w:val="-2"/>
          <w:w w:val="115"/>
          <w:sz w:val="24"/>
        </w:rPr>
        <w:t> </w:t>
      </w:r>
      <w:r>
        <w:rPr>
          <w:w w:val="115"/>
          <w:sz w:val="24"/>
        </w:rPr>
        <w:t>AGUASCALIENTES</w:t>
      </w:r>
      <w:r>
        <w:rPr>
          <w:spacing w:val="-3"/>
          <w:w w:val="115"/>
          <w:sz w:val="24"/>
        </w:rPr>
        <w:t> </w:t>
      </w:r>
      <w:r>
        <w:rPr>
          <w:w w:val="115"/>
          <w:sz w:val="24"/>
        </w:rPr>
        <w:t>Y</w:t>
      </w:r>
      <w:r>
        <w:rPr>
          <w:spacing w:val="-1"/>
          <w:w w:val="115"/>
          <w:sz w:val="24"/>
        </w:rPr>
        <w:t> </w:t>
      </w:r>
      <w:r>
        <w:rPr>
          <w:w w:val="115"/>
          <w:sz w:val="24"/>
        </w:rPr>
        <w:t>SUS</w:t>
      </w:r>
      <w:r>
        <w:rPr>
          <w:spacing w:val="-2"/>
          <w:w w:val="115"/>
          <w:sz w:val="24"/>
        </w:rPr>
        <w:t> </w:t>
      </w:r>
      <w:r>
        <w:rPr>
          <w:w w:val="115"/>
          <w:sz w:val="24"/>
        </w:rPr>
        <w:t>MUNICIPIOS;</w:t>
      </w:r>
      <w:r>
        <w:rPr>
          <w:spacing w:val="-2"/>
          <w:w w:val="115"/>
          <w:sz w:val="24"/>
        </w:rPr>
        <w:t> </w:t>
      </w:r>
      <w:r>
        <w:rPr>
          <w:w w:val="115"/>
          <w:sz w:val="24"/>
        </w:rPr>
        <w:t>LA</w:t>
      </w:r>
      <w:r>
        <w:rPr>
          <w:spacing w:val="-1"/>
          <w:w w:val="115"/>
          <w:sz w:val="24"/>
        </w:rPr>
        <w:t> </w:t>
      </w:r>
      <w:r>
        <w:rPr>
          <w:w w:val="115"/>
          <w:sz w:val="24"/>
        </w:rPr>
        <w:t>LEY DE</w:t>
      </w:r>
      <w:r>
        <w:rPr>
          <w:w w:val="115"/>
          <w:sz w:val="24"/>
        </w:rPr>
        <w:t> CATASTRO</w:t>
      </w:r>
      <w:r>
        <w:rPr>
          <w:w w:val="115"/>
          <w:sz w:val="24"/>
        </w:rPr>
        <w:t> DEL</w:t>
      </w:r>
      <w:r>
        <w:rPr>
          <w:w w:val="115"/>
          <w:sz w:val="24"/>
        </w:rPr>
        <w:t> ESTADO</w:t>
      </w:r>
      <w:r>
        <w:rPr>
          <w:w w:val="115"/>
          <w:sz w:val="24"/>
        </w:rPr>
        <w:t> DE</w:t>
      </w:r>
      <w:r>
        <w:rPr>
          <w:w w:val="115"/>
          <w:sz w:val="24"/>
        </w:rPr>
        <w:t> AGUASCALIENTES;</w:t>
      </w:r>
      <w:r>
        <w:rPr>
          <w:w w:val="115"/>
          <w:sz w:val="24"/>
        </w:rPr>
        <w:t> LA</w:t>
      </w:r>
      <w:r>
        <w:rPr>
          <w:w w:val="115"/>
          <w:sz w:val="24"/>
        </w:rPr>
        <w:t> LEY</w:t>
      </w:r>
      <w:r>
        <w:rPr>
          <w:w w:val="115"/>
          <w:sz w:val="24"/>
        </w:rPr>
        <w:t> DE</w:t>
      </w:r>
      <w:r>
        <w:rPr>
          <w:w w:val="115"/>
          <w:sz w:val="24"/>
        </w:rPr>
        <w:t> CAMBIO CLIMÁTICO</w:t>
      </w:r>
      <w:r>
        <w:rPr>
          <w:w w:val="115"/>
          <w:sz w:val="24"/>
        </w:rPr>
        <w:t> PARA</w:t>
      </w:r>
      <w:r>
        <w:rPr>
          <w:w w:val="115"/>
          <w:sz w:val="24"/>
        </w:rPr>
        <w:t> EL</w:t>
      </w:r>
      <w:r>
        <w:rPr>
          <w:w w:val="115"/>
          <w:sz w:val="24"/>
        </w:rPr>
        <w:t> ESTADO</w:t>
      </w:r>
      <w:r>
        <w:rPr>
          <w:w w:val="115"/>
          <w:sz w:val="24"/>
        </w:rPr>
        <w:t> DE</w:t>
      </w:r>
      <w:r>
        <w:rPr>
          <w:w w:val="115"/>
          <w:sz w:val="24"/>
        </w:rPr>
        <w:t> AGUASCALIENTES;</w:t>
      </w:r>
      <w:r>
        <w:rPr>
          <w:w w:val="115"/>
          <w:sz w:val="24"/>
        </w:rPr>
        <w:t> Y</w:t>
      </w:r>
      <w:r>
        <w:rPr>
          <w:w w:val="115"/>
          <w:sz w:val="24"/>
        </w:rPr>
        <w:t> DIVERSOS INSTRUMENTOS NORMATIVOS”.]</w:t>
      </w:r>
    </w:p>
    <w:p>
      <w:pPr>
        <w:pStyle w:val="BodyText"/>
        <w:spacing w:before="18"/>
      </w:pPr>
    </w:p>
    <w:p>
      <w:pPr>
        <w:pStyle w:val="BodyText"/>
        <w:spacing w:line="254" w:lineRule="auto"/>
        <w:ind w:left="262" w:right="1340"/>
        <w:jc w:val="both"/>
      </w:pPr>
      <w:r>
        <w:rPr>
          <w:w w:val="105"/>
        </w:rPr>
        <w:t>ARTÍCULO PRIMERO.- El presente Decreto entrará en vigor al día siguiente de su publicación en el Periódico Oficial del Estado de Aguascalientes.</w:t>
      </w:r>
    </w:p>
    <w:p>
      <w:pPr>
        <w:pStyle w:val="BodyText"/>
        <w:spacing w:before="18"/>
      </w:pPr>
    </w:p>
    <w:p>
      <w:pPr>
        <w:pStyle w:val="BodyText"/>
        <w:spacing w:line="254" w:lineRule="auto"/>
        <w:ind w:left="262" w:right="1337"/>
        <w:jc w:val="both"/>
      </w:pPr>
      <w:r>
        <w:rPr>
          <w:w w:val="105"/>
        </w:rPr>
        <w:t>ARTÍCULO</w:t>
      </w:r>
      <w:r>
        <w:rPr>
          <w:w w:val="105"/>
        </w:rPr>
        <w:t> SEGUNDO.-</w:t>
      </w:r>
      <w:r>
        <w:rPr>
          <w:w w:val="105"/>
        </w:rPr>
        <w:t> Cualquier</w:t>
      </w:r>
      <w:r>
        <w:rPr>
          <w:w w:val="105"/>
        </w:rPr>
        <w:t> referencia</w:t>
      </w:r>
      <w:r>
        <w:rPr>
          <w:w w:val="105"/>
        </w:rPr>
        <w:t> hecha</w:t>
      </w:r>
      <w:r>
        <w:rPr>
          <w:w w:val="105"/>
        </w:rPr>
        <w:t> a</w:t>
      </w:r>
      <w:r>
        <w:rPr>
          <w:w w:val="105"/>
        </w:rPr>
        <w:t> la</w:t>
      </w:r>
      <w:r>
        <w:rPr>
          <w:w w:val="105"/>
        </w:rPr>
        <w:t> SEPLAPDE</w:t>
      </w:r>
      <w:r>
        <w:rPr>
          <w:w w:val="105"/>
        </w:rPr>
        <w:t> en</w:t>
      </w:r>
      <w:r>
        <w:rPr>
          <w:w w:val="105"/>
        </w:rPr>
        <w:t> otros ordenamientos</w:t>
      </w:r>
      <w:r>
        <w:rPr>
          <w:w w:val="105"/>
        </w:rPr>
        <w:t> legales</w:t>
      </w:r>
      <w:r>
        <w:rPr>
          <w:w w:val="105"/>
        </w:rPr>
        <w:t> se</w:t>
      </w:r>
      <w:r>
        <w:rPr>
          <w:w w:val="105"/>
        </w:rPr>
        <w:t> entenderá</w:t>
      </w:r>
      <w:r>
        <w:rPr>
          <w:w w:val="105"/>
        </w:rPr>
        <w:t> hecha</w:t>
      </w:r>
      <w:r>
        <w:rPr>
          <w:w w:val="105"/>
        </w:rPr>
        <w:t> a</w:t>
      </w:r>
      <w:r>
        <w:rPr>
          <w:w w:val="105"/>
        </w:rPr>
        <w:t> la</w:t>
      </w:r>
      <w:r>
        <w:rPr>
          <w:w w:val="105"/>
        </w:rPr>
        <w:t> Secretaría</w:t>
      </w:r>
      <w:r>
        <w:rPr>
          <w:w w:val="105"/>
        </w:rPr>
        <w:t> de</w:t>
      </w:r>
      <w:r>
        <w:rPr>
          <w:w w:val="105"/>
        </w:rPr>
        <w:t> Planeación, Participación y Desarrollo del Estado de Aguascalientes (SEPLADE).</w:t>
      </w:r>
    </w:p>
    <w:sectPr>
      <w:pgSz w:w="12240" w:h="15840"/>
      <w:pgMar w:header="622" w:footer="0" w:top="2320" w:bottom="280" w:left="1440" w:right="3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Cambria">
    <w:altName w:val="Cambria"/>
    <w:charset w:val="1"/>
    <w:family w:val="roman"/>
    <w:pitch w:val="variable"/>
  </w:font>
  <w:font w:name="Calibri">
    <w:altName w:val="Calibri"/>
    <w:charset w:val="1"/>
    <w:family w:val="roman"/>
    <w:pitch w:val="variable"/>
  </w:font>
</w:fonts>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6728192">
          <wp:simplePos x="0" y="0"/>
          <wp:positionH relativeFrom="page">
            <wp:posOffset>666970</wp:posOffset>
          </wp:positionH>
          <wp:positionV relativeFrom="page">
            <wp:posOffset>394824</wp:posOffset>
          </wp:positionV>
          <wp:extent cx="2230823" cy="946730"/>
          <wp:effectExtent l="0" t="0" r="0" b="0"/>
          <wp:wrapNone/>
          <wp:docPr id="5" name="Image 5"/>
          <wp:cNvGraphicFramePr>
            <a:graphicFrameLocks/>
          </wp:cNvGraphicFramePr>
          <a:graphic>
            <a:graphicData uri="http://schemas.openxmlformats.org/drawingml/2006/picture">
              <pic:pic>
                <pic:nvPicPr>
                  <pic:cNvPr id="5" name="Image 5"/>
                  <pic:cNvPicPr/>
                </pic:nvPicPr>
                <pic:blipFill>
                  <a:blip r:embed="rId1" cstate="print"/>
                  <a:stretch>
                    <a:fillRect/>
                  </a:stretch>
                </pic:blipFill>
                <pic:spPr>
                  <a:xfrm>
                    <a:off x="0" y="0"/>
                    <a:ext cx="2230823" cy="946730"/>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6728704">
              <wp:simplePos x="0" y="0"/>
              <wp:positionH relativeFrom="page">
                <wp:posOffset>3462654</wp:posOffset>
              </wp:positionH>
              <wp:positionV relativeFrom="page">
                <wp:posOffset>749300</wp:posOffset>
              </wp:positionV>
              <wp:extent cx="3304540" cy="737870"/>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3304540" cy="737870"/>
                      </a:xfrm>
                      <a:prstGeom prst="rect">
                        <a:avLst/>
                      </a:prstGeom>
                    </wps:spPr>
                    <wps:txbx>
                      <w:txbxContent>
                        <w:p>
                          <w:pPr>
                            <w:pStyle w:val="BodyText"/>
                            <w:spacing w:line="264" w:lineRule="exact"/>
                            <w:ind w:right="26"/>
                            <w:jc w:val="right"/>
                            <w:rPr>
                              <w:rFonts w:ascii="Calibri" w:hAnsi="Calibri"/>
                            </w:rPr>
                          </w:pPr>
                          <w:r>
                            <w:rPr>
                              <w:rFonts w:ascii="Calibri" w:hAnsi="Calibri"/>
                            </w:rPr>
                            <w:t>Ley</w:t>
                          </w:r>
                          <w:r>
                            <w:rPr>
                              <w:rFonts w:ascii="Calibri" w:hAnsi="Calibri"/>
                              <w:spacing w:val="-2"/>
                            </w:rPr>
                            <w:t> </w:t>
                          </w:r>
                          <w:r>
                            <w:rPr>
                              <w:rFonts w:ascii="Calibri" w:hAnsi="Calibri"/>
                            </w:rPr>
                            <w:t>de</w:t>
                          </w:r>
                          <w:r>
                            <w:rPr>
                              <w:rFonts w:ascii="Calibri" w:hAnsi="Calibri"/>
                              <w:spacing w:val="-4"/>
                            </w:rPr>
                            <w:t> </w:t>
                          </w:r>
                          <w:r>
                            <w:rPr>
                              <w:rFonts w:ascii="Calibri" w:hAnsi="Calibri"/>
                            </w:rPr>
                            <w:t>Presupuesto,</w:t>
                          </w:r>
                          <w:r>
                            <w:rPr>
                              <w:rFonts w:ascii="Calibri" w:hAnsi="Calibri"/>
                              <w:spacing w:val="-3"/>
                            </w:rPr>
                            <w:t> </w:t>
                          </w:r>
                          <w:r>
                            <w:rPr>
                              <w:rFonts w:ascii="Calibri" w:hAnsi="Calibri"/>
                            </w:rPr>
                            <w:t>Gasto</w:t>
                          </w:r>
                          <w:r>
                            <w:rPr>
                              <w:rFonts w:ascii="Calibri" w:hAnsi="Calibri"/>
                              <w:spacing w:val="-2"/>
                            </w:rPr>
                            <w:t> </w:t>
                          </w:r>
                          <w:r>
                            <w:rPr>
                              <w:rFonts w:ascii="Calibri" w:hAnsi="Calibri"/>
                            </w:rPr>
                            <w:t>Público</w:t>
                          </w:r>
                          <w:r>
                            <w:rPr>
                              <w:rFonts w:ascii="Calibri" w:hAnsi="Calibri"/>
                              <w:spacing w:val="-2"/>
                            </w:rPr>
                            <w:t> </w:t>
                          </w:r>
                          <w:r>
                            <w:rPr>
                              <w:rFonts w:ascii="Calibri" w:hAnsi="Calibri"/>
                            </w:rPr>
                            <w:t>y</w:t>
                          </w:r>
                          <w:r>
                            <w:rPr>
                              <w:rFonts w:ascii="Calibri" w:hAnsi="Calibri"/>
                              <w:spacing w:val="-2"/>
                            </w:rPr>
                            <w:t> Responsabilidad</w:t>
                          </w:r>
                        </w:p>
                        <w:p>
                          <w:pPr>
                            <w:pStyle w:val="BodyText"/>
                            <w:ind w:right="18"/>
                            <w:jc w:val="right"/>
                            <w:rPr>
                              <w:rFonts w:ascii="Calibri"/>
                            </w:rPr>
                          </w:pPr>
                          <w:r>
                            <w:rPr>
                              <w:rFonts w:ascii="Calibri"/>
                            </w:rPr>
                            <w:t>Hacendaria</w:t>
                          </w:r>
                          <w:r>
                            <w:rPr>
                              <w:rFonts w:ascii="Calibri"/>
                              <w:spacing w:val="-6"/>
                            </w:rPr>
                            <w:t> </w:t>
                          </w:r>
                          <w:r>
                            <w:rPr>
                              <w:rFonts w:ascii="Calibri"/>
                            </w:rPr>
                            <w:t>del</w:t>
                          </w:r>
                          <w:r>
                            <w:rPr>
                              <w:rFonts w:ascii="Calibri"/>
                              <w:spacing w:val="-4"/>
                            </w:rPr>
                            <w:t> </w:t>
                          </w:r>
                          <w:r>
                            <w:rPr>
                              <w:rFonts w:ascii="Calibri"/>
                            </w:rPr>
                            <w:t>Estado</w:t>
                          </w:r>
                          <w:r>
                            <w:rPr>
                              <w:rFonts w:ascii="Calibri"/>
                              <w:spacing w:val="-3"/>
                            </w:rPr>
                            <w:t> </w:t>
                          </w:r>
                          <w:r>
                            <w:rPr>
                              <w:rFonts w:ascii="Calibri"/>
                            </w:rPr>
                            <w:t>de</w:t>
                          </w:r>
                          <w:r>
                            <w:rPr>
                              <w:rFonts w:ascii="Calibri"/>
                              <w:spacing w:val="-2"/>
                            </w:rPr>
                            <w:t> </w:t>
                          </w:r>
                          <w:r>
                            <w:rPr>
                              <w:rFonts w:ascii="Calibri"/>
                            </w:rPr>
                            <w:t>Aguascalientes</w:t>
                          </w:r>
                          <w:r>
                            <w:rPr>
                              <w:rFonts w:ascii="Calibri"/>
                              <w:spacing w:val="-4"/>
                            </w:rPr>
                            <w:t> </w:t>
                          </w:r>
                          <w:r>
                            <w:rPr>
                              <w:rFonts w:ascii="Calibri"/>
                            </w:rPr>
                            <w:t>y</w:t>
                          </w:r>
                          <w:r>
                            <w:rPr>
                              <w:rFonts w:ascii="Calibri"/>
                              <w:spacing w:val="3"/>
                            </w:rPr>
                            <w:t> </w:t>
                          </w:r>
                          <w:r>
                            <w:rPr>
                              <w:rFonts w:ascii="Calibri"/>
                              <w:spacing w:val="-5"/>
                            </w:rPr>
                            <w:t>sus</w:t>
                          </w:r>
                        </w:p>
                        <w:p>
                          <w:pPr>
                            <w:pStyle w:val="BodyText"/>
                            <w:spacing w:before="2"/>
                            <w:ind w:left="1767" w:right="18" w:firstLine="2280"/>
                            <w:jc w:val="right"/>
                            <w:rPr>
                              <w:rFonts w:ascii="Calibri" w:hAnsi="Calibri"/>
                            </w:rPr>
                          </w:pPr>
                          <w:r>
                            <w:rPr>
                              <w:rFonts w:ascii="Calibri" w:hAnsi="Calibri"/>
                              <w:spacing w:val="-2"/>
                            </w:rPr>
                            <w:t>Municipios. </w:t>
                          </w:r>
                          <w:r>
                            <w:rPr>
                              <w:rFonts w:ascii="Calibri" w:hAnsi="Calibri"/>
                            </w:rPr>
                            <w:t>Última</w:t>
                          </w:r>
                          <w:r>
                            <w:rPr>
                              <w:rFonts w:ascii="Calibri" w:hAnsi="Calibri"/>
                              <w:spacing w:val="-1"/>
                            </w:rPr>
                            <w:t> </w:t>
                          </w:r>
                          <w:r>
                            <w:rPr>
                              <w:rFonts w:ascii="Calibri" w:hAnsi="Calibri"/>
                            </w:rPr>
                            <w:t>actualización:</w:t>
                          </w:r>
                          <w:r>
                            <w:rPr>
                              <w:rFonts w:ascii="Calibri" w:hAnsi="Calibri"/>
                              <w:spacing w:val="-2"/>
                            </w:rPr>
                            <w:t> </w:t>
                          </w:r>
                          <w:r>
                            <w:rPr>
                              <w:rFonts w:ascii="Calibri" w:hAnsi="Calibri"/>
                            </w:rPr>
                            <w:t>31</w:t>
                          </w:r>
                          <w:r>
                            <w:rPr>
                              <w:rFonts w:ascii="Calibri" w:hAnsi="Calibri"/>
                              <w:spacing w:val="-4"/>
                            </w:rPr>
                            <w:t> </w:t>
                          </w:r>
                          <w:r>
                            <w:rPr>
                              <w:rFonts w:ascii="Calibri" w:hAnsi="Calibri"/>
                            </w:rPr>
                            <w:t>/ 12</w:t>
                          </w:r>
                          <w:r>
                            <w:rPr>
                              <w:rFonts w:ascii="Calibri" w:hAnsi="Calibri"/>
                              <w:spacing w:val="-2"/>
                            </w:rPr>
                            <w:t> </w:t>
                          </w:r>
                          <w:r>
                            <w:rPr>
                              <w:rFonts w:ascii="Calibri" w:hAnsi="Calibri"/>
                              <w:spacing w:val="-4"/>
                            </w:rPr>
                            <w:t>/2022</w:t>
                          </w:r>
                        </w:p>
                      </w:txbxContent>
                    </wps:txbx>
                    <wps:bodyPr wrap="square" lIns="0" tIns="0" rIns="0" bIns="0" rtlCol="0">
                      <a:noAutofit/>
                    </wps:bodyPr>
                  </wps:wsp>
                </a:graphicData>
              </a:graphic>
            </wp:anchor>
          </w:drawing>
        </mc:Choice>
        <mc:Fallback>
          <w:pict>
            <v:shape style="position:absolute;margin-left:272.649994pt;margin-top:59pt;width:260.2pt;height:58.1pt;mso-position-horizontal-relative:page;mso-position-vertical-relative:page;z-index:-16587776" type="#_x0000_t202" id="docshape5" filled="false" stroked="false">
              <v:textbox inset="0,0,0,0">
                <w:txbxContent>
                  <w:p>
                    <w:pPr>
                      <w:pStyle w:val="BodyText"/>
                      <w:spacing w:line="264" w:lineRule="exact"/>
                      <w:ind w:right="26"/>
                      <w:jc w:val="right"/>
                      <w:rPr>
                        <w:rFonts w:ascii="Calibri" w:hAnsi="Calibri"/>
                      </w:rPr>
                    </w:pPr>
                    <w:r>
                      <w:rPr>
                        <w:rFonts w:ascii="Calibri" w:hAnsi="Calibri"/>
                      </w:rPr>
                      <w:t>Ley</w:t>
                    </w:r>
                    <w:r>
                      <w:rPr>
                        <w:rFonts w:ascii="Calibri" w:hAnsi="Calibri"/>
                        <w:spacing w:val="-2"/>
                      </w:rPr>
                      <w:t> </w:t>
                    </w:r>
                    <w:r>
                      <w:rPr>
                        <w:rFonts w:ascii="Calibri" w:hAnsi="Calibri"/>
                      </w:rPr>
                      <w:t>de</w:t>
                    </w:r>
                    <w:r>
                      <w:rPr>
                        <w:rFonts w:ascii="Calibri" w:hAnsi="Calibri"/>
                        <w:spacing w:val="-4"/>
                      </w:rPr>
                      <w:t> </w:t>
                    </w:r>
                    <w:r>
                      <w:rPr>
                        <w:rFonts w:ascii="Calibri" w:hAnsi="Calibri"/>
                      </w:rPr>
                      <w:t>Presupuesto,</w:t>
                    </w:r>
                    <w:r>
                      <w:rPr>
                        <w:rFonts w:ascii="Calibri" w:hAnsi="Calibri"/>
                        <w:spacing w:val="-3"/>
                      </w:rPr>
                      <w:t> </w:t>
                    </w:r>
                    <w:r>
                      <w:rPr>
                        <w:rFonts w:ascii="Calibri" w:hAnsi="Calibri"/>
                      </w:rPr>
                      <w:t>Gasto</w:t>
                    </w:r>
                    <w:r>
                      <w:rPr>
                        <w:rFonts w:ascii="Calibri" w:hAnsi="Calibri"/>
                        <w:spacing w:val="-2"/>
                      </w:rPr>
                      <w:t> </w:t>
                    </w:r>
                    <w:r>
                      <w:rPr>
                        <w:rFonts w:ascii="Calibri" w:hAnsi="Calibri"/>
                      </w:rPr>
                      <w:t>Público</w:t>
                    </w:r>
                    <w:r>
                      <w:rPr>
                        <w:rFonts w:ascii="Calibri" w:hAnsi="Calibri"/>
                        <w:spacing w:val="-2"/>
                      </w:rPr>
                      <w:t> </w:t>
                    </w:r>
                    <w:r>
                      <w:rPr>
                        <w:rFonts w:ascii="Calibri" w:hAnsi="Calibri"/>
                      </w:rPr>
                      <w:t>y</w:t>
                    </w:r>
                    <w:r>
                      <w:rPr>
                        <w:rFonts w:ascii="Calibri" w:hAnsi="Calibri"/>
                        <w:spacing w:val="-2"/>
                      </w:rPr>
                      <w:t> Responsabilidad</w:t>
                    </w:r>
                  </w:p>
                  <w:p>
                    <w:pPr>
                      <w:pStyle w:val="BodyText"/>
                      <w:ind w:right="18"/>
                      <w:jc w:val="right"/>
                      <w:rPr>
                        <w:rFonts w:ascii="Calibri"/>
                      </w:rPr>
                    </w:pPr>
                    <w:r>
                      <w:rPr>
                        <w:rFonts w:ascii="Calibri"/>
                      </w:rPr>
                      <w:t>Hacendaria</w:t>
                    </w:r>
                    <w:r>
                      <w:rPr>
                        <w:rFonts w:ascii="Calibri"/>
                        <w:spacing w:val="-6"/>
                      </w:rPr>
                      <w:t> </w:t>
                    </w:r>
                    <w:r>
                      <w:rPr>
                        <w:rFonts w:ascii="Calibri"/>
                      </w:rPr>
                      <w:t>del</w:t>
                    </w:r>
                    <w:r>
                      <w:rPr>
                        <w:rFonts w:ascii="Calibri"/>
                        <w:spacing w:val="-4"/>
                      </w:rPr>
                      <w:t> </w:t>
                    </w:r>
                    <w:r>
                      <w:rPr>
                        <w:rFonts w:ascii="Calibri"/>
                      </w:rPr>
                      <w:t>Estado</w:t>
                    </w:r>
                    <w:r>
                      <w:rPr>
                        <w:rFonts w:ascii="Calibri"/>
                        <w:spacing w:val="-3"/>
                      </w:rPr>
                      <w:t> </w:t>
                    </w:r>
                    <w:r>
                      <w:rPr>
                        <w:rFonts w:ascii="Calibri"/>
                      </w:rPr>
                      <w:t>de</w:t>
                    </w:r>
                    <w:r>
                      <w:rPr>
                        <w:rFonts w:ascii="Calibri"/>
                        <w:spacing w:val="-2"/>
                      </w:rPr>
                      <w:t> </w:t>
                    </w:r>
                    <w:r>
                      <w:rPr>
                        <w:rFonts w:ascii="Calibri"/>
                      </w:rPr>
                      <w:t>Aguascalientes</w:t>
                    </w:r>
                    <w:r>
                      <w:rPr>
                        <w:rFonts w:ascii="Calibri"/>
                        <w:spacing w:val="-4"/>
                      </w:rPr>
                      <w:t> </w:t>
                    </w:r>
                    <w:r>
                      <w:rPr>
                        <w:rFonts w:ascii="Calibri"/>
                      </w:rPr>
                      <w:t>y</w:t>
                    </w:r>
                    <w:r>
                      <w:rPr>
                        <w:rFonts w:ascii="Calibri"/>
                        <w:spacing w:val="3"/>
                      </w:rPr>
                      <w:t> </w:t>
                    </w:r>
                    <w:r>
                      <w:rPr>
                        <w:rFonts w:ascii="Calibri"/>
                        <w:spacing w:val="-5"/>
                      </w:rPr>
                      <w:t>sus</w:t>
                    </w:r>
                  </w:p>
                  <w:p>
                    <w:pPr>
                      <w:pStyle w:val="BodyText"/>
                      <w:spacing w:before="2"/>
                      <w:ind w:left="1767" w:right="18" w:firstLine="2280"/>
                      <w:jc w:val="right"/>
                      <w:rPr>
                        <w:rFonts w:ascii="Calibri" w:hAnsi="Calibri"/>
                      </w:rPr>
                    </w:pPr>
                    <w:r>
                      <w:rPr>
                        <w:rFonts w:ascii="Calibri" w:hAnsi="Calibri"/>
                        <w:spacing w:val="-2"/>
                      </w:rPr>
                      <w:t>Municipios. </w:t>
                    </w:r>
                    <w:r>
                      <w:rPr>
                        <w:rFonts w:ascii="Calibri" w:hAnsi="Calibri"/>
                      </w:rPr>
                      <w:t>Última</w:t>
                    </w:r>
                    <w:r>
                      <w:rPr>
                        <w:rFonts w:ascii="Calibri" w:hAnsi="Calibri"/>
                        <w:spacing w:val="-1"/>
                      </w:rPr>
                      <w:t> </w:t>
                    </w:r>
                    <w:r>
                      <w:rPr>
                        <w:rFonts w:ascii="Calibri" w:hAnsi="Calibri"/>
                      </w:rPr>
                      <w:t>actualización:</w:t>
                    </w:r>
                    <w:r>
                      <w:rPr>
                        <w:rFonts w:ascii="Calibri" w:hAnsi="Calibri"/>
                        <w:spacing w:val="-2"/>
                      </w:rPr>
                      <w:t> </w:t>
                    </w:r>
                    <w:r>
                      <w:rPr>
                        <w:rFonts w:ascii="Calibri" w:hAnsi="Calibri"/>
                      </w:rPr>
                      <w:t>31</w:t>
                    </w:r>
                    <w:r>
                      <w:rPr>
                        <w:rFonts w:ascii="Calibri" w:hAnsi="Calibri"/>
                        <w:spacing w:val="-4"/>
                      </w:rPr>
                      <w:t> </w:t>
                    </w:r>
                    <w:r>
                      <w:rPr>
                        <w:rFonts w:ascii="Calibri" w:hAnsi="Calibri"/>
                      </w:rPr>
                      <w:t>/ 12</w:t>
                    </w:r>
                    <w:r>
                      <w:rPr>
                        <w:rFonts w:ascii="Calibri" w:hAnsi="Calibri"/>
                        <w:spacing w:val="-2"/>
                      </w:rPr>
                      <w:t> </w:t>
                    </w:r>
                    <w:r>
                      <w:rPr>
                        <w:rFonts w:ascii="Calibri" w:hAnsi="Calibri"/>
                        <w:spacing w:val="-4"/>
                      </w:rPr>
                      <w:t>/2022</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1"/>
      <w:numFmt w:val="lowerLetter"/>
      <w:lvlText w:val="%1)"/>
      <w:lvlJc w:val="left"/>
      <w:pPr>
        <w:ind w:left="262" w:hanging="257"/>
        <w:jc w:val="left"/>
      </w:pPr>
      <w:rPr>
        <w:rFonts w:hint="default" w:ascii="Cambria" w:hAnsi="Cambria" w:eastAsia="Cambria" w:cs="Cambria"/>
        <w:b w:val="0"/>
        <w:bCs w:val="0"/>
        <w:i w:val="0"/>
        <w:iCs w:val="0"/>
        <w:spacing w:val="0"/>
        <w:w w:val="95"/>
        <w:sz w:val="24"/>
        <w:szCs w:val="24"/>
        <w:lang w:val="es-ES" w:eastAsia="en-US" w:bidi="ar-SA"/>
      </w:rPr>
    </w:lvl>
    <w:lvl w:ilvl="1">
      <w:start w:val="0"/>
      <w:numFmt w:val="bullet"/>
      <w:lvlText w:val="•"/>
      <w:lvlJc w:val="left"/>
      <w:pPr>
        <w:ind w:left="1278" w:hanging="257"/>
      </w:pPr>
      <w:rPr>
        <w:rFonts w:hint="default"/>
        <w:lang w:val="es-ES" w:eastAsia="en-US" w:bidi="ar-SA"/>
      </w:rPr>
    </w:lvl>
    <w:lvl w:ilvl="2">
      <w:start w:val="0"/>
      <w:numFmt w:val="bullet"/>
      <w:lvlText w:val="•"/>
      <w:lvlJc w:val="left"/>
      <w:pPr>
        <w:ind w:left="2296" w:hanging="257"/>
      </w:pPr>
      <w:rPr>
        <w:rFonts w:hint="default"/>
        <w:lang w:val="es-ES" w:eastAsia="en-US" w:bidi="ar-SA"/>
      </w:rPr>
    </w:lvl>
    <w:lvl w:ilvl="3">
      <w:start w:val="0"/>
      <w:numFmt w:val="bullet"/>
      <w:lvlText w:val="•"/>
      <w:lvlJc w:val="left"/>
      <w:pPr>
        <w:ind w:left="3314" w:hanging="257"/>
      </w:pPr>
      <w:rPr>
        <w:rFonts w:hint="default"/>
        <w:lang w:val="es-ES" w:eastAsia="en-US" w:bidi="ar-SA"/>
      </w:rPr>
    </w:lvl>
    <w:lvl w:ilvl="4">
      <w:start w:val="0"/>
      <w:numFmt w:val="bullet"/>
      <w:lvlText w:val="•"/>
      <w:lvlJc w:val="left"/>
      <w:pPr>
        <w:ind w:left="4332" w:hanging="257"/>
      </w:pPr>
      <w:rPr>
        <w:rFonts w:hint="default"/>
        <w:lang w:val="es-ES" w:eastAsia="en-US" w:bidi="ar-SA"/>
      </w:rPr>
    </w:lvl>
    <w:lvl w:ilvl="5">
      <w:start w:val="0"/>
      <w:numFmt w:val="bullet"/>
      <w:lvlText w:val="•"/>
      <w:lvlJc w:val="left"/>
      <w:pPr>
        <w:ind w:left="5350" w:hanging="257"/>
      </w:pPr>
      <w:rPr>
        <w:rFonts w:hint="default"/>
        <w:lang w:val="es-ES" w:eastAsia="en-US" w:bidi="ar-SA"/>
      </w:rPr>
    </w:lvl>
    <w:lvl w:ilvl="6">
      <w:start w:val="0"/>
      <w:numFmt w:val="bullet"/>
      <w:lvlText w:val="•"/>
      <w:lvlJc w:val="left"/>
      <w:pPr>
        <w:ind w:left="6368" w:hanging="257"/>
      </w:pPr>
      <w:rPr>
        <w:rFonts w:hint="default"/>
        <w:lang w:val="es-ES" w:eastAsia="en-US" w:bidi="ar-SA"/>
      </w:rPr>
    </w:lvl>
    <w:lvl w:ilvl="7">
      <w:start w:val="0"/>
      <w:numFmt w:val="bullet"/>
      <w:lvlText w:val="•"/>
      <w:lvlJc w:val="left"/>
      <w:pPr>
        <w:ind w:left="7386" w:hanging="257"/>
      </w:pPr>
      <w:rPr>
        <w:rFonts w:hint="default"/>
        <w:lang w:val="es-ES" w:eastAsia="en-US" w:bidi="ar-SA"/>
      </w:rPr>
    </w:lvl>
    <w:lvl w:ilvl="8">
      <w:start w:val="0"/>
      <w:numFmt w:val="bullet"/>
      <w:lvlText w:val="•"/>
      <w:lvlJc w:val="left"/>
      <w:pPr>
        <w:ind w:left="8404" w:hanging="257"/>
      </w:pPr>
      <w:rPr>
        <w:rFonts w:hint="default"/>
        <w:lang w:val="es-ES" w:eastAsia="en-US" w:bidi="ar-SA"/>
      </w:rPr>
    </w:lvl>
  </w:abstractNum>
  <w:abstractNum w:abstractNumId="6">
    <w:multiLevelType w:val="hybridMultilevel"/>
    <w:lvl w:ilvl="0">
      <w:start w:val="1"/>
      <w:numFmt w:val="upperRoman"/>
      <w:lvlText w:val="%1."/>
      <w:lvlJc w:val="left"/>
      <w:pPr>
        <w:ind w:left="262" w:hanging="269"/>
        <w:jc w:val="left"/>
      </w:pPr>
      <w:rPr>
        <w:rFonts w:hint="default" w:ascii="Cambria" w:hAnsi="Cambria" w:eastAsia="Cambria" w:cs="Cambria"/>
        <w:b w:val="0"/>
        <w:bCs w:val="0"/>
        <w:i w:val="0"/>
        <w:iCs w:val="0"/>
        <w:spacing w:val="0"/>
        <w:w w:val="110"/>
        <w:sz w:val="24"/>
        <w:szCs w:val="24"/>
        <w:lang w:val="es-ES" w:eastAsia="en-US" w:bidi="ar-SA"/>
      </w:rPr>
    </w:lvl>
    <w:lvl w:ilvl="1">
      <w:start w:val="1"/>
      <w:numFmt w:val="lowerLetter"/>
      <w:lvlText w:val="%2)"/>
      <w:lvlJc w:val="left"/>
      <w:pPr>
        <w:ind w:left="262" w:hanging="307"/>
        <w:jc w:val="left"/>
      </w:pPr>
      <w:rPr>
        <w:rFonts w:hint="default" w:ascii="Cambria" w:hAnsi="Cambria" w:eastAsia="Cambria" w:cs="Cambria"/>
        <w:b w:val="0"/>
        <w:bCs w:val="0"/>
        <w:i w:val="0"/>
        <w:iCs w:val="0"/>
        <w:spacing w:val="0"/>
        <w:w w:val="95"/>
        <w:sz w:val="24"/>
        <w:szCs w:val="24"/>
        <w:lang w:val="es-ES" w:eastAsia="en-US" w:bidi="ar-SA"/>
      </w:rPr>
    </w:lvl>
    <w:lvl w:ilvl="2">
      <w:start w:val="0"/>
      <w:numFmt w:val="bullet"/>
      <w:lvlText w:val="•"/>
      <w:lvlJc w:val="left"/>
      <w:pPr>
        <w:ind w:left="2296" w:hanging="307"/>
      </w:pPr>
      <w:rPr>
        <w:rFonts w:hint="default"/>
        <w:lang w:val="es-ES" w:eastAsia="en-US" w:bidi="ar-SA"/>
      </w:rPr>
    </w:lvl>
    <w:lvl w:ilvl="3">
      <w:start w:val="0"/>
      <w:numFmt w:val="bullet"/>
      <w:lvlText w:val="•"/>
      <w:lvlJc w:val="left"/>
      <w:pPr>
        <w:ind w:left="3314" w:hanging="307"/>
      </w:pPr>
      <w:rPr>
        <w:rFonts w:hint="default"/>
        <w:lang w:val="es-ES" w:eastAsia="en-US" w:bidi="ar-SA"/>
      </w:rPr>
    </w:lvl>
    <w:lvl w:ilvl="4">
      <w:start w:val="0"/>
      <w:numFmt w:val="bullet"/>
      <w:lvlText w:val="•"/>
      <w:lvlJc w:val="left"/>
      <w:pPr>
        <w:ind w:left="4332" w:hanging="307"/>
      </w:pPr>
      <w:rPr>
        <w:rFonts w:hint="default"/>
        <w:lang w:val="es-ES" w:eastAsia="en-US" w:bidi="ar-SA"/>
      </w:rPr>
    </w:lvl>
    <w:lvl w:ilvl="5">
      <w:start w:val="0"/>
      <w:numFmt w:val="bullet"/>
      <w:lvlText w:val="•"/>
      <w:lvlJc w:val="left"/>
      <w:pPr>
        <w:ind w:left="5350" w:hanging="307"/>
      </w:pPr>
      <w:rPr>
        <w:rFonts w:hint="default"/>
        <w:lang w:val="es-ES" w:eastAsia="en-US" w:bidi="ar-SA"/>
      </w:rPr>
    </w:lvl>
    <w:lvl w:ilvl="6">
      <w:start w:val="0"/>
      <w:numFmt w:val="bullet"/>
      <w:lvlText w:val="•"/>
      <w:lvlJc w:val="left"/>
      <w:pPr>
        <w:ind w:left="6368" w:hanging="307"/>
      </w:pPr>
      <w:rPr>
        <w:rFonts w:hint="default"/>
        <w:lang w:val="es-ES" w:eastAsia="en-US" w:bidi="ar-SA"/>
      </w:rPr>
    </w:lvl>
    <w:lvl w:ilvl="7">
      <w:start w:val="0"/>
      <w:numFmt w:val="bullet"/>
      <w:lvlText w:val="•"/>
      <w:lvlJc w:val="left"/>
      <w:pPr>
        <w:ind w:left="7386" w:hanging="307"/>
      </w:pPr>
      <w:rPr>
        <w:rFonts w:hint="default"/>
        <w:lang w:val="es-ES" w:eastAsia="en-US" w:bidi="ar-SA"/>
      </w:rPr>
    </w:lvl>
    <w:lvl w:ilvl="8">
      <w:start w:val="0"/>
      <w:numFmt w:val="bullet"/>
      <w:lvlText w:val="•"/>
      <w:lvlJc w:val="left"/>
      <w:pPr>
        <w:ind w:left="8404" w:hanging="307"/>
      </w:pPr>
      <w:rPr>
        <w:rFonts w:hint="default"/>
        <w:lang w:val="es-ES" w:eastAsia="en-US" w:bidi="ar-SA"/>
      </w:rPr>
    </w:lvl>
  </w:abstractNum>
  <w:abstractNum w:abstractNumId="5">
    <w:multiLevelType w:val="hybridMultilevel"/>
    <w:lvl w:ilvl="0">
      <w:start w:val="1"/>
      <w:numFmt w:val="lowerLetter"/>
      <w:lvlText w:val="%1)"/>
      <w:lvlJc w:val="left"/>
      <w:pPr>
        <w:ind w:left="262" w:hanging="293"/>
        <w:jc w:val="left"/>
      </w:pPr>
      <w:rPr>
        <w:rFonts w:hint="default" w:ascii="Cambria" w:hAnsi="Cambria" w:eastAsia="Cambria" w:cs="Cambria"/>
        <w:b w:val="0"/>
        <w:bCs w:val="0"/>
        <w:i w:val="0"/>
        <w:iCs w:val="0"/>
        <w:spacing w:val="0"/>
        <w:w w:val="95"/>
        <w:sz w:val="24"/>
        <w:szCs w:val="24"/>
        <w:lang w:val="es-ES" w:eastAsia="en-US" w:bidi="ar-SA"/>
      </w:rPr>
    </w:lvl>
    <w:lvl w:ilvl="1">
      <w:start w:val="1"/>
      <w:numFmt w:val="upperRoman"/>
      <w:lvlText w:val="%2."/>
      <w:lvlJc w:val="left"/>
      <w:pPr>
        <w:ind w:left="262" w:hanging="187"/>
        <w:jc w:val="left"/>
      </w:pPr>
      <w:rPr>
        <w:rFonts w:hint="default" w:ascii="Cambria" w:hAnsi="Cambria" w:eastAsia="Cambria" w:cs="Cambria"/>
        <w:b w:val="0"/>
        <w:bCs w:val="0"/>
        <w:i w:val="0"/>
        <w:iCs w:val="0"/>
        <w:spacing w:val="0"/>
        <w:w w:val="110"/>
        <w:sz w:val="24"/>
        <w:szCs w:val="24"/>
        <w:lang w:val="es-ES" w:eastAsia="en-US" w:bidi="ar-SA"/>
      </w:rPr>
    </w:lvl>
    <w:lvl w:ilvl="2">
      <w:start w:val="0"/>
      <w:numFmt w:val="bullet"/>
      <w:lvlText w:val="•"/>
      <w:lvlJc w:val="left"/>
      <w:pPr>
        <w:ind w:left="2296" w:hanging="187"/>
      </w:pPr>
      <w:rPr>
        <w:rFonts w:hint="default"/>
        <w:lang w:val="es-ES" w:eastAsia="en-US" w:bidi="ar-SA"/>
      </w:rPr>
    </w:lvl>
    <w:lvl w:ilvl="3">
      <w:start w:val="0"/>
      <w:numFmt w:val="bullet"/>
      <w:lvlText w:val="•"/>
      <w:lvlJc w:val="left"/>
      <w:pPr>
        <w:ind w:left="3314" w:hanging="187"/>
      </w:pPr>
      <w:rPr>
        <w:rFonts w:hint="default"/>
        <w:lang w:val="es-ES" w:eastAsia="en-US" w:bidi="ar-SA"/>
      </w:rPr>
    </w:lvl>
    <w:lvl w:ilvl="4">
      <w:start w:val="0"/>
      <w:numFmt w:val="bullet"/>
      <w:lvlText w:val="•"/>
      <w:lvlJc w:val="left"/>
      <w:pPr>
        <w:ind w:left="4332" w:hanging="187"/>
      </w:pPr>
      <w:rPr>
        <w:rFonts w:hint="default"/>
        <w:lang w:val="es-ES" w:eastAsia="en-US" w:bidi="ar-SA"/>
      </w:rPr>
    </w:lvl>
    <w:lvl w:ilvl="5">
      <w:start w:val="0"/>
      <w:numFmt w:val="bullet"/>
      <w:lvlText w:val="•"/>
      <w:lvlJc w:val="left"/>
      <w:pPr>
        <w:ind w:left="5350" w:hanging="187"/>
      </w:pPr>
      <w:rPr>
        <w:rFonts w:hint="default"/>
        <w:lang w:val="es-ES" w:eastAsia="en-US" w:bidi="ar-SA"/>
      </w:rPr>
    </w:lvl>
    <w:lvl w:ilvl="6">
      <w:start w:val="0"/>
      <w:numFmt w:val="bullet"/>
      <w:lvlText w:val="•"/>
      <w:lvlJc w:val="left"/>
      <w:pPr>
        <w:ind w:left="6368" w:hanging="187"/>
      </w:pPr>
      <w:rPr>
        <w:rFonts w:hint="default"/>
        <w:lang w:val="es-ES" w:eastAsia="en-US" w:bidi="ar-SA"/>
      </w:rPr>
    </w:lvl>
    <w:lvl w:ilvl="7">
      <w:start w:val="0"/>
      <w:numFmt w:val="bullet"/>
      <w:lvlText w:val="•"/>
      <w:lvlJc w:val="left"/>
      <w:pPr>
        <w:ind w:left="7386" w:hanging="187"/>
      </w:pPr>
      <w:rPr>
        <w:rFonts w:hint="default"/>
        <w:lang w:val="es-ES" w:eastAsia="en-US" w:bidi="ar-SA"/>
      </w:rPr>
    </w:lvl>
    <w:lvl w:ilvl="8">
      <w:start w:val="0"/>
      <w:numFmt w:val="bullet"/>
      <w:lvlText w:val="•"/>
      <w:lvlJc w:val="left"/>
      <w:pPr>
        <w:ind w:left="8404" w:hanging="187"/>
      </w:pPr>
      <w:rPr>
        <w:rFonts w:hint="default"/>
        <w:lang w:val="es-ES" w:eastAsia="en-US" w:bidi="ar-SA"/>
      </w:rPr>
    </w:lvl>
  </w:abstractNum>
  <w:abstractNum w:abstractNumId="4">
    <w:multiLevelType w:val="hybridMultilevel"/>
    <w:lvl w:ilvl="0">
      <w:start w:val="1"/>
      <w:numFmt w:val="lowerLetter"/>
      <w:lvlText w:val="%1)"/>
      <w:lvlJc w:val="left"/>
      <w:pPr>
        <w:ind w:left="262" w:hanging="267"/>
        <w:jc w:val="left"/>
      </w:pPr>
      <w:rPr>
        <w:rFonts w:hint="default" w:ascii="Cambria" w:hAnsi="Cambria" w:eastAsia="Cambria" w:cs="Cambria"/>
        <w:b w:val="0"/>
        <w:bCs w:val="0"/>
        <w:i w:val="0"/>
        <w:iCs w:val="0"/>
        <w:spacing w:val="0"/>
        <w:w w:val="95"/>
        <w:sz w:val="24"/>
        <w:szCs w:val="24"/>
        <w:lang w:val="es-ES" w:eastAsia="en-US" w:bidi="ar-SA"/>
      </w:rPr>
    </w:lvl>
    <w:lvl w:ilvl="1">
      <w:start w:val="0"/>
      <w:numFmt w:val="bullet"/>
      <w:lvlText w:val="•"/>
      <w:lvlJc w:val="left"/>
      <w:pPr>
        <w:ind w:left="1278" w:hanging="267"/>
      </w:pPr>
      <w:rPr>
        <w:rFonts w:hint="default"/>
        <w:lang w:val="es-ES" w:eastAsia="en-US" w:bidi="ar-SA"/>
      </w:rPr>
    </w:lvl>
    <w:lvl w:ilvl="2">
      <w:start w:val="0"/>
      <w:numFmt w:val="bullet"/>
      <w:lvlText w:val="•"/>
      <w:lvlJc w:val="left"/>
      <w:pPr>
        <w:ind w:left="2296" w:hanging="267"/>
      </w:pPr>
      <w:rPr>
        <w:rFonts w:hint="default"/>
        <w:lang w:val="es-ES" w:eastAsia="en-US" w:bidi="ar-SA"/>
      </w:rPr>
    </w:lvl>
    <w:lvl w:ilvl="3">
      <w:start w:val="0"/>
      <w:numFmt w:val="bullet"/>
      <w:lvlText w:val="•"/>
      <w:lvlJc w:val="left"/>
      <w:pPr>
        <w:ind w:left="3314" w:hanging="267"/>
      </w:pPr>
      <w:rPr>
        <w:rFonts w:hint="default"/>
        <w:lang w:val="es-ES" w:eastAsia="en-US" w:bidi="ar-SA"/>
      </w:rPr>
    </w:lvl>
    <w:lvl w:ilvl="4">
      <w:start w:val="0"/>
      <w:numFmt w:val="bullet"/>
      <w:lvlText w:val="•"/>
      <w:lvlJc w:val="left"/>
      <w:pPr>
        <w:ind w:left="4332" w:hanging="267"/>
      </w:pPr>
      <w:rPr>
        <w:rFonts w:hint="default"/>
        <w:lang w:val="es-ES" w:eastAsia="en-US" w:bidi="ar-SA"/>
      </w:rPr>
    </w:lvl>
    <w:lvl w:ilvl="5">
      <w:start w:val="0"/>
      <w:numFmt w:val="bullet"/>
      <w:lvlText w:val="•"/>
      <w:lvlJc w:val="left"/>
      <w:pPr>
        <w:ind w:left="5350" w:hanging="267"/>
      </w:pPr>
      <w:rPr>
        <w:rFonts w:hint="default"/>
        <w:lang w:val="es-ES" w:eastAsia="en-US" w:bidi="ar-SA"/>
      </w:rPr>
    </w:lvl>
    <w:lvl w:ilvl="6">
      <w:start w:val="0"/>
      <w:numFmt w:val="bullet"/>
      <w:lvlText w:val="•"/>
      <w:lvlJc w:val="left"/>
      <w:pPr>
        <w:ind w:left="6368" w:hanging="267"/>
      </w:pPr>
      <w:rPr>
        <w:rFonts w:hint="default"/>
        <w:lang w:val="es-ES" w:eastAsia="en-US" w:bidi="ar-SA"/>
      </w:rPr>
    </w:lvl>
    <w:lvl w:ilvl="7">
      <w:start w:val="0"/>
      <w:numFmt w:val="bullet"/>
      <w:lvlText w:val="•"/>
      <w:lvlJc w:val="left"/>
      <w:pPr>
        <w:ind w:left="7386" w:hanging="267"/>
      </w:pPr>
      <w:rPr>
        <w:rFonts w:hint="default"/>
        <w:lang w:val="es-ES" w:eastAsia="en-US" w:bidi="ar-SA"/>
      </w:rPr>
    </w:lvl>
    <w:lvl w:ilvl="8">
      <w:start w:val="0"/>
      <w:numFmt w:val="bullet"/>
      <w:lvlText w:val="•"/>
      <w:lvlJc w:val="left"/>
      <w:pPr>
        <w:ind w:left="8404" w:hanging="267"/>
      </w:pPr>
      <w:rPr>
        <w:rFonts w:hint="default"/>
        <w:lang w:val="es-ES" w:eastAsia="en-US" w:bidi="ar-SA"/>
      </w:rPr>
    </w:lvl>
  </w:abstractNum>
  <w:abstractNum w:abstractNumId="3">
    <w:multiLevelType w:val="hybridMultilevel"/>
    <w:lvl w:ilvl="0">
      <w:start w:val="1"/>
      <w:numFmt w:val="upperRoman"/>
      <w:lvlText w:val="%1."/>
      <w:lvlJc w:val="left"/>
      <w:pPr>
        <w:ind w:left="463" w:hanging="202"/>
        <w:jc w:val="left"/>
      </w:pPr>
      <w:rPr>
        <w:rFonts w:hint="default" w:ascii="Cambria" w:hAnsi="Cambria" w:eastAsia="Cambria" w:cs="Cambria"/>
        <w:b w:val="0"/>
        <w:bCs w:val="0"/>
        <w:i w:val="0"/>
        <w:iCs w:val="0"/>
        <w:spacing w:val="0"/>
        <w:w w:val="110"/>
        <w:sz w:val="24"/>
        <w:szCs w:val="24"/>
        <w:lang w:val="es-ES" w:eastAsia="en-US" w:bidi="ar-SA"/>
      </w:rPr>
    </w:lvl>
    <w:lvl w:ilvl="1">
      <w:start w:val="0"/>
      <w:numFmt w:val="bullet"/>
      <w:lvlText w:val="•"/>
      <w:lvlJc w:val="left"/>
      <w:pPr>
        <w:ind w:left="1458" w:hanging="202"/>
      </w:pPr>
      <w:rPr>
        <w:rFonts w:hint="default"/>
        <w:lang w:val="es-ES" w:eastAsia="en-US" w:bidi="ar-SA"/>
      </w:rPr>
    </w:lvl>
    <w:lvl w:ilvl="2">
      <w:start w:val="0"/>
      <w:numFmt w:val="bullet"/>
      <w:lvlText w:val="•"/>
      <w:lvlJc w:val="left"/>
      <w:pPr>
        <w:ind w:left="2456" w:hanging="202"/>
      </w:pPr>
      <w:rPr>
        <w:rFonts w:hint="default"/>
        <w:lang w:val="es-ES" w:eastAsia="en-US" w:bidi="ar-SA"/>
      </w:rPr>
    </w:lvl>
    <w:lvl w:ilvl="3">
      <w:start w:val="0"/>
      <w:numFmt w:val="bullet"/>
      <w:lvlText w:val="•"/>
      <w:lvlJc w:val="left"/>
      <w:pPr>
        <w:ind w:left="3454" w:hanging="202"/>
      </w:pPr>
      <w:rPr>
        <w:rFonts w:hint="default"/>
        <w:lang w:val="es-ES" w:eastAsia="en-US" w:bidi="ar-SA"/>
      </w:rPr>
    </w:lvl>
    <w:lvl w:ilvl="4">
      <w:start w:val="0"/>
      <w:numFmt w:val="bullet"/>
      <w:lvlText w:val="•"/>
      <w:lvlJc w:val="left"/>
      <w:pPr>
        <w:ind w:left="4452" w:hanging="202"/>
      </w:pPr>
      <w:rPr>
        <w:rFonts w:hint="default"/>
        <w:lang w:val="es-ES" w:eastAsia="en-US" w:bidi="ar-SA"/>
      </w:rPr>
    </w:lvl>
    <w:lvl w:ilvl="5">
      <w:start w:val="0"/>
      <w:numFmt w:val="bullet"/>
      <w:lvlText w:val="•"/>
      <w:lvlJc w:val="left"/>
      <w:pPr>
        <w:ind w:left="5450" w:hanging="202"/>
      </w:pPr>
      <w:rPr>
        <w:rFonts w:hint="default"/>
        <w:lang w:val="es-ES" w:eastAsia="en-US" w:bidi="ar-SA"/>
      </w:rPr>
    </w:lvl>
    <w:lvl w:ilvl="6">
      <w:start w:val="0"/>
      <w:numFmt w:val="bullet"/>
      <w:lvlText w:val="•"/>
      <w:lvlJc w:val="left"/>
      <w:pPr>
        <w:ind w:left="6448" w:hanging="202"/>
      </w:pPr>
      <w:rPr>
        <w:rFonts w:hint="default"/>
        <w:lang w:val="es-ES" w:eastAsia="en-US" w:bidi="ar-SA"/>
      </w:rPr>
    </w:lvl>
    <w:lvl w:ilvl="7">
      <w:start w:val="0"/>
      <w:numFmt w:val="bullet"/>
      <w:lvlText w:val="•"/>
      <w:lvlJc w:val="left"/>
      <w:pPr>
        <w:ind w:left="7446" w:hanging="202"/>
      </w:pPr>
      <w:rPr>
        <w:rFonts w:hint="default"/>
        <w:lang w:val="es-ES" w:eastAsia="en-US" w:bidi="ar-SA"/>
      </w:rPr>
    </w:lvl>
    <w:lvl w:ilvl="8">
      <w:start w:val="0"/>
      <w:numFmt w:val="bullet"/>
      <w:lvlText w:val="•"/>
      <w:lvlJc w:val="left"/>
      <w:pPr>
        <w:ind w:left="8444" w:hanging="202"/>
      </w:pPr>
      <w:rPr>
        <w:rFonts w:hint="default"/>
        <w:lang w:val="es-ES" w:eastAsia="en-US" w:bidi="ar-SA"/>
      </w:rPr>
    </w:lvl>
  </w:abstractNum>
  <w:abstractNum w:abstractNumId="2">
    <w:multiLevelType w:val="hybridMultilevel"/>
    <w:lvl w:ilvl="0">
      <w:start w:val="1"/>
      <w:numFmt w:val="lowerLetter"/>
      <w:lvlText w:val="%1)"/>
      <w:lvlJc w:val="left"/>
      <w:pPr>
        <w:ind w:left="262" w:hanging="260"/>
        <w:jc w:val="left"/>
      </w:pPr>
      <w:rPr>
        <w:rFonts w:hint="default" w:ascii="Cambria" w:hAnsi="Cambria" w:eastAsia="Cambria" w:cs="Cambria"/>
        <w:b w:val="0"/>
        <w:bCs w:val="0"/>
        <w:i w:val="0"/>
        <w:iCs w:val="0"/>
        <w:spacing w:val="0"/>
        <w:w w:val="95"/>
        <w:sz w:val="24"/>
        <w:szCs w:val="24"/>
        <w:lang w:val="es-ES" w:eastAsia="en-US" w:bidi="ar-SA"/>
      </w:rPr>
    </w:lvl>
    <w:lvl w:ilvl="1">
      <w:start w:val="1"/>
      <w:numFmt w:val="upperRoman"/>
      <w:lvlText w:val="%2."/>
      <w:lvlJc w:val="left"/>
      <w:pPr>
        <w:ind w:left="262" w:hanging="206"/>
        <w:jc w:val="left"/>
      </w:pPr>
      <w:rPr>
        <w:rFonts w:hint="default" w:ascii="Cambria" w:hAnsi="Cambria" w:eastAsia="Cambria" w:cs="Cambria"/>
        <w:b w:val="0"/>
        <w:bCs w:val="0"/>
        <w:i w:val="0"/>
        <w:iCs w:val="0"/>
        <w:spacing w:val="0"/>
        <w:w w:val="110"/>
        <w:sz w:val="24"/>
        <w:szCs w:val="24"/>
        <w:lang w:val="es-ES" w:eastAsia="en-US" w:bidi="ar-SA"/>
      </w:rPr>
    </w:lvl>
    <w:lvl w:ilvl="2">
      <w:start w:val="0"/>
      <w:numFmt w:val="bullet"/>
      <w:lvlText w:val="•"/>
      <w:lvlJc w:val="left"/>
      <w:pPr>
        <w:ind w:left="2296" w:hanging="206"/>
      </w:pPr>
      <w:rPr>
        <w:rFonts w:hint="default"/>
        <w:lang w:val="es-ES" w:eastAsia="en-US" w:bidi="ar-SA"/>
      </w:rPr>
    </w:lvl>
    <w:lvl w:ilvl="3">
      <w:start w:val="0"/>
      <w:numFmt w:val="bullet"/>
      <w:lvlText w:val="•"/>
      <w:lvlJc w:val="left"/>
      <w:pPr>
        <w:ind w:left="3314" w:hanging="206"/>
      </w:pPr>
      <w:rPr>
        <w:rFonts w:hint="default"/>
        <w:lang w:val="es-ES" w:eastAsia="en-US" w:bidi="ar-SA"/>
      </w:rPr>
    </w:lvl>
    <w:lvl w:ilvl="4">
      <w:start w:val="0"/>
      <w:numFmt w:val="bullet"/>
      <w:lvlText w:val="•"/>
      <w:lvlJc w:val="left"/>
      <w:pPr>
        <w:ind w:left="4332" w:hanging="206"/>
      </w:pPr>
      <w:rPr>
        <w:rFonts w:hint="default"/>
        <w:lang w:val="es-ES" w:eastAsia="en-US" w:bidi="ar-SA"/>
      </w:rPr>
    </w:lvl>
    <w:lvl w:ilvl="5">
      <w:start w:val="0"/>
      <w:numFmt w:val="bullet"/>
      <w:lvlText w:val="•"/>
      <w:lvlJc w:val="left"/>
      <w:pPr>
        <w:ind w:left="5350" w:hanging="206"/>
      </w:pPr>
      <w:rPr>
        <w:rFonts w:hint="default"/>
        <w:lang w:val="es-ES" w:eastAsia="en-US" w:bidi="ar-SA"/>
      </w:rPr>
    </w:lvl>
    <w:lvl w:ilvl="6">
      <w:start w:val="0"/>
      <w:numFmt w:val="bullet"/>
      <w:lvlText w:val="•"/>
      <w:lvlJc w:val="left"/>
      <w:pPr>
        <w:ind w:left="6368" w:hanging="206"/>
      </w:pPr>
      <w:rPr>
        <w:rFonts w:hint="default"/>
        <w:lang w:val="es-ES" w:eastAsia="en-US" w:bidi="ar-SA"/>
      </w:rPr>
    </w:lvl>
    <w:lvl w:ilvl="7">
      <w:start w:val="0"/>
      <w:numFmt w:val="bullet"/>
      <w:lvlText w:val="•"/>
      <w:lvlJc w:val="left"/>
      <w:pPr>
        <w:ind w:left="7386" w:hanging="206"/>
      </w:pPr>
      <w:rPr>
        <w:rFonts w:hint="default"/>
        <w:lang w:val="es-ES" w:eastAsia="en-US" w:bidi="ar-SA"/>
      </w:rPr>
    </w:lvl>
    <w:lvl w:ilvl="8">
      <w:start w:val="0"/>
      <w:numFmt w:val="bullet"/>
      <w:lvlText w:val="•"/>
      <w:lvlJc w:val="left"/>
      <w:pPr>
        <w:ind w:left="8404" w:hanging="206"/>
      </w:pPr>
      <w:rPr>
        <w:rFonts w:hint="default"/>
        <w:lang w:val="es-ES" w:eastAsia="en-US" w:bidi="ar-SA"/>
      </w:rPr>
    </w:lvl>
  </w:abstractNum>
  <w:abstractNum w:abstractNumId="1">
    <w:multiLevelType w:val="hybridMultilevel"/>
    <w:lvl w:ilvl="0">
      <w:start w:val="1"/>
      <w:numFmt w:val="upperRoman"/>
      <w:lvlText w:val="%1."/>
      <w:lvlJc w:val="left"/>
      <w:pPr>
        <w:ind w:left="262" w:hanging="221"/>
        <w:jc w:val="left"/>
      </w:pPr>
      <w:rPr>
        <w:rFonts w:hint="default" w:ascii="Cambria" w:hAnsi="Cambria" w:eastAsia="Cambria" w:cs="Cambria"/>
        <w:b w:val="0"/>
        <w:bCs w:val="0"/>
        <w:i w:val="0"/>
        <w:iCs w:val="0"/>
        <w:spacing w:val="0"/>
        <w:w w:val="110"/>
        <w:sz w:val="24"/>
        <w:szCs w:val="24"/>
        <w:lang w:val="es-ES" w:eastAsia="en-US" w:bidi="ar-SA"/>
      </w:rPr>
    </w:lvl>
    <w:lvl w:ilvl="1">
      <w:start w:val="1"/>
      <w:numFmt w:val="lowerLetter"/>
      <w:lvlText w:val="%2)"/>
      <w:lvlJc w:val="left"/>
      <w:pPr>
        <w:ind w:left="522" w:hanging="260"/>
        <w:jc w:val="left"/>
      </w:pPr>
      <w:rPr>
        <w:rFonts w:hint="default" w:ascii="Cambria" w:hAnsi="Cambria" w:eastAsia="Cambria" w:cs="Cambria"/>
        <w:b w:val="0"/>
        <w:bCs w:val="0"/>
        <w:i w:val="0"/>
        <w:iCs w:val="0"/>
        <w:spacing w:val="0"/>
        <w:w w:val="95"/>
        <w:sz w:val="24"/>
        <w:szCs w:val="24"/>
        <w:lang w:val="es-ES" w:eastAsia="en-US" w:bidi="ar-SA"/>
      </w:rPr>
    </w:lvl>
    <w:lvl w:ilvl="2">
      <w:start w:val="0"/>
      <w:numFmt w:val="bullet"/>
      <w:lvlText w:val="•"/>
      <w:lvlJc w:val="left"/>
      <w:pPr>
        <w:ind w:left="1622" w:hanging="260"/>
      </w:pPr>
      <w:rPr>
        <w:rFonts w:hint="default"/>
        <w:lang w:val="es-ES" w:eastAsia="en-US" w:bidi="ar-SA"/>
      </w:rPr>
    </w:lvl>
    <w:lvl w:ilvl="3">
      <w:start w:val="0"/>
      <w:numFmt w:val="bullet"/>
      <w:lvlText w:val="•"/>
      <w:lvlJc w:val="left"/>
      <w:pPr>
        <w:ind w:left="2724" w:hanging="260"/>
      </w:pPr>
      <w:rPr>
        <w:rFonts w:hint="default"/>
        <w:lang w:val="es-ES" w:eastAsia="en-US" w:bidi="ar-SA"/>
      </w:rPr>
    </w:lvl>
    <w:lvl w:ilvl="4">
      <w:start w:val="0"/>
      <w:numFmt w:val="bullet"/>
      <w:lvlText w:val="•"/>
      <w:lvlJc w:val="left"/>
      <w:pPr>
        <w:ind w:left="3826" w:hanging="260"/>
      </w:pPr>
      <w:rPr>
        <w:rFonts w:hint="default"/>
        <w:lang w:val="es-ES" w:eastAsia="en-US" w:bidi="ar-SA"/>
      </w:rPr>
    </w:lvl>
    <w:lvl w:ilvl="5">
      <w:start w:val="0"/>
      <w:numFmt w:val="bullet"/>
      <w:lvlText w:val="•"/>
      <w:lvlJc w:val="left"/>
      <w:pPr>
        <w:ind w:left="4928" w:hanging="260"/>
      </w:pPr>
      <w:rPr>
        <w:rFonts w:hint="default"/>
        <w:lang w:val="es-ES" w:eastAsia="en-US" w:bidi="ar-SA"/>
      </w:rPr>
    </w:lvl>
    <w:lvl w:ilvl="6">
      <w:start w:val="0"/>
      <w:numFmt w:val="bullet"/>
      <w:lvlText w:val="•"/>
      <w:lvlJc w:val="left"/>
      <w:pPr>
        <w:ind w:left="6031" w:hanging="260"/>
      </w:pPr>
      <w:rPr>
        <w:rFonts w:hint="default"/>
        <w:lang w:val="es-ES" w:eastAsia="en-US" w:bidi="ar-SA"/>
      </w:rPr>
    </w:lvl>
    <w:lvl w:ilvl="7">
      <w:start w:val="0"/>
      <w:numFmt w:val="bullet"/>
      <w:lvlText w:val="•"/>
      <w:lvlJc w:val="left"/>
      <w:pPr>
        <w:ind w:left="7133" w:hanging="260"/>
      </w:pPr>
      <w:rPr>
        <w:rFonts w:hint="default"/>
        <w:lang w:val="es-ES" w:eastAsia="en-US" w:bidi="ar-SA"/>
      </w:rPr>
    </w:lvl>
    <w:lvl w:ilvl="8">
      <w:start w:val="0"/>
      <w:numFmt w:val="bullet"/>
      <w:lvlText w:val="•"/>
      <w:lvlJc w:val="left"/>
      <w:pPr>
        <w:ind w:left="8235" w:hanging="260"/>
      </w:pPr>
      <w:rPr>
        <w:rFonts w:hint="default"/>
        <w:lang w:val="es-ES" w:eastAsia="en-US" w:bidi="ar-SA"/>
      </w:rPr>
    </w:lvl>
  </w:abstractNum>
  <w:abstractNum w:abstractNumId="0">
    <w:multiLevelType w:val="hybridMultilevel"/>
    <w:lvl w:ilvl="0">
      <w:start w:val="1"/>
      <w:numFmt w:val="lowerLetter"/>
      <w:lvlText w:val="%1)"/>
      <w:lvlJc w:val="left"/>
      <w:pPr>
        <w:ind w:left="522" w:hanging="260"/>
        <w:jc w:val="left"/>
      </w:pPr>
      <w:rPr>
        <w:rFonts w:hint="default" w:ascii="Cambria" w:hAnsi="Cambria" w:eastAsia="Cambria" w:cs="Cambria"/>
        <w:b w:val="0"/>
        <w:bCs w:val="0"/>
        <w:i w:val="0"/>
        <w:iCs w:val="0"/>
        <w:spacing w:val="0"/>
        <w:w w:val="95"/>
        <w:sz w:val="24"/>
        <w:szCs w:val="24"/>
        <w:lang w:val="es-ES" w:eastAsia="en-US" w:bidi="ar-SA"/>
      </w:rPr>
    </w:lvl>
    <w:lvl w:ilvl="1">
      <w:start w:val="1"/>
      <w:numFmt w:val="upperRoman"/>
      <w:lvlText w:val="%2."/>
      <w:lvlJc w:val="left"/>
      <w:pPr>
        <w:ind w:left="262" w:hanging="235"/>
        <w:jc w:val="left"/>
      </w:pPr>
      <w:rPr>
        <w:rFonts w:hint="default" w:ascii="Cambria" w:hAnsi="Cambria" w:eastAsia="Cambria" w:cs="Cambria"/>
        <w:b w:val="0"/>
        <w:bCs w:val="0"/>
        <w:i w:val="0"/>
        <w:iCs w:val="0"/>
        <w:spacing w:val="0"/>
        <w:w w:val="110"/>
        <w:sz w:val="24"/>
        <w:szCs w:val="24"/>
        <w:lang w:val="es-ES" w:eastAsia="en-US" w:bidi="ar-SA"/>
      </w:rPr>
    </w:lvl>
    <w:lvl w:ilvl="2">
      <w:start w:val="0"/>
      <w:numFmt w:val="bullet"/>
      <w:lvlText w:val="•"/>
      <w:lvlJc w:val="left"/>
      <w:pPr>
        <w:ind w:left="1622" w:hanging="235"/>
      </w:pPr>
      <w:rPr>
        <w:rFonts w:hint="default"/>
        <w:lang w:val="es-ES" w:eastAsia="en-US" w:bidi="ar-SA"/>
      </w:rPr>
    </w:lvl>
    <w:lvl w:ilvl="3">
      <w:start w:val="0"/>
      <w:numFmt w:val="bullet"/>
      <w:lvlText w:val="•"/>
      <w:lvlJc w:val="left"/>
      <w:pPr>
        <w:ind w:left="2724" w:hanging="235"/>
      </w:pPr>
      <w:rPr>
        <w:rFonts w:hint="default"/>
        <w:lang w:val="es-ES" w:eastAsia="en-US" w:bidi="ar-SA"/>
      </w:rPr>
    </w:lvl>
    <w:lvl w:ilvl="4">
      <w:start w:val="0"/>
      <w:numFmt w:val="bullet"/>
      <w:lvlText w:val="•"/>
      <w:lvlJc w:val="left"/>
      <w:pPr>
        <w:ind w:left="3826" w:hanging="235"/>
      </w:pPr>
      <w:rPr>
        <w:rFonts w:hint="default"/>
        <w:lang w:val="es-ES" w:eastAsia="en-US" w:bidi="ar-SA"/>
      </w:rPr>
    </w:lvl>
    <w:lvl w:ilvl="5">
      <w:start w:val="0"/>
      <w:numFmt w:val="bullet"/>
      <w:lvlText w:val="•"/>
      <w:lvlJc w:val="left"/>
      <w:pPr>
        <w:ind w:left="4928" w:hanging="235"/>
      </w:pPr>
      <w:rPr>
        <w:rFonts w:hint="default"/>
        <w:lang w:val="es-ES" w:eastAsia="en-US" w:bidi="ar-SA"/>
      </w:rPr>
    </w:lvl>
    <w:lvl w:ilvl="6">
      <w:start w:val="0"/>
      <w:numFmt w:val="bullet"/>
      <w:lvlText w:val="•"/>
      <w:lvlJc w:val="left"/>
      <w:pPr>
        <w:ind w:left="6031" w:hanging="235"/>
      </w:pPr>
      <w:rPr>
        <w:rFonts w:hint="default"/>
        <w:lang w:val="es-ES" w:eastAsia="en-US" w:bidi="ar-SA"/>
      </w:rPr>
    </w:lvl>
    <w:lvl w:ilvl="7">
      <w:start w:val="0"/>
      <w:numFmt w:val="bullet"/>
      <w:lvlText w:val="•"/>
      <w:lvlJc w:val="left"/>
      <w:pPr>
        <w:ind w:left="7133" w:hanging="235"/>
      </w:pPr>
      <w:rPr>
        <w:rFonts w:hint="default"/>
        <w:lang w:val="es-ES" w:eastAsia="en-US" w:bidi="ar-SA"/>
      </w:rPr>
    </w:lvl>
    <w:lvl w:ilvl="8">
      <w:start w:val="0"/>
      <w:numFmt w:val="bullet"/>
      <w:lvlText w:val="•"/>
      <w:lvlJc w:val="left"/>
      <w:pPr>
        <w:ind w:left="8235" w:hanging="235"/>
      </w:pPr>
      <w:rPr>
        <w:rFonts w:hint="default"/>
        <w:lang w:val="es-ES" w:eastAsia="en-US" w:bidi="ar-SA"/>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mbria" w:hAnsi="Cambria" w:eastAsia="Cambria" w:cs="Cambria"/>
      <w:lang w:val="es-ES" w:eastAsia="en-US" w:bidi="ar-SA"/>
    </w:rPr>
  </w:style>
  <w:style w:styleId="BodyText" w:type="paragraph">
    <w:name w:val="Body Text"/>
    <w:basedOn w:val="Normal"/>
    <w:uiPriority w:val="1"/>
    <w:qFormat/>
    <w:pPr/>
    <w:rPr>
      <w:rFonts w:ascii="Cambria" w:hAnsi="Cambria" w:eastAsia="Cambria" w:cs="Cambria"/>
      <w:sz w:val="24"/>
      <w:szCs w:val="24"/>
      <w:lang w:val="es-ES" w:eastAsia="en-US" w:bidi="ar-SA"/>
    </w:rPr>
  </w:style>
  <w:style w:styleId="Heading1" w:type="paragraph">
    <w:name w:val="Heading 1"/>
    <w:basedOn w:val="Normal"/>
    <w:uiPriority w:val="1"/>
    <w:qFormat/>
    <w:pPr>
      <w:ind w:left="262"/>
      <w:outlineLvl w:val="1"/>
    </w:pPr>
    <w:rPr>
      <w:rFonts w:ascii="Cambria" w:hAnsi="Cambria" w:eastAsia="Cambria" w:cs="Cambria"/>
      <w:sz w:val="24"/>
      <w:szCs w:val="24"/>
      <w:lang w:val="es-ES" w:eastAsia="en-US" w:bidi="ar-SA"/>
    </w:rPr>
  </w:style>
  <w:style w:styleId="Title" w:type="paragraph">
    <w:name w:val="Title"/>
    <w:basedOn w:val="Normal"/>
    <w:uiPriority w:val="1"/>
    <w:qFormat/>
    <w:pPr>
      <w:ind w:left="1512" w:right="245"/>
      <w:jc w:val="both"/>
    </w:pPr>
    <w:rPr>
      <w:rFonts w:ascii="Calibri" w:hAnsi="Calibri" w:eastAsia="Calibri" w:cs="Calibri"/>
      <w:b/>
      <w:bCs/>
      <w:sz w:val="72"/>
      <w:szCs w:val="72"/>
      <w:lang w:val="es-ES" w:eastAsia="en-US" w:bidi="ar-SA"/>
    </w:rPr>
  </w:style>
  <w:style w:styleId="ListParagraph" w:type="paragraph">
    <w:name w:val="List Paragraph"/>
    <w:basedOn w:val="Normal"/>
    <w:uiPriority w:val="1"/>
    <w:qFormat/>
    <w:pPr>
      <w:ind w:left="262"/>
      <w:jc w:val="both"/>
    </w:pPr>
    <w:rPr>
      <w:rFonts w:ascii="Cambria" w:hAnsi="Cambria" w:eastAsia="Cambria" w:cs="Cambria"/>
      <w:lang w:val="es-ES" w:eastAsia="en-US" w:bidi="ar-SA"/>
    </w:rPr>
  </w:style>
  <w:style w:styleId="TableParagraph" w:type="paragraph">
    <w:name w:val="Table Paragraph"/>
    <w:basedOn w:val="Normal"/>
    <w:uiPriority w:val="1"/>
    <w:qFormat/>
    <w:pPr/>
    <w:rPr>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header" Target="header1.xml"/><Relationship Id="rId8"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dcterms:created xsi:type="dcterms:W3CDTF">2025-04-01T20:21:30Z</dcterms:created>
  <dcterms:modified xsi:type="dcterms:W3CDTF">2025-04-01T20:21:30Z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2023-03-01T00:00:00Z</vt:filetime>
  </property>
  <property fmtid="{D5CDD505-2E9C-101B-9397-08002B2CF9AE}" pid="3" name="Creator">
    <vt:lpwstr>Microsoft® Word 2016</vt:lpwstr>
  </property>
  <property fmtid="{D5CDD505-2E9C-101B-9397-08002B2CF9AE}" pid="4" name="LastSaved">
    <vt:filetime>2025-04-01T00:00:00Z</vt:filetime>
  </property>
  <property fmtid="{D5CDD505-2E9C-101B-9397-08002B2CF9AE}" pid="5" name="Producer">
    <vt:lpwstr>Microsoft® Word 2016</vt:lpwstr>
  </property>
</Properties>
</file>