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2781935</wp:posOffset>
                </wp:positionH>
                <wp:positionV relativeFrom="paragraph">
                  <wp:posOffset>3810</wp:posOffset>
                </wp:positionV>
                <wp:extent cx="3009265" cy="3900170"/>
                <wp:effectExtent l="0" t="0" r="635" b="508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900170"/>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11</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484CFA">
                              <w:rPr>
                                <w:rFonts w:ascii="Arial" w:hAnsi="Arial" w:cs="Arial"/>
                                <w:sz w:val="24"/>
                                <w:szCs w:val="24"/>
                              </w:rPr>
                              <w:t xml:space="preserve">Lic. </w:t>
                            </w:r>
                            <w:r w:rsidR="00031B9A">
                              <w:rPr>
                                <w:rFonts w:ascii="Arial" w:hAnsi="Arial" w:cs="Arial"/>
                                <w:sz w:val="24"/>
                                <w:szCs w:val="24"/>
                              </w:rPr>
                              <w:t xml:space="preserve">Diana Paola Herrera Pérez, en su calidad de representante propietaria del </w:t>
                            </w:r>
                            <w:r w:rsidR="00484CFA">
                              <w:rPr>
                                <w:rFonts w:ascii="Arial" w:hAnsi="Arial" w:cs="Arial"/>
                                <w:sz w:val="24"/>
                                <w:szCs w:val="24"/>
                              </w:rPr>
                              <w:t>PRI</w:t>
                            </w:r>
                            <w:r w:rsidR="00031B9A">
                              <w:rPr>
                                <w:rFonts w:ascii="Arial" w:hAnsi="Arial" w:cs="Arial"/>
                                <w:sz w:val="24"/>
                                <w:szCs w:val="24"/>
                              </w:rPr>
                              <w:t xml:space="preserve"> ante el Consejo Distrital Electoral XIII.</w:t>
                            </w:r>
                            <w:r w:rsidRPr="00A500DB">
                              <w:rPr>
                                <w:rFonts w:ascii="Arial" w:hAnsi="Arial" w:cs="Arial"/>
                                <w:sz w:val="24"/>
                                <w:szCs w:val="24"/>
                              </w:rPr>
                              <w:t xml:space="preserve"> </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5229EB">
                              <w:rPr>
                                <w:rFonts w:ascii="Arial" w:hAnsi="Arial" w:cs="Arial"/>
                                <w:sz w:val="24"/>
                                <w:szCs w:val="24"/>
                              </w:rPr>
                              <w:t>Partido Acción Nacional</w:t>
                            </w:r>
                            <w:r w:rsidR="00031B9A">
                              <w:rPr>
                                <w:rFonts w:ascii="Arial" w:hAnsi="Arial" w:cs="Arial"/>
                                <w:sz w:val="24"/>
                                <w:szCs w:val="24"/>
                              </w:rPr>
                              <w:t xml:space="preserve">, Partido de la Revolución Democrática, Partido Movimiento Ciudadano (Coalición por México al Frente), </w:t>
                            </w:r>
                            <w:proofErr w:type="gramStart"/>
                            <w:r w:rsidR="00031B9A">
                              <w:rPr>
                                <w:rFonts w:ascii="Arial" w:hAnsi="Arial" w:cs="Arial"/>
                                <w:sz w:val="24"/>
                                <w:szCs w:val="24"/>
                              </w:rPr>
                              <w:t>Presidenta</w:t>
                            </w:r>
                            <w:proofErr w:type="gramEnd"/>
                            <w:r w:rsidR="00031B9A">
                              <w:rPr>
                                <w:rFonts w:ascii="Arial" w:hAnsi="Arial" w:cs="Arial"/>
                                <w:sz w:val="24"/>
                                <w:szCs w:val="24"/>
                              </w:rPr>
                              <w:t xml:space="preserve"> del Municipio de Aguascalientes</w:t>
                            </w:r>
                            <w:r w:rsidR="005229EB">
                              <w:rPr>
                                <w:rFonts w:ascii="Arial" w:hAnsi="Arial" w:cs="Arial"/>
                                <w:sz w:val="24"/>
                                <w:szCs w:val="24"/>
                              </w:rPr>
                              <w:t xml:space="preserve"> y Paloma Amézquita Carreón</w:t>
                            </w:r>
                            <w:r w:rsidR="00B500C3">
                              <w:rPr>
                                <w:rFonts w:ascii="Arial" w:hAnsi="Arial" w:cs="Arial"/>
                                <w:sz w:val="24"/>
                                <w:szCs w:val="24"/>
                              </w:rPr>
                              <w:t>, Candidat</w:t>
                            </w:r>
                            <w:r w:rsidR="005229EB">
                              <w:rPr>
                                <w:rFonts w:ascii="Arial" w:hAnsi="Arial" w:cs="Arial"/>
                                <w:sz w:val="24"/>
                                <w:szCs w:val="24"/>
                              </w:rPr>
                              <w:t>a</w:t>
                            </w:r>
                            <w:r w:rsidR="00B500C3">
                              <w:rPr>
                                <w:rFonts w:ascii="Arial" w:hAnsi="Arial" w:cs="Arial"/>
                                <w:sz w:val="24"/>
                                <w:szCs w:val="24"/>
                              </w:rPr>
                              <w:t xml:space="preserve"> a Diputad</w:t>
                            </w:r>
                            <w:r w:rsidR="005229EB">
                              <w:rPr>
                                <w:rFonts w:ascii="Arial" w:hAnsi="Arial" w:cs="Arial"/>
                                <w:sz w:val="24"/>
                                <w:szCs w:val="24"/>
                              </w:rPr>
                              <w:t>a</w:t>
                            </w:r>
                            <w:r w:rsidR="00B500C3">
                              <w:rPr>
                                <w:rFonts w:ascii="Arial" w:hAnsi="Arial" w:cs="Arial"/>
                                <w:sz w:val="24"/>
                                <w:szCs w:val="24"/>
                              </w:rPr>
                              <w:t xml:space="preserve"> por el Distrito Electoral Uninominal Local X</w:t>
                            </w:r>
                            <w:r w:rsidR="005229EB">
                              <w:rPr>
                                <w:rFonts w:ascii="Arial" w:hAnsi="Arial" w:cs="Arial"/>
                                <w:sz w:val="24"/>
                                <w:szCs w:val="24"/>
                              </w:rPr>
                              <w:t>III</w:t>
                            </w:r>
                            <w:r w:rsidR="00B500C3">
                              <w:rPr>
                                <w:rFonts w:ascii="Arial" w:hAnsi="Arial" w:cs="Arial"/>
                                <w:sz w:val="24"/>
                                <w:szCs w:val="24"/>
                              </w:rPr>
                              <w:t xml:space="preserve">, por el </w:t>
                            </w:r>
                            <w:r w:rsidR="005229EB">
                              <w:rPr>
                                <w:rFonts w:ascii="Arial" w:hAnsi="Arial" w:cs="Arial"/>
                                <w:sz w:val="24"/>
                                <w:szCs w:val="24"/>
                              </w:rPr>
                              <w:t>Partido Político antes señalado.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9.05pt;margin-top:.3pt;width:236.95pt;height:30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11</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031B9A">
                        <w:rPr>
                          <w:rFonts w:ascii="Arial" w:hAnsi="Arial" w:cs="Arial"/>
                          <w:sz w:val="24"/>
                          <w:szCs w:val="24"/>
                        </w:rPr>
                        <w:t xml:space="preserve">Diana Paola Herrera Pérez, en su calidad de representante propietaria del </w:t>
                      </w:r>
                      <w:r w:rsidR="00484CFA">
                        <w:rPr>
                          <w:rFonts w:ascii="Arial" w:hAnsi="Arial" w:cs="Arial"/>
                          <w:sz w:val="24"/>
                          <w:szCs w:val="24"/>
                        </w:rPr>
                        <w:t>PRI</w:t>
                      </w:r>
                      <w:r w:rsidR="00031B9A">
                        <w:rPr>
                          <w:rFonts w:ascii="Arial" w:hAnsi="Arial" w:cs="Arial"/>
                          <w:sz w:val="24"/>
                          <w:szCs w:val="24"/>
                        </w:rPr>
                        <w:t xml:space="preserve"> ante el Consejo Distrital Electoral XIII.</w:t>
                      </w:r>
                      <w:r w:rsidRPr="00A500DB">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5229EB">
                        <w:rPr>
                          <w:rFonts w:ascii="Arial" w:hAnsi="Arial" w:cs="Arial"/>
                          <w:sz w:val="24"/>
                          <w:szCs w:val="24"/>
                        </w:rPr>
                        <w:t>Partido Acción Nacional</w:t>
                      </w:r>
                      <w:r w:rsidR="00031B9A">
                        <w:rPr>
                          <w:rFonts w:ascii="Arial" w:hAnsi="Arial" w:cs="Arial"/>
                          <w:sz w:val="24"/>
                          <w:szCs w:val="24"/>
                        </w:rPr>
                        <w:t xml:space="preserve">, Partido de la Revolución Democrática, Partido Movimiento Ciudadano (Coalición por México al Frente), </w:t>
                      </w:r>
                      <w:proofErr w:type="gramStart"/>
                      <w:r w:rsidR="00031B9A">
                        <w:rPr>
                          <w:rFonts w:ascii="Arial" w:hAnsi="Arial" w:cs="Arial"/>
                          <w:sz w:val="24"/>
                          <w:szCs w:val="24"/>
                        </w:rPr>
                        <w:t>Presidenta</w:t>
                      </w:r>
                      <w:proofErr w:type="gramEnd"/>
                      <w:r w:rsidR="00031B9A">
                        <w:rPr>
                          <w:rFonts w:ascii="Arial" w:hAnsi="Arial" w:cs="Arial"/>
                          <w:sz w:val="24"/>
                          <w:szCs w:val="24"/>
                        </w:rPr>
                        <w:t xml:space="preserve"> del Municipio de Aguascalientes</w:t>
                      </w:r>
                      <w:r w:rsidR="005229EB">
                        <w:rPr>
                          <w:rFonts w:ascii="Arial" w:hAnsi="Arial" w:cs="Arial"/>
                          <w:sz w:val="24"/>
                          <w:szCs w:val="24"/>
                        </w:rPr>
                        <w:t xml:space="preserve"> y Paloma Amézquita Carreón</w:t>
                      </w:r>
                      <w:r w:rsidR="00B500C3">
                        <w:rPr>
                          <w:rFonts w:ascii="Arial" w:hAnsi="Arial" w:cs="Arial"/>
                          <w:sz w:val="24"/>
                          <w:szCs w:val="24"/>
                        </w:rPr>
                        <w:t>, Candidat</w:t>
                      </w:r>
                      <w:r w:rsidR="005229EB">
                        <w:rPr>
                          <w:rFonts w:ascii="Arial" w:hAnsi="Arial" w:cs="Arial"/>
                          <w:sz w:val="24"/>
                          <w:szCs w:val="24"/>
                        </w:rPr>
                        <w:t>a</w:t>
                      </w:r>
                      <w:r w:rsidR="00B500C3">
                        <w:rPr>
                          <w:rFonts w:ascii="Arial" w:hAnsi="Arial" w:cs="Arial"/>
                          <w:sz w:val="24"/>
                          <w:szCs w:val="24"/>
                        </w:rPr>
                        <w:t xml:space="preserve"> a Diputad</w:t>
                      </w:r>
                      <w:r w:rsidR="005229EB">
                        <w:rPr>
                          <w:rFonts w:ascii="Arial" w:hAnsi="Arial" w:cs="Arial"/>
                          <w:sz w:val="24"/>
                          <w:szCs w:val="24"/>
                        </w:rPr>
                        <w:t>a</w:t>
                      </w:r>
                      <w:r w:rsidR="00B500C3">
                        <w:rPr>
                          <w:rFonts w:ascii="Arial" w:hAnsi="Arial" w:cs="Arial"/>
                          <w:sz w:val="24"/>
                          <w:szCs w:val="24"/>
                        </w:rPr>
                        <w:t xml:space="preserve"> por el Distrito Electoral Uninominal Local X</w:t>
                      </w:r>
                      <w:r w:rsidR="005229EB">
                        <w:rPr>
                          <w:rFonts w:ascii="Arial" w:hAnsi="Arial" w:cs="Arial"/>
                          <w:sz w:val="24"/>
                          <w:szCs w:val="24"/>
                        </w:rPr>
                        <w:t>III</w:t>
                      </w:r>
                      <w:r w:rsidR="00B500C3">
                        <w:rPr>
                          <w:rFonts w:ascii="Arial" w:hAnsi="Arial" w:cs="Arial"/>
                          <w:sz w:val="24"/>
                          <w:szCs w:val="24"/>
                        </w:rPr>
                        <w:t xml:space="preserve">, por el </w:t>
                      </w:r>
                      <w:r w:rsidR="005229EB">
                        <w:rPr>
                          <w:rFonts w:ascii="Arial" w:hAnsi="Arial" w:cs="Arial"/>
                          <w:sz w:val="24"/>
                          <w:szCs w:val="24"/>
                        </w:rPr>
                        <w:t>Partido Político antes señalado.</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EA0786"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840760" w:rsidRPr="002F4BC2">
        <w:rPr>
          <w:rFonts w:ascii="Arial" w:eastAsia="Times New Roman" w:hAnsi="Arial" w:cs="Arial"/>
          <w:bCs/>
          <w:sz w:val="24"/>
          <w:szCs w:val="24"/>
          <w:lang w:val="es-ES" w:eastAsia="es-MX"/>
        </w:rPr>
        <w:t>2</w:t>
      </w:r>
      <w:r w:rsidR="00031B9A">
        <w:rPr>
          <w:rFonts w:ascii="Arial" w:eastAsia="Times New Roman" w:hAnsi="Arial" w:cs="Arial"/>
          <w:bCs/>
          <w:sz w:val="24"/>
          <w:szCs w:val="24"/>
          <w:lang w:val="es-ES" w:eastAsia="es-MX"/>
        </w:rPr>
        <w:t>564</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B01A27">
        <w:rPr>
          <w:rFonts w:ascii="Arial" w:eastAsia="Times New Roman" w:hAnsi="Arial" w:cs="Arial"/>
          <w:bCs/>
          <w:sz w:val="24"/>
          <w:szCs w:val="24"/>
          <w:lang w:val="es-ES" w:eastAsia="es-MX"/>
        </w:rPr>
        <w:t>diecinueve</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031B9A">
        <w:rPr>
          <w:rFonts w:ascii="Arial" w:eastAsia="Times New Roman" w:hAnsi="Arial" w:cs="Arial"/>
          <w:bCs/>
          <w:sz w:val="24"/>
          <w:szCs w:val="24"/>
          <w:lang w:eastAsia="es-MX"/>
        </w:rPr>
        <w:t>quince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031B9A">
        <w:rPr>
          <w:rFonts w:ascii="Arial" w:eastAsia="Times New Roman" w:hAnsi="Arial" w:cs="Arial"/>
          <w:bCs/>
          <w:sz w:val="24"/>
          <w:szCs w:val="24"/>
          <w:lang w:eastAsia="es-MX"/>
        </w:rPr>
        <w:t>quince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10305B"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1. Original de </w:t>
      </w:r>
      <w:r w:rsidRPr="00D56AF4">
        <w:rPr>
          <w:rFonts w:ascii="Arial" w:hAnsi="Arial" w:cs="Arial"/>
          <w:sz w:val="24"/>
          <w:szCs w:val="24"/>
        </w:rPr>
        <w:t>Oficio número IEE/SE/2564/2018</w:t>
      </w:r>
      <w:r w:rsidR="00237AF8">
        <w:rPr>
          <w:rFonts w:ascii="Arial" w:hAnsi="Arial" w:cs="Arial"/>
          <w:sz w:val="24"/>
          <w:szCs w:val="24"/>
        </w:rPr>
        <w:t>,</w:t>
      </w:r>
      <w:r w:rsidRPr="00D56AF4">
        <w:rPr>
          <w:rFonts w:ascii="Arial" w:hAnsi="Arial" w:cs="Arial"/>
          <w:sz w:val="24"/>
          <w:szCs w:val="24"/>
        </w:rPr>
        <w:t xml:space="preserve"> con asunto de remisión de autos del Procedimiento Especial Sancionador, de fecha diecinueve de junio de dos mil dieciocho, signado por el M. en D. Sandor Ezequiel Hernández Lara en su carácter de </w:t>
      </w:r>
      <w:r w:rsidR="00484CFA">
        <w:rPr>
          <w:rFonts w:ascii="Arial" w:hAnsi="Arial" w:cs="Arial"/>
          <w:sz w:val="24"/>
          <w:szCs w:val="24"/>
        </w:rPr>
        <w:t>SE del CG del IEE</w:t>
      </w:r>
      <w:r w:rsidRPr="00D56AF4">
        <w:rPr>
          <w:rFonts w:ascii="Arial" w:hAnsi="Arial" w:cs="Arial"/>
          <w:sz w:val="24"/>
          <w:szCs w:val="24"/>
        </w:rPr>
        <w:t xml:space="preserve"> de Aguascalientes</w:t>
      </w:r>
      <w:r>
        <w:rPr>
          <w:rFonts w:ascii="Arial" w:hAnsi="Arial" w:cs="Arial"/>
          <w:sz w:val="24"/>
          <w:szCs w:val="24"/>
        </w:rPr>
        <w:t xml:space="preserve">, </w:t>
      </w:r>
      <w:r w:rsidRPr="00D56AF4">
        <w:rPr>
          <w:rFonts w:ascii="Arial" w:hAnsi="Arial" w:cs="Arial"/>
          <w:sz w:val="24"/>
          <w:szCs w:val="24"/>
        </w:rPr>
        <w:t xml:space="preserve">consistente en </w:t>
      </w:r>
      <w:r>
        <w:rPr>
          <w:rFonts w:ascii="Arial" w:hAnsi="Arial" w:cs="Arial"/>
          <w:sz w:val="24"/>
          <w:szCs w:val="24"/>
        </w:rPr>
        <w:t>una</w:t>
      </w:r>
      <w:r w:rsidRPr="00D56AF4">
        <w:rPr>
          <w:rFonts w:ascii="Arial" w:hAnsi="Arial" w:cs="Arial"/>
          <w:sz w:val="24"/>
          <w:szCs w:val="24"/>
        </w:rPr>
        <w:t xml:space="preserve"> hoja útil por </w:t>
      </w:r>
      <w:r w:rsidR="00237AF8">
        <w:rPr>
          <w:rFonts w:ascii="Arial" w:hAnsi="Arial" w:cs="Arial"/>
          <w:sz w:val="24"/>
          <w:szCs w:val="24"/>
        </w:rPr>
        <w:t>ambos</w:t>
      </w:r>
      <w:r w:rsidRPr="00D56AF4">
        <w:rPr>
          <w:rFonts w:ascii="Arial" w:hAnsi="Arial" w:cs="Arial"/>
          <w:sz w:val="24"/>
          <w:szCs w:val="24"/>
        </w:rPr>
        <w:t xml:space="preserve"> de sus lados</w:t>
      </w:r>
      <w:r w:rsidR="00237AF8">
        <w:rPr>
          <w:rFonts w:ascii="Arial" w:hAnsi="Arial" w:cs="Arial"/>
          <w:sz w:val="24"/>
          <w:szCs w:val="24"/>
        </w:rPr>
        <w:t>, más seis que contienen el acuse de recibido por este Tribunal</w:t>
      </w:r>
      <w:r w:rsidRPr="00D56AF4">
        <w:rPr>
          <w:rFonts w:ascii="Arial" w:hAnsi="Arial" w:cs="Arial"/>
          <w:sz w:val="24"/>
          <w:szCs w:val="24"/>
        </w:rPr>
        <w:t>.</w:t>
      </w:r>
    </w:p>
    <w:p w:rsidR="00D56AF4" w:rsidRDefault="00D56AF4" w:rsidP="002F4BC2">
      <w:pPr>
        <w:spacing w:after="0" w:line="360" w:lineRule="auto"/>
        <w:ind w:firstLine="708"/>
        <w:jc w:val="both"/>
        <w:rPr>
          <w:rFonts w:ascii="Arial" w:hAnsi="Arial" w:cs="Arial"/>
          <w:sz w:val="24"/>
          <w:szCs w:val="24"/>
        </w:rPr>
      </w:pPr>
    </w:p>
    <w:p w:rsidR="00D56AF4"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2. Original de </w:t>
      </w:r>
      <w:r w:rsidRPr="00D56AF4">
        <w:rPr>
          <w:rFonts w:ascii="Arial" w:hAnsi="Arial" w:cs="Arial"/>
          <w:sz w:val="24"/>
          <w:szCs w:val="24"/>
        </w:rPr>
        <w:t xml:space="preserve">Oficio </w:t>
      </w:r>
      <w:r>
        <w:rPr>
          <w:rFonts w:ascii="Arial" w:hAnsi="Arial" w:cs="Arial"/>
          <w:sz w:val="24"/>
          <w:szCs w:val="24"/>
        </w:rPr>
        <w:t xml:space="preserve">identificado con el número </w:t>
      </w:r>
      <w:r w:rsidRPr="00D56AF4">
        <w:rPr>
          <w:rFonts w:ascii="Arial" w:hAnsi="Arial" w:cs="Arial"/>
          <w:sz w:val="24"/>
          <w:szCs w:val="24"/>
        </w:rPr>
        <w:t>VS/2</w:t>
      </w:r>
      <w:r w:rsidR="00237AF8">
        <w:rPr>
          <w:rFonts w:ascii="Arial" w:hAnsi="Arial" w:cs="Arial"/>
          <w:sz w:val="24"/>
          <w:szCs w:val="24"/>
        </w:rPr>
        <w:t>0</w:t>
      </w:r>
      <w:r w:rsidRPr="00D56AF4">
        <w:rPr>
          <w:rFonts w:ascii="Arial" w:hAnsi="Arial" w:cs="Arial"/>
          <w:sz w:val="24"/>
          <w:szCs w:val="24"/>
        </w:rPr>
        <w:t>7/2018</w:t>
      </w:r>
      <w:r w:rsidR="00237AF8">
        <w:rPr>
          <w:rFonts w:ascii="Arial" w:hAnsi="Arial" w:cs="Arial"/>
          <w:sz w:val="24"/>
          <w:szCs w:val="24"/>
        </w:rPr>
        <w:t>,</w:t>
      </w:r>
      <w:r w:rsidRPr="00D56AF4">
        <w:rPr>
          <w:rFonts w:ascii="Arial" w:hAnsi="Arial" w:cs="Arial"/>
          <w:sz w:val="24"/>
          <w:szCs w:val="24"/>
        </w:rPr>
        <w:t xml:space="preserve"> de fecha doce de junio de dos mil dieciocho</w:t>
      </w:r>
      <w:r w:rsidR="00237AF8">
        <w:rPr>
          <w:rFonts w:ascii="Arial" w:hAnsi="Arial" w:cs="Arial"/>
          <w:sz w:val="24"/>
          <w:szCs w:val="24"/>
        </w:rPr>
        <w:t>,</w:t>
      </w:r>
      <w:r w:rsidRPr="00D56AF4">
        <w:rPr>
          <w:rFonts w:ascii="Arial" w:hAnsi="Arial" w:cs="Arial"/>
          <w:sz w:val="24"/>
          <w:szCs w:val="24"/>
        </w:rPr>
        <w:t xml:space="preserve"> signado por el profesor Emilio Mateos Cuevas</w:t>
      </w:r>
      <w:r w:rsidR="00237AF8">
        <w:rPr>
          <w:rFonts w:ascii="Arial" w:hAnsi="Arial" w:cs="Arial"/>
          <w:sz w:val="24"/>
          <w:szCs w:val="24"/>
        </w:rPr>
        <w:t>,</w:t>
      </w:r>
      <w:r w:rsidRPr="00D56AF4">
        <w:rPr>
          <w:rFonts w:ascii="Arial" w:hAnsi="Arial" w:cs="Arial"/>
          <w:sz w:val="24"/>
          <w:szCs w:val="24"/>
        </w:rPr>
        <w:t xml:space="preserve"> Vocal Ejecutivo de la 02 Junta Distrital </w:t>
      </w:r>
      <w:r w:rsidR="00237AF8">
        <w:rPr>
          <w:rFonts w:ascii="Arial" w:hAnsi="Arial" w:cs="Arial"/>
          <w:sz w:val="24"/>
          <w:szCs w:val="24"/>
        </w:rPr>
        <w:t>Ejecutiva en</w:t>
      </w:r>
      <w:r w:rsidRPr="00D56AF4">
        <w:rPr>
          <w:rFonts w:ascii="Arial" w:hAnsi="Arial" w:cs="Arial"/>
          <w:sz w:val="24"/>
          <w:szCs w:val="24"/>
        </w:rPr>
        <w:t xml:space="preserve"> Aguascalientes</w:t>
      </w:r>
      <w:r>
        <w:rPr>
          <w:rFonts w:ascii="Arial" w:hAnsi="Arial" w:cs="Arial"/>
          <w:sz w:val="24"/>
          <w:szCs w:val="24"/>
        </w:rPr>
        <w:t xml:space="preserve">, </w:t>
      </w:r>
      <w:r w:rsidRPr="00D56AF4">
        <w:rPr>
          <w:rFonts w:ascii="Arial" w:hAnsi="Arial" w:cs="Arial"/>
          <w:sz w:val="24"/>
          <w:szCs w:val="24"/>
        </w:rPr>
        <w:t xml:space="preserve">consistente en </w:t>
      </w:r>
      <w:r w:rsidRPr="00A2511A">
        <w:rPr>
          <w:rFonts w:ascii="Arial" w:hAnsi="Arial" w:cs="Arial"/>
          <w:sz w:val="24"/>
          <w:szCs w:val="24"/>
        </w:rPr>
        <w:t>dos hojas útiles por uno solo de sus lados.</w:t>
      </w:r>
    </w:p>
    <w:p w:rsidR="00D56AF4" w:rsidRDefault="00D56AF4" w:rsidP="002F4BC2">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3. Original de </w:t>
      </w:r>
      <w:r w:rsidRPr="00D56AF4">
        <w:rPr>
          <w:rFonts w:ascii="Arial" w:hAnsi="Arial" w:cs="Arial"/>
          <w:sz w:val="24"/>
          <w:szCs w:val="24"/>
        </w:rPr>
        <w:t>Oficio</w:t>
      </w:r>
      <w:r>
        <w:rPr>
          <w:rFonts w:ascii="Arial" w:hAnsi="Arial" w:cs="Arial"/>
          <w:sz w:val="24"/>
          <w:szCs w:val="24"/>
        </w:rPr>
        <w:t xml:space="preserve"> identificado con el número</w:t>
      </w:r>
      <w:r w:rsidRPr="00D56AF4">
        <w:rPr>
          <w:rFonts w:ascii="Arial" w:hAnsi="Arial" w:cs="Arial"/>
          <w:sz w:val="24"/>
          <w:szCs w:val="24"/>
        </w:rPr>
        <w:t xml:space="preserve"> INE/AGS/JLE/VS/0505/18, de fecha treintaiuno de mayo de dos mil dieciocho, signado por la </w:t>
      </w:r>
      <w:r w:rsidR="00237AF8">
        <w:rPr>
          <w:rFonts w:ascii="Arial" w:hAnsi="Arial" w:cs="Arial"/>
          <w:sz w:val="24"/>
          <w:szCs w:val="24"/>
        </w:rPr>
        <w:t>l</w:t>
      </w:r>
      <w:r w:rsidR="00E36031">
        <w:rPr>
          <w:rFonts w:ascii="Arial" w:hAnsi="Arial" w:cs="Arial"/>
          <w:sz w:val="24"/>
          <w:szCs w:val="24"/>
        </w:rPr>
        <w:t>icenciad</w:t>
      </w:r>
      <w:r w:rsidR="00237AF8">
        <w:rPr>
          <w:rFonts w:ascii="Arial" w:hAnsi="Arial" w:cs="Arial"/>
          <w:sz w:val="24"/>
          <w:szCs w:val="24"/>
        </w:rPr>
        <w:t>a</w:t>
      </w:r>
      <w:r w:rsidRPr="00D56AF4">
        <w:rPr>
          <w:rFonts w:ascii="Arial" w:hAnsi="Arial" w:cs="Arial"/>
          <w:sz w:val="24"/>
          <w:szCs w:val="24"/>
        </w:rPr>
        <w:t xml:space="preserve"> Verónica Esqueda de la Torre, en su carácter de Vocal Secretaria de la Junta Local Ejecutiva del INE en Aguascalientes</w:t>
      </w:r>
      <w:r>
        <w:rPr>
          <w:rFonts w:ascii="Arial" w:hAnsi="Arial" w:cs="Arial"/>
          <w:sz w:val="24"/>
          <w:szCs w:val="24"/>
        </w:rPr>
        <w:t xml:space="preserve">, </w:t>
      </w:r>
      <w:r w:rsidRPr="00D56AF4">
        <w:rPr>
          <w:rFonts w:ascii="Arial" w:hAnsi="Arial" w:cs="Arial"/>
          <w:sz w:val="24"/>
          <w:szCs w:val="24"/>
        </w:rPr>
        <w:t xml:space="preserve">consistente en </w:t>
      </w:r>
      <w:r>
        <w:rPr>
          <w:rFonts w:ascii="Arial" w:hAnsi="Arial" w:cs="Arial"/>
          <w:sz w:val="24"/>
          <w:szCs w:val="24"/>
        </w:rPr>
        <w:t>una</w:t>
      </w:r>
      <w:r w:rsidRPr="00D56AF4">
        <w:rPr>
          <w:rFonts w:ascii="Arial" w:hAnsi="Arial" w:cs="Arial"/>
          <w:sz w:val="24"/>
          <w:szCs w:val="24"/>
        </w:rPr>
        <w:t xml:space="preserve"> hoja útil por uno solo de sus lados.</w:t>
      </w:r>
    </w:p>
    <w:p w:rsidR="00D56AF4" w:rsidRDefault="00D56AF4" w:rsidP="00D56AF4">
      <w:pPr>
        <w:spacing w:after="0" w:line="360" w:lineRule="auto"/>
        <w:ind w:firstLine="708"/>
        <w:jc w:val="both"/>
        <w:rPr>
          <w:rFonts w:ascii="Arial" w:hAnsi="Arial" w:cs="Arial"/>
          <w:sz w:val="24"/>
          <w:szCs w:val="24"/>
        </w:rPr>
      </w:pPr>
    </w:p>
    <w:p w:rsidR="009410D5" w:rsidRDefault="00D56AF4" w:rsidP="00D56AF4">
      <w:pPr>
        <w:spacing w:after="0" w:line="360" w:lineRule="auto"/>
        <w:ind w:firstLine="708"/>
        <w:jc w:val="both"/>
        <w:rPr>
          <w:rFonts w:ascii="Arial" w:hAnsi="Arial" w:cs="Arial"/>
          <w:sz w:val="24"/>
          <w:szCs w:val="24"/>
        </w:rPr>
      </w:pPr>
      <w:r>
        <w:rPr>
          <w:rFonts w:ascii="Arial" w:hAnsi="Arial" w:cs="Arial"/>
          <w:sz w:val="24"/>
          <w:szCs w:val="24"/>
        </w:rPr>
        <w:lastRenderedPageBreak/>
        <w:t>4. Copia certificada de</w:t>
      </w:r>
      <w:r w:rsidR="00F106D9">
        <w:rPr>
          <w:rFonts w:ascii="Arial" w:hAnsi="Arial" w:cs="Arial"/>
          <w:sz w:val="24"/>
          <w:szCs w:val="24"/>
        </w:rPr>
        <w:t>l</w:t>
      </w:r>
      <w:r>
        <w:rPr>
          <w:rFonts w:ascii="Arial" w:hAnsi="Arial" w:cs="Arial"/>
          <w:sz w:val="24"/>
          <w:szCs w:val="24"/>
        </w:rPr>
        <w:t xml:space="preserve"> </w:t>
      </w:r>
      <w:r w:rsidRPr="00D56AF4">
        <w:rPr>
          <w:rFonts w:ascii="Arial" w:hAnsi="Arial" w:cs="Arial"/>
          <w:sz w:val="24"/>
          <w:szCs w:val="24"/>
        </w:rPr>
        <w:t xml:space="preserve">Legajo </w:t>
      </w:r>
      <w:r w:rsidR="00F106D9">
        <w:rPr>
          <w:rFonts w:ascii="Arial" w:hAnsi="Arial" w:cs="Arial"/>
          <w:sz w:val="24"/>
          <w:szCs w:val="24"/>
        </w:rPr>
        <w:t>consistente en veintitrés hojas útiles, expedida por el SE del CG del IEE en Aguascalientes</w:t>
      </w:r>
      <w:r w:rsidR="009410D5">
        <w:rPr>
          <w:rFonts w:ascii="Arial" w:hAnsi="Arial" w:cs="Arial"/>
          <w:sz w:val="24"/>
          <w:szCs w:val="24"/>
        </w:rPr>
        <w:t>, con fecha veintinueve de mayo de dos mil dieciocho</w:t>
      </w:r>
      <w:r w:rsidR="00CC41E4">
        <w:rPr>
          <w:rFonts w:ascii="Arial" w:hAnsi="Arial" w:cs="Arial"/>
          <w:sz w:val="24"/>
          <w:szCs w:val="24"/>
        </w:rPr>
        <w:t>, que contiene;</w:t>
      </w:r>
    </w:p>
    <w:p w:rsidR="00237AF8" w:rsidRDefault="00F106D9" w:rsidP="00D56AF4">
      <w:pPr>
        <w:spacing w:after="0" w:line="360" w:lineRule="auto"/>
        <w:ind w:firstLine="708"/>
        <w:jc w:val="both"/>
        <w:rPr>
          <w:rFonts w:ascii="Arial" w:hAnsi="Arial" w:cs="Arial"/>
          <w:sz w:val="24"/>
          <w:szCs w:val="24"/>
        </w:rPr>
      </w:pPr>
      <w:r>
        <w:rPr>
          <w:rFonts w:ascii="Arial" w:hAnsi="Arial" w:cs="Arial"/>
          <w:sz w:val="24"/>
          <w:szCs w:val="24"/>
        </w:rPr>
        <w:t xml:space="preserve"> </w:t>
      </w:r>
      <w:r w:rsidR="00CC41E4">
        <w:rPr>
          <w:rFonts w:ascii="Arial" w:hAnsi="Arial" w:cs="Arial"/>
          <w:sz w:val="24"/>
          <w:szCs w:val="24"/>
        </w:rPr>
        <w:t xml:space="preserve">a) Oficio </w:t>
      </w:r>
      <w:r w:rsidR="00D56AF4" w:rsidRPr="00D56AF4">
        <w:rPr>
          <w:rFonts w:ascii="Arial" w:hAnsi="Arial" w:cs="Arial"/>
          <w:sz w:val="24"/>
          <w:szCs w:val="24"/>
        </w:rPr>
        <w:t>CDEXIII-ST-35/18 de fecha veinti</w:t>
      </w:r>
      <w:r w:rsidR="00237AF8">
        <w:rPr>
          <w:rFonts w:ascii="Arial" w:hAnsi="Arial" w:cs="Arial"/>
          <w:sz w:val="24"/>
          <w:szCs w:val="24"/>
        </w:rPr>
        <w:t>séis</w:t>
      </w:r>
      <w:r w:rsidR="00D56AF4" w:rsidRPr="00D56AF4">
        <w:rPr>
          <w:rFonts w:ascii="Arial" w:hAnsi="Arial" w:cs="Arial"/>
          <w:sz w:val="24"/>
          <w:szCs w:val="24"/>
        </w:rPr>
        <w:t xml:space="preserve"> de mayo de dos mil dieciocho</w:t>
      </w:r>
      <w:r w:rsidR="00EE0FCE">
        <w:rPr>
          <w:rFonts w:ascii="Arial" w:hAnsi="Arial" w:cs="Arial"/>
          <w:sz w:val="24"/>
          <w:szCs w:val="24"/>
        </w:rPr>
        <w:t>;</w:t>
      </w:r>
      <w:bookmarkStart w:id="4" w:name="_GoBack"/>
      <w:bookmarkEnd w:id="4"/>
    </w:p>
    <w:p w:rsidR="00F43F88" w:rsidRDefault="00D56AF4" w:rsidP="00F43F88">
      <w:pPr>
        <w:spacing w:after="0" w:line="360" w:lineRule="auto"/>
        <w:ind w:firstLine="708"/>
        <w:jc w:val="both"/>
        <w:rPr>
          <w:rFonts w:ascii="Arial" w:hAnsi="Arial" w:cs="Arial"/>
          <w:sz w:val="24"/>
          <w:szCs w:val="24"/>
        </w:rPr>
      </w:pPr>
      <w:r w:rsidRPr="00D56AF4">
        <w:rPr>
          <w:rFonts w:ascii="Arial" w:hAnsi="Arial" w:cs="Arial"/>
          <w:sz w:val="24"/>
          <w:szCs w:val="24"/>
        </w:rPr>
        <w:t xml:space="preserve"> </w:t>
      </w:r>
      <w:r w:rsidR="00CC41E4">
        <w:rPr>
          <w:rFonts w:ascii="Arial" w:hAnsi="Arial" w:cs="Arial"/>
          <w:sz w:val="24"/>
          <w:szCs w:val="24"/>
        </w:rPr>
        <w:t>b</w:t>
      </w:r>
      <w:r w:rsidR="00237AF8">
        <w:rPr>
          <w:rFonts w:ascii="Arial" w:hAnsi="Arial" w:cs="Arial"/>
          <w:sz w:val="24"/>
          <w:szCs w:val="24"/>
        </w:rPr>
        <w:t>) E</w:t>
      </w:r>
      <w:r w:rsidRPr="00D56AF4">
        <w:rPr>
          <w:rFonts w:ascii="Arial" w:hAnsi="Arial" w:cs="Arial"/>
          <w:sz w:val="24"/>
          <w:szCs w:val="24"/>
        </w:rPr>
        <w:t xml:space="preserve">scrito de </w:t>
      </w:r>
      <w:r w:rsidR="00237AF8">
        <w:rPr>
          <w:rFonts w:ascii="Arial" w:hAnsi="Arial" w:cs="Arial"/>
          <w:sz w:val="24"/>
          <w:szCs w:val="24"/>
        </w:rPr>
        <w:t>interposición de</w:t>
      </w:r>
      <w:r w:rsidRPr="00D56AF4">
        <w:rPr>
          <w:rFonts w:ascii="Arial" w:hAnsi="Arial" w:cs="Arial"/>
          <w:sz w:val="24"/>
          <w:szCs w:val="24"/>
        </w:rPr>
        <w:t xml:space="preserve"> Procedimiento Especial Sancionador de fecha veinticinco de mayo de dos mil dieciocho, signado por la licenciada Diana Paola Herrera Pérez en su carácter de Representante del PRI ante el Consejo Distrital XIII del IEE de Aguascalientes</w:t>
      </w:r>
      <w:r w:rsidR="00237AF8">
        <w:rPr>
          <w:rFonts w:ascii="Arial" w:hAnsi="Arial" w:cs="Arial"/>
          <w:sz w:val="24"/>
          <w:szCs w:val="24"/>
        </w:rPr>
        <w:t>;</w:t>
      </w:r>
    </w:p>
    <w:p w:rsidR="00237AF8" w:rsidRDefault="00CC41E4" w:rsidP="00F43F88">
      <w:pPr>
        <w:spacing w:after="0" w:line="360" w:lineRule="auto"/>
        <w:ind w:firstLine="708"/>
        <w:jc w:val="both"/>
        <w:rPr>
          <w:rFonts w:ascii="Arial" w:hAnsi="Arial" w:cs="Arial"/>
          <w:sz w:val="24"/>
          <w:szCs w:val="24"/>
        </w:rPr>
      </w:pPr>
      <w:r>
        <w:rPr>
          <w:rFonts w:ascii="Arial" w:hAnsi="Arial" w:cs="Arial"/>
          <w:sz w:val="24"/>
          <w:szCs w:val="24"/>
        </w:rPr>
        <w:t>c</w:t>
      </w:r>
      <w:r w:rsidR="00F43F88">
        <w:rPr>
          <w:rFonts w:ascii="Arial" w:hAnsi="Arial" w:cs="Arial"/>
          <w:sz w:val="24"/>
          <w:szCs w:val="24"/>
        </w:rPr>
        <w:t xml:space="preserve">) </w:t>
      </w:r>
      <w:r w:rsidR="00237AF8">
        <w:rPr>
          <w:rFonts w:ascii="Arial" w:hAnsi="Arial" w:cs="Arial"/>
          <w:sz w:val="24"/>
          <w:szCs w:val="24"/>
        </w:rPr>
        <w:t>S</w:t>
      </w:r>
      <w:r w:rsidR="00D56AF4" w:rsidRPr="00D56AF4">
        <w:rPr>
          <w:rFonts w:ascii="Arial" w:hAnsi="Arial" w:cs="Arial"/>
          <w:sz w:val="24"/>
          <w:szCs w:val="24"/>
        </w:rPr>
        <w:t>iete hojas con fotografías</w:t>
      </w:r>
      <w:r w:rsidR="00F43F88">
        <w:rPr>
          <w:rFonts w:ascii="Arial" w:hAnsi="Arial" w:cs="Arial"/>
          <w:sz w:val="24"/>
          <w:szCs w:val="24"/>
        </w:rPr>
        <w:t>;</w:t>
      </w:r>
    </w:p>
    <w:p w:rsidR="00F43F88" w:rsidRDefault="00CC41E4" w:rsidP="00D56AF4">
      <w:pPr>
        <w:spacing w:after="0" w:line="360" w:lineRule="auto"/>
        <w:ind w:firstLine="708"/>
        <w:jc w:val="both"/>
        <w:rPr>
          <w:rFonts w:ascii="Arial" w:hAnsi="Arial" w:cs="Arial"/>
          <w:sz w:val="24"/>
          <w:szCs w:val="24"/>
        </w:rPr>
      </w:pPr>
      <w:r>
        <w:rPr>
          <w:rFonts w:ascii="Arial" w:hAnsi="Arial" w:cs="Arial"/>
          <w:sz w:val="24"/>
          <w:szCs w:val="24"/>
        </w:rPr>
        <w:t>d</w:t>
      </w:r>
      <w:r w:rsidR="00237AF8">
        <w:rPr>
          <w:rFonts w:ascii="Arial" w:hAnsi="Arial" w:cs="Arial"/>
          <w:sz w:val="24"/>
          <w:szCs w:val="24"/>
        </w:rPr>
        <w:t>)</w:t>
      </w:r>
      <w:r w:rsidR="00F43F88">
        <w:rPr>
          <w:rFonts w:ascii="Arial" w:hAnsi="Arial" w:cs="Arial"/>
          <w:sz w:val="24"/>
          <w:szCs w:val="24"/>
        </w:rPr>
        <w:t xml:space="preserve"> </w:t>
      </w:r>
      <w:r w:rsidR="00D56AF4" w:rsidRPr="00D56AF4">
        <w:rPr>
          <w:rFonts w:ascii="Arial" w:hAnsi="Arial" w:cs="Arial"/>
          <w:sz w:val="24"/>
          <w:szCs w:val="24"/>
        </w:rPr>
        <w:t xml:space="preserve">Escrito de Requerimiento a la </w:t>
      </w:r>
      <w:proofErr w:type="gramStart"/>
      <w:r w:rsidR="00D56AF4" w:rsidRPr="00D56AF4">
        <w:rPr>
          <w:rFonts w:ascii="Arial" w:hAnsi="Arial" w:cs="Arial"/>
          <w:sz w:val="24"/>
          <w:szCs w:val="24"/>
        </w:rPr>
        <w:t>Presidenta</w:t>
      </w:r>
      <w:proofErr w:type="gramEnd"/>
      <w:r w:rsidR="00D56AF4" w:rsidRPr="00D56AF4">
        <w:rPr>
          <w:rFonts w:ascii="Arial" w:hAnsi="Arial" w:cs="Arial"/>
          <w:sz w:val="24"/>
          <w:szCs w:val="24"/>
        </w:rPr>
        <w:t xml:space="preserve"> del Ayuntamiento </w:t>
      </w:r>
      <w:r w:rsidR="00237AF8">
        <w:rPr>
          <w:rFonts w:ascii="Arial" w:hAnsi="Arial" w:cs="Arial"/>
          <w:sz w:val="24"/>
          <w:szCs w:val="24"/>
        </w:rPr>
        <w:t>de Aguascalientes,</w:t>
      </w:r>
      <w:r w:rsidR="00237AF8" w:rsidRPr="00237AF8">
        <w:rPr>
          <w:rFonts w:ascii="Arial" w:hAnsi="Arial" w:cs="Arial"/>
          <w:sz w:val="24"/>
          <w:szCs w:val="24"/>
        </w:rPr>
        <w:t xml:space="preserve"> </w:t>
      </w:r>
      <w:r w:rsidR="00237AF8" w:rsidRPr="00D56AF4">
        <w:rPr>
          <w:rFonts w:ascii="Arial" w:hAnsi="Arial" w:cs="Arial"/>
          <w:sz w:val="24"/>
          <w:szCs w:val="24"/>
        </w:rPr>
        <w:t xml:space="preserve">signado por la </w:t>
      </w:r>
      <w:r w:rsidR="00F43F88">
        <w:rPr>
          <w:rFonts w:ascii="Arial" w:hAnsi="Arial" w:cs="Arial"/>
          <w:sz w:val="24"/>
          <w:szCs w:val="24"/>
        </w:rPr>
        <w:t>misma promovente;</w:t>
      </w:r>
    </w:p>
    <w:p w:rsidR="00F43F88" w:rsidRDefault="00CC41E4" w:rsidP="00D56AF4">
      <w:pPr>
        <w:spacing w:after="0" w:line="360" w:lineRule="auto"/>
        <w:ind w:firstLine="708"/>
        <w:jc w:val="both"/>
        <w:rPr>
          <w:rFonts w:ascii="Arial" w:hAnsi="Arial" w:cs="Arial"/>
          <w:sz w:val="24"/>
          <w:szCs w:val="24"/>
        </w:rPr>
      </w:pPr>
      <w:r>
        <w:rPr>
          <w:rFonts w:ascii="Arial" w:hAnsi="Arial" w:cs="Arial"/>
          <w:sz w:val="24"/>
          <w:szCs w:val="24"/>
        </w:rPr>
        <w:t>e</w:t>
      </w:r>
      <w:r w:rsidR="00F43F88">
        <w:rPr>
          <w:rFonts w:ascii="Arial" w:hAnsi="Arial" w:cs="Arial"/>
          <w:sz w:val="24"/>
          <w:szCs w:val="24"/>
        </w:rPr>
        <w:t xml:space="preserve">) </w:t>
      </w:r>
      <w:r w:rsidR="00D56AF4" w:rsidRPr="00D56AF4">
        <w:rPr>
          <w:rFonts w:ascii="Arial" w:hAnsi="Arial" w:cs="Arial"/>
          <w:sz w:val="24"/>
          <w:szCs w:val="24"/>
        </w:rPr>
        <w:t>Escrito de Radicación del Expediente IEE/PES/008/2018 de fecha veinti</w:t>
      </w:r>
      <w:r w:rsidR="00F43F88">
        <w:rPr>
          <w:rFonts w:ascii="Arial" w:hAnsi="Arial" w:cs="Arial"/>
          <w:sz w:val="24"/>
          <w:szCs w:val="24"/>
        </w:rPr>
        <w:t>ocho</w:t>
      </w:r>
      <w:r w:rsidR="00D56AF4" w:rsidRPr="00D56AF4">
        <w:rPr>
          <w:rFonts w:ascii="Arial" w:hAnsi="Arial" w:cs="Arial"/>
          <w:sz w:val="24"/>
          <w:szCs w:val="24"/>
        </w:rPr>
        <w:t xml:space="preserve"> de mayo de dos mil dieciocho, signado por el M. en D. Sandor Ezequiel Hernández Lara en su carácter de </w:t>
      </w:r>
      <w:r w:rsidR="00F43F88">
        <w:rPr>
          <w:rFonts w:ascii="Arial" w:hAnsi="Arial" w:cs="Arial"/>
          <w:sz w:val="24"/>
          <w:szCs w:val="24"/>
        </w:rPr>
        <w:t>SE del CG del IEE</w:t>
      </w:r>
      <w:r w:rsidR="00D56AF4" w:rsidRPr="00D56AF4">
        <w:rPr>
          <w:rFonts w:ascii="Arial" w:hAnsi="Arial" w:cs="Arial"/>
          <w:sz w:val="24"/>
          <w:szCs w:val="24"/>
        </w:rPr>
        <w:t xml:space="preserve"> de Aguascalientes</w:t>
      </w:r>
      <w:r w:rsidR="00F43F88">
        <w:rPr>
          <w:rFonts w:ascii="Arial" w:hAnsi="Arial" w:cs="Arial"/>
          <w:sz w:val="24"/>
          <w:szCs w:val="24"/>
        </w:rPr>
        <w:t>;</w:t>
      </w:r>
    </w:p>
    <w:p w:rsidR="00F106D9" w:rsidRDefault="00CC41E4" w:rsidP="00F106D9">
      <w:pPr>
        <w:spacing w:after="0" w:line="360" w:lineRule="auto"/>
        <w:ind w:firstLine="708"/>
        <w:jc w:val="both"/>
        <w:rPr>
          <w:rFonts w:ascii="Arial" w:hAnsi="Arial" w:cs="Arial"/>
          <w:sz w:val="24"/>
          <w:szCs w:val="24"/>
        </w:rPr>
      </w:pPr>
      <w:r>
        <w:rPr>
          <w:rFonts w:ascii="Arial" w:hAnsi="Arial" w:cs="Arial"/>
          <w:sz w:val="24"/>
          <w:szCs w:val="24"/>
        </w:rPr>
        <w:t>f</w:t>
      </w:r>
      <w:r w:rsidR="00F43F88">
        <w:rPr>
          <w:rFonts w:ascii="Arial" w:hAnsi="Arial" w:cs="Arial"/>
          <w:sz w:val="24"/>
          <w:szCs w:val="24"/>
        </w:rPr>
        <w:t xml:space="preserve">) </w:t>
      </w:r>
      <w:r w:rsidR="00D56AF4" w:rsidRPr="00D56AF4">
        <w:rPr>
          <w:rFonts w:ascii="Arial" w:hAnsi="Arial" w:cs="Arial"/>
          <w:sz w:val="24"/>
          <w:szCs w:val="24"/>
        </w:rPr>
        <w:t xml:space="preserve">Escrito de Desechamiento </w:t>
      </w:r>
      <w:r w:rsidR="006318CE">
        <w:rPr>
          <w:rFonts w:ascii="Arial" w:hAnsi="Arial" w:cs="Arial"/>
          <w:sz w:val="24"/>
          <w:szCs w:val="24"/>
        </w:rPr>
        <w:t xml:space="preserve">de denuncia </w:t>
      </w:r>
      <w:r w:rsidR="00D56AF4" w:rsidRPr="00D56AF4">
        <w:rPr>
          <w:rFonts w:ascii="Arial" w:hAnsi="Arial" w:cs="Arial"/>
          <w:sz w:val="24"/>
          <w:szCs w:val="24"/>
        </w:rPr>
        <w:t>de</w:t>
      </w:r>
      <w:r w:rsidR="00E84BFF">
        <w:rPr>
          <w:rFonts w:ascii="Arial" w:hAnsi="Arial" w:cs="Arial"/>
          <w:sz w:val="24"/>
          <w:szCs w:val="24"/>
        </w:rPr>
        <w:t xml:space="preserve">ntro de </w:t>
      </w:r>
      <w:r w:rsidR="00E84BFF" w:rsidRPr="00CC41E4">
        <w:rPr>
          <w:rFonts w:ascii="Arial" w:hAnsi="Arial" w:cs="Arial"/>
          <w:sz w:val="24"/>
          <w:szCs w:val="24"/>
        </w:rPr>
        <w:t>los autos de</w:t>
      </w:r>
      <w:r w:rsidR="00D56AF4" w:rsidRPr="00CC41E4">
        <w:rPr>
          <w:rFonts w:ascii="Arial" w:hAnsi="Arial" w:cs="Arial"/>
          <w:sz w:val="24"/>
          <w:szCs w:val="24"/>
        </w:rPr>
        <w:t>l Expediente IEE/PES/008/2018</w:t>
      </w:r>
      <w:r w:rsidR="00F106D9" w:rsidRPr="00CC41E4">
        <w:rPr>
          <w:rFonts w:ascii="Arial" w:hAnsi="Arial" w:cs="Arial"/>
          <w:sz w:val="24"/>
          <w:szCs w:val="24"/>
        </w:rPr>
        <w:t xml:space="preserve">, </w:t>
      </w:r>
      <w:r w:rsidR="00D56AF4" w:rsidRPr="00CC41E4">
        <w:rPr>
          <w:rFonts w:ascii="Arial" w:hAnsi="Arial" w:cs="Arial"/>
          <w:sz w:val="24"/>
          <w:szCs w:val="24"/>
        </w:rPr>
        <w:t xml:space="preserve">de fecha veintinueve de mayo de </w:t>
      </w:r>
      <w:r w:rsidR="006318CE" w:rsidRPr="00CC41E4">
        <w:rPr>
          <w:rFonts w:ascii="Arial" w:hAnsi="Arial" w:cs="Arial"/>
          <w:sz w:val="24"/>
          <w:szCs w:val="24"/>
        </w:rPr>
        <w:t>d</w:t>
      </w:r>
      <w:r w:rsidR="00D56AF4" w:rsidRPr="00CC41E4">
        <w:rPr>
          <w:rFonts w:ascii="Arial" w:hAnsi="Arial" w:cs="Arial"/>
          <w:sz w:val="24"/>
          <w:szCs w:val="24"/>
        </w:rPr>
        <w:t>os mil dieciocho</w:t>
      </w:r>
      <w:r w:rsidR="00F106D9" w:rsidRPr="00CC41E4">
        <w:rPr>
          <w:rFonts w:ascii="Arial" w:hAnsi="Arial" w:cs="Arial"/>
          <w:sz w:val="24"/>
          <w:szCs w:val="24"/>
        </w:rPr>
        <w:t>;</w:t>
      </w:r>
    </w:p>
    <w:p w:rsidR="00D56AF4" w:rsidRDefault="00D56AF4" w:rsidP="00CC41E4">
      <w:pPr>
        <w:spacing w:after="0" w:line="360" w:lineRule="auto"/>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5. Original de </w:t>
      </w:r>
      <w:r w:rsidRPr="00D56AF4">
        <w:rPr>
          <w:rFonts w:ascii="Arial" w:hAnsi="Arial" w:cs="Arial"/>
          <w:sz w:val="24"/>
          <w:szCs w:val="24"/>
        </w:rPr>
        <w:t xml:space="preserve">Acuerdo de fecha uno de junio de dos mil dieciocho </w:t>
      </w:r>
      <w:r w:rsidR="00CC41E4">
        <w:rPr>
          <w:rFonts w:ascii="Arial" w:hAnsi="Arial" w:cs="Arial"/>
          <w:sz w:val="24"/>
          <w:szCs w:val="24"/>
        </w:rPr>
        <w:t xml:space="preserve">dentro de los autos </w:t>
      </w:r>
      <w:r w:rsidRPr="00D56AF4">
        <w:rPr>
          <w:rFonts w:ascii="Arial" w:hAnsi="Arial" w:cs="Arial"/>
          <w:sz w:val="24"/>
          <w:szCs w:val="24"/>
        </w:rPr>
        <w:t>del Expediente JD/PE/PRI/JD02/AGS/PEF/3/2018, signado por el profesor Emilio Mateos Cuevas</w:t>
      </w:r>
      <w:r w:rsidR="00FA5B22">
        <w:rPr>
          <w:rFonts w:ascii="Arial" w:hAnsi="Arial" w:cs="Arial"/>
          <w:sz w:val="24"/>
          <w:szCs w:val="24"/>
        </w:rPr>
        <w:t>,</w:t>
      </w:r>
      <w:r w:rsidRPr="00D56AF4">
        <w:rPr>
          <w:rFonts w:ascii="Arial" w:hAnsi="Arial" w:cs="Arial"/>
          <w:sz w:val="24"/>
          <w:szCs w:val="24"/>
        </w:rPr>
        <w:t xml:space="preserve"> Vocal Ejecutivo de la 02 Junta Distrital </w:t>
      </w:r>
      <w:r w:rsidR="00FA5B22">
        <w:rPr>
          <w:rFonts w:ascii="Arial" w:hAnsi="Arial" w:cs="Arial"/>
          <w:sz w:val="24"/>
          <w:szCs w:val="24"/>
        </w:rPr>
        <w:t>Ejecutiva en</w:t>
      </w:r>
      <w:r w:rsidRPr="00D56AF4">
        <w:rPr>
          <w:rFonts w:ascii="Arial" w:hAnsi="Arial" w:cs="Arial"/>
          <w:sz w:val="24"/>
          <w:szCs w:val="24"/>
        </w:rPr>
        <w:t xml:space="preserve"> Aguascalientes</w:t>
      </w:r>
      <w:r>
        <w:rPr>
          <w:rFonts w:ascii="Arial" w:hAnsi="Arial" w:cs="Arial"/>
          <w:sz w:val="24"/>
          <w:szCs w:val="24"/>
        </w:rPr>
        <w:t>, consistente en seis hojas útiles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FA5B22">
      <w:pPr>
        <w:spacing w:after="0" w:line="360" w:lineRule="auto"/>
        <w:ind w:firstLine="708"/>
        <w:jc w:val="both"/>
        <w:rPr>
          <w:rFonts w:ascii="Arial" w:hAnsi="Arial" w:cs="Arial"/>
          <w:sz w:val="24"/>
          <w:szCs w:val="24"/>
        </w:rPr>
      </w:pPr>
      <w:r>
        <w:rPr>
          <w:rFonts w:ascii="Arial" w:hAnsi="Arial" w:cs="Arial"/>
          <w:sz w:val="24"/>
          <w:szCs w:val="24"/>
        </w:rPr>
        <w:t>6. Original de</w:t>
      </w:r>
      <w:r w:rsidR="00FA5B22">
        <w:rPr>
          <w:rFonts w:ascii="Arial" w:hAnsi="Arial" w:cs="Arial"/>
          <w:sz w:val="24"/>
          <w:szCs w:val="24"/>
        </w:rPr>
        <w:t>l</w:t>
      </w:r>
      <w:r>
        <w:rPr>
          <w:rFonts w:ascii="Arial" w:hAnsi="Arial" w:cs="Arial"/>
          <w:sz w:val="24"/>
          <w:szCs w:val="24"/>
        </w:rPr>
        <w:t xml:space="preserve"> </w:t>
      </w:r>
      <w:r w:rsidRPr="00D56AF4">
        <w:rPr>
          <w:rFonts w:ascii="Arial" w:hAnsi="Arial" w:cs="Arial"/>
          <w:sz w:val="24"/>
          <w:szCs w:val="24"/>
        </w:rPr>
        <w:t xml:space="preserve">Citatorio de fecha cuatro de junio de dos mil dieciocho, signado por la C. Blanca Orozco Sánchez </w:t>
      </w:r>
      <w:r w:rsidR="00FA5B22">
        <w:rPr>
          <w:rFonts w:ascii="Arial" w:hAnsi="Arial" w:cs="Arial"/>
          <w:sz w:val="24"/>
          <w:szCs w:val="24"/>
        </w:rPr>
        <w:t>en su calidad de</w:t>
      </w:r>
      <w:r w:rsidRPr="00D56AF4">
        <w:rPr>
          <w:rFonts w:ascii="Arial" w:hAnsi="Arial" w:cs="Arial"/>
          <w:sz w:val="24"/>
          <w:szCs w:val="24"/>
        </w:rPr>
        <w:t xml:space="preserve"> quien recibe el citatorio y el Notificador Jonathan Enrique Velázquez Alba</w:t>
      </w:r>
      <w:r>
        <w:rPr>
          <w:rFonts w:ascii="Arial" w:hAnsi="Arial" w:cs="Arial"/>
          <w:sz w:val="24"/>
          <w:szCs w:val="24"/>
        </w:rPr>
        <w:t>, consistente en cuatro hojas útiles por uno solo de sus lados.</w:t>
      </w:r>
    </w:p>
    <w:p w:rsidR="00FA5B22" w:rsidRDefault="00FA5B22" w:rsidP="00FA5B22">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7. Original de </w:t>
      </w:r>
      <w:r w:rsidRPr="00D56AF4">
        <w:rPr>
          <w:rFonts w:ascii="Arial" w:hAnsi="Arial" w:cs="Arial"/>
          <w:sz w:val="24"/>
          <w:szCs w:val="24"/>
        </w:rPr>
        <w:t>Razón de citación de fecha cuatro de junio de dos mil dieciocho signada por el C. Jonathan Enrique Velázquez Alba, en su carácter de Auxiliar Jurídico de la 02 Junta Distrital Ejecutiva en Aguascalientes</w:t>
      </w:r>
      <w:r>
        <w:rPr>
          <w:rFonts w:ascii="Arial" w:hAnsi="Arial" w:cs="Arial"/>
          <w:sz w:val="24"/>
          <w:szCs w:val="24"/>
        </w:rPr>
        <w:t>, consistente en una hoja útil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8. Original de </w:t>
      </w:r>
      <w:r w:rsidRPr="00D56AF4">
        <w:rPr>
          <w:rFonts w:ascii="Arial" w:hAnsi="Arial" w:cs="Arial"/>
          <w:sz w:val="24"/>
          <w:szCs w:val="24"/>
        </w:rPr>
        <w:t>Oficio VS/192/2018 de fecha uno de junio de dos mil dieciocho, signado por el profesor Emilio Mateos Cuevas</w:t>
      </w:r>
      <w:r w:rsidR="00FA5B22">
        <w:rPr>
          <w:rFonts w:ascii="Arial" w:hAnsi="Arial" w:cs="Arial"/>
          <w:sz w:val="24"/>
          <w:szCs w:val="24"/>
        </w:rPr>
        <w:t>,</w:t>
      </w:r>
      <w:r w:rsidRPr="00D56AF4">
        <w:rPr>
          <w:rFonts w:ascii="Arial" w:hAnsi="Arial" w:cs="Arial"/>
          <w:sz w:val="24"/>
          <w:szCs w:val="24"/>
        </w:rPr>
        <w:t xml:space="preserve"> Vocal Ejecutivo de la 02 Junta Distrital </w:t>
      </w:r>
      <w:r w:rsidR="00FA5B22">
        <w:rPr>
          <w:rFonts w:ascii="Arial" w:hAnsi="Arial" w:cs="Arial"/>
          <w:sz w:val="24"/>
          <w:szCs w:val="24"/>
        </w:rPr>
        <w:t>Ejecutiva en</w:t>
      </w:r>
      <w:r w:rsidRPr="00D56AF4">
        <w:rPr>
          <w:rFonts w:ascii="Arial" w:hAnsi="Arial" w:cs="Arial"/>
          <w:sz w:val="24"/>
          <w:szCs w:val="24"/>
        </w:rPr>
        <w:t xml:space="preserve"> Aguascalientes</w:t>
      </w:r>
      <w:r>
        <w:rPr>
          <w:rFonts w:ascii="Arial" w:hAnsi="Arial" w:cs="Arial"/>
          <w:sz w:val="24"/>
          <w:szCs w:val="24"/>
        </w:rPr>
        <w:t>, consistente en dos hojas útiles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lastRenderedPageBreak/>
        <w:t xml:space="preserve">9. Original de </w:t>
      </w:r>
      <w:r w:rsidRPr="00D56AF4">
        <w:rPr>
          <w:rFonts w:ascii="Arial" w:hAnsi="Arial" w:cs="Arial"/>
          <w:sz w:val="24"/>
          <w:szCs w:val="24"/>
        </w:rPr>
        <w:t>Cédula de Notificación de fecha cinco de junio de dos mil dieciocho</w:t>
      </w:r>
      <w:r w:rsidR="00FA5B22">
        <w:rPr>
          <w:rFonts w:ascii="Arial" w:hAnsi="Arial" w:cs="Arial"/>
          <w:sz w:val="24"/>
          <w:szCs w:val="24"/>
        </w:rPr>
        <w:t>,</w:t>
      </w:r>
      <w:r w:rsidRPr="00D56AF4">
        <w:rPr>
          <w:rFonts w:ascii="Arial" w:hAnsi="Arial" w:cs="Arial"/>
          <w:sz w:val="24"/>
          <w:szCs w:val="24"/>
        </w:rPr>
        <w:t xml:space="preserve"> signada por Ma. de Jesús Rodríguez Camarillo </w:t>
      </w:r>
      <w:r w:rsidR="00FA5B22">
        <w:rPr>
          <w:rFonts w:ascii="Arial" w:hAnsi="Arial" w:cs="Arial"/>
          <w:sz w:val="24"/>
          <w:szCs w:val="24"/>
        </w:rPr>
        <w:t xml:space="preserve">en su calidad de </w:t>
      </w:r>
      <w:r w:rsidRPr="00D56AF4">
        <w:rPr>
          <w:rFonts w:ascii="Arial" w:hAnsi="Arial" w:cs="Arial"/>
          <w:sz w:val="24"/>
          <w:szCs w:val="24"/>
        </w:rPr>
        <w:t>quien recibe la notificación y el Notificador</w:t>
      </w:r>
      <w:r w:rsidR="00FA5B22">
        <w:rPr>
          <w:rFonts w:ascii="Arial" w:hAnsi="Arial" w:cs="Arial"/>
          <w:sz w:val="24"/>
          <w:szCs w:val="24"/>
        </w:rPr>
        <w:t xml:space="preserve"> </w:t>
      </w:r>
      <w:r w:rsidR="00FA5B22" w:rsidRPr="00D56AF4">
        <w:rPr>
          <w:rFonts w:ascii="Arial" w:hAnsi="Arial" w:cs="Arial"/>
          <w:sz w:val="24"/>
          <w:szCs w:val="24"/>
        </w:rPr>
        <w:t>Jonathan Enrique Velázquez Alba</w:t>
      </w:r>
      <w:r>
        <w:rPr>
          <w:rFonts w:ascii="Arial" w:hAnsi="Arial" w:cs="Arial"/>
          <w:sz w:val="24"/>
          <w:szCs w:val="24"/>
        </w:rPr>
        <w:t>, consistente en dos hojas útiles por uno solo de sus lados.</w:t>
      </w:r>
    </w:p>
    <w:p w:rsidR="00D56AF4" w:rsidRDefault="00D56AF4" w:rsidP="00D56AF4">
      <w:pPr>
        <w:spacing w:after="0" w:line="360" w:lineRule="auto"/>
        <w:ind w:firstLine="708"/>
        <w:jc w:val="both"/>
        <w:rPr>
          <w:rFonts w:ascii="Arial" w:hAnsi="Arial" w:cs="Arial"/>
          <w:sz w:val="24"/>
          <w:szCs w:val="24"/>
        </w:rPr>
      </w:pPr>
    </w:p>
    <w:p w:rsidR="00D56AF4" w:rsidRDefault="00D56AF4" w:rsidP="00D56AF4">
      <w:pPr>
        <w:spacing w:after="0" w:line="360" w:lineRule="auto"/>
        <w:ind w:firstLine="708"/>
        <w:jc w:val="both"/>
        <w:rPr>
          <w:rFonts w:ascii="Arial" w:hAnsi="Arial" w:cs="Arial"/>
          <w:sz w:val="24"/>
          <w:szCs w:val="24"/>
        </w:rPr>
      </w:pPr>
      <w:r>
        <w:rPr>
          <w:rFonts w:ascii="Arial" w:hAnsi="Arial" w:cs="Arial"/>
          <w:sz w:val="24"/>
          <w:szCs w:val="24"/>
        </w:rPr>
        <w:t xml:space="preserve">10. </w:t>
      </w:r>
      <w:r w:rsidR="004B0B16">
        <w:rPr>
          <w:rFonts w:ascii="Arial" w:hAnsi="Arial" w:cs="Arial"/>
          <w:sz w:val="24"/>
          <w:szCs w:val="24"/>
        </w:rPr>
        <w:t xml:space="preserve">Original de </w:t>
      </w:r>
      <w:r w:rsidR="004B0B16" w:rsidRPr="004B0B16">
        <w:rPr>
          <w:rFonts w:ascii="Arial" w:hAnsi="Arial" w:cs="Arial"/>
          <w:sz w:val="24"/>
          <w:szCs w:val="24"/>
        </w:rPr>
        <w:t>Razón de citación de fecha cinco de junio de dos mil dieciocho signada por el C. Jonathan Enrique Velázquez Alba, en su carácter de Auxiliar Jurídico de la 02 Junta Distrital Ejecutiva en Aguascalientes</w:t>
      </w:r>
      <w:r w:rsidR="004B0B16">
        <w:rPr>
          <w:rFonts w:ascii="Arial" w:hAnsi="Arial" w:cs="Arial"/>
          <w:sz w:val="24"/>
          <w:szCs w:val="24"/>
        </w:rPr>
        <w:t xml:space="preserve">, consistente en una hoja útil por uno solo de sus lados. </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11. Original de </w:t>
      </w:r>
      <w:r w:rsidR="00FA5B22">
        <w:rPr>
          <w:rFonts w:ascii="Arial" w:hAnsi="Arial" w:cs="Arial"/>
          <w:sz w:val="24"/>
          <w:szCs w:val="24"/>
        </w:rPr>
        <w:t xml:space="preserve">la </w:t>
      </w:r>
      <w:r w:rsidRPr="004B0B16">
        <w:rPr>
          <w:rFonts w:ascii="Arial" w:hAnsi="Arial" w:cs="Arial"/>
          <w:sz w:val="24"/>
          <w:szCs w:val="24"/>
        </w:rPr>
        <w:t>Cédula de Notificación de fecha c</w:t>
      </w:r>
      <w:r w:rsidR="00B65578">
        <w:rPr>
          <w:rFonts w:ascii="Arial" w:hAnsi="Arial" w:cs="Arial"/>
          <w:sz w:val="24"/>
          <w:szCs w:val="24"/>
        </w:rPr>
        <w:t>uatro</w:t>
      </w:r>
      <w:r w:rsidRPr="004B0B16">
        <w:rPr>
          <w:rFonts w:ascii="Arial" w:hAnsi="Arial" w:cs="Arial"/>
          <w:sz w:val="24"/>
          <w:szCs w:val="24"/>
        </w:rPr>
        <w:t xml:space="preserve"> de junio de dos mil dieciocho signada por el C. José Antonio Arámbula López</w:t>
      </w:r>
      <w:r w:rsidR="00B65578">
        <w:rPr>
          <w:rFonts w:ascii="Arial" w:hAnsi="Arial" w:cs="Arial"/>
          <w:sz w:val="24"/>
          <w:szCs w:val="24"/>
        </w:rPr>
        <w:t>,</w:t>
      </w:r>
      <w:r w:rsidRPr="004B0B16">
        <w:rPr>
          <w:rFonts w:ascii="Arial" w:hAnsi="Arial" w:cs="Arial"/>
          <w:sz w:val="24"/>
          <w:szCs w:val="24"/>
        </w:rPr>
        <w:t xml:space="preserve"> </w:t>
      </w:r>
      <w:r w:rsidR="00B65578">
        <w:rPr>
          <w:rFonts w:ascii="Arial" w:hAnsi="Arial" w:cs="Arial"/>
          <w:sz w:val="24"/>
          <w:szCs w:val="24"/>
        </w:rPr>
        <w:t xml:space="preserve">en su calidad de </w:t>
      </w:r>
      <w:r w:rsidRPr="004B0B16">
        <w:rPr>
          <w:rFonts w:ascii="Arial" w:hAnsi="Arial" w:cs="Arial"/>
          <w:sz w:val="24"/>
          <w:szCs w:val="24"/>
        </w:rPr>
        <w:t>quien recibe la notificación y el Notificador</w:t>
      </w:r>
      <w:r w:rsidR="00B65578">
        <w:rPr>
          <w:rFonts w:ascii="Arial" w:hAnsi="Arial" w:cs="Arial"/>
          <w:sz w:val="24"/>
          <w:szCs w:val="24"/>
        </w:rPr>
        <w:t xml:space="preserve">, </w:t>
      </w:r>
      <w:r w:rsidR="00B65578" w:rsidRPr="00D56AF4">
        <w:rPr>
          <w:rFonts w:ascii="Arial" w:hAnsi="Arial" w:cs="Arial"/>
          <w:sz w:val="24"/>
          <w:szCs w:val="24"/>
        </w:rPr>
        <w:t>Jonathan Enrique Velázquez Alba</w:t>
      </w:r>
      <w:r>
        <w:rPr>
          <w:rFonts w:ascii="Arial" w:hAnsi="Arial" w:cs="Arial"/>
          <w:sz w:val="24"/>
          <w:szCs w:val="24"/>
        </w:rPr>
        <w:t>, consistente en dos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12. Original de</w:t>
      </w:r>
      <w:r w:rsidR="00B65578">
        <w:rPr>
          <w:rFonts w:ascii="Arial" w:hAnsi="Arial" w:cs="Arial"/>
          <w:sz w:val="24"/>
          <w:szCs w:val="24"/>
        </w:rPr>
        <w:t>l</w:t>
      </w:r>
      <w:r>
        <w:rPr>
          <w:rFonts w:ascii="Arial" w:hAnsi="Arial" w:cs="Arial"/>
          <w:sz w:val="24"/>
          <w:szCs w:val="24"/>
        </w:rPr>
        <w:t xml:space="preserve"> </w:t>
      </w:r>
      <w:r w:rsidRPr="004B0B16">
        <w:rPr>
          <w:rFonts w:ascii="Arial" w:hAnsi="Arial" w:cs="Arial"/>
          <w:sz w:val="24"/>
          <w:szCs w:val="24"/>
        </w:rPr>
        <w:t>Oficio VS/190/2018 de fecha uno de junio de dos mil dieciocho, signado por el profesor Emilio Mateos Cuevas</w:t>
      </w:r>
      <w:r w:rsidR="00B65578">
        <w:rPr>
          <w:rFonts w:ascii="Arial" w:hAnsi="Arial" w:cs="Arial"/>
          <w:sz w:val="24"/>
          <w:szCs w:val="24"/>
        </w:rPr>
        <w:t>,</w:t>
      </w:r>
      <w:r w:rsidRPr="004B0B16">
        <w:rPr>
          <w:rFonts w:ascii="Arial" w:hAnsi="Arial" w:cs="Arial"/>
          <w:sz w:val="24"/>
          <w:szCs w:val="24"/>
        </w:rPr>
        <w:t xml:space="preserve"> Vocal Ejecutivo de la 02 Junta Distrital </w:t>
      </w:r>
      <w:r w:rsidR="00B65578">
        <w:rPr>
          <w:rFonts w:ascii="Arial" w:hAnsi="Arial" w:cs="Arial"/>
          <w:sz w:val="24"/>
          <w:szCs w:val="24"/>
        </w:rPr>
        <w:t>Ejecutiva en</w:t>
      </w:r>
      <w:r w:rsidRPr="004B0B16">
        <w:rPr>
          <w:rFonts w:ascii="Arial" w:hAnsi="Arial" w:cs="Arial"/>
          <w:sz w:val="24"/>
          <w:szCs w:val="24"/>
        </w:rPr>
        <w:t xml:space="preserve"> Aguascalientes</w:t>
      </w:r>
      <w:r>
        <w:rPr>
          <w:rFonts w:ascii="Arial" w:hAnsi="Arial" w:cs="Arial"/>
          <w:sz w:val="24"/>
          <w:szCs w:val="24"/>
        </w:rPr>
        <w:t>, consistente en tres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13. Original de</w:t>
      </w:r>
      <w:r w:rsidR="00B65578">
        <w:rPr>
          <w:rFonts w:ascii="Arial" w:hAnsi="Arial" w:cs="Arial"/>
          <w:sz w:val="24"/>
          <w:szCs w:val="24"/>
        </w:rPr>
        <w:t>l</w:t>
      </w:r>
      <w:r>
        <w:rPr>
          <w:rFonts w:ascii="Arial" w:hAnsi="Arial" w:cs="Arial"/>
          <w:sz w:val="24"/>
          <w:szCs w:val="24"/>
        </w:rPr>
        <w:t xml:space="preserve"> </w:t>
      </w:r>
      <w:r w:rsidRPr="004B0B16">
        <w:rPr>
          <w:rFonts w:ascii="Arial" w:hAnsi="Arial" w:cs="Arial"/>
          <w:sz w:val="24"/>
          <w:szCs w:val="24"/>
        </w:rPr>
        <w:t xml:space="preserve">Oficio SA/1070/2018 </w:t>
      </w:r>
      <w:r w:rsidR="00973697">
        <w:rPr>
          <w:rFonts w:ascii="Arial" w:hAnsi="Arial" w:cs="Arial"/>
          <w:sz w:val="24"/>
          <w:szCs w:val="24"/>
        </w:rPr>
        <w:t xml:space="preserve">por el que se emite respuesta al oficio VS/190/2018, </w:t>
      </w:r>
      <w:r w:rsidRPr="004B0B16">
        <w:rPr>
          <w:rFonts w:ascii="Arial" w:hAnsi="Arial" w:cs="Arial"/>
          <w:sz w:val="24"/>
          <w:szCs w:val="24"/>
        </w:rPr>
        <w:t>de fecha cuatro de junio de dos mil dieciocho, signado por el ingeniero José Antonio Arámbula López en su carácter de Secretario de Administración del Municipio de Aguascalientes</w:t>
      </w:r>
      <w:r>
        <w:rPr>
          <w:rFonts w:ascii="Arial" w:hAnsi="Arial" w:cs="Arial"/>
          <w:sz w:val="24"/>
          <w:szCs w:val="24"/>
        </w:rPr>
        <w:t>, consistente en dos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14. Copia Certificada de </w:t>
      </w:r>
      <w:r w:rsidRPr="004B0B16">
        <w:rPr>
          <w:rFonts w:ascii="Arial" w:hAnsi="Arial" w:cs="Arial"/>
          <w:sz w:val="24"/>
          <w:szCs w:val="24"/>
        </w:rPr>
        <w:t>Escrito de autorización de no portación de Imagen Institucional en vehículo oficial, NISSAN pick up con placas de circulación AE-2193-A de fecha nueve de enero de dos mil diecisiete, signado por el ingeniero José Antonio Arámbula López en su carácter de Secretario de Administración del Municipio de Aguascalientes, certificación por parte del</w:t>
      </w:r>
      <w:r w:rsidR="00E36031">
        <w:rPr>
          <w:rFonts w:ascii="Arial" w:hAnsi="Arial" w:cs="Arial"/>
          <w:sz w:val="24"/>
          <w:szCs w:val="24"/>
        </w:rPr>
        <w:t xml:space="preserve"> </w:t>
      </w:r>
      <w:r w:rsidRPr="004B0B16">
        <w:rPr>
          <w:rFonts w:ascii="Arial" w:hAnsi="Arial" w:cs="Arial"/>
          <w:sz w:val="24"/>
          <w:szCs w:val="24"/>
        </w:rPr>
        <w:t>Secretario del H. Ayuntamiento y Director General de Gobierno el licenciado Jaime Gerardo Beltrán Martínez</w:t>
      </w:r>
      <w:r>
        <w:rPr>
          <w:rFonts w:ascii="Arial" w:hAnsi="Arial" w:cs="Arial"/>
          <w:sz w:val="24"/>
          <w:szCs w:val="24"/>
        </w:rPr>
        <w:t xml:space="preserve">, consistente en una </w:t>
      </w:r>
      <w:r w:rsidRPr="00096150">
        <w:rPr>
          <w:rFonts w:ascii="Arial" w:hAnsi="Arial" w:cs="Arial"/>
          <w:sz w:val="24"/>
          <w:szCs w:val="24"/>
        </w:rPr>
        <w:t xml:space="preserve">hoja útil por </w:t>
      </w:r>
      <w:r w:rsidR="00973697" w:rsidRPr="00096150">
        <w:rPr>
          <w:rFonts w:ascii="Arial" w:hAnsi="Arial" w:cs="Arial"/>
          <w:sz w:val="24"/>
          <w:szCs w:val="24"/>
        </w:rPr>
        <w:t>ambos</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15. Copia Certificada </w:t>
      </w:r>
      <w:r w:rsidR="00973697">
        <w:rPr>
          <w:rFonts w:ascii="Arial" w:hAnsi="Arial" w:cs="Arial"/>
          <w:sz w:val="24"/>
          <w:szCs w:val="24"/>
        </w:rPr>
        <w:t>d</w:t>
      </w:r>
      <w:r w:rsidRPr="004B0B16">
        <w:rPr>
          <w:rFonts w:ascii="Arial" w:hAnsi="Arial" w:cs="Arial"/>
          <w:sz w:val="24"/>
          <w:szCs w:val="24"/>
        </w:rPr>
        <w:t xml:space="preserve">el resguardo </w:t>
      </w:r>
      <w:r w:rsidR="00973697">
        <w:rPr>
          <w:rFonts w:ascii="Arial" w:hAnsi="Arial" w:cs="Arial"/>
          <w:sz w:val="24"/>
          <w:szCs w:val="24"/>
        </w:rPr>
        <w:t xml:space="preserve">de parque vehicular, </w:t>
      </w:r>
      <w:r w:rsidRPr="004B0B16">
        <w:rPr>
          <w:rFonts w:ascii="Arial" w:hAnsi="Arial" w:cs="Arial"/>
          <w:sz w:val="24"/>
          <w:szCs w:val="24"/>
        </w:rPr>
        <w:t>con número de inventario 120</w:t>
      </w:r>
      <w:r w:rsidR="00973697">
        <w:rPr>
          <w:rFonts w:ascii="Arial" w:hAnsi="Arial" w:cs="Arial"/>
          <w:sz w:val="24"/>
          <w:szCs w:val="24"/>
        </w:rPr>
        <w:t>3754</w:t>
      </w:r>
      <w:r w:rsidRPr="004B0B16">
        <w:rPr>
          <w:rFonts w:ascii="Arial" w:hAnsi="Arial" w:cs="Arial"/>
          <w:sz w:val="24"/>
          <w:szCs w:val="24"/>
        </w:rPr>
        <w:t xml:space="preserve">, del vehículo NISSAN pick up NP300 modelo 2015 con placas de circulación AF18418, certificación por parte del </w:t>
      </w:r>
      <w:proofErr w:type="gramStart"/>
      <w:r w:rsidRPr="004B0B16">
        <w:rPr>
          <w:rFonts w:ascii="Arial" w:hAnsi="Arial" w:cs="Arial"/>
          <w:sz w:val="24"/>
          <w:szCs w:val="24"/>
        </w:rPr>
        <w:t>Secretario</w:t>
      </w:r>
      <w:proofErr w:type="gramEnd"/>
      <w:r w:rsidRPr="004B0B16">
        <w:rPr>
          <w:rFonts w:ascii="Arial" w:hAnsi="Arial" w:cs="Arial"/>
          <w:sz w:val="24"/>
          <w:szCs w:val="24"/>
        </w:rPr>
        <w:t xml:space="preserve"> del H. Ayuntamiento y </w:t>
      </w:r>
      <w:r w:rsidRPr="004B0B16">
        <w:rPr>
          <w:rFonts w:ascii="Arial" w:hAnsi="Arial" w:cs="Arial"/>
          <w:sz w:val="24"/>
          <w:szCs w:val="24"/>
        </w:rPr>
        <w:lastRenderedPageBreak/>
        <w:t>Director General de Gobierno el licenciado Jaime Gerardo Beltrán Martínez</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una hoja </w:t>
      </w:r>
      <w:r w:rsidRPr="00096150">
        <w:rPr>
          <w:rFonts w:ascii="Arial" w:hAnsi="Arial" w:cs="Arial"/>
          <w:sz w:val="24"/>
          <w:szCs w:val="24"/>
        </w:rPr>
        <w:t xml:space="preserve">útil por </w:t>
      </w:r>
      <w:r w:rsidR="00973697" w:rsidRPr="00096150">
        <w:rPr>
          <w:rFonts w:ascii="Arial" w:hAnsi="Arial" w:cs="Arial"/>
          <w:sz w:val="24"/>
          <w:szCs w:val="24"/>
        </w:rPr>
        <w:t>ambos</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 xml:space="preserve">16. Copia Certificada de </w:t>
      </w:r>
      <w:r w:rsidRPr="004B0B16">
        <w:rPr>
          <w:rFonts w:ascii="Arial" w:hAnsi="Arial" w:cs="Arial"/>
          <w:sz w:val="24"/>
          <w:szCs w:val="24"/>
        </w:rPr>
        <w:t>Escrito de autorización de no portación de Imagen Institucional en vehículo oficial, NISSAN MARCH</w:t>
      </w:r>
      <w:r w:rsidR="00096150">
        <w:rPr>
          <w:rFonts w:ascii="Arial" w:hAnsi="Arial" w:cs="Arial"/>
          <w:sz w:val="24"/>
          <w:szCs w:val="24"/>
        </w:rPr>
        <w:t>,</w:t>
      </w:r>
      <w:r w:rsidRPr="004B0B16">
        <w:rPr>
          <w:rFonts w:ascii="Arial" w:hAnsi="Arial" w:cs="Arial"/>
          <w:sz w:val="24"/>
          <w:szCs w:val="24"/>
        </w:rPr>
        <w:t xml:space="preserve"> con placas de circulación AKK-051-B de fecha once de enero de dos mil diecisiete, signado por el ingeniero José Antonio Arámbula López en su carácter de Secretario de Administración del Municipio de Aguascalientes, certificación por parte del Secretario del H. Ayuntamiento y Director General de Gobierno el licenciado Jaime Gerardo Beltrán Martínez</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una hoja útil por </w:t>
      </w:r>
      <w:r w:rsidR="00973697">
        <w:rPr>
          <w:rFonts w:ascii="Arial" w:hAnsi="Arial" w:cs="Arial"/>
          <w:sz w:val="24"/>
          <w:szCs w:val="24"/>
        </w:rPr>
        <w:t>ambos</w:t>
      </w:r>
      <w:r>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17. Copia Certificada d</w:t>
      </w:r>
      <w:r w:rsidRPr="004B0B16">
        <w:rPr>
          <w:rFonts w:ascii="Arial" w:hAnsi="Arial" w:cs="Arial"/>
          <w:sz w:val="24"/>
          <w:szCs w:val="24"/>
        </w:rPr>
        <w:t xml:space="preserve">el resguardo </w:t>
      </w:r>
      <w:r w:rsidR="00973697">
        <w:rPr>
          <w:rFonts w:ascii="Arial" w:hAnsi="Arial" w:cs="Arial"/>
          <w:sz w:val="24"/>
          <w:szCs w:val="24"/>
        </w:rPr>
        <w:t xml:space="preserve">de parque vehicular, </w:t>
      </w:r>
      <w:r w:rsidRPr="004B0B16">
        <w:rPr>
          <w:rFonts w:ascii="Arial" w:hAnsi="Arial" w:cs="Arial"/>
          <w:sz w:val="24"/>
          <w:szCs w:val="24"/>
        </w:rPr>
        <w:t>con número de inventario 1204000, del vehículo NISSAN MARCH ACTIVE</w:t>
      </w:r>
      <w:r w:rsidR="00096150">
        <w:rPr>
          <w:rFonts w:ascii="Arial" w:hAnsi="Arial" w:cs="Arial"/>
          <w:sz w:val="24"/>
          <w:szCs w:val="24"/>
        </w:rPr>
        <w:t>,</w:t>
      </w:r>
      <w:r w:rsidRPr="004B0B16">
        <w:rPr>
          <w:rFonts w:ascii="Arial" w:hAnsi="Arial" w:cs="Arial"/>
          <w:sz w:val="24"/>
          <w:szCs w:val="24"/>
        </w:rPr>
        <w:t xml:space="preserve"> modelo 2017</w:t>
      </w:r>
      <w:r w:rsidR="00096150">
        <w:rPr>
          <w:rFonts w:ascii="Arial" w:hAnsi="Arial" w:cs="Arial"/>
          <w:sz w:val="24"/>
          <w:szCs w:val="24"/>
        </w:rPr>
        <w:t>,</w:t>
      </w:r>
      <w:r w:rsidRPr="004B0B16">
        <w:rPr>
          <w:rFonts w:ascii="Arial" w:hAnsi="Arial" w:cs="Arial"/>
          <w:sz w:val="24"/>
          <w:szCs w:val="24"/>
        </w:rPr>
        <w:t xml:space="preserve"> con placas de circulación AFM3644, certificación por parte del </w:t>
      </w:r>
      <w:proofErr w:type="gramStart"/>
      <w:r w:rsidRPr="004B0B16">
        <w:rPr>
          <w:rFonts w:ascii="Arial" w:hAnsi="Arial" w:cs="Arial"/>
          <w:sz w:val="24"/>
          <w:szCs w:val="24"/>
        </w:rPr>
        <w:t>Secretario</w:t>
      </w:r>
      <w:proofErr w:type="gramEnd"/>
      <w:r w:rsidRPr="004B0B16">
        <w:rPr>
          <w:rFonts w:ascii="Arial" w:hAnsi="Arial" w:cs="Arial"/>
          <w:sz w:val="24"/>
          <w:szCs w:val="24"/>
        </w:rPr>
        <w:t xml:space="preserve"> del H. Ayuntamiento y Director General de Gobierno el licenciado Jaime Gerardo Beltrán Martínez</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una hoja útil por </w:t>
      </w:r>
      <w:r w:rsidR="00096150" w:rsidRPr="00096150">
        <w:rPr>
          <w:rFonts w:ascii="Arial" w:hAnsi="Arial" w:cs="Arial"/>
          <w:sz w:val="24"/>
          <w:szCs w:val="24"/>
        </w:rPr>
        <w:t>ambos</w:t>
      </w:r>
      <w:r w:rsidRPr="00096150">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18. Copia Certificada d</w:t>
      </w:r>
      <w:r w:rsidRPr="004B0B16">
        <w:rPr>
          <w:rFonts w:ascii="Arial" w:hAnsi="Arial" w:cs="Arial"/>
          <w:sz w:val="24"/>
          <w:szCs w:val="24"/>
        </w:rPr>
        <w:t>el informe de recorrido, del vehículo NISSAN MARCH con placas de circulación AKK-05</w:t>
      </w:r>
      <w:r w:rsidR="00096150">
        <w:rPr>
          <w:rFonts w:ascii="Arial" w:hAnsi="Arial" w:cs="Arial"/>
          <w:sz w:val="24"/>
          <w:szCs w:val="24"/>
        </w:rPr>
        <w:t>0</w:t>
      </w:r>
      <w:r w:rsidRPr="004B0B16">
        <w:rPr>
          <w:rFonts w:ascii="Arial" w:hAnsi="Arial" w:cs="Arial"/>
          <w:sz w:val="24"/>
          <w:szCs w:val="24"/>
        </w:rPr>
        <w:t xml:space="preserve">-B, de los días 02,03,04,07,08,09,10,11,14,15,16,17,18,21,22,23,24,25,26,28,29,30 y 31 del mes de mayo de dos mil dieciocho, certificación por parte del </w:t>
      </w:r>
      <w:proofErr w:type="gramStart"/>
      <w:r w:rsidRPr="004B0B16">
        <w:rPr>
          <w:rFonts w:ascii="Arial" w:hAnsi="Arial" w:cs="Arial"/>
          <w:sz w:val="24"/>
          <w:szCs w:val="24"/>
        </w:rPr>
        <w:t>Secretario</w:t>
      </w:r>
      <w:proofErr w:type="gramEnd"/>
      <w:r w:rsidRPr="004B0B16">
        <w:rPr>
          <w:rFonts w:ascii="Arial" w:hAnsi="Arial" w:cs="Arial"/>
          <w:sz w:val="24"/>
          <w:szCs w:val="24"/>
        </w:rPr>
        <w:t xml:space="preserve"> del H. Ayuntamiento y Director General de Gobierno el licenciado Jaime Gerardo Beltrán Martínez</w:t>
      </w:r>
      <w:r>
        <w:rPr>
          <w:rFonts w:ascii="Arial" w:hAnsi="Arial" w:cs="Arial"/>
          <w:sz w:val="24"/>
          <w:szCs w:val="24"/>
        </w:rPr>
        <w:t xml:space="preserve">, consistente en una hoja útil por </w:t>
      </w:r>
      <w:r w:rsidR="00096150">
        <w:rPr>
          <w:rFonts w:ascii="Arial" w:hAnsi="Arial" w:cs="Arial"/>
          <w:sz w:val="24"/>
          <w:szCs w:val="24"/>
        </w:rPr>
        <w:t>ambos</w:t>
      </w:r>
      <w:r>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19. Copia Certificada d</w:t>
      </w:r>
      <w:r w:rsidRPr="004B0B16">
        <w:rPr>
          <w:rFonts w:ascii="Arial" w:hAnsi="Arial" w:cs="Arial"/>
          <w:sz w:val="24"/>
          <w:szCs w:val="24"/>
        </w:rPr>
        <w:t xml:space="preserve">el </w:t>
      </w:r>
      <w:r w:rsidR="00096150">
        <w:rPr>
          <w:rFonts w:ascii="Arial" w:hAnsi="Arial" w:cs="Arial"/>
          <w:sz w:val="24"/>
          <w:szCs w:val="24"/>
        </w:rPr>
        <w:t>R</w:t>
      </w:r>
      <w:r w:rsidRPr="004B0B16">
        <w:rPr>
          <w:rFonts w:ascii="Arial" w:hAnsi="Arial" w:cs="Arial"/>
          <w:sz w:val="24"/>
          <w:szCs w:val="24"/>
        </w:rPr>
        <w:t xml:space="preserve">eporte </w:t>
      </w:r>
      <w:r w:rsidR="00096150">
        <w:rPr>
          <w:rFonts w:ascii="Arial" w:hAnsi="Arial" w:cs="Arial"/>
          <w:sz w:val="24"/>
          <w:szCs w:val="24"/>
        </w:rPr>
        <w:t xml:space="preserve">Diario </w:t>
      </w:r>
      <w:r w:rsidRPr="004B0B16">
        <w:rPr>
          <w:rFonts w:ascii="Arial" w:hAnsi="Arial" w:cs="Arial"/>
          <w:sz w:val="24"/>
          <w:szCs w:val="24"/>
        </w:rPr>
        <w:t xml:space="preserve">de </w:t>
      </w:r>
      <w:r w:rsidR="00096150">
        <w:rPr>
          <w:rFonts w:ascii="Arial" w:hAnsi="Arial" w:cs="Arial"/>
          <w:sz w:val="24"/>
          <w:szCs w:val="24"/>
        </w:rPr>
        <w:t>A</w:t>
      </w:r>
      <w:r w:rsidRPr="004B0B16">
        <w:rPr>
          <w:rFonts w:ascii="Arial" w:hAnsi="Arial" w:cs="Arial"/>
          <w:sz w:val="24"/>
          <w:szCs w:val="24"/>
        </w:rPr>
        <w:t>ctividades, del vehículo NISSAN SENTRA con placas de circulación 9848, de los días 05,12,19</w:t>
      </w:r>
      <w:r w:rsidR="00096150">
        <w:rPr>
          <w:rFonts w:ascii="Arial" w:hAnsi="Arial" w:cs="Arial"/>
          <w:sz w:val="24"/>
          <w:szCs w:val="24"/>
        </w:rPr>
        <w:t xml:space="preserve"> y </w:t>
      </w:r>
      <w:r w:rsidRPr="004B0B16">
        <w:rPr>
          <w:rFonts w:ascii="Arial" w:hAnsi="Arial" w:cs="Arial"/>
          <w:sz w:val="24"/>
          <w:szCs w:val="24"/>
        </w:rPr>
        <w:t xml:space="preserve">26 de mayo de dos mil dieciocho, certificación por parte del </w:t>
      </w:r>
      <w:proofErr w:type="gramStart"/>
      <w:r w:rsidRPr="004B0B16">
        <w:rPr>
          <w:rFonts w:ascii="Arial" w:hAnsi="Arial" w:cs="Arial"/>
          <w:sz w:val="24"/>
          <w:szCs w:val="24"/>
        </w:rPr>
        <w:t>Secretario</w:t>
      </w:r>
      <w:proofErr w:type="gramEnd"/>
      <w:r w:rsidRPr="004B0B16">
        <w:rPr>
          <w:rFonts w:ascii="Arial" w:hAnsi="Arial" w:cs="Arial"/>
          <w:sz w:val="24"/>
          <w:szCs w:val="24"/>
        </w:rPr>
        <w:t xml:space="preserve"> del H. Ayuntamiento y Director General de Gobierno el </w:t>
      </w:r>
      <w:r w:rsidR="00E36031">
        <w:rPr>
          <w:rFonts w:ascii="Arial" w:hAnsi="Arial" w:cs="Arial"/>
          <w:sz w:val="24"/>
          <w:szCs w:val="24"/>
        </w:rPr>
        <w:t>L</w:t>
      </w:r>
      <w:r w:rsidRPr="004B0B16">
        <w:rPr>
          <w:rFonts w:ascii="Arial" w:hAnsi="Arial" w:cs="Arial"/>
          <w:sz w:val="24"/>
          <w:szCs w:val="24"/>
        </w:rPr>
        <w:t>icenciado Jaime Gerardo Beltrán Martínez</w:t>
      </w:r>
      <w:r>
        <w:rPr>
          <w:rFonts w:ascii="Arial" w:hAnsi="Arial" w:cs="Arial"/>
          <w:sz w:val="24"/>
          <w:szCs w:val="24"/>
        </w:rPr>
        <w:t>, consistente en ocho hojas útiles por uno solo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20. Copia Certificada d</w:t>
      </w:r>
      <w:r w:rsidRPr="004B0B16">
        <w:rPr>
          <w:rFonts w:ascii="Arial" w:hAnsi="Arial" w:cs="Arial"/>
          <w:sz w:val="24"/>
          <w:szCs w:val="24"/>
        </w:rPr>
        <w:t xml:space="preserve">el resguardo </w:t>
      </w:r>
      <w:r w:rsidR="00096150">
        <w:rPr>
          <w:rFonts w:ascii="Arial" w:hAnsi="Arial" w:cs="Arial"/>
          <w:sz w:val="24"/>
          <w:szCs w:val="24"/>
        </w:rPr>
        <w:t xml:space="preserve">de parque vehicular </w:t>
      </w:r>
      <w:r w:rsidRPr="004B0B16">
        <w:rPr>
          <w:rFonts w:ascii="Arial" w:hAnsi="Arial" w:cs="Arial"/>
          <w:sz w:val="24"/>
          <w:szCs w:val="24"/>
        </w:rPr>
        <w:t>con número de inventario 1202265, del vehículo NISSAN SENTRA</w:t>
      </w:r>
      <w:r w:rsidR="00FD56C7">
        <w:rPr>
          <w:rFonts w:ascii="Arial" w:hAnsi="Arial" w:cs="Arial"/>
          <w:sz w:val="24"/>
          <w:szCs w:val="24"/>
        </w:rPr>
        <w:t>,</w:t>
      </w:r>
      <w:r w:rsidRPr="004B0B16">
        <w:rPr>
          <w:rFonts w:ascii="Arial" w:hAnsi="Arial" w:cs="Arial"/>
          <w:sz w:val="24"/>
          <w:szCs w:val="24"/>
        </w:rPr>
        <w:t xml:space="preserve"> modelo 2006 con placas de circulación AFD9848, certificación por parte del </w:t>
      </w:r>
      <w:proofErr w:type="gramStart"/>
      <w:r w:rsidRPr="004B0B16">
        <w:rPr>
          <w:rFonts w:ascii="Arial" w:hAnsi="Arial" w:cs="Arial"/>
          <w:sz w:val="24"/>
          <w:szCs w:val="24"/>
        </w:rPr>
        <w:t>Secret</w:t>
      </w:r>
      <w:r w:rsidR="00FD56C7">
        <w:rPr>
          <w:rFonts w:ascii="Arial" w:hAnsi="Arial" w:cs="Arial"/>
          <w:sz w:val="24"/>
          <w:szCs w:val="24"/>
        </w:rPr>
        <w:t>ario</w:t>
      </w:r>
      <w:proofErr w:type="gramEnd"/>
      <w:r w:rsidRPr="004B0B16">
        <w:rPr>
          <w:rFonts w:ascii="Arial" w:hAnsi="Arial" w:cs="Arial"/>
          <w:sz w:val="24"/>
          <w:szCs w:val="24"/>
        </w:rPr>
        <w:t xml:space="preserve"> del H. Ayuntamiento y Director General de Gobierno el licenciado Jaime Gerardo Beltrán Martínez</w:t>
      </w:r>
      <w:r>
        <w:rPr>
          <w:rFonts w:ascii="Arial" w:hAnsi="Arial" w:cs="Arial"/>
          <w:sz w:val="24"/>
          <w:szCs w:val="24"/>
        </w:rPr>
        <w:t xml:space="preserve">, consistente en una hoja útil por </w:t>
      </w:r>
      <w:r w:rsidR="00FD56C7">
        <w:rPr>
          <w:rFonts w:ascii="Arial" w:hAnsi="Arial" w:cs="Arial"/>
          <w:sz w:val="24"/>
          <w:szCs w:val="24"/>
        </w:rPr>
        <w:t>ambos</w:t>
      </w:r>
      <w:r>
        <w:rPr>
          <w:rFonts w:ascii="Arial" w:hAnsi="Arial" w:cs="Arial"/>
          <w:sz w:val="24"/>
          <w:szCs w:val="24"/>
        </w:rPr>
        <w:t xml:space="preserve"> de sus lados.</w:t>
      </w:r>
    </w:p>
    <w:p w:rsidR="004B0B16" w:rsidRDefault="004B0B16" w:rsidP="00D56AF4">
      <w:pPr>
        <w:spacing w:after="0" w:line="360" w:lineRule="auto"/>
        <w:ind w:firstLine="708"/>
        <w:jc w:val="both"/>
        <w:rPr>
          <w:rFonts w:ascii="Arial" w:hAnsi="Arial" w:cs="Arial"/>
          <w:sz w:val="24"/>
          <w:szCs w:val="24"/>
        </w:rPr>
      </w:pPr>
    </w:p>
    <w:p w:rsidR="004B0B16" w:rsidRDefault="004B0B16" w:rsidP="00D56AF4">
      <w:pPr>
        <w:spacing w:after="0" w:line="360" w:lineRule="auto"/>
        <w:ind w:firstLine="708"/>
        <w:jc w:val="both"/>
        <w:rPr>
          <w:rFonts w:ascii="Arial" w:hAnsi="Arial" w:cs="Arial"/>
          <w:sz w:val="24"/>
          <w:szCs w:val="24"/>
        </w:rPr>
      </w:pPr>
      <w:r>
        <w:rPr>
          <w:rFonts w:ascii="Arial" w:hAnsi="Arial" w:cs="Arial"/>
          <w:sz w:val="24"/>
          <w:szCs w:val="24"/>
        </w:rPr>
        <w:t>21. Copia Certificada d</w:t>
      </w:r>
      <w:r w:rsidRPr="004B0B16">
        <w:rPr>
          <w:rFonts w:ascii="Arial" w:hAnsi="Arial" w:cs="Arial"/>
          <w:sz w:val="24"/>
          <w:szCs w:val="24"/>
        </w:rPr>
        <w:t xml:space="preserve">el listado de ubicaciones de los tianguis de acuerdo al día de la semana, certificación por parte del </w:t>
      </w:r>
      <w:proofErr w:type="gramStart"/>
      <w:r w:rsidRPr="004B0B16">
        <w:rPr>
          <w:rFonts w:ascii="Arial" w:hAnsi="Arial" w:cs="Arial"/>
          <w:sz w:val="24"/>
          <w:szCs w:val="24"/>
        </w:rPr>
        <w:t>Secretario</w:t>
      </w:r>
      <w:proofErr w:type="gramEnd"/>
      <w:r w:rsidRPr="004B0B16">
        <w:rPr>
          <w:rFonts w:ascii="Arial" w:hAnsi="Arial" w:cs="Arial"/>
          <w:sz w:val="24"/>
          <w:szCs w:val="24"/>
        </w:rPr>
        <w:t xml:space="preserve"> del H. Ayuntamiento y </w:t>
      </w:r>
      <w:r w:rsidRPr="004B0B16">
        <w:rPr>
          <w:rFonts w:ascii="Arial" w:hAnsi="Arial" w:cs="Arial"/>
          <w:sz w:val="24"/>
          <w:szCs w:val="24"/>
        </w:rPr>
        <w:lastRenderedPageBreak/>
        <w:t xml:space="preserve">Director General de Gobierno el </w:t>
      </w:r>
      <w:r w:rsidR="00E36031">
        <w:rPr>
          <w:rFonts w:ascii="Arial" w:hAnsi="Arial" w:cs="Arial"/>
          <w:sz w:val="24"/>
          <w:szCs w:val="24"/>
        </w:rPr>
        <w:t>L</w:t>
      </w:r>
      <w:r w:rsidRPr="004B0B16">
        <w:rPr>
          <w:rFonts w:ascii="Arial" w:hAnsi="Arial" w:cs="Arial"/>
          <w:sz w:val="24"/>
          <w:szCs w:val="24"/>
        </w:rPr>
        <w:t>icenciado Jaime Gerardo Beltrán Martínez</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 xml:space="preserve">consistente en una hoja útil por </w:t>
      </w:r>
      <w:r w:rsidR="00FD56C7">
        <w:rPr>
          <w:rFonts w:ascii="Arial" w:hAnsi="Arial" w:cs="Arial"/>
          <w:sz w:val="24"/>
          <w:szCs w:val="24"/>
        </w:rPr>
        <w:t>ambos</w:t>
      </w:r>
      <w:r>
        <w:rPr>
          <w:rFonts w:ascii="Arial" w:hAnsi="Arial" w:cs="Arial"/>
          <w:sz w:val="24"/>
          <w:szCs w:val="24"/>
        </w:rPr>
        <w:t xml:space="preserve"> de sus lados.</w:t>
      </w:r>
    </w:p>
    <w:p w:rsidR="00D56AF4" w:rsidRDefault="00D56AF4" w:rsidP="002F4BC2">
      <w:pPr>
        <w:spacing w:after="0" w:line="360" w:lineRule="auto"/>
        <w:ind w:firstLine="708"/>
        <w:jc w:val="both"/>
        <w:rPr>
          <w:rFonts w:ascii="Arial" w:hAnsi="Arial" w:cs="Arial"/>
          <w:sz w:val="24"/>
          <w:szCs w:val="24"/>
        </w:rPr>
      </w:pPr>
    </w:p>
    <w:p w:rsidR="004B0B16" w:rsidRDefault="004B0B16" w:rsidP="002F4BC2">
      <w:pPr>
        <w:spacing w:after="0" w:line="360" w:lineRule="auto"/>
        <w:ind w:firstLine="708"/>
        <w:jc w:val="both"/>
        <w:rPr>
          <w:rFonts w:ascii="Arial" w:hAnsi="Arial" w:cs="Arial"/>
          <w:sz w:val="24"/>
          <w:szCs w:val="24"/>
        </w:rPr>
      </w:pPr>
      <w:r>
        <w:rPr>
          <w:rFonts w:ascii="Arial" w:hAnsi="Arial" w:cs="Arial"/>
          <w:sz w:val="24"/>
          <w:szCs w:val="24"/>
        </w:rPr>
        <w:t>22. Copia Certificada d</w:t>
      </w:r>
      <w:r w:rsidRPr="004B0B16">
        <w:rPr>
          <w:rFonts w:ascii="Arial" w:hAnsi="Arial" w:cs="Arial"/>
          <w:sz w:val="24"/>
          <w:szCs w:val="24"/>
        </w:rPr>
        <w:t>el informe de recorrido</w:t>
      </w:r>
      <w:r w:rsidR="00FD56C7">
        <w:rPr>
          <w:rFonts w:ascii="Arial" w:hAnsi="Arial" w:cs="Arial"/>
          <w:sz w:val="24"/>
          <w:szCs w:val="24"/>
        </w:rPr>
        <w:t xml:space="preserve"> diario</w:t>
      </w:r>
      <w:r w:rsidRPr="004B0B16">
        <w:rPr>
          <w:rFonts w:ascii="Arial" w:hAnsi="Arial" w:cs="Arial"/>
          <w:sz w:val="24"/>
          <w:szCs w:val="24"/>
        </w:rPr>
        <w:t xml:space="preserve"> del vehículo NISSAN SENTRA modelo 2006 con placas de circulación AFD9848 de los días 07,08,09,10,11,12,13,14,15,16,17,18,19,20,21,22,23,24,25,26, </w:t>
      </w:r>
      <w:r w:rsidR="00FD56C7">
        <w:rPr>
          <w:rFonts w:ascii="Arial" w:hAnsi="Arial" w:cs="Arial"/>
          <w:sz w:val="24"/>
          <w:szCs w:val="24"/>
        </w:rPr>
        <w:t>y</w:t>
      </w:r>
      <w:r w:rsidRPr="004B0B16">
        <w:rPr>
          <w:rFonts w:ascii="Arial" w:hAnsi="Arial" w:cs="Arial"/>
          <w:sz w:val="24"/>
          <w:szCs w:val="24"/>
        </w:rPr>
        <w:t xml:space="preserve"> 27 de mayo de dos mil dieciocho, certificación por parte del </w:t>
      </w:r>
      <w:proofErr w:type="gramStart"/>
      <w:r w:rsidRPr="004B0B16">
        <w:rPr>
          <w:rFonts w:ascii="Arial" w:hAnsi="Arial" w:cs="Arial"/>
          <w:sz w:val="24"/>
          <w:szCs w:val="24"/>
        </w:rPr>
        <w:t>Secretario</w:t>
      </w:r>
      <w:proofErr w:type="gramEnd"/>
      <w:r w:rsidRPr="004B0B16">
        <w:rPr>
          <w:rFonts w:ascii="Arial" w:hAnsi="Arial" w:cs="Arial"/>
          <w:sz w:val="24"/>
          <w:szCs w:val="24"/>
        </w:rPr>
        <w:t xml:space="preserve"> del H. Ayuntamiento y Director General de Gobierno el licenciado Jaime Gerardo Beltrán Martínez</w:t>
      </w:r>
      <w:r>
        <w:rPr>
          <w:rFonts w:ascii="Arial" w:hAnsi="Arial" w:cs="Arial"/>
          <w:sz w:val="24"/>
          <w:szCs w:val="24"/>
        </w:rPr>
        <w:t>,</w:t>
      </w:r>
      <w:r w:rsidRPr="004B0B16">
        <w:rPr>
          <w:rFonts w:ascii="Arial" w:hAnsi="Arial" w:cs="Arial"/>
          <w:sz w:val="24"/>
          <w:szCs w:val="24"/>
        </w:rPr>
        <w:t xml:space="preserve"> </w:t>
      </w:r>
      <w:r>
        <w:rPr>
          <w:rFonts w:ascii="Arial" w:hAnsi="Arial" w:cs="Arial"/>
          <w:sz w:val="24"/>
          <w:szCs w:val="24"/>
        </w:rPr>
        <w:t>consistente en tres hojas útiles por uno solo de sus lados.</w:t>
      </w:r>
    </w:p>
    <w:p w:rsidR="004B0B16" w:rsidRDefault="004B0B16" w:rsidP="002F4BC2">
      <w:pPr>
        <w:spacing w:after="0" w:line="360" w:lineRule="auto"/>
        <w:ind w:firstLine="708"/>
        <w:jc w:val="both"/>
        <w:rPr>
          <w:rFonts w:ascii="Arial" w:hAnsi="Arial" w:cs="Arial"/>
          <w:sz w:val="24"/>
          <w:szCs w:val="24"/>
        </w:rPr>
      </w:pPr>
    </w:p>
    <w:p w:rsidR="004B0B16" w:rsidRDefault="004B0B16" w:rsidP="002F4BC2">
      <w:pPr>
        <w:spacing w:after="0" w:line="360" w:lineRule="auto"/>
        <w:ind w:firstLine="708"/>
        <w:jc w:val="both"/>
        <w:rPr>
          <w:rFonts w:ascii="Arial" w:hAnsi="Arial" w:cs="Arial"/>
          <w:sz w:val="24"/>
          <w:szCs w:val="24"/>
        </w:rPr>
      </w:pPr>
      <w:r>
        <w:rPr>
          <w:rFonts w:ascii="Arial" w:hAnsi="Arial" w:cs="Arial"/>
          <w:sz w:val="24"/>
          <w:szCs w:val="24"/>
        </w:rPr>
        <w:t xml:space="preserve">23. Original del </w:t>
      </w:r>
      <w:r w:rsidRPr="004B0B16">
        <w:rPr>
          <w:rFonts w:ascii="Arial" w:hAnsi="Arial" w:cs="Arial"/>
          <w:sz w:val="24"/>
          <w:szCs w:val="24"/>
        </w:rPr>
        <w:t xml:space="preserve">Oficio VS/191/2018 de fecha uno de junio de dos mil dieciocho, signado por el profesor Emilio Mateos Cuevas Vocal Ejecutivo de la 02 Junta Distrital </w:t>
      </w:r>
      <w:r w:rsidR="00FD56C7">
        <w:rPr>
          <w:rFonts w:ascii="Arial" w:hAnsi="Arial" w:cs="Arial"/>
          <w:sz w:val="24"/>
          <w:szCs w:val="24"/>
        </w:rPr>
        <w:t>Ejecutiva en</w:t>
      </w:r>
      <w:r w:rsidRPr="004B0B16">
        <w:rPr>
          <w:rFonts w:ascii="Arial" w:hAnsi="Arial" w:cs="Arial"/>
          <w:sz w:val="24"/>
          <w:szCs w:val="24"/>
        </w:rPr>
        <w:t xml:space="preserve"> Aguascalientes</w:t>
      </w:r>
      <w:r>
        <w:rPr>
          <w:rFonts w:ascii="Arial" w:hAnsi="Arial" w:cs="Arial"/>
          <w:sz w:val="24"/>
          <w:szCs w:val="24"/>
        </w:rPr>
        <w:t>, consistente en dos hojas útiles por uno solo de sus lados.</w:t>
      </w:r>
    </w:p>
    <w:p w:rsidR="004B0B16" w:rsidRDefault="004B0B16" w:rsidP="002F4BC2">
      <w:pPr>
        <w:spacing w:after="0" w:line="360" w:lineRule="auto"/>
        <w:ind w:firstLine="708"/>
        <w:jc w:val="both"/>
        <w:rPr>
          <w:rFonts w:ascii="Arial" w:hAnsi="Arial" w:cs="Arial"/>
          <w:sz w:val="24"/>
          <w:szCs w:val="24"/>
        </w:rPr>
      </w:pPr>
    </w:p>
    <w:p w:rsidR="004B0B16" w:rsidRDefault="004B0B16" w:rsidP="002F4BC2">
      <w:pPr>
        <w:spacing w:after="0" w:line="360" w:lineRule="auto"/>
        <w:ind w:firstLine="708"/>
        <w:jc w:val="both"/>
        <w:rPr>
          <w:rFonts w:ascii="Arial" w:hAnsi="Arial" w:cs="Arial"/>
          <w:sz w:val="24"/>
          <w:szCs w:val="24"/>
        </w:rPr>
      </w:pPr>
      <w:r>
        <w:rPr>
          <w:rFonts w:ascii="Arial" w:hAnsi="Arial" w:cs="Arial"/>
          <w:sz w:val="24"/>
          <w:szCs w:val="24"/>
        </w:rPr>
        <w:t xml:space="preserve">24. Original de </w:t>
      </w:r>
      <w:r w:rsidRPr="004B0B16">
        <w:rPr>
          <w:rFonts w:ascii="Arial" w:hAnsi="Arial" w:cs="Arial"/>
          <w:sz w:val="24"/>
          <w:szCs w:val="24"/>
        </w:rPr>
        <w:t xml:space="preserve">Cédula de Notificación de fecha cuatro de junio de dos mil dieciocho signada por el C. José Antonio Arámbula López </w:t>
      </w:r>
      <w:r w:rsidR="00FD56C7">
        <w:rPr>
          <w:rFonts w:ascii="Arial" w:hAnsi="Arial" w:cs="Arial"/>
          <w:sz w:val="24"/>
          <w:szCs w:val="24"/>
        </w:rPr>
        <w:t xml:space="preserve">en su calidad de </w:t>
      </w:r>
      <w:r w:rsidRPr="004B0B16">
        <w:rPr>
          <w:rFonts w:ascii="Arial" w:hAnsi="Arial" w:cs="Arial"/>
          <w:sz w:val="24"/>
          <w:szCs w:val="24"/>
        </w:rPr>
        <w:t>quien recibe la notificación y el Notificador</w:t>
      </w:r>
      <w:r w:rsidR="00FD56C7">
        <w:rPr>
          <w:rFonts w:ascii="Arial" w:hAnsi="Arial" w:cs="Arial"/>
          <w:sz w:val="24"/>
          <w:szCs w:val="24"/>
        </w:rPr>
        <w:t xml:space="preserve"> </w:t>
      </w:r>
      <w:r w:rsidR="00FD56C7" w:rsidRPr="00D56AF4">
        <w:rPr>
          <w:rFonts w:ascii="Arial" w:hAnsi="Arial" w:cs="Arial"/>
          <w:sz w:val="24"/>
          <w:szCs w:val="24"/>
        </w:rPr>
        <w:t>Jonathan Enrique Velázquez Alba</w:t>
      </w:r>
      <w:r w:rsidR="00395F75">
        <w:rPr>
          <w:rFonts w:ascii="Arial" w:hAnsi="Arial" w:cs="Arial"/>
          <w:sz w:val="24"/>
          <w:szCs w:val="24"/>
        </w:rPr>
        <w:t>,</w:t>
      </w:r>
      <w:r w:rsidR="00395F75" w:rsidRPr="00395F75">
        <w:rPr>
          <w:rFonts w:ascii="Arial" w:hAnsi="Arial" w:cs="Arial"/>
          <w:sz w:val="24"/>
          <w:szCs w:val="24"/>
        </w:rPr>
        <w:t xml:space="preserve"> </w:t>
      </w:r>
      <w:r w:rsidR="00395F75">
        <w:rPr>
          <w:rFonts w:ascii="Arial" w:hAnsi="Arial" w:cs="Arial"/>
          <w:sz w:val="24"/>
          <w:szCs w:val="24"/>
        </w:rPr>
        <w:t>consistente en dos hojas útiles por uno solo de sus lados.</w:t>
      </w:r>
    </w:p>
    <w:p w:rsidR="004B0B16" w:rsidRDefault="004B0B16" w:rsidP="002F4BC2">
      <w:pPr>
        <w:spacing w:after="0" w:line="360" w:lineRule="auto"/>
        <w:ind w:firstLine="708"/>
        <w:jc w:val="both"/>
        <w:rPr>
          <w:rFonts w:ascii="Arial" w:hAnsi="Arial" w:cs="Arial"/>
          <w:sz w:val="24"/>
          <w:szCs w:val="24"/>
        </w:rPr>
      </w:pPr>
    </w:p>
    <w:p w:rsidR="00395F75" w:rsidRDefault="00395F75" w:rsidP="002F4BC2">
      <w:pPr>
        <w:spacing w:after="0" w:line="360" w:lineRule="auto"/>
        <w:ind w:firstLine="708"/>
        <w:jc w:val="both"/>
        <w:rPr>
          <w:rFonts w:ascii="Arial" w:hAnsi="Arial" w:cs="Arial"/>
          <w:sz w:val="24"/>
          <w:szCs w:val="24"/>
        </w:rPr>
      </w:pPr>
      <w:r>
        <w:rPr>
          <w:rFonts w:ascii="Arial" w:hAnsi="Arial" w:cs="Arial"/>
          <w:sz w:val="24"/>
          <w:szCs w:val="24"/>
        </w:rPr>
        <w:t>25. Original de</w:t>
      </w:r>
      <w:r w:rsidR="00FD56C7">
        <w:rPr>
          <w:rFonts w:ascii="Arial" w:hAnsi="Arial" w:cs="Arial"/>
          <w:sz w:val="24"/>
          <w:szCs w:val="24"/>
        </w:rPr>
        <w:t>l</w:t>
      </w:r>
      <w:r>
        <w:rPr>
          <w:rFonts w:ascii="Arial" w:hAnsi="Arial" w:cs="Arial"/>
          <w:sz w:val="24"/>
          <w:szCs w:val="24"/>
        </w:rPr>
        <w:t xml:space="preserve"> </w:t>
      </w:r>
      <w:r w:rsidRPr="00395F75">
        <w:rPr>
          <w:rFonts w:ascii="Arial" w:hAnsi="Arial" w:cs="Arial"/>
          <w:sz w:val="24"/>
          <w:szCs w:val="24"/>
        </w:rPr>
        <w:t>Oficio SA/1071/2018 de fecha cuatro de junio de dos mil dieciocho, signado por el ingeniero José Antonio Arámbula López en su carácter de Secretario de Administración del Municipio de Aguascalientes</w:t>
      </w:r>
      <w:r>
        <w:rPr>
          <w:rFonts w:ascii="Arial" w:hAnsi="Arial" w:cs="Arial"/>
          <w:sz w:val="24"/>
          <w:szCs w:val="24"/>
        </w:rPr>
        <w:t>,</w:t>
      </w:r>
      <w:r w:rsidRPr="00395F75">
        <w:rPr>
          <w:rFonts w:ascii="Arial" w:hAnsi="Arial" w:cs="Arial"/>
          <w:sz w:val="24"/>
          <w:szCs w:val="24"/>
        </w:rPr>
        <w:t xml:space="preserve"> </w:t>
      </w:r>
      <w:r>
        <w:rPr>
          <w:rFonts w:ascii="Arial" w:hAnsi="Arial" w:cs="Arial"/>
          <w:sz w:val="24"/>
          <w:szCs w:val="24"/>
        </w:rPr>
        <w:t>consistente en dos hojas útiles por uno solo de sus lados.</w:t>
      </w:r>
    </w:p>
    <w:p w:rsidR="00395F75" w:rsidRDefault="00395F75" w:rsidP="002F4BC2">
      <w:pPr>
        <w:spacing w:after="0" w:line="360" w:lineRule="auto"/>
        <w:ind w:firstLine="708"/>
        <w:jc w:val="both"/>
        <w:rPr>
          <w:rFonts w:ascii="Arial" w:hAnsi="Arial" w:cs="Arial"/>
          <w:sz w:val="24"/>
          <w:szCs w:val="24"/>
        </w:rPr>
      </w:pPr>
    </w:p>
    <w:p w:rsidR="00395F75" w:rsidRDefault="00395F75" w:rsidP="002F4BC2">
      <w:pPr>
        <w:spacing w:after="0" w:line="360" w:lineRule="auto"/>
        <w:ind w:firstLine="708"/>
        <w:jc w:val="both"/>
        <w:rPr>
          <w:rFonts w:ascii="Arial" w:hAnsi="Arial" w:cs="Arial"/>
          <w:sz w:val="24"/>
          <w:szCs w:val="24"/>
        </w:rPr>
      </w:pPr>
      <w:r>
        <w:rPr>
          <w:rFonts w:ascii="Arial" w:hAnsi="Arial" w:cs="Arial"/>
          <w:sz w:val="24"/>
          <w:szCs w:val="24"/>
        </w:rPr>
        <w:t xml:space="preserve">26. Original del </w:t>
      </w:r>
      <w:r w:rsidRPr="00395F75">
        <w:rPr>
          <w:rFonts w:ascii="Arial" w:hAnsi="Arial" w:cs="Arial"/>
          <w:sz w:val="24"/>
          <w:szCs w:val="24"/>
        </w:rPr>
        <w:t>Acuerdo de fecha seis de junio de dos mil dieciocho del Expediente JD/PE/PE/PRI/JD02/AGS/PEF/3/2018, signado por el profesor Emilio Mateos Cuevas</w:t>
      </w:r>
      <w:r w:rsidR="00FD56C7">
        <w:rPr>
          <w:rFonts w:ascii="Arial" w:hAnsi="Arial" w:cs="Arial"/>
          <w:sz w:val="24"/>
          <w:szCs w:val="24"/>
        </w:rPr>
        <w:t>,</w:t>
      </w:r>
      <w:r w:rsidRPr="00395F75">
        <w:rPr>
          <w:rFonts w:ascii="Arial" w:hAnsi="Arial" w:cs="Arial"/>
          <w:sz w:val="24"/>
          <w:szCs w:val="24"/>
        </w:rPr>
        <w:t xml:space="preserve"> Vocal Ejecutivo de la 02 Junta Distrital </w:t>
      </w:r>
      <w:r w:rsidR="00FD56C7">
        <w:rPr>
          <w:rFonts w:ascii="Arial" w:hAnsi="Arial" w:cs="Arial"/>
          <w:sz w:val="24"/>
          <w:szCs w:val="24"/>
        </w:rPr>
        <w:t>Ejecutiva en</w:t>
      </w:r>
      <w:r w:rsidRPr="00395F75">
        <w:rPr>
          <w:rFonts w:ascii="Arial" w:hAnsi="Arial" w:cs="Arial"/>
          <w:sz w:val="24"/>
          <w:szCs w:val="24"/>
        </w:rPr>
        <w:t xml:space="preserve"> Aguascalientes</w:t>
      </w:r>
      <w:r>
        <w:rPr>
          <w:rFonts w:ascii="Arial" w:hAnsi="Arial" w:cs="Arial"/>
          <w:sz w:val="24"/>
          <w:szCs w:val="24"/>
        </w:rPr>
        <w:t>, consistente en tres hojas útiles por uno solo de sus lados.</w:t>
      </w:r>
    </w:p>
    <w:p w:rsidR="00395F75" w:rsidRDefault="00395F75" w:rsidP="002F4BC2">
      <w:pPr>
        <w:spacing w:after="0" w:line="360" w:lineRule="auto"/>
        <w:ind w:firstLine="708"/>
        <w:jc w:val="both"/>
        <w:rPr>
          <w:rFonts w:ascii="Arial" w:hAnsi="Arial" w:cs="Arial"/>
          <w:sz w:val="24"/>
          <w:szCs w:val="24"/>
        </w:rPr>
      </w:pPr>
    </w:p>
    <w:p w:rsidR="00395F75" w:rsidRDefault="00395F75" w:rsidP="002F4BC2">
      <w:pPr>
        <w:spacing w:after="0" w:line="360" w:lineRule="auto"/>
        <w:ind w:firstLine="708"/>
        <w:jc w:val="both"/>
        <w:rPr>
          <w:rFonts w:ascii="Arial" w:hAnsi="Arial" w:cs="Arial"/>
          <w:sz w:val="24"/>
          <w:szCs w:val="24"/>
        </w:rPr>
      </w:pPr>
      <w:r>
        <w:rPr>
          <w:rFonts w:ascii="Arial" w:hAnsi="Arial" w:cs="Arial"/>
          <w:sz w:val="24"/>
          <w:szCs w:val="24"/>
        </w:rPr>
        <w:t xml:space="preserve">27. Original de </w:t>
      </w:r>
      <w:r w:rsidRPr="00395F75">
        <w:rPr>
          <w:rFonts w:ascii="Arial" w:hAnsi="Arial" w:cs="Arial"/>
          <w:sz w:val="24"/>
          <w:szCs w:val="24"/>
        </w:rPr>
        <w:t xml:space="preserve">Razón por la cual se hace constar que no contesto el c. Teniente Retirado José de Jesús Rodríguez Benavides, de fecha siete de junio de dos mil dieciocho signado por el profesor Emilio Mateos Cuevas Vocal Ejecutivo de la 02 Junta Distrital </w:t>
      </w:r>
      <w:r w:rsidR="00FD56C7">
        <w:rPr>
          <w:rFonts w:ascii="Arial" w:hAnsi="Arial" w:cs="Arial"/>
          <w:sz w:val="24"/>
          <w:szCs w:val="24"/>
        </w:rPr>
        <w:t>Ejecutiva en</w:t>
      </w:r>
      <w:r w:rsidRPr="00395F75">
        <w:rPr>
          <w:rFonts w:ascii="Arial" w:hAnsi="Arial" w:cs="Arial"/>
          <w:sz w:val="24"/>
          <w:szCs w:val="24"/>
        </w:rPr>
        <w:t xml:space="preserve"> Aguascalientes</w:t>
      </w:r>
      <w:r>
        <w:rPr>
          <w:rFonts w:ascii="Arial" w:hAnsi="Arial" w:cs="Arial"/>
          <w:sz w:val="24"/>
          <w:szCs w:val="24"/>
        </w:rPr>
        <w:t>, consistente en dos hojas útiles por uno solo de sus lados.</w:t>
      </w:r>
    </w:p>
    <w:p w:rsidR="00395F75" w:rsidRDefault="00395F75" w:rsidP="002F4BC2">
      <w:pPr>
        <w:spacing w:after="0" w:line="360" w:lineRule="auto"/>
        <w:ind w:firstLine="708"/>
        <w:jc w:val="both"/>
        <w:rPr>
          <w:rFonts w:ascii="Arial" w:hAnsi="Arial" w:cs="Arial"/>
          <w:sz w:val="24"/>
          <w:szCs w:val="24"/>
        </w:rPr>
      </w:pPr>
    </w:p>
    <w:p w:rsidR="00395F75" w:rsidRDefault="00395F75" w:rsidP="002F4BC2">
      <w:pPr>
        <w:spacing w:after="0" w:line="360" w:lineRule="auto"/>
        <w:ind w:firstLine="708"/>
        <w:jc w:val="both"/>
        <w:rPr>
          <w:rFonts w:ascii="Arial" w:hAnsi="Arial" w:cs="Arial"/>
          <w:sz w:val="24"/>
          <w:szCs w:val="24"/>
        </w:rPr>
      </w:pPr>
      <w:r>
        <w:rPr>
          <w:rFonts w:ascii="Arial" w:hAnsi="Arial" w:cs="Arial"/>
          <w:sz w:val="24"/>
          <w:szCs w:val="24"/>
        </w:rPr>
        <w:t xml:space="preserve">28. Original de </w:t>
      </w:r>
      <w:r w:rsidRPr="00395F75">
        <w:rPr>
          <w:rFonts w:ascii="Arial" w:hAnsi="Arial" w:cs="Arial"/>
          <w:sz w:val="24"/>
          <w:szCs w:val="24"/>
        </w:rPr>
        <w:t xml:space="preserve">Razón por la que se ordena agregar la oficialía electoral OE/051/09-06-18 al Expediente JD/PE/PRI/JD02/AGS/PEF/3/2018, de fecha diez </w:t>
      </w:r>
      <w:r w:rsidRPr="00395F75">
        <w:rPr>
          <w:rFonts w:ascii="Arial" w:hAnsi="Arial" w:cs="Arial"/>
          <w:sz w:val="24"/>
          <w:szCs w:val="24"/>
        </w:rPr>
        <w:lastRenderedPageBreak/>
        <w:t>de junio de dos mil dieciocho signado por el profesor Emilio Mateos Cuevas</w:t>
      </w:r>
      <w:r w:rsidR="00060C06">
        <w:rPr>
          <w:rFonts w:ascii="Arial" w:hAnsi="Arial" w:cs="Arial"/>
          <w:sz w:val="24"/>
          <w:szCs w:val="24"/>
        </w:rPr>
        <w:t>,</w:t>
      </w:r>
      <w:r w:rsidRPr="00395F75">
        <w:rPr>
          <w:rFonts w:ascii="Arial" w:hAnsi="Arial" w:cs="Arial"/>
          <w:sz w:val="24"/>
          <w:szCs w:val="24"/>
        </w:rPr>
        <w:t xml:space="preserve"> Vocal Ejecutivo de la 02 Junta Distrital </w:t>
      </w:r>
      <w:r w:rsidR="00FD56C7">
        <w:rPr>
          <w:rFonts w:ascii="Arial" w:hAnsi="Arial" w:cs="Arial"/>
          <w:sz w:val="24"/>
          <w:szCs w:val="24"/>
        </w:rPr>
        <w:t>Ejecutiva en</w:t>
      </w:r>
      <w:r w:rsidRPr="00395F75">
        <w:rPr>
          <w:rFonts w:ascii="Arial" w:hAnsi="Arial" w:cs="Arial"/>
          <w:sz w:val="24"/>
          <w:szCs w:val="24"/>
        </w:rPr>
        <w:t xml:space="preserve"> Aguascalientes</w:t>
      </w:r>
      <w:r>
        <w:rPr>
          <w:rFonts w:ascii="Arial" w:hAnsi="Arial" w:cs="Arial"/>
          <w:sz w:val="24"/>
          <w:szCs w:val="24"/>
        </w:rPr>
        <w:t>,</w:t>
      </w:r>
      <w:r w:rsidRPr="00395F75">
        <w:rPr>
          <w:rFonts w:ascii="Arial" w:hAnsi="Arial" w:cs="Arial"/>
          <w:sz w:val="24"/>
          <w:szCs w:val="24"/>
        </w:rPr>
        <w:t xml:space="preserve"> </w:t>
      </w:r>
      <w:r>
        <w:rPr>
          <w:rFonts w:ascii="Arial" w:hAnsi="Arial" w:cs="Arial"/>
          <w:sz w:val="24"/>
          <w:szCs w:val="24"/>
        </w:rPr>
        <w:t>consistente en una hoja útil por uno solo de sus lados.</w:t>
      </w:r>
    </w:p>
    <w:p w:rsidR="00395F75" w:rsidRDefault="00395F75" w:rsidP="002F4BC2">
      <w:pPr>
        <w:spacing w:after="0" w:line="360" w:lineRule="auto"/>
        <w:ind w:firstLine="708"/>
        <w:jc w:val="both"/>
        <w:rPr>
          <w:rFonts w:ascii="Arial" w:hAnsi="Arial" w:cs="Arial"/>
          <w:sz w:val="24"/>
          <w:szCs w:val="24"/>
        </w:rPr>
      </w:pPr>
    </w:p>
    <w:p w:rsidR="00395F75" w:rsidRDefault="00395F75" w:rsidP="002F4BC2">
      <w:pPr>
        <w:spacing w:after="0" w:line="360" w:lineRule="auto"/>
        <w:ind w:firstLine="708"/>
        <w:jc w:val="both"/>
        <w:rPr>
          <w:rFonts w:ascii="Arial" w:hAnsi="Arial" w:cs="Arial"/>
          <w:sz w:val="24"/>
          <w:szCs w:val="24"/>
        </w:rPr>
      </w:pPr>
      <w:r>
        <w:rPr>
          <w:rFonts w:ascii="Arial" w:hAnsi="Arial" w:cs="Arial"/>
          <w:sz w:val="24"/>
          <w:szCs w:val="24"/>
        </w:rPr>
        <w:t xml:space="preserve">29. Original de </w:t>
      </w:r>
      <w:r w:rsidRPr="00395F75">
        <w:rPr>
          <w:rFonts w:ascii="Arial" w:hAnsi="Arial" w:cs="Arial"/>
          <w:sz w:val="24"/>
          <w:szCs w:val="24"/>
        </w:rPr>
        <w:t xml:space="preserve">Oficialía Electoral OE/051/09-06-18 de fecha nueve de junio de dos mil dieciocho signado por </w:t>
      </w:r>
      <w:r w:rsidR="00FD56C7">
        <w:rPr>
          <w:rFonts w:ascii="Arial" w:hAnsi="Arial" w:cs="Arial"/>
          <w:sz w:val="24"/>
          <w:szCs w:val="24"/>
        </w:rPr>
        <w:t>la licenciada Esperanza Parga Tiscareño, Vocal Secretaria de la</w:t>
      </w:r>
      <w:r w:rsidRPr="00395F75">
        <w:rPr>
          <w:rFonts w:ascii="Arial" w:hAnsi="Arial" w:cs="Arial"/>
          <w:sz w:val="24"/>
          <w:szCs w:val="24"/>
        </w:rPr>
        <w:t xml:space="preserve"> 02 Junta Distrital </w:t>
      </w:r>
      <w:r w:rsidR="00FD56C7">
        <w:rPr>
          <w:rFonts w:ascii="Arial" w:hAnsi="Arial" w:cs="Arial"/>
          <w:sz w:val="24"/>
          <w:szCs w:val="24"/>
        </w:rPr>
        <w:t>Ejecutiva en</w:t>
      </w:r>
      <w:r w:rsidRPr="00395F75">
        <w:rPr>
          <w:rFonts w:ascii="Arial" w:hAnsi="Arial" w:cs="Arial"/>
          <w:sz w:val="24"/>
          <w:szCs w:val="24"/>
        </w:rPr>
        <w:t xml:space="preserve"> Aguascalientes</w:t>
      </w:r>
      <w:r w:rsidR="00FD56C7">
        <w:rPr>
          <w:rFonts w:ascii="Arial" w:hAnsi="Arial" w:cs="Arial"/>
          <w:sz w:val="24"/>
          <w:szCs w:val="24"/>
        </w:rPr>
        <w:t>,</w:t>
      </w:r>
      <w:r>
        <w:rPr>
          <w:rFonts w:ascii="Arial" w:hAnsi="Arial" w:cs="Arial"/>
          <w:sz w:val="24"/>
          <w:szCs w:val="24"/>
        </w:rPr>
        <w:t xml:space="preserve"> consistente en </w:t>
      </w:r>
      <w:r w:rsidR="00FD56C7">
        <w:rPr>
          <w:rFonts w:ascii="Arial" w:hAnsi="Arial" w:cs="Arial"/>
          <w:sz w:val="24"/>
          <w:szCs w:val="24"/>
        </w:rPr>
        <w:t>tres</w:t>
      </w:r>
      <w:r>
        <w:rPr>
          <w:rFonts w:ascii="Arial" w:hAnsi="Arial" w:cs="Arial"/>
          <w:sz w:val="24"/>
          <w:szCs w:val="24"/>
        </w:rPr>
        <w:t xml:space="preserve"> hojas útiles por uno solo de sus lados.</w:t>
      </w:r>
    </w:p>
    <w:p w:rsidR="00FD56C7" w:rsidRDefault="00FD56C7" w:rsidP="002F4BC2">
      <w:pPr>
        <w:spacing w:after="0" w:line="360" w:lineRule="auto"/>
        <w:ind w:firstLine="708"/>
        <w:jc w:val="both"/>
        <w:rPr>
          <w:rFonts w:ascii="Arial" w:hAnsi="Arial" w:cs="Arial"/>
          <w:sz w:val="24"/>
          <w:szCs w:val="24"/>
        </w:rPr>
      </w:pPr>
    </w:p>
    <w:p w:rsidR="00060C06" w:rsidRDefault="00FD56C7" w:rsidP="00060C06">
      <w:pPr>
        <w:spacing w:after="0" w:line="360" w:lineRule="auto"/>
        <w:ind w:firstLine="708"/>
        <w:jc w:val="both"/>
        <w:rPr>
          <w:rFonts w:ascii="Arial" w:hAnsi="Arial" w:cs="Arial"/>
          <w:sz w:val="24"/>
          <w:szCs w:val="24"/>
        </w:rPr>
      </w:pPr>
      <w:r>
        <w:rPr>
          <w:rFonts w:ascii="Arial" w:hAnsi="Arial" w:cs="Arial"/>
          <w:sz w:val="24"/>
          <w:szCs w:val="24"/>
        </w:rPr>
        <w:t>30. Original del Acuerdo de desechamiento dentro de los autos del expediente JD/PE/PRI/</w:t>
      </w:r>
      <w:r w:rsidR="00060C06">
        <w:rPr>
          <w:rFonts w:ascii="Arial" w:hAnsi="Arial" w:cs="Arial"/>
          <w:sz w:val="24"/>
          <w:szCs w:val="24"/>
        </w:rPr>
        <w:t xml:space="preserve">JD02/AGS/PEF/3/2018, de fecha once de junio de dos mil dieciocho, signado por el profesor </w:t>
      </w:r>
      <w:r w:rsidR="00060C06" w:rsidRPr="00395F75">
        <w:rPr>
          <w:rFonts w:ascii="Arial" w:hAnsi="Arial" w:cs="Arial"/>
          <w:sz w:val="24"/>
          <w:szCs w:val="24"/>
        </w:rPr>
        <w:t>Emilio Mateos Cuevas</w:t>
      </w:r>
      <w:r w:rsidR="00060C06">
        <w:rPr>
          <w:rFonts w:ascii="Arial" w:hAnsi="Arial" w:cs="Arial"/>
          <w:sz w:val="24"/>
          <w:szCs w:val="24"/>
        </w:rPr>
        <w:t>,</w:t>
      </w:r>
      <w:r w:rsidR="00060C06" w:rsidRPr="00395F75">
        <w:rPr>
          <w:rFonts w:ascii="Arial" w:hAnsi="Arial" w:cs="Arial"/>
          <w:sz w:val="24"/>
          <w:szCs w:val="24"/>
        </w:rPr>
        <w:t xml:space="preserve"> Vocal Ejecutivo de la 02 Junta Distrital </w:t>
      </w:r>
      <w:r w:rsidR="00060C06">
        <w:rPr>
          <w:rFonts w:ascii="Arial" w:hAnsi="Arial" w:cs="Arial"/>
          <w:sz w:val="24"/>
          <w:szCs w:val="24"/>
        </w:rPr>
        <w:t>Ejecutiva en</w:t>
      </w:r>
      <w:r w:rsidR="00060C06" w:rsidRPr="00395F75">
        <w:rPr>
          <w:rFonts w:ascii="Arial" w:hAnsi="Arial" w:cs="Arial"/>
          <w:sz w:val="24"/>
          <w:szCs w:val="24"/>
        </w:rPr>
        <w:t xml:space="preserve"> Aguascalientes</w:t>
      </w:r>
      <w:r w:rsidR="00060C06">
        <w:rPr>
          <w:rFonts w:ascii="Arial" w:hAnsi="Arial" w:cs="Arial"/>
          <w:sz w:val="24"/>
          <w:szCs w:val="24"/>
        </w:rPr>
        <w:t>,</w:t>
      </w:r>
      <w:r w:rsidR="00060C06" w:rsidRPr="00395F75">
        <w:rPr>
          <w:rFonts w:ascii="Arial" w:hAnsi="Arial" w:cs="Arial"/>
          <w:sz w:val="24"/>
          <w:szCs w:val="24"/>
        </w:rPr>
        <w:t xml:space="preserve"> </w:t>
      </w:r>
      <w:r w:rsidR="00060C06">
        <w:rPr>
          <w:rFonts w:ascii="Arial" w:hAnsi="Arial" w:cs="Arial"/>
          <w:sz w:val="24"/>
          <w:szCs w:val="24"/>
        </w:rPr>
        <w:t xml:space="preserve">consistente en </w:t>
      </w:r>
      <w:r w:rsidR="00060C06">
        <w:rPr>
          <w:rFonts w:ascii="Arial" w:hAnsi="Arial" w:cs="Arial"/>
          <w:sz w:val="24"/>
          <w:szCs w:val="24"/>
        </w:rPr>
        <w:t>ocho</w:t>
      </w:r>
      <w:r w:rsidR="00060C06">
        <w:rPr>
          <w:rFonts w:ascii="Arial" w:hAnsi="Arial" w:cs="Arial"/>
          <w:sz w:val="24"/>
          <w:szCs w:val="24"/>
        </w:rPr>
        <w:t xml:space="preserve"> hoja</w:t>
      </w:r>
      <w:r w:rsidR="00060C06">
        <w:rPr>
          <w:rFonts w:ascii="Arial" w:hAnsi="Arial" w:cs="Arial"/>
          <w:sz w:val="24"/>
          <w:szCs w:val="24"/>
        </w:rPr>
        <w:t>s</w:t>
      </w:r>
      <w:r w:rsidR="00060C06">
        <w:rPr>
          <w:rFonts w:ascii="Arial" w:hAnsi="Arial" w:cs="Arial"/>
          <w:sz w:val="24"/>
          <w:szCs w:val="24"/>
        </w:rPr>
        <w:t xml:space="preserve"> útil</w:t>
      </w:r>
      <w:r w:rsidR="00060C06">
        <w:rPr>
          <w:rFonts w:ascii="Arial" w:hAnsi="Arial" w:cs="Arial"/>
          <w:sz w:val="24"/>
          <w:szCs w:val="24"/>
        </w:rPr>
        <w:t>es</w:t>
      </w:r>
      <w:r w:rsidR="00060C06">
        <w:rPr>
          <w:rFonts w:ascii="Arial" w:hAnsi="Arial" w:cs="Arial"/>
          <w:sz w:val="24"/>
          <w:szCs w:val="24"/>
        </w:rPr>
        <w:t xml:space="preserve"> por uno solo de sus lados.</w:t>
      </w:r>
    </w:p>
    <w:p w:rsidR="00395F75" w:rsidRDefault="00395F75" w:rsidP="002F4BC2">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3</w:t>
      </w:r>
      <w:r w:rsidR="001D7C61">
        <w:rPr>
          <w:rFonts w:ascii="Arial" w:hAnsi="Arial" w:cs="Arial"/>
          <w:sz w:val="24"/>
          <w:szCs w:val="24"/>
        </w:rPr>
        <w:t>1</w:t>
      </w:r>
      <w:r>
        <w:rPr>
          <w:rFonts w:ascii="Arial" w:hAnsi="Arial" w:cs="Arial"/>
          <w:sz w:val="24"/>
          <w:szCs w:val="24"/>
        </w:rPr>
        <w:t>. Original de</w:t>
      </w:r>
      <w:r w:rsidR="00060C06">
        <w:rPr>
          <w:rFonts w:ascii="Arial" w:hAnsi="Arial" w:cs="Arial"/>
          <w:sz w:val="24"/>
          <w:szCs w:val="24"/>
        </w:rPr>
        <w:t>l Acuerdo de Radicación</w:t>
      </w:r>
      <w:r>
        <w:rPr>
          <w:rFonts w:ascii="Arial" w:hAnsi="Arial" w:cs="Arial"/>
          <w:sz w:val="24"/>
          <w:szCs w:val="24"/>
        </w:rPr>
        <w:t xml:space="preserve"> </w:t>
      </w:r>
      <w:r w:rsidR="00060C06">
        <w:rPr>
          <w:rFonts w:ascii="Arial" w:hAnsi="Arial" w:cs="Arial"/>
          <w:sz w:val="24"/>
          <w:szCs w:val="24"/>
        </w:rPr>
        <w:t>del Procedimiento Especial Sancionador</w:t>
      </w:r>
      <w:r w:rsidRPr="00395F75">
        <w:rPr>
          <w:rFonts w:ascii="Arial" w:hAnsi="Arial" w:cs="Arial"/>
          <w:sz w:val="24"/>
          <w:szCs w:val="24"/>
        </w:rPr>
        <w:t xml:space="preserve">, de fecha trece de junio de dos mil dieciocho signado por el M. en D. Sandor Ezequiel Hernández Lara en su carácter de </w:t>
      </w:r>
      <w:r w:rsidR="00060C06">
        <w:rPr>
          <w:rFonts w:ascii="Arial" w:hAnsi="Arial" w:cs="Arial"/>
          <w:sz w:val="24"/>
          <w:szCs w:val="24"/>
        </w:rPr>
        <w:t>SE del CG del IEE en Aguascalientes</w:t>
      </w:r>
      <w:r>
        <w:rPr>
          <w:rFonts w:ascii="Arial" w:hAnsi="Arial" w:cs="Arial"/>
          <w:sz w:val="24"/>
          <w:szCs w:val="24"/>
        </w:rPr>
        <w:t>, consistente en dos hojas útiles por uno solo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3</w:t>
      </w:r>
      <w:r w:rsidR="001D7C61">
        <w:rPr>
          <w:rFonts w:ascii="Arial" w:hAnsi="Arial" w:cs="Arial"/>
          <w:sz w:val="24"/>
          <w:szCs w:val="24"/>
        </w:rPr>
        <w:t>2</w:t>
      </w:r>
      <w:r>
        <w:rPr>
          <w:rFonts w:ascii="Arial" w:hAnsi="Arial" w:cs="Arial"/>
          <w:sz w:val="24"/>
          <w:szCs w:val="24"/>
        </w:rPr>
        <w:t>. Original de</w:t>
      </w:r>
      <w:r w:rsidR="001D7C61">
        <w:rPr>
          <w:rFonts w:ascii="Arial" w:hAnsi="Arial" w:cs="Arial"/>
          <w:sz w:val="24"/>
          <w:szCs w:val="24"/>
        </w:rPr>
        <w:t xml:space="preserve"> la</w:t>
      </w:r>
      <w:r>
        <w:rPr>
          <w:rFonts w:ascii="Arial" w:hAnsi="Arial" w:cs="Arial"/>
          <w:sz w:val="24"/>
          <w:szCs w:val="24"/>
        </w:rPr>
        <w:t xml:space="preserve"> </w:t>
      </w:r>
      <w:r w:rsidRPr="00395F75">
        <w:rPr>
          <w:rFonts w:ascii="Arial" w:hAnsi="Arial" w:cs="Arial"/>
          <w:sz w:val="24"/>
          <w:szCs w:val="24"/>
        </w:rPr>
        <w:t>C</w:t>
      </w:r>
      <w:r w:rsidR="001D7C61">
        <w:rPr>
          <w:rFonts w:ascii="Arial" w:hAnsi="Arial" w:cs="Arial"/>
          <w:sz w:val="24"/>
          <w:szCs w:val="24"/>
        </w:rPr>
        <w:t>é</w:t>
      </w:r>
      <w:r w:rsidRPr="00395F75">
        <w:rPr>
          <w:rFonts w:ascii="Arial" w:hAnsi="Arial" w:cs="Arial"/>
          <w:sz w:val="24"/>
          <w:szCs w:val="24"/>
        </w:rPr>
        <w:t>dula de notificación por estrados con fecha trece de junio de dos mil dieciocho</w:t>
      </w:r>
      <w:r w:rsidR="001D7C61">
        <w:rPr>
          <w:rFonts w:ascii="Arial" w:hAnsi="Arial" w:cs="Arial"/>
          <w:sz w:val="24"/>
          <w:szCs w:val="24"/>
        </w:rPr>
        <w:t>,</w:t>
      </w:r>
      <w:r w:rsidRPr="00395F75">
        <w:rPr>
          <w:rFonts w:ascii="Arial" w:hAnsi="Arial" w:cs="Arial"/>
          <w:sz w:val="24"/>
          <w:szCs w:val="24"/>
        </w:rPr>
        <w:t xml:space="preserve"> signando por el M. en D. Sandor Ezequiel Hernández Lara en su carácter de </w:t>
      </w:r>
      <w:r w:rsidR="001D7C61">
        <w:rPr>
          <w:rFonts w:ascii="Arial" w:hAnsi="Arial" w:cs="Arial"/>
          <w:sz w:val="24"/>
          <w:szCs w:val="24"/>
        </w:rPr>
        <w:t>SE del CG del IEE en Aguascalientes</w:t>
      </w:r>
      <w:r>
        <w:rPr>
          <w:rFonts w:ascii="Arial" w:hAnsi="Arial" w:cs="Arial"/>
          <w:sz w:val="24"/>
          <w:szCs w:val="24"/>
        </w:rPr>
        <w:t>,</w:t>
      </w:r>
      <w:r w:rsidRPr="00395F75">
        <w:rPr>
          <w:rFonts w:ascii="Arial" w:hAnsi="Arial" w:cs="Arial"/>
          <w:sz w:val="24"/>
          <w:szCs w:val="24"/>
        </w:rPr>
        <w:t xml:space="preserve"> </w:t>
      </w:r>
      <w:r>
        <w:rPr>
          <w:rFonts w:ascii="Arial" w:hAnsi="Arial" w:cs="Arial"/>
          <w:sz w:val="24"/>
          <w:szCs w:val="24"/>
        </w:rPr>
        <w:t>consistente en dos hojas útiles por uno solo de sus lados.</w:t>
      </w:r>
    </w:p>
    <w:p w:rsidR="001D7C61" w:rsidRDefault="001D7C61" w:rsidP="00395F75">
      <w:pPr>
        <w:spacing w:after="0" w:line="360" w:lineRule="auto"/>
        <w:ind w:firstLine="708"/>
        <w:jc w:val="both"/>
        <w:rPr>
          <w:rFonts w:ascii="Arial" w:hAnsi="Arial" w:cs="Arial"/>
          <w:sz w:val="24"/>
          <w:szCs w:val="24"/>
        </w:rPr>
      </w:pPr>
    </w:p>
    <w:p w:rsidR="00395F75" w:rsidRDefault="001D7C61" w:rsidP="001D7C61">
      <w:pPr>
        <w:spacing w:after="0" w:line="360" w:lineRule="auto"/>
        <w:ind w:firstLine="708"/>
        <w:jc w:val="both"/>
        <w:rPr>
          <w:rFonts w:ascii="Arial" w:hAnsi="Arial" w:cs="Arial"/>
          <w:sz w:val="24"/>
          <w:szCs w:val="24"/>
        </w:rPr>
      </w:pPr>
      <w:r>
        <w:rPr>
          <w:rFonts w:ascii="Arial" w:hAnsi="Arial" w:cs="Arial"/>
          <w:sz w:val="24"/>
          <w:szCs w:val="24"/>
        </w:rPr>
        <w:t xml:space="preserve">33. Original del Acuerdo de Admisión </w:t>
      </w:r>
      <w:r w:rsidR="00395F75" w:rsidRPr="00395F75">
        <w:rPr>
          <w:rFonts w:ascii="Arial" w:hAnsi="Arial" w:cs="Arial"/>
          <w:sz w:val="24"/>
          <w:szCs w:val="24"/>
        </w:rPr>
        <w:t xml:space="preserve">con fecha quince de junio del dos mil dieciocho, signado por el M. en D. Sandor Ezequiel Hernández Lara en su carácter de </w:t>
      </w:r>
      <w:r>
        <w:rPr>
          <w:rFonts w:ascii="Arial" w:hAnsi="Arial" w:cs="Arial"/>
          <w:sz w:val="24"/>
          <w:szCs w:val="24"/>
        </w:rPr>
        <w:t>SE del CG del IEE en Aguascalientes</w:t>
      </w:r>
      <w:r w:rsidR="00395F75">
        <w:rPr>
          <w:rFonts w:ascii="Arial" w:hAnsi="Arial" w:cs="Arial"/>
          <w:sz w:val="24"/>
          <w:szCs w:val="24"/>
        </w:rPr>
        <w:t xml:space="preserve">, consistente en </w:t>
      </w:r>
      <w:r w:rsidR="008B0B2F">
        <w:rPr>
          <w:rFonts w:ascii="Arial" w:hAnsi="Arial" w:cs="Arial"/>
          <w:sz w:val="24"/>
          <w:szCs w:val="24"/>
        </w:rPr>
        <w:t>tres</w:t>
      </w:r>
      <w:r w:rsidR="00395F75">
        <w:rPr>
          <w:rFonts w:ascii="Arial" w:hAnsi="Arial" w:cs="Arial"/>
          <w:sz w:val="24"/>
          <w:szCs w:val="24"/>
        </w:rPr>
        <w:t xml:space="preserve"> hojas útiles por </w:t>
      </w:r>
      <w:r w:rsidR="008B0B2F">
        <w:rPr>
          <w:rFonts w:ascii="Arial" w:hAnsi="Arial" w:cs="Arial"/>
          <w:sz w:val="24"/>
          <w:szCs w:val="24"/>
        </w:rPr>
        <w:t>ambos</w:t>
      </w:r>
      <w:r w:rsidR="00395F75">
        <w:rPr>
          <w:rFonts w:ascii="Arial" w:hAnsi="Arial" w:cs="Arial"/>
          <w:sz w:val="24"/>
          <w:szCs w:val="24"/>
        </w:rPr>
        <w:t xml:space="preserve"> de sus lados.</w:t>
      </w:r>
    </w:p>
    <w:p w:rsidR="00395F75" w:rsidRDefault="00395F75" w:rsidP="008B0B2F">
      <w:pPr>
        <w:spacing w:after="0" w:line="360" w:lineRule="auto"/>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 xml:space="preserve">34. Original </w:t>
      </w:r>
      <w:r w:rsidRPr="00395F75">
        <w:rPr>
          <w:rFonts w:ascii="Arial" w:hAnsi="Arial" w:cs="Arial"/>
          <w:sz w:val="24"/>
          <w:szCs w:val="24"/>
        </w:rPr>
        <w:t xml:space="preserve">Del acuse del Oficio IEE/SE/2534/2018 de fecha quince de junio de dos mil dieciocho, signado por el M. en D. Sandor Ezequiel Hernández Lara en su carácter de </w:t>
      </w:r>
      <w:r w:rsidR="008B0B2F">
        <w:rPr>
          <w:rFonts w:ascii="Arial" w:hAnsi="Arial" w:cs="Arial"/>
          <w:sz w:val="24"/>
          <w:szCs w:val="24"/>
        </w:rPr>
        <w:t>SE del CG del IEE en Aguascalientes</w:t>
      </w:r>
      <w:r>
        <w:rPr>
          <w:rFonts w:ascii="Arial" w:hAnsi="Arial" w:cs="Arial"/>
          <w:sz w:val="24"/>
          <w:szCs w:val="24"/>
        </w:rPr>
        <w:t xml:space="preserve">, consistente en seis hojas útiles por </w:t>
      </w:r>
      <w:r w:rsidR="008B0B2F">
        <w:rPr>
          <w:rFonts w:ascii="Arial" w:hAnsi="Arial" w:cs="Arial"/>
          <w:sz w:val="24"/>
          <w:szCs w:val="24"/>
        </w:rPr>
        <w:t>ambos</w:t>
      </w:r>
      <w:r>
        <w:rPr>
          <w:rFonts w:ascii="Arial" w:hAnsi="Arial" w:cs="Arial"/>
          <w:sz w:val="24"/>
          <w:szCs w:val="24"/>
        </w:rPr>
        <w:t xml:space="preserve">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 xml:space="preserve">35. Original de </w:t>
      </w:r>
      <w:r w:rsidR="008B0B2F">
        <w:rPr>
          <w:rFonts w:ascii="Arial" w:hAnsi="Arial" w:cs="Arial"/>
          <w:sz w:val="24"/>
          <w:szCs w:val="24"/>
        </w:rPr>
        <w:t xml:space="preserve">la </w:t>
      </w:r>
      <w:r w:rsidRPr="00395F75">
        <w:rPr>
          <w:rFonts w:ascii="Arial" w:hAnsi="Arial" w:cs="Arial"/>
          <w:sz w:val="24"/>
          <w:szCs w:val="24"/>
        </w:rPr>
        <w:t xml:space="preserve">Cédula de Notificación de fecha quince de junio de dos mil dieciocho a la C. Paloma Amézquita Carreón, signada por el C. José de Jesús Salas Díaz en su carácter de con quien se entiende la </w:t>
      </w:r>
      <w:r w:rsidR="008B0B2F">
        <w:rPr>
          <w:rFonts w:ascii="Arial" w:hAnsi="Arial" w:cs="Arial"/>
          <w:sz w:val="24"/>
          <w:szCs w:val="24"/>
        </w:rPr>
        <w:t>notificación</w:t>
      </w:r>
      <w:r w:rsidRPr="00395F75">
        <w:rPr>
          <w:rFonts w:ascii="Arial" w:hAnsi="Arial" w:cs="Arial"/>
          <w:sz w:val="24"/>
          <w:szCs w:val="24"/>
        </w:rPr>
        <w:t xml:space="preserve"> y la C. Daniela </w:t>
      </w:r>
      <w:r w:rsidRPr="00395F75">
        <w:rPr>
          <w:rFonts w:ascii="Arial" w:hAnsi="Arial" w:cs="Arial"/>
          <w:sz w:val="24"/>
          <w:szCs w:val="24"/>
        </w:rPr>
        <w:lastRenderedPageBreak/>
        <w:t>Fernández Gutiérrez en su carácter de Notificadora por el IEE de Aguascalientes</w:t>
      </w:r>
      <w:r>
        <w:rPr>
          <w:rFonts w:ascii="Arial" w:hAnsi="Arial" w:cs="Arial"/>
          <w:sz w:val="24"/>
          <w:szCs w:val="24"/>
        </w:rPr>
        <w:t>,</w:t>
      </w:r>
      <w:r w:rsidRPr="00395F75">
        <w:rPr>
          <w:rFonts w:ascii="Arial" w:hAnsi="Arial" w:cs="Arial"/>
          <w:sz w:val="24"/>
          <w:szCs w:val="24"/>
        </w:rPr>
        <w:t xml:space="preserve"> </w:t>
      </w:r>
      <w:r>
        <w:rPr>
          <w:rFonts w:ascii="Arial" w:hAnsi="Arial" w:cs="Arial"/>
          <w:sz w:val="24"/>
          <w:szCs w:val="24"/>
        </w:rPr>
        <w:t xml:space="preserve">consistente en seis hojas útiles por </w:t>
      </w:r>
      <w:r w:rsidR="008B0B2F">
        <w:rPr>
          <w:rFonts w:ascii="Arial" w:hAnsi="Arial" w:cs="Arial"/>
          <w:sz w:val="24"/>
          <w:szCs w:val="24"/>
        </w:rPr>
        <w:t>ambos</w:t>
      </w:r>
      <w:r>
        <w:rPr>
          <w:rFonts w:ascii="Arial" w:hAnsi="Arial" w:cs="Arial"/>
          <w:sz w:val="24"/>
          <w:szCs w:val="24"/>
        </w:rPr>
        <w:t xml:space="preserve">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 xml:space="preserve">36. Original </w:t>
      </w:r>
      <w:r w:rsidRPr="00395F75">
        <w:rPr>
          <w:rFonts w:ascii="Arial" w:hAnsi="Arial" w:cs="Arial"/>
          <w:sz w:val="24"/>
          <w:szCs w:val="24"/>
        </w:rPr>
        <w:t xml:space="preserve">Del acuse del Oficio IEE/SE/2531/2018 de fecha quince de junio de dos mil dieciocho, signado por el M. en D. Sandor Ezequiel Hernández Lara en su carácter de </w:t>
      </w:r>
      <w:r w:rsidR="008B0B2F">
        <w:rPr>
          <w:rFonts w:ascii="Arial" w:hAnsi="Arial" w:cs="Arial"/>
          <w:sz w:val="24"/>
          <w:szCs w:val="24"/>
        </w:rPr>
        <w:t>SE del CG del IEE en Aguascalientes</w:t>
      </w:r>
      <w:r>
        <w:rPr>
          <w:rFonts w:ascii="Arial" w:hAnsi="Arial" w:cs="Arial"/>
          <w:sz w:val="24"/>
          <w:szCs w:val="24"/>
        </w:rPr>
        <w:t xml:space="preserve">, consistente en seis hojas útiles por </w:t>
      </w:r>
      <w:r w:rsidR="008B0B2F">
        <w:rPr>
          <w:rFonts w:ascii="Arial" w:hAnsi="Arial" w:cs="Arial"/>
          <w:sz w:val="24"/>
          <w:szCs w:val="24"/>
        </w:rPr>
        <w:t>ambos</w:t>
      </w:r>
      <w:r>
        <w:rPr>
          <w:rFonts w:ascii="Arial" w:hAnsi="Arial" w:cs="Arial"/>
          <w:sz w:val="24"/>
          <w:szCs w:val="24"/>
        </w:rPr>
        <w:t xml:space="preserve"> de sus lados.</w:t>
      </w:r>
    </w:p>
    <w:p w:rsidR="008B0B2F" w:rsidRDefault="008B0B2F"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37. Original d</w:t>
      </w:r>
      <w:r w:rsidRPr="00395F75">
        <w:rPr>
          <w:rFonts w:ascii="Arial" w:hAnsi="Arial" w:cs="Arial"/>
          <w:sz w:val="24"/>
          <w:szCs w:val="24"/>
        </w:rPr>
        <w:t xml:space="preserve">el acuse del Oficio IEE/SE/2529/2018 de fecha quince de junio de dos mil dieciocho, signado por el M. en D. Sandor Ezequiel Hernández Lara en su carácter de </w:t>
      </w:r>
      <w:r w:rsidR="008B0B2F">
        <w:rPr>
          <w:rFonts w:ascii="Arial" w:hAnsi="Arial" w:cs="Arial"/>
          <w:sz w:val="24"/>
          <w:szCs w:val="24"/>
        </w:rPr>
        <w:t>SE del CG del IEE en Aguascalientes</w:t>
      </w:r>
      <w:r>
        <w:rPr>
          <w:rFonts w:ascii="Arial" w:hAnsi="Arial" w:cs="Arial"/>
          <w:sz w:val="24"/>
          <w:szCs w:val="24"/>
        </w:rPr>
        <w:t xml:space="preserve">, consistente en seis hojas útiles por </w:t>
      </w:r>
      <w:r w:rsidR="008B0B2F">
        <w:rPr>
          <w:rFonts w:ascii="Arial" w:hAnsi="Arial" w:cs="Arial"/>
          <w:sz w:val="24"/>
          <w:szCs w:val="24"/>
        </w:rPr>
        <w:t>ambos</w:t>
      </w:r>
      <w:r>
        <w:rPr>
          <w:rFonts w:ascii="Arial" w:hAnsi="Arial" w:cs="Arial"/>
          <w:sz w:val="24"/>
          <w:szCs w:val="24"/>
        </w:rPr>
        <w:t xml:space="preserve">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38. Original de</w:t>
      </w:r>
      <w:r w:rsidRPr="00395F75">
        <w:rPr>
          <w:rFonts w:ascii="Arial" w:hAnsi="Arial" w:cs="Arial"/>
          <w:sz w:val="24"/>
          <w:szCs w:val="24"/>
        </w:rPr>
        <w:t xml:space="preserve">l acuse del Oficio IEE/SE/2530/2018 de fecha quince de junio de dos mil dieciocho, signado por el M. en D. Sandor Ezequiel Hernández Lara en su carácter de </w:t>
      </w:r>
      <w:r w:rsidR="008B0B2F">
        <w:rPr>
          <w:rFonts w:ascii="Arial" w:hAnsi="Arial" w:cs="Arial"/>
          <w:sz w:val="24"/>
          <w:szCs w:val="24"/>
        </w:rPr>
        <w:t>SE del CG del IEE en Aguascalientes</w:t>
      </w:r>
      <w:r>
        <w:rPr>
          <w:rFonts w:ascii="Arial" w:hAnsi="Arial" w:cs="Arial"/>
          <w:sz w:val="24"/>
          <w:szCs w:val="24"/>
        </w:rPr>
        <w:t xml:space="preserve">, consistente en seis hojas útiles por </w:t>
      </w:r>
      <w:r w:rsidR="008B0B2F">
        <w:rPr>
          <w:rFonts w:ascii="Arial" w:hAnsi="Arial" w:cs="Arial"/>
          <w:sz w:val="24"/>
          <w:szCs w:val="24"/>
        </w:rPr>
        <w:t>ambos</w:t>
      </w:r>
      <w:r>
        <w:rPr>
          <w:rFonts w:ascii="Arial" w:hAnsi="Arial" w:cs="Arial"/>
          <w:sz w:val="24"/>
          <w:szCs w:val="24"/>
        </w:rPr>
        <w:t xml:space="preserve">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39. Original d</w:t>
      </w:r>
      <w:r w:rsidRPr="00395F75">
        <w:rPr>
          <w:rFonts w:ascii="Arial" w:hAnsi="Arial" w:cs="Arial"/>
          <w:sz w:val="24"/>
          <w:szCs w:val="24"/>
        </w:rPr>
        <w:t xml:space="preserve">el acuse del Oficio IEE/SE/2533/2018 de fecha quince de junio de dos mil dieciocho, signado por el M. en D. Sandor Ezequiel Hernández Lara en su carácter de </w:t>
      </w:r>
      <w:r w:rsidR="008B0B2F">
        <w:rPr>
          <w:rFonts w:ascii="Arial" w:hAnsi="Arial" w:cs="Arial"/>
          <w:sz w:val="24"/>
          <w:szCs w:val="24"/>
        </w:rPr>
        <w:t>SE del CG del IEE en Aguascalientes</w:t>
      </w:r>
      <w:r>
        <w:rPr>
          <w:rFonts w:ascii="Arial" w:hAnsi="Arial" w:cs="Arial"/>
          <w:sz w:val="24"/>
          <w:szCs w:val="24"/>
        </w:rPr>
        <w:t xml:space="preserve">, consistente en seis hojas útiles por </w:t>
      </w:r>
      <w:r w:rsidR="008B0B2F">
        <w:rPr>
          <w:rFonts w:ascii="Arial" w:hAnsi="Arial" w:cs="Arial"/>
          <w:sz w:val="24"/>
          <w:szCs w:val="24"/>
        </w:rPr>
        <w:t>ambos</w:t>
      </w:r>
      <w:r>
        <w:rPr>
          <w:rFonts w:ascii="Arial" w:hAnsi="Arial" w:cs="Arial"/>
          <w:sz w:val="24"/>
          <w:szCs w:val="24"/>
        </w:rPr>
        <w:t xml:space="preserve">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40. Original de</w:t>
      </w:r>
      <w:r w:rsidRPr="00395F75">
        <w:rPr>
          <w:rFonts w:ascii="Arial" w:hAnsi="Arial" w:cs="Arial"/>
          <w:sz w:val="24"/>
          <w:szCs w:val="24"/>
        </w:rPr>
        <w:t xml:space="preserve">l acuse del Oficio IEE/SE/2532/2018 de fecha quince de junio de dos mil dieciocho, signado por el M. en D. Sandor Ezequiel Hernández Lara en su carácter de </w:t>
      </w:r>
      <w:r w:rsidR="008B0B2F">
        <w:rPr>
          <w:rFonts w:ascii="Arial" w:hAnsi="Arial" w:cs="Arial"/>
          <w:sz w:val="24"/>
          <w:szCs w:val="24"/>
        </w:rPr>
        <w:t>SE del CG del IEE en Aguascalientes</w:t>
      </w:r>
      <w:r>
        <w:rPr>
          <w:rFonts w:ascii="Arial" w:hAnsi="Arial" w:cs="Arial"/>
          <w:sz w:val="24"/>
          <w:szCs w:val="24"/>
        </w:rPr>
        <w:t>,</w:t>
      </w:r>
      <w:r w:rsidRPr="00395F75">
        <w:rPr>
          <w:rFonts w:ascii="Arial" w:hAnsi="Arial" w:cs="Arial"/>
          <w:sz w:val="24"/>
          <w:szCs w:val="24"/>
        </w:rPr>
        <w:t xml:space="preserve"> </w:t>
      </w:r>
      <w:r>
        <w:rPr>
          <w:rFonts w:ascii="Arial" w:hAnsi="Arial" w:cs="Arial"/>
          <w:sz w:val="24"/>
          <w:szCs w:val="24"/>
        </w:rPr>
        <w:t xml:space="preserve">consistente en seis hojas útiles por </w:t>
      </w:r>
      <w:r w:rsidR="008B0B2F">
        <w:rPr>
          <w:rFonts w:ascii="Arial" w:hAnsi="Arial" w:cs="Arial"/>
          <w:sz w:val="24"/>
          <w:szCs w:val="24"/>
        </w:rPr>
        <w:t>ambos</w:t>
      </w:r>
      <w:r>
        <w:rPr>
          <w:rFonts w:ascii="Arial" w:hAnsi="Arial" w:cs="Arial"/>
          <w:sz w:val="24"/>
          <w:szCs w:val="24"/>
        </w:rPr>
        <w:t xml:space="preserve">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 xml:space="preserve">41. Original del </w:t>
      </w:r>
      <w:r w:rsidRPr="00395F75">
        <w:rPr>
          <w:rFonts w:ascii="Arial" w:hAnsi="Arial" w:cs="Arial"/>
          <w:sz w:val="24"/>
          <w:szCs w:val="24"/>
        </w:rPr>
        <w:t xml:space="preserve">Escrito de comparecencia </w:t>
      </w:r>
      <w:r w:rsidR="008B0B2F">
        <w:rPr>
          <w:rFonts w:ascii="Arial" w:hAnsi="Arial" w:cs="Arial"/>
          <w:sz w:val="24"/>
          <w:szCs w:val="24"/>
        </w:rPr>
        <w:t>a</w:t>
      </w:r>
      <w:r w:rsidRPr="00395F75">
        <w:rPr>
          <w:rFonts w:ascii="Arial" w:hAnsi="Arial" w:cs="Arial"/>
          <w:sz w:val="24"/>
          <w:szCs w:val="24"/>
        </w:rPr>
        <w:t xml:space="preserve"> audiencia de Pruebas y Alegatos de fecha dieciocho de junio de dos mil dieciocho, signado por el </w:t>
      </w:r>
      <w:r w:rsidR="00E36031">
        <w:rPr>
          <w:rFonts w:ascii="Arial" w:hAnsi="Arial" w:cs="Arial"/>
          <w:sz w:val="24"/>
          <w:szCs w:val="24"/>
        </w:rPr>
        <w:t>Licenciado</w:t>
      </w:r>
      <w:r w:rsidRPr="00395F75">
        <w:rPr>
          <w:rFonts w:ascii="Arial" w:hAnsi="Arial" w:cs="Arial"/>
          <w:sz w:val="24"/>
          <w:szCs w:val="24"/>
        </w:rPr>
        <w:t xml:space="preserve"> Pedro Torres Ibarra en su carácter de Representante del Partido Político Movimiento Ciudadano ante el Consejo General del IEE en Aguascalientes</w:t>
      </w:r>
      <w:r>
        <w:rPr>
          <w:rFonts w:ascii="Arial" w:hAnsi="Arial" w:cs="Arial"/>
          <w:sz w:val="24"/>
          <w:szCs w:val="24"/>
        </w:rPr>
        <w:t>,</w:t>
      </w:r>
      <w:r w:rsidRPr="00395F75">
        <w:rPr>
          <w:rFonts w:ascii="Arial" w:hAnsi="Arial" w:cs="Arial"/>
          <w:sz w:val="24"/>
          <w:szCs w:val="24"/>
        </w:rPr>
        <w:t xml:space="preserve"> </w:t>
      </w:r>
      <w:r>
        <w:rPr>
          <w:rFonts w:ascii="Arial" w:hAnsi="Arial" w:cs="Arial"/>
          <w:sz w:val="24"/>
          <w:szCs w:val="24"/>
        </w:rPr>
        <w:t>consistente en seis hojas útiles por uno solo de sus lados.</w:t>
      </w:r>
    </w:p>
    <w:p w:rsidR="00395F75" w:rsidRDefault="00395F75" w:rsidP="00395F75">
      <w:pPr>
        <w:spacing w:after="0" w:line="360" w:lineRule="auto"/>
        <w:ind w:firstLine="708"/>
        <w:jc w:val="both"/>
        <w:rPr>
          <w:rFonts w:ascii="Arial" w:hAnsi="Arial" w:cs="Arial"/>
          <w:sz w:val="24"/>
          <w:szCs w:val="24"/>
        </w:rPr>
      </w:pPr>
    </w:p>
    <w:p w:rsidR="00395F75" w:rsidRDefault="00395F75" w:rsidP="00395F75">
      <w:pPr>
        <w:spacing w:after="0" w:line="360" w:lineRule="auto"/>
        <w:ind w:firstLine="708"/>
        <w:jc w:val="both"/>
        <w:rPr>
          <w:rFonts w:ascii="Arial" w:hAnsi="Arial" w:cs="Arial"/>
          <w:sz w:val="24"/>
          <w:szCs w:val="24"/>
        </w:rPr>
      </w:pPr>
      <w:r>
        <w:rPr>
          <w:rFonts w:ascii="Arial" w:hAnsi="Arial" w:cs="Arial"/>
          <w:sz w:val="24"/>
          <w:szCs w:val="24"/>
        </w:rPr>
        <w:t xml:space="preserve">42. </w:t>
      </w:r>
      <w:r w:rsidR="00CD001C">
        <w:rPr>
          <w:rFonts w:ascii="Arial" w:hAnsi="Arial" w:cs="Arial"/>
          <w:sz w:val="24"/>
          <w:szCs w:val="24"/>
        </w:rPr>
        <w:t xml:space="preserve">Original del </w:t>
      </w:r>
      <w:r w:rsidR="00CD001C" w:rsidRPr="00CD001C">
        <w:rPr>
          <w:rFonts w:ascii="Arial" w:hAnsi="Arial" w:cs="Arial"/>
          <w:sz w:val="24"/>
          <w:szCs w:val="24"/>
        </w:rPr>
        <w:t xml:space="preserve">Escrito de Alegatos de fecha </w:t>
      </w:r>
      <w:r w:rsidR="008B0B2F">
        <w:rPr>
          <w:rFonts w:ascii="Arial" w:hAnsi="Arial" w:cs="Arial"/>
          <w:sz w:val="24"/>
          <w:szCs w:val="24"/>
        </w:rPr>
        <w:t xml:space="preserve">de recibido </w:t>
      </w:r>
      <w:r w:rsidR="00CD001C" w:rsidRPr="00CD001C">
        <w:rPr>
          <w:rFonts w:ascii="Arial" w:hAnsi="Arial" w:cs="Arial"/>
          <w:sz w:val="24"/>
          <w:szCs w:val="24"/>
        </w:rPr>
        <w:t xml:space="preserve">dieciocho de junio de dos mil dieciocho, signado por el </w:t>
      </w:r>
      <w:r w:rsidR="00E36031">
        <w:rPr>
          <w:rFonts w:ascii="Arial" w:hAnsi="Arial" w:cs="Arial"/>
          <w:sz w:val="24"/>
          <w:szCs w:val="24"/>
        </w:rPr>
        <w:t>Licenciado</w:t>
      </w:r>
      <w:r w:rsidR="00CD001C" w:rsidRPr="00CD001C">
        <w:rPr>
          <w:rFonts w:ascii="Arial" w:hAnsi="Arial" w:cs="Arial"/>
          <w:sz w:val="24"/>
          <w:szCs w:val="24"/>
        </w:rPr>
        <w:t xml:space="preserve"> Pedro Torres Ibarra en su carácter de Representante del Partido Político </w:t>
      </w:r>
      <w:r w:rsidR="008B0B2F">
        <w:rPr>
          <w:rFonts w:ascii="Arial" w:hAnsi="Arial" w:cs="Arial"/>
          <w:sz w:val="24"/>
          <w:szCs w:val="24"/>
        </w:rPr>
        <w:t>MC</w:t>
      </w:r>
      <w:r w:rsidR="00CD001C" w:rsidRPr="00CD001C">
        <w:rPr>
          <w:rFonts w:ascii="Arial" w:hAnsi="Arial" w:cs="Arial"/>
          <w:sz w:val="24"/>
          <w:szCs w:val="24"/>
        </w:rPr>
        <w:t xml:space="preserve"> ante el </w:t>
      </w:r>
      <w:r w:rsidR="008B0B2F">
        <w:rPr>
          <w:rFonts w:ascii="Arial" w:hAnsi="Arial" w:cs="Arial"/>
          <w:sz w:val="24"/>
          <w:szCs w:val="24"/>
        </w:rPr>
        <w:t>CG</w:t>
      </w:r>
      <w:r w:rsidR="00CD001C" w:rsidRPr="00CD001C">
        <w:rPr>
          <w:rFonts w:ascii="Arial" w:hAnsi="Arial" w:cs="Arial"/>
          <w:sz w:val="24"/>
          <w:szCs w:val="24"/>
        </w:rPr>
        <w:t xml:space="preserve"> del IEE en Aguascalientes</w:t>
      </w:r>
      <w:r w:rsidR="00CD001C">
        <w:rPr>
          <w:rFonts w:ascii="Arial" w:hAnsi="Arial" w:cs="Arial"/>
          <w:sz w:val="24"/>
          <w:szCs w:val="24"/>
        </w:rPr>
        <w:t xml:space="preserve">, consistente en </w:t>
      </w:r>
      <w:r w:rsidR="008B0B2F">
        <w:rPr>
          <w:rFonts w:ascii="Arial" w:hAnsi="Arial" w:cs="Arial"/>
          <w:sz w:val="24"/>
          <w:szCs w:val="24"/>
        </w:rPr>
        <w:t>dos</w:t>
      </w:r>
      <w:r w:rsidR="00CD001C">
        <w:rPr>
          <w:rFonts w:ascii="Arial" w:hAnsi="Arial" w:cs="Arial"/>
          <w:sz w:val="24"/>
          <w:szCs w:val="24"/>
        </w:rPr>
        <w:t xml:space="preserve">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43. Original del </w:t>
      </w:r>
      <w:r w:rsidRPr="00CD001C">
        <w:rPr>
          <w:rFonts w:ascii="Arial" w:hAnsi="Arial" w:cs="Arial"/>
          <w:sz w:val="24"/>
          <w:szCs w:val="24"/>
        </w:rPr>
        <w:t xml:space="preserve">Escrito de comparecencia </w:t>
      </w:r>
      <w:r w:rsidR="008B0B2F">
        <w:rPr>
          <w:rFonts w:ascii="Arial" w:hAnsi="Arial" w:cs="Arial"/>
          <w:sz w:val="24"/>
          <w:szCs w:val="24"/>
        </w:rPr>
        <w:t>a</w:t>
      </w:r>
      <w:r w:rsidRPr="00CD001C">
        <w:rPr>
          <w:rFonts w:ascii="Arial" w:hAnsi="Arial" w:cs="Arial"/>
          <w:sz w:val="24"/>
          <w:szCs w:val="24"/>
        </w:rPr>
        <w:t xml:space="preserve"> </w:t>
      </w:r>
      <w:r w:rsidR="008B0B2F">
        <w:rPr>
          <w:rFonts w:ascii="Arial" w:hAnsi="Arial" w:cs="Arial"/>
          <w:sz w:val="24"/>
          <w:szCs w:val="24"/>
        </w:rPr>
        <w:t>A</w:t>
      </w:r>
      <w:r w:rsidRPr="00CD001C">
        <w:rPr>
          <w:rFonts w:ascii="Arial" w:hAnsi="Arial" w:cs="Arial"/>
          <w:sz w:val="24"/>
          <w:szCs w:val="24"/>
        </w:rPr>
        <w:t xml:space="preserve">udiencia de Pruebas y Alegatos de fecha dieciocho de junio de dos mil dieciocho, signado por el </w:t>
      </w:r>
      <w:r w:rsidR="008B0B2F">
        <w:rPr>
          <w:rFonts w:ascii="Arial" w:hAnsi="Arial" w:cs="Arial"/>
          <w:sz w:val="24"/>
          <w:szCs w:val="24"/>
        </w:rPr>
        <w:t>l</w:t>
      </w:r>
      <w:r w:rsidR="00E36031">
        <w:rPr>
          <w:rFonts w:ascii="Arial" w:hAnsi="Arial" w:cs="Arial"/>
          <w:sz w:val="24"/>
          <w:szCs w:val="24"/>
        </w:rPr>
        <w:t>icenciado</w:t>
      </w:r>
      <w:r w:rsidRPr="00CD001C">
        <w:rPr>
          <w:rFonts w:ascii="Arial" w:hAnsi="Arial" w:cs="Arial"/>
          <w:sz w:val="24"/>
          <w:szCs w:val="24"/>
        </w:rPr>
        <w:t xml:space="preserve"> José Ángel Barrón Betancourt en su carácter de Representante Propietario del </w:t>
      </w:r>
      <w:r w:rsidR="008B0B2F">
        <w:rPr>
          <w:rFonts w:ascii="Arial" w:hAnsi="Arial" w:cs="Arial"/>
          <w:sz w:val="24"/>
          <w:szCs w:val="24"/>
        </w:rPr>
        <w:t>PRD</w:t>
      </w:r>
      <w:r w:rsidRPr="00CD001C">
        <w:rPr>
          <w:rFonts w:ascii="Arial" w:hAnsi="Arial" w:cs="Arial"/>
          <w:sz w:val="24"/>
          <w:szCs w:val="24"/>
        </w:rPr>
        <w:t xml:space="preserve"> ante el </w:t>
      </w:r>
      <w:r w:rsidR="008B0B2F">
        <w:rPr>
          <w:rFonts w:ascii="Arial" w:hAnsi="Arial" w:cs="Arial"/>
          <w:sz w:val="24"/>
          <w:szCs w:val="24"/>
        </w:rPr>
        <w:t>CG</w:t>
      </w:r>
      <w:r w:rsidRPr="00CD001C">
        <w:rPr>
          <w:rFonts w:ascii="Arial" w:hAnsi="Arial" w:cs="Arial"/>
          <w:sz w:val="24"/>
          <w:szCs w:val="24"/>
        </w:rPr>
        <w:t xml:space="preserve"> del IEE en Aguascalientes</w:t>
      </w:r>
      <w:r>
        <w:rPr>
          <w:rFonts w:ascii="Arial" w:hAnsi="Arial" w:cs="Arial"/>
          <w:sz w:val="24"/>
          <w:szCs w:val="24"/>
        </w:rPr>
        <w:t>, consistente en cinco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44. Original del </w:t>
      </w:r>
      <w:r w:rsidRPr="00CD001C">
        <w:rPr>
          <w:rFonts w:ascii="Arial" w:hAnsi="Arial" w:cs="Arial"/>
          <w:sz w:val="24"/>
          <w:szCs w:val="24"/>
        </w:rPr>
        <w:t xml:space="preserve">Escrito de comparecencia </w:t>
      </w:r>
      <w:r w:rsidR="008B0B2F">
        <w:rPr>
          <w:rFonts w:ascii="Arial" w:hAnsi="Arial" w:cs="Arial"/>
          <w:sz w:val="24"/>
          <w:szCs w:val="24"/>
        </w:rPr>
        <w:t>a</w:t>
      </w:r>
      <w:r w:rsidRPr="00CD001C">
        <w:rPr>
          <w:rFonts w:ascii="Arial" w:hAnsi="Arial" w:cs="Arial"/>
          <w:sz w:val="24"/>
          <w:szCs w:val="24"/>
        </w:rPr>
        <w:t xml:space="preserve"> </w:t>
      </w:r>
      <w:r w:rsidR="008B0B2F">
        <w:rPr>
          <w:rFonts w:ascii="Arial" w:hAnsi="Arial" w:cs="Arial"/>
          <w:sz w:val="24"/>
          <w:szCs w:val="24"/>
        </w:rPr>
        <w:t>A</w:t>
      </w:r>
      <w:r w:rsidRPr="00CD001C">
        <w:rPr>
          <w:rFonts w:ascii="Arial" w:hAnsi="Arial" w:cs="Arial"/>
          <w:sz w:val="24"/>
          <w:szCs w:val="24"/>
        </w:rPr>
        <w:t>udiencia de Pruebas y Alegatos de fecha dieciocho de junio de dos mil dieciocho, signado por la C. Paloma Cecilia Amézquita Carreón en su carácter de Candidata a Diputada por el Distrito XIII</w:t>
      </w:r>
      <w:r>
        <w:rPr>
          <w:rFonts w:ascii="Arial" w:hAnsi="Arial" w:cs="Arial"/>
          <w:sz w:val="24"/>
          <w:szCs w:val="24"/>
        </w:rPr>
        <w:t xml:space="preserve">, </w:t>
      </w:r>
      <w:r w:rsidR="008B0B2F">
        <w:rPr>
          <w:rFonts w:ascii="Arial" w:hAnsi="Arial" w:cs="Arial"/>
          <w:sz w:val="24"/>
          <w:szCs w:val="24"/>
        </w:rPr>
        <w:t xml:space="preserve">por el PAN, </w:t>
      </w:r>
      <w:r>
        <w:rPr>
          <w:rFonts w:ascii="Arial" w:hAnsi="Arial" w:cs="Arial"/>
          <w:sz w:val="24"/>
          <w:szCs w:val="24"/>
        </w:rPr>
        <w:t>consistente en seis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45. Original del </w:t>
      </w:r>
      <w:r w:rsidRPr="00CD001C">
        <w:rPr>
          <w:rFonts w:ascii="Arial" w:hAnsi="Arial" w:cs="Arial"/>
          <w:sz w:val="24"/>
          <w:szCs w:val="24"/>
        </w:rPr>
        <w:t xml:space="preserve">Escrito de comparecencia </w:t>
      </w:r>
      <w:r w:rsidR="008B0B2F">
        <w:rPr>
          <w:rFonts w:ascii="Arial" w:hAnsi="Arial" w:cs="Arial"/>
          <w:sz w:val="24"/>
          <w:szCs w:val="24"/>
        </w:rPr>
        <w:t>a</w:t>
      </w:r>
      <w:r w:rsidRPr="00CD001C">
        <w:rPr>
          <w:rFonts w:ascii="Arial" w:hAnsi="Arial" w:cs="Arial"/>
          <w:sz w:val="24"/>
          <w:szCs w:val="24"/>
        </w:rPr>
        <w:t xml:space="preserve"> </w:t>
      </w:r>
      <w:r w:rsidR="008B0B2F">
        <w:rPr>
          <w:rFonts w:ascii="Arial" w:hAnsi="Arial" w:cs="Arial"/>
          <w:sz w:val="24"/>
          <w:szCs w:val="24"/>
        </w:rPr>
        <w:t>A</w:t>
      </w:r>
      <w:r w:rsidRPr="00CD001C">
        <w:rPr>
          <w:rFonts w:ascii="Arial" w:hAnsi="Arial" w:cs="Arial"/>
          <w:sz w:val="24"/>
          <w:szCs w:val="24"/>
        </w:rPr>
        <w:t>udiencia de Pruebas y Alegatos de fecha dieciocho de junio de dos mil dieciocho, signado por la licenciada María Teresa Jiménez Esquivel en su carácter de Presidenta Municipal de Aguascalientes</w:t>
      </w:r>
      <w:r>
        <w:rPr>
          <w:rFonts w:ascii="Arial" w:hAnsi="Arial" w:cs="Arial"/>
          <w:sz w:val="24"/>
          <w:szCs w:val="24"/>
        </w:rPr>
        <w:t>, consistente en catorce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46. Copia Certificada d</w:t>
      </w:r>
      <w:r w:rsidRPr="00CD001C">
        <w:rPr>
          <w:rFonts w:ascii="Arial" w:hAnsi="Arial" w:cs="Arial"/>
          <w:sz w:val="24"/>
          <w:szCs w:val="24"/>
        </w:rPr>
        <w:t xml:space="preserve">e la constancia de Mayoría Relativa y Validez de Ayuntamiento a nombre de licenciada María Teresa Jiménez Esquivel, </w:t>
      </w:r>
      <w:r w:rsidR="00503218">
        <w:rPr>
          <w:rFonts w:ascii="Arial" w:hAnsi="Arial" w:cs="Arial"/>
          <w:sz w:val="24"/>
          <w:szCs w:val="24"/>
        </w:rPr>
        <w:t xml:space="preserve">expedida </w:t>
      </w:r>
      <w:r w:rsidRPr="00CD001C">
        <w:rPr>
          <w:rFonts w:ascii="Arial" w:hAnsi="Arial" w:cs="Arial"/>
          <w:sz w:val="24"/>
          <w:szCs w:val="24"/>
        </w:rPr>
        <w:t>por el licenciado Javier González Gutiérrez Notario Público Número Cuarenta y Ocho</w:t>
      </w:r>
      <w:r>
        <w:rPr>
          <w:rFonts w:ascii="Arial" w:hAnsi="Arial" w:cs="Arial"/>
          <w:sz w:val="24"/>
          <w:szCs w:val="24"/>
        </w:rPr>
        <w:t>, consistente en dos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47. Copia certificada de</w:t>
      </w:r>
      <w:r w:rsidRPr="00CD001C">
        <w:rPr>
          <w:rFonts w:ascii="Arial" w:hAnsi="Arial" w:cs="Arial"/>
          <w:sz w:val="24"/>
          <w:szCs w:val="24"/>
        </w:rPr>
        <w:t xml:space="preserve"> la impresión de la credencial para votar a nombre de la C. María Teresa Jiménez Esquivel, expedida por el otrora IFE certificación por parte del licenciado Javier González Gutiérrez</w:t>
      </w:r>
      <w:r w:rsidR="00503218">
        <w:rPr>
          <w:rFonts w:ascii="Arial" w:hAnsi="Arial" w:cs="Arial"/>
          <w:sz w:val="24"/>
          <w:szCs w:val="24"/>
        </w:rPr>
        <w:t>,</w:t>
      </w:r>
      <w:r w:rsidRPr="00CD001C">
        <w:rPr>
          <w:rFonts w:ascii="Arial" w:hAnsi="Arial" w:cs="Arial"/>
          <w:sz w:val="24"/>
          <w:szCs w:val="24"/>
        </w:rPr>
        <w:t xml:space="preserve"> Notario Público Número Cuarenta y Ocho</w:t>
      </w:r>
      <w:r>
        <w:rPr>
          <w:rFonts w:ascii="Arial" w:hAnsi="Arial" w:cs="Arial"/>
          <w:sz w:val="24"/>
          <w:szCs w:val="24"/>
        </w:rPr>
        <w:t xml:space="preserve">, consistente en una hoja útil por </w:t>
      </w:r>
      <w:r w:rsidR="00503218">
        <w:rPr>
          <w:rFonts w:ascii="Arial" w:hAnsi="Arial" w:cs="Arial"/>
          <w:sz w:val="24"/>
          <w:szCs w:val="24"/>
        </w:rPr>
        <w:t>ambos</w:t>
      </w:r>
      <w:r>
        <w:rPr>
          <w:rFonts w:ascii="Arial" w:hAnsi="Arial" w:cs="Arial"/>
          <w:sz w:val="24"/>
          <w:szCs w:val="24"/>
        </w:rPr>
        <w:t xml:space="preserve">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48. Original de</w:t>
      </w:r>
      <w:r w:rsidR="00503218">
        <w:rPr>
          <w:rFonts w:ascii="Arial" w:hAnsi="Arial" w:cs="Arial"/>
          <w:sz w:val="24"/>
          <w:szCs w:val="24"/>
        </w:rPr>
        <w:t>l</w:t>
      </w:r>
      <w:r>
        <w:rPr>
          <w:rFonts w:ascii="Arial" w:hAnsi="Arial" w:cs="Arial"/>
          <w:sz w:val="24"/>
          <w:szCs w:val="24"/>
        </w:rPr>
        <w:t xml:space="preserve"> </w:t>
      </w:r>
      <w:r w:rsidRPr="00CD001C">
        <w:rPr>
          <w:rFonts w:ascii="Arial" w:hAnsi="Arial" w:cs="Arial"/>
          <w:sz w:val="24"/>
          <w:szCs w:val="24"/>
        </w:rPr>
        <w:t xml:space="preserve">Escrito de comparecencia </w:t>
      </w:r>
      <w:r w:rsidR="00503218">
        <w:rPr>
          <w:rFonts w:ascii="Arial" w:hAnsi="Arial" w:cs="Arial"/>
          <w:sz w:val="24"/>
          <w:szCs w:val="24"/>
        </w:rPr>
        <w:t>a</w:t>
      </w:r>
      <w:r w:rsidRPr="00CD001C">
        <w:rPr>
          <w:rFonts w:ascii="Arial" w:hAnsi="Arial" w:cs="Arial"/>
          <w:sz w:val="24"/>
          <w:szCs w:val="24"/>
        </w:rPr>
        <w:t xml:space="preserve"> </w:t>
      </w:r>
      <w:r w:rsidR="00503218">
        <w:rPr>
          <w:rFonts w:ascii="Arial" w:hAnsi="Arial" w:cs="Arial"/>
          <w:sz w:val="24"/>
          <w:szCs w:val="24"/>
        </w:rPr>
        <w:t>A</w:t>
      </w:r>
      <w:r w:rsidRPr="00CD001C">
        <w:rPr>
          <w:rFonts w:ascii="Arial" w:hAnsi="Arial" w:cs="Arial"/>
          <w:sz w:val="24"/>
          <w:szCs w:val="24"/>
        </w:rPr>
        <w:t xml:space="preserve">udiencia de Pruebas y Alegatos de fecha dieciocho de junio de dos mil dieciocho, signado por el </w:t>
      </w:r>
      <w:r w:rsidR="00503218">
        <w:rPr>
          <w:rFonts w:ascii="Arial" w:hAnsi="Arial" w:cs="Arial"/>
          <w:sz w:val="24"/>
          <w:szCs w:val="24"/>
        </w:rPr>
        <w:t>L</w:t>
      </w:r>
      <w:r w:rsidR="00E36031">
        <w:rPr>
          <w:rFonts w:ascii="Arial" w:hAnsi="Arial" w:cs="Arial"/>
          <w:sz w:val="24"/>
          <w:szCs w:val="24"/>
        </w:rPr>
        <w:t>icenciado</w:t>
      </w:r>
      <w:r w:rsidRPr="00CD001C">
        <w:rPr>
          <w:rFonts w:ascii="Arial" w:hAnsi="Arial" w:cs="Arial"/>
          <w:sz w:val="24"/>
          <w:szCs w:val="24"/>
        </w:rPr>
        <w:t xml:space="preserve"> Israel Ángel Ramírez en su carácter de Representante Propietario del </w:t>
      </w:r>
      <w:r w:rsidR="00503218">
        <w:rPr>
          <w:rFonts w:ascii="Arial" w:hAnsi="Arial" w:cs="Arial"/>
          <w:sz w:val="24"/>
          <w:szCs w:val="24"/>
        </w:rPr>
        <w:t>PAN ante el CG</w:t>
      </w:r>
      <w:r w:rsidRPr="00CD001C">
        <w:rPr>
          <w:rFonts w:ascii="Arial" w:hAnsi="Arial" w:cs="Arial"/>
          <w:sz w:val="24"/>
          <w:szCs w:val="24"/>
        </w:rPr>
        <w:t xml:space="preserve"> del IEE en Aguascalientes</w:t>
      </w:r>
      <w:r>
        <w:rPr>
          <w:rFonts w:ascii="Arial" w:hAnsi="Arial" w:cs="Arial"/>
          <w:sz w:val="24"/>
          <w:szCs w:val="24"/>
        </w:rPr>
        <w:t>, consistente en seis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49. Original de </w:t>
      </w:r>
      <w:r w:rsidRPr="00CD001C">
        <w:rPr>
          <w:rFonts w:ascii="Arial" w:hAnsi="Arial" w:cs="Arial"/>
          <w:sz w:val="24"/>
          <w:szCs w:val="24"/>
        </w:rPr>
        <w:t xml:space="preserve">Escrito de comparecencia en audiencia de Pruebas y Alegatos de fecha dieciocho de junio de dos mil dieciocho, signado por el </w:t>
      </w:r>
      <w:r w:rsidR="00503218">
        <w:rPr>
          <w:rFonts w:ascii="Arial" w:hAnsi="Arial" w:cs="Arial"/>
          <w:sz w:val="24"/>
          <w:szCs w:val="24"/>
        </w:rPr>
        <w:t>l</w:t>
      </w:r>
      <w:r w:rsidR="00E36031">
        <w:rPr>
          <w:rFonts w:ascii="Arial" w:hAnsi="Arial" w:cs="Arial"/>
          <w:sz w:val="24"/>
          <w:szCs w:val="24"/>
        </w:rPr>
        <w:t>icenciado</w:t>
      </w:r>
      <w:r w:rsidRPr="00CD001C">
        <w:rPr>
          <w:rFonts w:ascii="Arial" w:hAnsi="Arial" w:cs="Arial"/>
          <w:sz w:val="24"/>
          <w:szCs w:val="24"/>
        </w:rPr>
        <w:t xml:space="preserve"> Jaime Gerardo Beltrán Martínez en su carácter de </w:t>
      </w:r>
      <w:proofErr w:type="gramStart"/>
      <w:r w:rsidRPr="00CD001C">
        <w:rPr>
          <w:rFonts w:ascii="Arial" w:hAnsi="Arial" w:cs="Arial"/>
          <w:sz w:val="24"/>
          <w:szCs w:val="24"/>
        </w:rPr>
        <w:t>Secretario</w:t>
      </w:r>
      <w:proofErr w:type="gramEnd"/>
      <w:r w:rsidRPr="00CD001C">
        <w:rPr>
          <w:rFonts w:ascii="Arial" w:hAnsi="Arial" w:cs="Arial"/>
          <w:sz w:val="24"/>
          <w:szCs w:val="24"/>
        </w:rPr>
        <w:t xml:space="preserve"> del H. Ayuntamiento y Director General de Gobierno del Municipio de Aguascalientes</w:t>
      </w:r>
      <w:r>
        <w:rPr>
          <w:rFonts w:ascii="Arial" w:hAnsi="Arial" w:cs="Arial"/>
          <w:sz w:val="24"/>
          <w:szCs w:val="24"/>
        </w:rPr>
        <w:t>, consistente en catorce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lastRenderedPageBreak/>
        <w:t>50. Copia certificada d</w:t>
      </w:r>
      <w:r w:rsidRPr="00CD001C">
        <w:rPr>
          <w:rFonts w:ascii="Arial" w:hAnsi="Arial" w:cs="Arial"/>
          <w:sz w:val="24"/>
          <w:szCs w:val="24"/>
        </w:rPr>
        <w:t xml:space="preserve">el nombramiento del </w:t>
      </w:r>
      <w:r w:rsidR="00503218">
        <w:rPr>
          <w:rFonts w:ascii="Arial" w:hAnsi="Arial" w:cs="Arial"/>
          <w:sz w:val="24"/>
          <w:szCs w:val="24"/>
        </w:rPr>
        <w:t>l</w:t>
      </w:r>
      <w:r w:rsidR="00E36031">
        <w:rPr>
          <w:rFonts w:ascii="Arial" w:hAnsi="Arial" w:cs="Arial"/>
          <w:sz w:val="24"/>
          <w:szCs w:val="24"/>
        </w:rPr>
        <w:t>icenciado</w:t>
      </w:r>
      <w:r w:rsidRPr="00CD001C">
        <w:rPr>
          <w:rFonts w:ascii="Arial" w:hAnsi="Arial" w:cs="Arial"/>
          <w:sz w:val="24"/>
          <w:szCs w:val="24"/>
        </w:rPr>
        <w:t xml:space="preserve"> Jaime Gerardo Beltrán Martínez en su carácter de </w:t>
      </w:r>
      <w:proofErr w:type="gramStart"/>
      <w:r w:rsidRPr="00CD001C">
        <w:rPr>
          <w:rFonts w:ascii="Arial" w:hAnsi="Arial" w:cs="Arial"/>
          <w:sz w:val="24"/>
          <w:szCs w:val="24"/>
        </w:rPr>
        <w:t>Secretario</w:t>
      </w:r>
      <w:proofErr w:type="gramEnd"/>
      <w:r w:rsidRPr="00CD001C">
        <w:rPr>
          <w:rFonts w:ascii="Arial" w:hAnsi="Arial" w:cs="Arial"/>
          <w:sz w:val="24"/>
          <w:szCs w:val="24"/>
        </w:rPr>
        <w:t xml:space="preserve"> del H. Ayuntamiento y Director General de Gobierno del Municipio de Aguascalientes, </w:t>
      </w:r>
      <w:r w:rsidR="00503218">
        <w:rPr>
          <w:rFonts w:ascii="Arial" w:hAnsi="Arial" w:cs="Arial"/>
          <w:sz w:val="24"/>
          <w:szCs w:val="24"/>
        </w:rPr>
        <w:t>expedida</w:t>
      </w:r>
      <w:r w:rsidRPr="00CD001C">
        <w:rPr>
          <w:rFonts w:ascii="Arial" w:hAnsi="Arial" w:cs="Arial"/>
          <w:sz w:val="24"/>
          <w:szCs w:val="24"/>
        </w:rPr>
        <w:t xml:space="preserve"> por </w:t>
      </w:r>
      <w:r w:rsidR="00503218">
        <w:rPr>
          <w:rFonts w:ascii="Arial" w:hAnsi="Arial" w:cs="Arial"/>
          <w:sz w:val="24"/>
          <w:szCs w:val="24"/>
        </w:rPr>
        <w:t>é</w:t>
      </w:r>
      <w:r w:rsidRPr="00CD001C">
        <w:rPr>
          <w:rFonts w:ascii="Arial" w:hAnsi="Arial" w:cs="Arial"/>
          <w:sz w:val="24"/>
          <w:szCs w:val="24"/>
        </w:rPr>
        <w:t>l mismo</w:t>
      </w:r>
      <w:r>
        <w:rPr>
          <w:rFonts w:ascii="Arial" w:hAnsi="Arial" w:cs="Arial"/>
          <w:sz w:val="24"/>
          <w:szCs w:val="24"/>
        </w:rPr>
        <w:t xml:space="preserve">, consistente en </w:t>
      </w:r>
      <w:r w:rsidR="00503218">
        <w:rPr>
          <w:rFonts w:ascii="Arial" w:hAnsi="Arial" w:cs="Arial"/>
          <w:sz w:val="24"/>
          <w:szCs w:val="24"/>
        </w:rPr>
        <w:t>cuatro</w:t>
      </w:r>
      <w:r>
        <w:rPr>
          <w:rFonts w:ascii="Arial" w:hAnsi="Arial" w:cs="Arial"/>
          <w:sz w:val="24"/>
          <w:szCs w:val="24"/>
        </w:rPr>
        <w:t xml:space="preserve"> hojas útiles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51. Copia Certificada </w:t>
      </w:r>
      <w:r w:rsidRPr="00CD001C">
        <w:rPr>
          <w:rFonts w:ascii="Arial" w:hAnsi="Arial" w:cs="Arial"/>
          <w:sz w:val="24"/>
          <w:szCs w:val="24"/>
        </w:rPr>
        <w:t xml:space="preserve">de la credencial para votar a nombre del C. Jaime Gerardo Beltrán Martínez, expedida por el otrora IFE </w:t>
      </w:r>
      <w:r w:rsidR="00503218">
        <w:rPr>
          <w:rFonts w:ascii="Arial" w:hAnsi="Arial" w:cs="Arial"/>
          <w:sz w:val="24"/>
          <w:szCs w:val="24"/>
        </w:rPr>
        <w:t xml:space="preserve">expedida </w:t>
      </w:r>
      <w:r w:rsidRPr="00CD001C">
        <w:rPr>
          <w:rFonts w:ascii="Arial" w:hAnsi="Arial" w:cs="Arial"/>
          <w:sz w:val="24"/>
          <w:szCs w:val="24"/>
        </w:rPr>
        <w:t>por parte del licenciado Javier González Gutiérrez Notario Público Número Cuarenta y Ocho</w:t>
      </w:r>
      <w:r>
        <w:rPr>
          <w:rFonts w:ascii="Arial" w:hAnsi="Arial" w:cs="Arial"/>
          <w:sz w:val="24"/>
          <w:szCs w:val="24"/>
        </w:rPr>
        <w:t xml:space="preserve">, consistente en una hoja útil por uno solo de sus lados. </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52. Copia simple de </w:t>
      </w:r>
      <w:r w:rsidRPr="00CD001C">
        <w:rPr>
          <w:rFonts w:ascii="Arial" w:hAnsi="Arial" w:cs="Arial"/>
          <w:sz w:val="24"/>
          <w:szCs w:val="24"/>
        </w:rPr>
        <w:t>Credencial para votar expedida por el INE a la C. Diana Paola Herrera Pérez</w:t>
      </w:r>
      <w:r>
        <w:rPr>
          <w:rFonts w:ascii="Arial" w:hAnsi="Arial" w:cs="Arial"/>
          <w:sz w:val="24"/>
          <w:szCs w:val="24"/>
        </w:rPr>
        <w:t>, consistente en una hoja útil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53. Copia simple de </w:t>
      </w:r>
      <w:r w:rsidRPr="00CD001C">
        <w:rPr>
          <w:rFonts w:ascii="Arial" w:hAnsi="Arial" w:cs="Arial"/>
          <w:sz w:val="24"/>
          <w:szCs w:val="24"/>
        </w:rPr>
        <w:t>Credencial para votar expedida por el INE a la C. Silvia Irela Ibarra Palos</w:t>
      </w:r>
      <w:r>
        <w:rPr>
          <w:rFonts w:ascii="Arial" w:hAnsi="Arial" w:cs="Arial"/>
          <w:sz w:val="24"/>
          <w:szCs w:val="24"/>
        </w:rPr>
        <w:t>,</w:t>
      </w:r>
      <w:r w:rsidRPr="00CD001C">
        <w:rPr>
          <w:rFonts w:ascii="Arial" w:hAnsi="Arial" w:cs="Arial"/>
          <w:sz w:val="24"/>
          <w:szCs w:val="24"/>
        </w:rPr>
        <w:t xml:space="preserve"> </w:t>
      </w:r>
      <w:r>
        <w:rPr>
          <w:rFonts w:ascii="Arial" w:hAnsi="Arial" w:cs="Arial"/>
          <w:sz w:val="24"/>
          <w:szCs w:val="24"/>
        </w:rPr>
        <w:t>consistente en una hoja útil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54. Copia simple de </w:t>
      </w:r>
      <w:r w:rsidRPr="00CD001C">
        <w:rPr>
          <w:rFonts w:ascii="Arial" w:hAnsi="Arial" w:cs="Arial"/>
          <w:sz w:val="24"/>
          <w:szCs w:val="24"/>
        </w:rPr>
        <w:t>Credencial para votar expedida por el INE al C. Jaime Gerardo Beltrán Martínez</w:t>
      </w:r>
      <w:r>
        <w:rPr>
          <w:rFonts w:ascii="Arial" w:hAnsi="Arial" w:cs="Arial"/>
          <w:sz w:val="24"/>
          <w:szCs w:val="24"/>
        </w:rPr>
        <w:t>, consistente en una hoja útil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55.  Copia simple de </w:t>
      </w:r>
      <w:r w:rsidRPr="00CD001C">
        <w:rPr>
          <w:rFonts w:ascii="Arial" w:hAnsi="Arial" w:cs="Arial"/>
          <w:sz w:val="24"/>
          <w:szCs w:val="24"/>
        </w:rPr>
        <w:t>Credencial para votar expedida por el INE a la C. Elma Estela Dávila Ruíz Esparza</w:t>
      </w:r>
      <w:r>
        <w:rPr>
          <w:rFonts w:ascii="Arial" w:hAnsi="Arial" w:cs="Arial"/>
          <w:sz w:val="24"/>
          <w:szCs w:val="24"/>
        </w:rPr>
        <w:t>, consistente en una hoja útil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56. Copia simple de </w:t>
      </w:r>
      <w:r w:rsidRPr="00CD001C">
        <w:rPr>
          <w:rFonts w:ascii="Arial" w:hAnsi="Arial" w:cs="Arial"/>
          <w:sz w:val="24"/>
          <w:szCs w:val="24"/>
        </w:rPr>
        <w:t>Credencial para votar expedida por el INE al C. Jorge Armando García Betancourt</w:t>
      </w:r>
      <w:r>
        <w:rPr>
          <w:rFonts w:ascii="Arial" w:hAnsi="Arial" w:cs="Arial"/>
          <w:sz w:val="24"/>
          <w:szCs w:val="24"/>
        </w:rPr>
        <w:t>, consistente en una hoja útil por uno solo de sus lados.</w:t>
      </w:r>
    </w:p>
    <w:p w:rsidR="00CD001C" w:rsidRDefault="00CD001C" w:rsidP="00395F75">
      <w:pPr>
        <w:spacing w:after="0" w:line="360" w:lineRule="auto"/>
        <w:ind w:firstLine="708"/>
        <w:jc w:val="both"/>
        <w:rPr>
          <w:rFonts w:ascii="Arial" w:hAnsi="Arial" w:cs="Arial"/>
          <w:sz w:val="24"/>
          <w:szCs w:val="24"/>
        </w:rPr>
      </w:pPr>
    </w:p>
    <w:p w:rsidR="00CD001C" w:rsidRDefault="00CD001C" w:rsidP="00395F75">
      <w:pPr>
        <w:spacing w:after="0" w:line="360" w:lineRule="auto"/>
        <w:ind w:firstLine="708"/>
        <w:jc w:val="both"/>
        <w:rPr>
          <w:rFonts w:ascii="Arial" w:hAnsi="Arial" w:cs="Arial"/>
          <w:sz w:val="24"/>
          <w:szCs w:val="24"/>
        </w:rPr>
      </w:pPr>
      <w:r>
        <w:rPr>
          <w:rFonts w:ascii="Arial" w:hAnsi="Arial" w:cs="Arial"/>
          <w:sz w:val="24"/>
          <w:szCs w:val="24"/>
        </w:rPr>
        <w:t xml:space="preserve">57. Copia simple de </w:t>
      </w:r>
      <w:r w:rsidRPr="00CD001C">
        <w:rPr>
          <w:rFonts w:ascii="Arial" w:hAnsi="Arial" w:cs="Arial"/>
          <w:sz w:val="24"/>
          <w:szCs w:val="24"/>
        </w:rPr>
        <w:t>Credencial para votar expedida por el INE al C. Javier Soto Reyes</w:t>
      </w:r>
      <w:r>
        <w:rPr>
          <w:rFonts w:ascii="Arial" w:hAnsi="Arial" w:cs="Arial"/>
          <w:sz w:val="24"/>
          <w:szCs w:val="24"/>
        </w:rPr>
        <w:t>, consistente en una hoja útil por uno solo de sus lados.</w:t>
      </w:r>
    </w:p>
    <w:p w:rsidR="00CD001C" w:rsidRDefault="00CD001C" w:rsidP="00395F75">
      <w:pPr>
        <w:spacing w:after="0" w:line="360" w:lineRule="auto"/>
        <w:ind w:firstLine="708"/>
        <w:jc w:val="both"/>
        <w:rPr>
          <w:rFonts w:ascii="Arial" w:hAnsi="Arial" w:cs="Arial"/>
          <w:sz w:val="24"/>
          <w:szCs w:val="24"/>
        </w:rPr>
      </w:pPr>
    </w:p>
    <w:p w:rsidR="00E36031" w:rsidRDefault="00CD001C" w:rsidP="00E36031">
      <w:pPr>
        <w:spacing w:after="0" w:line="360" w:lineRule="auto"/>
        <w:ind w:firstLine="708"/>
        <w:jc w:val="both"/>
        <w:rPr>
          <w:rFonts w:ascii="Arial" w:hAnsi="Arial" w:cs="Arial"/>
          <w:sz w:val="24"/>
          <w:szCs w:val="24"/>
        </w:rPr>
      </w:pPr>
      <w:r>
        <w:rPr>
          <w:rFonts w:ascii="Arial" w:hAnsi="Arial" w:cs="Arial"/>
          <w:sz w:val="24"/>
          <w:szCs w:val="24"/>
        </w:rPr>
        <w:t xml:space="preserve">58. </w:t>
      </w:r>
      <w:r w:rsidR="00E36031">
        <w:rPr>
          <w:rFonts w:ascii="Arial" w:hAnsi="Arial" w:cs="Arial"/>
          <w:sz w:val="24"/>
          <w:szCs w:val="24"/>
        </w:rPr>
        <w:t xml:space="preserve">Original del </w:t>
      </w:r>
      <w:r w:rsidR="00E36031" w:rsidRPr="00E36031">
        <w:rPr>
          <w:rFonts w:ascii="Arial" w:hAnsi="Arial" w:cs="Arial"/>
          <w:sz w:val="24"/>
          <w:szCs w:val="24"/>
        </w:rPr>
        <w:t xml:space="preserve">Escrito de la </w:t>
      </w:r>
      <w:r w:rsidR="00503218">
        <w:rPr>
          <w:rFonts w:ascii="Arial" w:hAnsi="Arial" w:cs="Arial"/>
          <w:sz w:val="24"/>
          <w:szCs w:val="24"/>
        </w:rPr>
        <w:t>A</w:t>
      </w:r>
      <w:r w:rsidR="00E36031" w:rsidRPr="00E36031">
        <w:rPr>
          <w:rFonts w:ascii="Arial" w:hAnsi="Arial" w:cs="Arial"/>
          <w:sz w:val="24"/>
          <w:szCs w:val="24"/>
        </w:rPr>
        <w:t>udiencia de Pruebas y Alegatos de fecha dieciocho de junio de dos mil dieciocho</w:t>
      </w:r>
      <w:r w:rsidR="00E36031">
        <w:rPr>
          <w:rFonts w:ascii="Arial" w:hAnsi="Arial" w:cs="Arial"/>
          <w:sz w:val="24"/>
          <w:szCs w:val="24"/>
        </w:rPr>
        <w:t>, consistente en veintidós hojas útiles por uno solo de sus lados.</w:t>
      </w:r>
    </w:p>
    <w:p w:rsidR="00E36031" w:rsidRDefault="00E36031" w:rsidP="00E36031">
      <w:pPr>
        <w:spacing w:after="0" w:line="360" w:lineRule="auto"/>
        <w:ind w:firstLine="708"/>
        <w:jc w:val="both"/>
        <w:rPr>
          <w:rFonts w:ascii="Arial" w:hAnsi="Arial" w:cs="Arial"/>
          <w:sz w:val="24"/>
          <w:szCs w:val="24"/>
        </w:rPr>
      </w:pPr>
    </w:p>
    <w:p w:rsidR="004B0B16" w:rsidRDefault="00E36031" w:rsidP="002F4BC2">
      <w:pPr>
        <w:spacing w:after="0" w:line="360" w:lineRule="auto"/>
        <w:ind w:firstLine="708"/>
        <w:jc w:val="both"/>
        <w:rPr>
          <w:rFonts w:ascii="Arial" w:hAnsi="Arial" w:cs="Arial"/>
          <w:sz w:val="24"/>
          <w:szCs w:val="24"/>
        </w:rPr>
      </w:pPr>
      <w:r>
        <w:rPr>
          <w:rFonts w:ascii="Arial" w:hAnsi="Arial" w:cs="Arial"/>
          <w:sz w:val="24"/>
          <w:szCs w:val="24"/>
        </w:rPr>
        <w:t xml:space="preserve">59. </w:t>
      </w:r>
      <w:r w:rsidRPr="00E36031">
        <w:rPr>
          <w:rFonts w:ascii="Arial" w:hAnsi="Arial" w:cs="Arial"/>
          <w:sz w:val="24"/>
          <w:szCs w:val="24"/>
        </w:rPr>
        <w:t xml:space="preserve">Informe Circunstanciado </w:t>
      </w:r>
      <w:r w:rsidR="00503218">
        <w:rPr>
          <w:rFonts w:ascii="Arial" w:hAnsi="Arial" w:cs="Arial"/>
          <w:sz w:val="24"/>
          <w:szCs w:val="24"/>
        </w:rPr>
        <w:t xml:space="preserve">dentro de los autos del expediente </w:t>
      </w:r>
      <w:r w:rsidRPr="00E36031">
        <w:rPr>
          <w:rFonts w:ascii="Arial" w:hAnsi="Arial" w:cs="Arial"/>
          <w:sz w:val="24"/>
          <w:szCs w:val="24"/>
        </w:rPr>
        <w:t xml:space="preserve">IEE/PES/023/2018 de fecha diecinueve de junio de dos mil dieciocho signado por el M. en D. Sandor Ezequiel Hernández Lara, en su carácter de </w:t>
      </w:r>
      <w:r w:rsidR="00503218">
        <w:rPr>
          <w:rFonts w:ascii="Arial" w:hAnsi="Arial" w:cs="Arial"/>
          <w:sz w:val="24"/>
          <w:szCs w:val="24"/>
        </w:rPr>
        <w:t>SE del CG del IEE en Aguascalientes</w:t>
      </w:r>
      <w:r>
        <w:rPr>
          <w:rFonts w:ascii="Arial" w:hAnsi="Arial" w:cs="Arial"/>
          <w:sz w:val="24"/>
          <w:szCs w:val="24"/>
        </w:rPr>
        <w:t>, consistente en dos hojas útiles por uno solo de sus lados.</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503218">
        <w:rPr>
          <w:rFonts w:ascii="Arial" w:hAnsi="Arial" w:cs="Arial"/>
          <w:sz w:val="24"/>
          <w:szCs w:val="24"/>
        </w:rPr>
        <w:t>veinte</w:t>
      </w:r>
      <w:r>
        <w:rPr>
          <w:rFonts w:ascii="Arial" w:hAnsi="Arial" w:cs="Arial"/>
          <w:sz w:val="24"/>
          <w:szCs w:val="24"/>
        </w:rPr>
        <w:t xml:space="preserv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B01A27">
        <w:rPr>
          <w:rFonts w:ascii="Arial" w:eastAsia="Times New Roman" w:hAnsi="Arial" w:cs="Arial"/>
          <w:b/>
          <w:bCs/>
          <w:sz w:val="24"/>
          <w:szCs w:val="24"/>
          <w:lang w:eastAsia="es-MX"/>
        </w:rPr>
        <w:t>11</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0352BE">
        <w:rPr>
          <w:rFonts w:ascii="Arial" w:eastAsia="Times New Roman" w:hAnsi="Arial" w:cs="Arial"/>
          <w:bCs/>
          <w:sz w:val="24"/>
          <w:szCs w:val="24"/>
          <w:lang w:eastAsia="es-MX"/>
        </w:rPr>
        <w:t>de</w:t>
      </w:r>
      <w:r w:rsidR="00844E8F">
        <w:rPr>
          <w:rFonts w:ascii="Arial" w:eastAsia="Times New Roman" w:hAnsi="Arial" w:cs="Arial"/>
          <w:bCs/>
          <w:sz w:val="24"/>
          <w:szCs w:val="24"/>
          <w:lang w:eastAsia="es-MX"/>
        </w:rPr>
        <w:t>l</w:t>
      </w:r>
      <w:r w:rsidR="000352BE">
        <w:rPr>
          <w:rFonts w:ascii="Arial" w:eastAsia="Times New Roman" w:hAnsi="Arial" w:cs="Arial"/>
          <w:bCs/>
          <w:sz w:val="24"/>
          <w:szCs w:val="24"/>
          <w:lang w:eastAsia="es-MX"/>
        </w:rPr>
        <w:t xml:space="preserve"> Magistrad</w:t>
      </w:r>
      <w:r w:rsidR="00844E8F">
        <w:rPr>
          <w:rFonts w:ascii="Arial" w:eastAsia="Times New Roman" w:hAnsi="Arial" w:cs="Arial"/>
          <w:bCs/>
          <w:sz w:val="24"/>
          <w:szCs w:val="24"/>
          <w:lang w:eastAsia="es-MX"/>
        </w:rPr>
        <w:t xml:space="preserve">o Jorge Ramón </w:t>
      </w:r>
      <w:r w:rsidR="000352BE">
        <w:rPr>
          <w:rFonts w:ascii="Arial" w:eastAsia="Times New Roman" w:hAnsi="Arial" w:cs="Arial"/>
          <w:bCs/>
          <w:sz w:val="24"/>
          <w:szCs w:val="24"/>
          <w:lang w:eastAsia="es-MX"/>
        </w:rPr>
        <w:t xml:space="preserve">Díaz de León </w:t>
      </w:r>
      <w:r w:rsidR="00844E8F">
        <w:rPr>
          <w:rFonts w:ascii="Arial" w:eastAsia="Times New Roman" w:hAnsi="Arial" w:cs="Arial"/>
          <w:bCs/>
          <w:sz w:val="24"/>
          <w:szCs w:val="24"/>
          <w:lang w:eastAsia="es-MX"/>
        </w:rPr>
        <w:t>Gutiérrez</w:t>
      </w:r>
      <w:r w:rsidR="00503218">
        <w:rPr>
          <w:rFonts w:ascii="Arial" w:eastAsia="Times New Roman" w:hAnsi="Arial" w:cs="Arial"/>
          <w:bCs/>
          <w:sz w:val="24"/>
          <w:szCs w:val="24"/>
          <w:lang w:eastAsia="es-MX"/>
        </w:rPr>
        <w:t xml:space="preserve">, toda vez que el presente medio de impugnación deviene de una escisión del diverso TEEA-REP-002/2018, derivado del mismo escrito </w:t>
      </w:r>
      <w:r w:rsidR="00A2511A">
        <w:rPr>
          <w:rFonts w:ascii="Arial" w:eastAsia="Times New Roman" w:hAnsi="Arial" w:cs="Arial"/>
          <w:bCs/>
          <w:sz w:val="24"/>
          <w:szCs w:val="24"/>
          <w:lang w:eastAsia="es-MX"/>
        </w:rPr>
        <w:t xml:space="preserve">que le dio origen, y que fuera </w:t>
      </w:r>
      <w:r w:rsidR="00503218">
        <w:rPr>
          <w:rFonts w:ascii="Arial" w:eastAsia="Times New Roman" w:hAnsi="Arial" w:cs="Arial"/>
          <w:bCs/>
          <w:sz w:val="24"/>
          <w:szCs w:val="24"/>
          <w:lang w:eastAsia="es-MX"/>
        </w:rPr>
        <w:t xml:space="preserve">instruido </w:t>
      </w:r>
      <w:r w:rsidR="00A2511A">
        <w:rPr>
          <w:rFonts w:ascii="Arial" w:eastAsia="Times New Roman" w:hAnsi="Arial" w:cs="Arial"/>
          <w:bCs/>
          <w:sz w:val="24"/>
          <w:szCs w:val="24"/>
          <w:lang w:eastAsia="es-MX"/>
        </w:rPr>
        <w:t>por esa ponencia.</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3F1" w:rsidRDefault="008973F1">
      <w:pPr>
        <w:spacing w:after="0" w:line="240" w:lineRule="auto"/>
      </w:pPr>
      <w:r>
        <w:separator/>
      </w:r>
    </w:p>
  </w:endnote>
  <w:endnote w:type="continuationSeparator" w:id="0">
    <w:p w:rsidR="008973F1" w:rsidRDefault="0089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3F1" w:rsidRDefault="008973F1">
      <w:pPr>
        <w:spacing w:after="0" w:line="240" w:lineRule="auto"/>
      </w:pPr>
      <w:r>
        <w:separator/>
      </w:r>
    </w:p>
  </w:footnote>
  <w:footnote w:type="continuationSeparator" w:id="0">
    <w:p w:rsidR="008973F1" w:rsidRDefault="0089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60C06"/>
    <w:rsid w:val="00073BAC"/>
    <w:rsid w:val="00077E9E"/>
    <w:rsid w:val="00085376"/>
    <w:rsid w:val="00096150"/>
    <w:rsid w:val="000B7A7F"/>
    <w:rsid w:val="000D3A66"/>
    <w:rsid w:val="0010305B"/>
    <w:rsid w:val="00104E3B"/>
    <w:rsid w:val="00116626"/>
    <w:rsid w:val="00135371"/>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4065B5"/>
    <w:rsid w:val="00411A40"/>
    <w:rsid w:val="00424CCE"/>
    <w:rsid w:val="00436485"/>
    <w:rsid w:val="00451C61"/>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C0EF8"/>
    <w:rsid w:val="006F383C"/>
    <w:rsid w:val="00704A7A"/>
    <w:rsid w:val="00731DF0"/>
    <w:rsid w:val="00736B99"/>
    <w:rsid w:val="00797F14"/>
    <w:rsid w:val="007A3C14"/>
    <w:rsid w:val="007B7C89"/>
    <w:rsid w:val="007C4839"/>
    <w:rsid w:val="007C7195"/>
    <w:rsid w:val="007C7A8A"/>
    <w:rsid w:val="007D5E44"/>
    <w:rsid w:val="00804E86"/>
    <w:rsid w:val="00814146"/>
    <w:rsid w:val="00823C83"/>
    <w:rsid w:val="00840760"/>
    <w:rsid w:val="00844E8F"/>
    <w:rsid w:val="00877F8D"/>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367E0"/>
    <w:rsid w:val="00B454EB"/>
    <w:rsid w:val="00B47F57"/>
    <w:rsid w:val="00B500C3"/>
    <w:rsid w:val="00B62324"/>
    <w:rsid w:val="00B65578"/>
    <w:rsid w:val="00BB6237"/>
    <w:rsid w:val="00BC1612"/>
    <w:rsid w:val="00BC6702"/>
    <w:rsid w:val="00C118F5"/>
    <w:rsid w:val="00C249EB"/>
    <w:rsid w:val="00C41CC4"/>
    <w:rsid w:val="00CB2BFD"/>
    <w:rsid w:val="00CC41E4"/>
    <w:rsid w:val="00CD001C"/>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106D9"/>
    <w:rsid w:val="00F2752E"/>
    <w:rsid w:val="00F34DAE"/>
    <w:rsid w:val="00F411A0"/>
    <w:rsid w:val="00F43F88"/>
    <w:rsid w:val="00F45801"/>
    <w:rsid w:val="00F72122"/>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A0ED"/>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10</Pages>
  <Words>3112</Words>
  <Characters>17118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8</cp:revision>
  <cp:lastPrinted>2018-06-20T23:11:00Z</cp:lastPrinted>
  <dcterms:created xsi:type="dcterms:W3CDTF">2018-06-19T22:36:00Z</dcterms:created>
  <dcterms:modified xsi:type="dcterms:W3CDTF">2018-06-20T23:16:00Z</dcterms:modified>
</cp:coreProperties>
</file>