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788574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27070" cy="235077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B324D76" w:rsidR="00D53B88" w:rsidRPr="0048562C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2D649C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837E1A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19B3882F" w:rsidR="00D53B88" w:rsidRPr="0048562C" w:rsidRDefault="00D53B88" w:rsidP="00B578C2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578C2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37E1A">
                              <w:rPr>
                                <w:rFonts w:ascii="Arial" w:hAnsi="Arial" w:cs="Arial"/>
                              </w:rPr>
                              <w:t xml:space="preserve">Luis Alfonso Núñez Castro, en su calidad de representante propietario del Partido Nueva Alianza Aguascalientes, ante el CG del IEE. </w:t>
                            </w:r>
                          </w:p>
                          <w:p w14:paraId="0A640352" w14:textId="42AD9E4C" w:rsidR="00D53B88" w:rsidRPr="00823D07" w:rsidRDefault="00D53B88" w:rsidP="00D53B88">
                            <w:pPr>
                              <w:ind w:right="21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823D07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823D07">
                              <w:rPr>
                                <w:rFonts w:ascii="Arial" w:hAnsi="Arial" w:cs="Arial"/>
                                <w:bCs/>
                              </w:rPr>
                              <w:t xml:space="preserve">C. </w:t>
                            </w:r>
                            <w:r w:rsidR="00837E1A">
                              <w:rPr>
                                <w:rFonts w:ascii="Arial" w:hAnsi="Arial" w:cs="Arial"/>
                                <w:bCs/>
                              </w:rPr>
                              <w:t>Margarita Gallegos Soto, en su calidad de candidata a la presidencia municipal de San Francisco de los Romo, por el PRI</w:t>
                            </w:r>
                            <w:r w:rsidR="00823D07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2.9pt;margin-top:0;width:254.1pt;height:185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B324D76" w:rsidR="00D53B88" w:rsidRPr="0048562C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2D649C">
                        <w:rPr>
                          <w:rFonts w:ascii="Arial" w:hAnsi="Arial" w:cs="Arial"/>
                        </w:rPr>
                        <w:t>5</w:t>
                      </w:r>
                      <w:r w:rsidR="00837E1A">
                        <w:rPr>
                          <w:rFonts w:ascii="Arial" w:hAnsi="Arial" w:cs="Arial"/>
                        </w:rPr>
                        <w:t>4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19B3882F" w:rsidR="00D53B88" w:rsidRPr="0048562C" w:rsidRDefault="00D53B88" w:rsidP="00B578C2">
                      <w:pPr>
                        <w:ind w:right="21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578C2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837E1A">
                        <w:rPr>
                          <w:rFonts w:ascii="Arial" w:hAnsi="Arial" w:cs="Arial"/>
                        </w:rPr>
                        <w:t xml:space="preserve">Luis Alfonso Núñez Castro, en su calidad de representante propietario del Partido Nueva Alianza Aguascalientes, ante el CG del IEE. </w:t>
                      </w:r>
                    </w:p>
                    <w:p w14:paraId="0A640352" w14:textId="42AD9E4C" w:rsidR="00D53B88" w:rsidRPr="00823D07" w:rsidRDefault="00D53B88" w:rsidP="00D53B88">
                      <w:pPr>
                        <w:ind w:right="21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823D07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823D07">
                        <w:rPr>
                          <w:rFonts w:ascii="Arial" w:hAnsi="Arial" w:cs="Arial"/>
                          <w:bCs/>
                        </w:rPr>
                        <w:t xml:space="preserve">C. </w:t>
                      </w:r>
                      <w:r w:rsidR="00837E1A">
                        <w:rPr>
                          <w:rFonts w:ascii="Arial" w:hAnsi="Arial" w:cs="Arial"/>
                          <w:bCs/>
                        </w:rPr>
                        <w:t>Margarita Gallegos Soto, en su calidad de candidata a la presidencia municipal de San Francisco de los Romo, por el PRI</w:t>
                      </w:r>
                      <w:r w:rsidR="00823D07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BD6A2B3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837E1A">
        <w:rPr>
          <w:rFonts w:ascii="Arial" w:eastAsia="Times New Roman" w:hAnsi="Arial" w:cs="Arial"/>
          <w:bCs/>
          <w:lang w:val="es-ES" w:eastAsia="es-MX"/>
        </w:rPr>
        <w:t>50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837E1A">
        <w:rPr>
          <w:rFonts w:ascii="Arial" w:eastAsia="Times New Roman" w:hAnsi="Arial" w:cs="Arial"/>
          <w:bCs/>
          <w:lang w:val="es-ES" w:eastAsia="es-MX"/>
        </w:rPr>
        <w:t>cuatro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35172AEB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7E1A">
        <w:rPr>
          <w:rFonts w:ascii="Arial" w:hAnsi="Arial" w:cs="Arial"/>
          <w:b/>
          <w:bCs/>
        </w:rPr>
        <w:t>cinco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AA54E6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9C5E8F">
        <w:rPr>
          <w:rFonts w:ascii="Arial" w:eastAsia="Times New Roman" w:hAnsi="Arial" w:cs="Arial"/>
          <w:b/>
          <w:bCs/>
          <w:lang w:eastAsia="es-MX"/>
        </w:rPr>
        <w:t>5</w:t>
      </w:r>
      <w:r w:rsidR="00837E1A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7B3129B3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578C2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B578C2">
        <w:rPr>
          <w:rFonts w:ascii="Arial" w:eastAsia="Times New Roman" w:hAnsi="Arial" w:cs="Arial"/>
          <w:bCs/>
          <w:lang w:eastAsia="es-MX"/>
        </w:rPr>
        <w:t>a</w:t>
      </w:r>
      <w:r w:rsidR="00837E1A">
        <w:rPr>
          <w:rFonts w:ascii="Arial" w:eastAsia="Times New Roman" w:hAnsi="Arial" w:cs="Arial"/>
          <w:bCs/>
          <w:lang w:eastAsia="es-MX"/>
        </w:rPr>
        <w:t xml:space="preserve"> suscrita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B578C2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37E1A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37E1A">
    <w:pPr>
      <w:pStyle w:val="Piedepgina"/>
      <w:jc w:val="right"/>
    </w:pPr>
  </w:p>
  <w:p w14:paraId="39FC2AA4" w14:textId="77777777" w:rsidR="00740B55" w:rsidRDefault="00837E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837E1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37E1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37E1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37E1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37E1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837E1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17E89"/>
    <w:rsid w:val="002816FD"/>
    <w:rsid w:val="002D649C"/>
    <w:rsid w:val="003213DE"/>
    <w:rsid w:val="00334CC9"/>
    <w:rsid w:val="003739B8"/>
    <w:rsid w:val="0048562C"/>
    <w:rsid w:val="004F0FF6"/>
    <w:rsid w:val="00545ECA"/>
    <w:rsid w:val="00767E9A"/>
    <w:rsid w:val="00823D07"/>
    <w:rsid w:val="00837E1A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578C2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34</cp:revision>
  <cp:lastPrinted>2021-06-06T19:16:00Z</cp:lastPrinted>
  <dcterms:created xsi:type="dcterms:W3CDTF">2021-01-09T02:57:00Z</dcterms:created>
  <dcterms:modified xsi:type="dcterms:W3CDTF">2021-06-06T19:18:00Z</dcterms:modified>
</cp:coreProperties>
</file>