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21AA797D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606FA">
                              <w:rPr>
                                <w:rFonts w:ascii="Arial" w:hAnsi="Arial" w:cs="Arial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780FE4C2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06FA">
                              <w:rPr>
                                <w:rFonts w:ascii="Arial" w:hAnsi="Arial" w:cs="Arial"/>
                                <w:bCs/>
                              </w:rPr>
                              <w:t>C. Nora Ruvalcaba Gámez y partido político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21AA797D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606FA">
                        <w:rPr>
                          <w:rFonts w:ascii="Arial" w:hAnsi="Arial" w:cs="Arial"/>
                        </w:rPr>
                        <w:t>70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780FE4C2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06FA">
                        <w:rPr>
                          <w:rFonts w:ascii="Arial" w:hAnsi="Arial" w:cs="Arial"/>
                          <w:bCs/>
                        </w:rPr>
                        <w:t>C. Nora Ruvalcaba Gámez y partido político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51C74B8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42</w:t>
      </w:r>
      <w:r w:rsidR="008606FA">
        <w:rPr>
          <w:rFonts w:ascii="Arial" w:eastAsia="Times New Roman" w:hAnsi="Arial" w:cs="Arial"/>
          <w:bCs/>
          <w:lang w:val="es-ES" w:eastAsia="es-MX"/>
        </w:rPr>
        <w:t>5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79E4">
        <w:rPr>
          <w:rFonts w:ascii="Arial" w:eastAsia="Times New Roman" w:hAnsi="Arial" w:cs="Arial"/>
          <w:bCs/>
          <w:lang w:val="es-ES" w:eastAsia="es-MX"/>
        </w:rPr>
        <w:t>dieciocho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18320559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79E4">
        <w:rPr>
          <w:rFonts w:ascii="Arial" w:hAnsi="Arial" w:cs="Arial"/>
          <w:b/>
          <w:bCs/>
        </w:rPr>
        <w:t>dieciocho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2AD37B3D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8606FA">
        <w:rPr>
          <w:rFonts w:ascii="Arial" w:eastAsia="Times New Roman" w:hAnsi="Arial" w:cs="Arial"/>
          <w:b/>
          <w:bCs/>
          <w:lang w:eastAsia="es-MX"/>
        </w:rPr>
        <w:t>70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4815A7B2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606FA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8606FA">
        <w:rPr>
          <w:rFonts w:ascii="Arial" w:eastAsia="Times New Roman" w:hAnsi="Arial" w:cs="Arial"/>
          <w:bCs/>
          <w:lang w:eastAsia="es-MX"/>
        </w:rPr>
        <w:t>a suscrita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8606FA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606FA">
        <w:rPr>
          <w:rFonts w:ascii="Arial" w:eastAsia="Times New Roman" w:hAnsi="Arial" w:cs="Arial"/>
          <w:b/>
          <w:bCs/>
          <w:lang w:eastAsia="es-MX"/>
        </w:rPr>
        <w:t>Claudia Eloisa Díaz de León González.</w:t>
      </w:r>
      <w:r w:rsidR="008606FA" w:rsidRPr="008606FA">
        <w:rPr>
          <w:noProof/>
        </w:rPr>
        <w:t xml:space="preserve"> </w:t>
      </w:r>
    </w:p>
    <w:p w14:paraId="43571426" w14:textId="23692A8E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28A0CAA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50FC054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0995588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08C8D59C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5C1EE76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7548B5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29B7F05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1073590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259B459A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3205689B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32772A">
    <w:pPr>
      <w:pStyle w:val="Piedepgina"/>
      <w:jc w:val="right"/>
    </w:pPr>
  </w:p>
  <w:p w14:paraId="62B34370" w14:textId="77777777" w:rsidR="00740B55" w:rsidRDefault="003277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32772A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32772A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32772A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32772A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32772A"/>
    <w:rsid w:val="00561412"/>
    <w:rsid w:val="00631D49"/>
    <w:rsid w:val="006F1B0C"/>
    <w:rsid w:val="008606FA"/>
    <w:rsid w:val="00AA3CAA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8</cp:revision>
  <cp:lastPrinted>2022-06-18T23:47:00Z</cp:lastPrinted>
  <dcterms:created xsi:type="dcterms:W3CDTF">2022-05-27T14:19:00Z</dcterms:created>
  <dcterms:modified xsi:type="dcterms:W3CDTF">2022-06-23T17:00:00Z</dcterms:modified>
</cp:coreProperties>
</file>