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8E6C2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E6C2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57AA646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56585" cy="1819275"/>
                <wp:effectExtent l="0" t="0" r="571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10EFCF1A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291C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31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518FEDC" w14:textId="1EE761EB" w:rsidR="008E6C2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E6E3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María del Carmen Ramírez Zúñiga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, representante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propietaria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del partido RSP, ante el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CG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del IEE.</w:t>
                            </w:r>
                          </w:p>
                          <w:p w14:paraId="5AF63F9F" w14:textId="3B598B20" w:rsidR="008E6C27" w:rsidRPr="00EE6E3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Consejo General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del IEE.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7.35pt;margin-top:0;width:248.55pt;height:14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10EFCF1A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291C45">
                        <w:rPr>
                          <w:rFonts w:ascii="Arial" w:hAnsi="Arial" w:cs="Arial"/>
                          <w:sz w:val="24"/>
                          <w:szCs w:val="24"/>
                        </w:rPr>
                        <w:t>31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7518FEDC" w14:textId="1EE761EB" w:rsidR="008E6C2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EE6E3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C.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María del Carmen Ramírez Zúñiga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, representante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propietaria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del partido RSP, ante el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CG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del IEE.</w:t>
                      </w:r>
                    </w:p>
                    <w:p w14:paraId="5AF63F9F" w14:textId="3B598B20" w:rsidR="008E6C27" w:rsidRPr="00EE6E3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Consejo General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del IEE.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8E6C2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Pr="008E6C27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0FF67A1C" w:rsidR="009A1EF4" w:rsidRPr="008E6C27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Secretario G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eneral</w:t>
      </w:r>
      <w:proofErr w:type="gramEnd"/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Presidenta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TEEA-OP</w:t>
      </w:r>
      <w:r w:rsidR="008E6C27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</w:t>
      </w:r>
      <w:r w:rsidR="005E183C">
        <w:rPr>
          <w:rFonts w:ascii="Arial" w:eastAsia="Times New Roman" w:hAnsi="Arial" w:cs="Arial"/>
          <w:bCs/>
          <w:sz w:val="24"/>
          <w:szCs w:val="24"/>
          <w:lang w:eastAsia="es-MX"/>
        </w:rPr>
        <w:t>748</w:t>
      </w:r>
      <w:r w:rsidR="0026586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291C45">
        <w:rPr>
          <w:rFonts w:ascii="Arial" w:eastAsia="Times New Roman" w:hAnsi="Arial" w:cs="Arial"/>
          <w:bCs/>
          <w:sz w:val="24"/>
          <w:szCs w:val="24"/>
          <w:lang w:eastAsia="es-MX"/>
        </w:rPr>
        <w:t>cuatro de junio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47DDF" w:rsidRPr="008E6C27" w14:paraId="1CD8381F" w14:textId="77777777" w:rsidTr="008E6C27">
        <w:tc>
          <w:tcPr>
            <w:tcW w:w="4390" w:type="dxa"/>
          </w:tcPr>
          <w:p w14:paraId="351D66D4" w14:textId="711D2F01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43FEB0FA" w14:textId="0CDD9F00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:rsidRPr="008E6C27" w14:paraId="2F8B887C" w14:textId="77777777" w:rsidTr="008E6C27">
        <w:tc>
          <w:tcPr>
            <w:tcW w:w="4390" w:type="dxa"/>
          </w:tcPr>
          <w:p w14:paraId="4448E5CB" w14:textId="505C695E" w:rsidR="007D1034" w:rsidRPr="008E6C27" w:rsidRDefault="005E183C" w:rsidP="002E79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Oficio IEE/SE/2464/2021, suscrito por el SE del CG del IEE, relativo al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Recurso de Apelación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con número de expediente IEE/RAP/021/2021.</w:t>
            </w:r>
          </w:p>
        </w:tc>
        <w:tc>
          <w:tcPr>
            <w:tcW w:w="4438" w:type="dxa"/>
          </w:tcPr>
          <w:p w14:paraId="3BA4778F" w14:textId="293B51FE" w:rsidR="00547DDF" w:rsidRPr="008E6C27" w:rsidRDefault="008E6C27" w:rsidP="002E7919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Resolución </w:t>
            </w:r>
            <w:r w:rsidR="00291C45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CG-R-59/21</w:t>
            </w: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, emitida por el </w:t>
            </w:r>
            <w:r w:rsidR="00291C45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CG del IEE de Aguascalientes</w:t>
            </w: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, el día </w:t>
            </w:r>
            <w:r w:rsidR="00291C45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27</w:t>
            </w: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de mayo de 2021.</w:t>
            </w:r>
            <w:r w:rsidR="00244388"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14:paraId="0D875ADC" w14:textId="77777777" w:rsidR="007149F2" w:rsidRPr="008E6C27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432783FF" w:rsidR="00DB3CF1" w:rsidRPr="008E6C2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291C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cuatro de junio</w:t>
      </w:r>
      <w:r w:rsidR="00781D5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Pr="008E6C27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14F2286F" w:rsidR="00DB032B" w:rsidRPr="008E6C2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 w:rsidRPr="008E6C27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 w:rsidRPr="008E6C27"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91C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31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DC211A1" w14:textId="23CA99F9" w:rsidR="0003592A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autos a la Ponencia de</w:t>
      </w:r>
      <w:r w:rsidR="00B016E3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 w:rsidR="00291C4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suscrita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9A1EF4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B016E3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E15CBA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bookmarkEnd w:id="1"/>
      <w:r w:rsidR="00291C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  <w:r w:rsidR="004A2BE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492B3424" w14:textId="77777777" w:rsidR="001F424B" w:rsidRPr="008E6C2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97C1D3A" w14:textId="77777777" w:rsidR="001F424B" w:rsidRPr="008E6C2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02D7E456" w:rsidR="00DB3CF1" w:rsidRPr="008E6C2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8E6C2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Pr="008E6C27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Pr="008E6C27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8E6C2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8E6C2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2"/>
    <w:p w14:paraId="6D38C7AE" w14:textId="77777777" w:rsidR="00676D1A" w:rsidRPr="008E6C2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8E6C2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5E183C">
    <w:pPr>
      <w:pStyle w:val="Piedepgina"/>
      <w:jc w:val="right"/>
    </w:pPr>
  </w:p>
  <w:p w14:paraId="1496D0B3" w14:textId="77777777" w:rsidR="00F71849" w:rsidRDefault="005E18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44388"/>
    <w:rsid w:val="00265861"/>
    <w:rsid w:val="0028679B"/>
    <w:rsid w:val="00287805"/>
    <w:rsid w:val="00291C45"/>
    <w:rsid w:val="002946B2"/>
    <w:rsid w:val="002C1E08"/>
    <w:rsid w:val="002D0984"/>
    <w:rsid w:val="002D7870"/>
    <w:rsid w:val="002E7919"/>
    <w:rsid w:val="002F2652"/>
    <w:rsid w:val="002F2C19"/>
    <w:rsid w:val="002F340F"/>
    <w:rsid w:val="002F5044"/>
    <w:rsid w:val="00301C90"/>
    <w:rsid w:val="003046DC"/>
    <w:rsid w:val="00314D6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66D6A"/>
    <w:rsid w:val="00493171"/>
    <w:rsid w:val="00493231"/>
    <w:rsid w:val="00497720"/>
    <w:rsid w:val="00497D7B"/>
    <w:rsid w:val="004A291B"/>
    <w:rsid w:val="004A2BED"/>
    <w:rsid w:val="004A5758"/>
    <w:rsid w:val="004A70E3"/>
    <w:rsid w:val="004D1BF0"/>
    <w:rsid w:val="004D2709"/>
    <w:rsid w:val="004E2E29"/>
    <w:rsid w:val="0054481A"/>
    <w:rsid w:val="00547DDF"/>
    <w:rsid w:val="0056074B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5E183C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E6C27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961BE"/>
    <w:rsid w:val="00AA7971"/>
    <w:rsid w:val="00AD6106"/>
    <w:rsid w:val="00AE6367"/>
    <w:rsid w:val="00AF39EA"/>
    <w:rsid w:val="00AF73B8"/>
    <w:rsid w:val="00B016E3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8</cp:revision>
  <cp:lastPrinted>2021-06-04T22:53:00Z</cp:lastPrinted>
  <dcterms:created xsi:type="dcterms:W3CDTF">2021-04-24T21:53:00Z</dcterms:created>
  <dcterms:modified xsi:type="dcterms:W3CDTF">2021-06-04T22:54:00Z</dcterms:modified>
</cp:coreProperties>
</file>