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E7E6402">
                <wp:simplePos x="0" y="0"/>
                <wp:positionH relativeFrom="margin">
                  <wp:posOffset>2863215</wp:posOffset>
                </wp:positionH>
                <wp:positionV relativeFrom="paragraph">
                  <wp:posOffset>0</wp:posOffset>
                </wp:positionV>
                <wp:extent cx="2910205" cy="1990725"/>
                <wp:effectExtent l="0" t="0" r="4445" b="9525"/>
                <wp:wrapThrough wrapText="bothSides">
                  <wp:wrapPolygon edited="0">
                    <wp:start x="0" y="0"/>
                    <wp:lineTo x="0" y="21497"/>
                    <wp:lineTo x="21492" y="21497"/>
                    <wp:lineTo x="21492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0D8D0016" w:rsidR="00561412" w:rsidRPr="0048562C" w:rsidRDefault="00354259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RECURSO DE APELACIÓN </w:t>
                            </w:r>
                          </w:p>
                          <w:p w14:paraId="35FDEDF3" w14:textId="5FD65D1E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</w:t>
                            </w:r>
                            <w:r w:rsidR="00354259">
                              <w:rPr>
                                <w:rFonts w:ascii="Arial" w:hAnsi="Arial" w:cs="Arial"/>
                              </w:rPr>
                              <w:t>RAP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54259">
                              <w:rPr>
                                <w:rFonts w:ascii="Arial" w:hAnsi="Arial" w:cs="Arial"/>
                              </w:rPr>
                              <w:t>024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3790CF68" w:rsidR="00561412" w:rsidRDefault="00354259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="00561412"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561412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61412"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1A70">
                              <w:rPr>
                                <w:rFonts w:ascii="Arial" w:hAnsi="Arial" w:cs="Arial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Oscar Franco Medina, en su carácter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Interino del Comité Ejecutivo Estatal del Partido Fuerza por México</w:t>
                            </w:r>
                          </w:p>
                          <w:p w14:paraId="7CCB8988" w14:textId="441248D0" w:rsidR="00561412" w:rsidRPr="004846C4" w:rsidRDefault="00354259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Autoridad Responsable</w:t>
                            </w:r>
                            <w:r w:rsidR="00561412"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56141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Consejo General del Instituto Estatal Electoral.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0;width:229.15pt;height:15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" stroked="f">
                <v:textbox>
                  <w:txbxContent>
                    <w:p w14:paraId="28DCB44E" w14:textId="0D8D0016" w:rsidR="00561412" w:rsidRPr="0048562C" w:rsidRDefault="00354259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RECURSO DE APELACIÓN </w:t>
                      </w:r>
                    </w:p>
                    <w:p w14:paraId="35FDEDF3" w14:textId="5FD65D1E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</w:t>
                      </w:r>
                      <w:r w:rsidR="00354259">
                        <w:rPr>
                          <w:rFonts w:ascii="Arial" w:hAnsi="Arial" w:cs="Arial"/>
                        </w:rPr>
                        <w:t>RAP</w:t>
                      </w:r>
                      <w:r w:rsidRPr="0048562C">
                        <w:rPr>
                          <w:rFonts w:ascii="Arial" w:hAnsi="Arial" w:cs="Arial"/>
                        </w:rPr>
                        <w:t>-</w:t>
                      </w:r>
                      <w:r w:rsidR="00354259">
                        <w:rPr>
                          <w:rFonts w:ascii="Arial" w:hAnsi="Arial" w:cs="Arial"/>
                        </w:rPr>
                        <w:t>024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3790CF68" w:rsidR="00561412" w:rsidRDefault="00354259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="00561412"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561412"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561412" w:rsidRPr="0048562C">
                        <w:rPr>
                          <w:rFonts w:ascii="Arial" w:hAnsi="Arial" w:cs="Arial"/>
                        </w:rPr>
                        <w:tab/>
                      </w:r>
                      <w:r w:rsidR="00041A70">
                        <w:rPr>
                          <w:rFonts w:ascii="Arial" w:hAnsi="Arial" w:cs="Arial"/>
                        </w:rPr>
                        <w:t>C.</w:t>
                      </w:r>
                      <w:r>
                        <w:rPr>
                          <w:rFonts w:ascii="Arial" w:hAnsi="Arial" w:cs="Arial"/>
                        </w:rPr>
                        <w:t xml:space="preserve"> Oscar Franco Medina, en su carácter de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Presidente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Interino del Comité Ejecutivo Estatal del Partido Fuerza por México</w:t>
                      </w:r>
                    </w:p>
                    <w:p w14:paraId="7CCB8988" w14:textId="441248D0" w:rsidR="00561412" w:rsidRPr="004846C4" w:rsidRDefault="00354259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Autoridad Responsable</w:t>
                      </w:r>
                      <w:r w:rsidR="00561412"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56141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Consejo General del Instituto Estatal Electoral.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8C59FF1" w14:textId="6E729967" w:rsidR="003643AD" w:rsidRDefault="003643AD" w:rsidP="003643AD">
      <w:pPr>
        <w:tabs>
          <w:tab w:val="right" w:leader="hyphen" w:pos="8789"/>
        </w:tabs>
        <w:spacing w:line="360" w:lineRule="auto"/>
        <w:ind w:right="49" w:firstLine="708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54259">
        <w:rPr>
          <w:rFonts w:ascii="Arial" w:hAnsi="Arial" w:cs="Arial"/>
          <w:b/>
          <w:bCs/>
        </w:rPr>
        <w:t>quince</w:t>
      </w:r>
      <w:r>
        <w:rPr>
          <w:rFonts w:ascii="Arial" w:hAnsi="Arial" w:cs="Arial"/>
          <w:b/>
          <w:bCs/>
        </w:rPr>
        <w:t xml:space="preserve"> de </w:t>
      </w:r>
      <w:r w:rsidR="00800CE2">
        <w:rPr>
          <w:rFonts w:ascii="Arial" w:hAnsi="Arial" w:cs="Arial"/>
          <w:b/>
          <w:bCs/>
        </w:rPr>
        <w:t>noviembre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500EBD3" w14:textId="55B73612" w:rsidR="00561412" w:rsidRDefault="00561412" w:rsidP="003643A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</w:t>
      </w:r>
      <w:r w:rsidR="00CE08EC">
        <w:rPr>
          <w:rFonts w:ascii="Arial" w:eastAsia="Times New Roman" w:hAnsi="Arial" w:cs="Arial"/>
          <w:bCs/>
          <w:lang w:eastAsia="es-MX"/>
        </w:rPr>
        <w:t>, en funciones</w:t>
      </w:r>
      <w:r w:rsidRPr="006E735B">
        <w:rPr>
          <w:rFonts w:ascii="Arial" w:eastAsia="Times New Roman" w:hAnsi="Arial" w:cs="Arial"/>
          <w:bCs/>
          <w:lang w:eastAsia="es-MX"/>
        </w:rPr>
        <w:t>, da cuenta a</w:t>
      </w:r>
      <w:r w:rsidR="00CE08EC">
        <w:rPr>
          <w:rFonts w:ascii="Arial" w:eastAsia="Times New Roman" w:hAnsi="Arial" w:cs="Arial"/>
          <w:bCs/>
          <w:lang w:eastAsia="es-MX"/>
        </w:rPr>
        <w:t>l</w:t>
      </w:r>
      <w:r w:rsidRPr="006E735B">
        <w:rPr>
          <w:rFonts w:ascii="Arial" w:eastAsia="Times New Roman" w:hAnsi="Arial" w:cs="Arial"/>
          <w:bCs/>
          <w:lang w:eastAsia="es-MX"/>
        </w:rPr>
        <w:t xml:space="preserve"> Magistrad</w:t>
      </w:r>
      <w:r w:rsidR="00CE08EC">
        <w:rPr>
          <w:rFonts w:ascii="Arial" w:eastAsia="Times New Roman" w:hAnsi="Arial" w:cs="Arial"/>
          <w:bCs/>
          <w:lang w:eastAsia="es-MX"/>
        </w:rPr>
        <w:t>o</w:t>
      </w:r>
      <w:r w:rsidR="00354259">
        <w:rPr>
          <w:rFonts w:ascii="Arial" w:eastAsia="Times New Roman" w:hAnsi="Arial" w:cs="Arial"/>
          <w:bCs/>
          <w:lang w:eastAsia="es-MX"/>
        </w:rPr>
        <w:t xml:space="preserve"> </w:t>
      </w:r>
      <w:r w:rsidR="00CE08EC">
        <w:rPr>
          <w:rFonts w:ascii="Arial" w:eastAsia="Times New Roman" w:hAnsi="Arial" w:cs="Arial"/>
          <w:bCs/>
          <w:lang w:eastAsia="es-MX"/>
        </w:rPr>
        <w:t>Héctor Salvador Hernández Gallegos</w:t>
      </w:r>
      <w:r w:rsidRPr="006E735B">
        <w:rPr>
          <w:rFonts w:ascii="Arial" w:eastAsia="Times New Roman" w:hAnsi="Arial" w:cs="Arial"/>
          <w:bCs/>
          <w:lang w:eastAsia="es-MX"/>
        </w:rPr>
        <w:t>, president</w:t>
      </w:r>
      <w:r w:rsidR="00CE08EC">
        <w:rPr>
          <w:rFonts w:ascii="Arial" w:eastAsia="Times New Roman" w:hAnsi="Arial" w:cs="Arial"/>
          <w:bCs/>
          <w:lang w:eastAsia="es-MX"/>
        </w:rPr>
        <w:t>e</w:t>
      </w:r>
      <w:r w:rsidRPr="006E735B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54259">
        <w:rPr>
          <w:rFonts w:ascii="Arial" w:eastAsia="Times New Roman" w:hAnsi="Arial" w:cs="Arial"/>
          <w:bCs/>
          <w:lang w:val="es-ES" w:eastAsia="es-MX"/>
        </w:rPr>
        <w:t>0742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54259">
        <w:rPr>
          <w:rFonts w:ascii="Arial" w:eastAsia="Times New Roman" w:hAnsi="Arial" w:cs="Arial"/>
          <w:bCs/>
          <w:lang w:val="es-ES" w:eastAsia="es-MX"/>
        </w:rPr>
        <w:t>quince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CE08EC">
        <w:rPr>
          <w:rFonts w:ascii="Arial" w:eastAsia="Times New Roman" w:hAnsi="Arial" w:cs="Arial"/>
          <w:bCs/>
          <w:lang w:val="es-ES" w:eastAsia="es-MX"/>
        </w:rPr>
        <w:t>noviembre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529B5E64" w14:textId="77777777" w:rsidR="00354259" w:rsidRPr="008E6C27" w:rsidRDefault="00354259" w:rsidP="00354259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</w:t>
      </w:r>
      <w:r>
        <w:rPr>
          <w:rStyle w:val="Refdenotaalpie"/>
          <w:rFonts w:ascii="Arial" w:eastAsia="Times New Roman" w:hAnsi="Arial" w:cs="Arial"/>
          <w:bCs/>
          <w:sz w:val="24"/>
          <w:szCs w:val="24"/>
          <w:lang w:eastAsia="es-MX"/>
        </w:rPr>
        <w:footnoteReference w:id="1"/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2"/>
    <w:p w14:paraId="1A824157" w14:textId="729B8D71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354259">
        <w:rPr>
          <w:rFonts w:ascii="Arial" w:eastAsia="Times New Roman" w:hAnsi="Arial" w:cs="Arial"/>
          <w:b/>
          <w:bCs/>
          <w:lang w:eastAsia="es-MX"/>
        </w:rPr>
        <w:t>RAP</w:t>
      </w:r>
      <w:r>
        <w:rPr>
          <w:rFonts w:ascii="Arial" w:eastAsia="Times New Roman" w:hAnsi="Arial" w:cs="Arial"/>
          <w:b/>
          <w:bCs/>
          <w:lang w:eastAsia="es-MX"/>
        </w:rPr>
        <w:t>-</w:t>
      </w:r>
      <w:r w:rsidR="00CE08EC">
        <w:rPr>
          <w:rFonts w:ascii="Arial" w:eastAsia="Times New Roman" w:hAnsi="Arial" w:cs="Arial"/>
          <w:b/>
          <w:bCs/>
          <w:lang w:eastAsia="es-MX"/>
        </w:rPr>
        <w:t>0</w:t>
      </w:r>
      <w:r w:rsidR="00354259">
        <w:rPr>
          <w:rFonts w:ascii="Arial" w:eastAsia="Times New Roman" w:hAnsi="Arial" w:cs="Arial"/>
          <w:b/>
          <w:bCs/>
          <w:lang w:eastAsia="es-MX"/>
        </w:rPr>
        <w:t>24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54143C6B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354259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354259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Interior del Tribunal Electoral del Estado de Aguascalientes, túrnense los autos a la Ponencia</w:t>
      </w:r>
      <w:r w:rsidR="00354259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54259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35425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</w:t>
      </w:r>
      <w:r w:rsidR="00354259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35425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35425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35425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3571426" w14:textId="6A7B91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60B068A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</w:t>
      </w:r>
      <w:r w:rsidR="00CE08EC">
        <w:rPr>
          <w:rFonts w:ascii="Arial" w:eastAsia="Times New Roman" w:hAnsi="Arial" w:cs="Arial"/>
          <w:bCs/>
          <w:lang w:eastAsia="es-MX"/>
        </w:rPr>
        <w:t>el</w:t>
      </w:r>
      <w:r w:rsidRPr="006E735B">
        <w:rPr>
          <w:rFonts w:ascii="Arial" w:eastAsia="Times New Roman" w:hAnsi="Arial" w:cs="Arial"/>
          <w:bCs/>
          <w:lang w:eastAsia="es-MX"/>
        </w:rPr>
        <w:t xml:space="preserve"> Magistrad</w:t>
      </w:r>
      <w:r w:rsidR="00CE08EC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</w:t>
      </w:r>
      <w:r w:rsidR="00CE08EC">
        <w:rPr>
          <w:rFonts w:ascii="Arial" w:eastAsia="Times New Roman" w:hAnsi="Arial" w:cs="Arial"/>
          <w:bCs/>
          <w:lang w:eastAsia="es-MX"/>
        </w:rPr>
        <w:t xml:space="preserve"> en funciones</w:t>
      </w:r>
      <w:r w:rsidRPr="006E735B">
        <w:rPr>
          <w:rFonts w:ascii="Arial" w:eastAsia="Times New Roman" w:hAnsi="Arial" w:cs="Arial"/>
          <w:bCs/>
          <w:lang w:eastAsia="es-MX"/>
        </w:rPr>
        <w:t xml:space="preserve"> que autoriza y da fe.</w:t>
      </w:r>
    </w:p>
    <w:p w14:paraId="45B82959" w14:textId="6115D41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700E32E4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</w:t>
      </w:r>
      <w:r w:rsidR="00CE08EC">
        <w:rPr>
          <w:rFonts w:ascii="Arial" w:eastAsia="Times New Roman" w:hAnsi="Arial" w:cs="Arial"/>
          <w:b/>
          <w:bCs/>
          <w:kern w:val="16"/>
          <w:lang w:eastAsia="es-ES"/>
        </w:rPr>
        <w:t>o</w:t>
      </w: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</w:t>
      </w:r>
      <w:r w:rsidR="00CE08EC">
        <w:rPr>
          <w:rFonts w:ascii="Arial" w:eastAsia="Times New Roman" w:hAnsi="Arial" w:cs="Arial"/>
          <w:b/>
          <w:bCs/>
          <w:kern w:val="16"/>
          <w:lang w:eastAsia="es-ES"/>
        </w:rPr>
        <w:t>e</w:t>
      </w:r>
      <w:proofErr w:type="gramEnd"/>
    </w:p>
    <w:p w14:paraId="210A10DE" w14:textId="34669E2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2D5B865C" w:rsidR="00561412" w:rsidRPr="006E735B" w:rsidRDefault="00CE08EC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rFonts w:ascii="Arial" w:eastAsia="Times New Roman" w:hAnsi="Arial" w:cs="Arial"/>
          <w:b/>
          <w:bCs/>
          <w:lang w:eastAsia="es-MX"/>
        </w:rPr>
        <w:t>Héctor Salvador Hernández Gallegos</w:t>
      </w:r>
    </w:p>
    <w:p w14:paraId="1D1FFBBB" w14:textId="4AB9A24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6EAE08D7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  <w:r w:rsidR="00CE08EC">
        <w:rPr>
          <w:rFonts w:ascii="Arial" w:eastAsia="Times New Roman" w:hAnsi="Arial" w:cs="Arial"/>
          <w:b/>
          <w:bCs/>
          <w:kern w:val="16"/>
          <w:lang w:eastAsia="es-ES"/>
        </w:rPr>
        <w:t>, en funciones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7ACC9BE" w14:textId="3C81FF73" w:rsidR="00631D49" w:rsidRDefault="00CE08EC" w:rsidP="00354259">
      <w:pPr>
        <w:tabs>
          <w:tab w:val="right" w:leader="hyphen" w:pos="8789"/>
        </w:tabs>
        <w:spacing w:after="0" w:line="360" w:lineRule="auto"/>
        <w:ind w:left="284" w:right="49"/>
        <w:jc w:val="center"/>
      </w:pPr>
      <w:r>
        <w:rPr>
          <w:rFonts w:ascii="Arial" w:eastAsia="Times New Roman" w:hAnsi="Arial" w:cs="Arial"/>
          <w:b/>
          <w:bCs/>
          <w:kern w:val="16"/>
          <w:lang w:eastAsia="es-ES"/>
        </w:rPr>
        <w:t>Néstor Enrique Rivera López</w:t>
      </w:r>
    </w:p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4049FB">
    <w:pPr>
      <w:pStyle w:val="Piedepgina"/>
      <w:jc w:val="right"/>
    </w:pPr>
  </w:p>
  <w:p w14:paraId="62B34370" w14:textId="77777777" w:rsidR="00740B55" w:rsidRDefault="004049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  <w:footnote w:id="1">
    <w:p w14:paraId="2D810A08" w14:textId="77777777" w:rsidR="00354259" w:rsidRDefault="00354259" w:rsidP="00354259">
      <w:pPr>
        <w:pStyle w:val="Textonotapie"/>
      </w:pPr>
      <w:r>
        <w:rPr>
          <w:rStyle w:val="Refdenotaalpie"/>
        </w:rPr>
        <w:footnoteRef/>
      </w:r>
      <w:r>
        <w:t xml:space="preserve"> En lo subsecuente “el Código”.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3995F1D0">
          <wp:simplePos x="0" y="0"/>
          <wp:positionH relativeFrom="margin">
            <wp:align>left</wp:align>
          </wp:positionH>
          <wp:positionV relativeFrom="paragraph">
            <wp:posOffset>55245</wp:posOffset>
          </wp:positionV>
          <wp:extent cx="981075" cy="1167997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167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4049FB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4049FB" w:rsidP="00B454EB">
    <w:pPr>
      <w:pStyle w:val="Encabezado"/>
      <w:jc w:val="right"/>
      <w:rPr>
        <w:rFonts w:ascii="Century Gothic" w:hAnsi="Century Gothic"/>
        <w:b/>
      </w:rPr>
    </w:pPr>
  </w:p>
  <w:p w14:paraId="1E9940E1" w14:textId="486A9925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1A70"/>
    <w:rsid w:val="0004332B"/>
    <w:rsid w:val="001E0B19"/>
    <w:rsid w:val="00354259"/>
    <w:rsid w:val="003643AD"/>
    <w:rsid w:val="004E5076"/>
    <w:rsid w:val="00561412"/>
    <w:rsid w:val="005642C8"/>
    <w:rsid w:val="005A2DED"/>
    <w:rsid w:val="00631D49"/>
    <w:rsid w:val="006E0688"/>
    <w:rsid w:val="006F1B0C"/>
    <w:rsid w:val="007F50D3"/>
    <w:rsid w:val="00800CE2"/>
    <w:rsid w:val="00852568"/>
    <w:rsid w:val="00A45370"/>
    <w:rsid w:val="00AA3CAA"/>
    <w:rsid w:val="00AF519C"/>
    <w:rsid w:val="00B02831"/>
    <w:rsid w:val="00BA6FDE"/>
    <w:rsid w:val="00C72DB1"/>
    <w:rsid w:val="00CE08EC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5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54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2022-11-15T19:36:00Z</cp:lastPrinted>
  <dcterms:created xsi:type="dcterms:W3CDTF">2022-11-15T19:42:00Z</dcterms:created>
  <dcterms:modified xsi:type="dcterms:W3CDTF">2022-11-15T19:42:00Z</dcterms:modified>
</cp:coreProperties>
</file>