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E18" w:rsidRDefault="007F6E18" w:rsidP="007F6E18">
      <w:pPr>
        <w:rPr>
          <w:noProof/>
          <w:lang w:eastAsia="es-MX"/>
        </w:rPr>
      </w:pPr>
    </w:p>
    <w:p w:rsidR="007F6E18" w:rsidRDefault="007F6E18" w:rsidP="007F6E18">
      <w:r>
        <w:rPr>
          <w:noProof/>
          <w:lang w:eastAsia="es-MX"/>
        </w:rPr>
        <w:drawing>
          <wp:inline distT="0" distB="0" distL="0" distR="0" wp14:anchorId="7FD6154E" wp14:editId="6FDFCA6F">
            <wp:extent cx="2857500" cy="1143000"/>
            <wp:effectExtent l="0" t="0" r="0" b="0"/>
            <wp:docPr id="2" name="Imagen 2" descr="sali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li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5E3" w:rsidRDefault="000605E3" w:rsidP="007F6E18"/>
    <w:p w:rsidR="000605E3" w:rsidRPr="007F6E18" w:rsidRDefault="000605E3" w:rsidP="007F6E18">
      <w:pPr>
        <w:jc w:val="center"/>
        <w:rPr>
          <w:b/>
        </w:rPr>
      </w:pPr>
      <w:r w:rsidRPr="007F6E18">
        <w:rPr>
          <w:b/>
        </w:rPr>
        <w:t>LINEAMIENTOS</w:t>
      </w:r>
    </w:p>
    <w:p w:rsidR="000605E3" w:rsidRPr="00E2286C" w:rsidRDefault="000605E3" w:rsidP="000605E3">
      <w:pPr>
        <w:pStyle w:val="Textoindependiente"/>
        <w:rPr>
          <w:b/>
          <w:sz w:val="26"/>
          <w:lang w:val="es-MX"/>
        </w:rPr>
      </w:pPr>
    </w:p>
    <w:p w:rsidR="000605E3" w:rsidRPr="00E2286C" w:rsidRDefault="000605E3" w:rsidP="000605E3">
      <w:pPr>
        <w:pStyle w:val="Textoindependiente"/>
        <w:spacing w:before="228" w:line="264" w:lineRule="auto"/>
        <w:ind w:left="1118"/>
        <w:rPr>
          <w:lang w:val="es-MX"/>
        </w:rPr>
      </w:pPr>
      <w:r>
        <w:rPr>
          <w:lang w:val="es-MX"/>
        </w:rPr>
        <w:t>El TEEA</w:t>
      </w:r>
      <w:r w:rsidRPr="00E2286C">
        <w:rPr>
          <w:lang w:val="es-MX"/>
        </w:rPr>
        <w:t xml:space="preserve"> les da la bienvenida y desea que su estancia en esta institución sea una experiencia que lo acerque a la historia y la comprensión de temas electorales.</w:t>
      </w:r>
    </w:p>
    <w:p w:rsidR="000605E3" w:rsidRPr="00E2286C" w:rsidRDefault="000605E3" w:rsidP="000605E3">
      <w:pPr>
        <w:pStyle w:val="Textoindependiente"/>
        <w:spacing w:before="2"/>
        <w:rPr>
          <w:sz w:val="23"/>
          <w:lang w:val="es-MX"/>
        </w:rPr>
      </w:pPr>
    </w:p>
    <w:p w:rsidR="000605E3" w:rsidRPr="00E2286C" w:rsidRDefault="000605E3" w:rsidP="000605E3">
      <w:pPr>
        <w:pStyle w:val="Textoindependiente"/>
        <w:spacing w:before="1" w:line="264" w:lineRule="auto"/>
        <w:ind w:left="1118"/>
        <w:rPr>
          <w:lang w:val="es-MX"/>
        </w:rPr>
      </w:pPr>
      <w:r w:rsidRPr="00E2286C">
        <w:rPr>
          <w:lang w:val="es-MX"/>
        </w:rPr>
        <w:t>Durante su visita le solicitamos que nos conceda la procuración del siguiente comportamiento:</w:t>
      </w:r>
    </w:p>
    <w:p w:rsidR="000605E3" w:rsidRPr="00E2286C" w:rsidRDefault="000605E3" w:rsidP="000605E3">
      <w:pPr>
        <w:pStyle w:val="Textoindependiente"/>
        <w:spacing w:before="2"/>
        <w:rPr>
          <w:sz w:val="23"/>
          <w:lang w:val="es-MX"/>
        </w:rPr>
      </w:pPr>
    </w:p>
    <w:p w:rsidR="000605E3" w:rsidRPr="000605E3" w:rsidRDefault="000605E3" w:rsidP="000605E3">
      <w:pPr>
        <w:pStyle w:val="Prrafodelista"/>
        <w:numPr>
          <w:ilvl w:val="0"/>
          <w:numId w:val="1"/>
        </w:numPr>
        <w:tabs>
          <w:tab w:val="left" w:pos="1117"/>
          <w:tab w:val="left" w:pos="1118"/>
        </w:tabs>
        <w:ind w:right="0"/>
        <w:jc w:val="left"/>
        <w:rPr>
          <w:sz w:val="21"/>
          <w:lang w:val="es-MX"/>
        </w:rPr>
      </w:pPr>
      <w:r w:rsidRPr="000605E3">
        <w:rPr>
          <w:sz w:val="21"/>
          <w:lang w:val="es-MX"/>
        </w:rPr>
        <w:t>Se solicita</w:t>
      </w:r>
      <w:r w:rsidRPr="000605E3">
        <w:rPr>
          <w:spacing w:val="-27"/>
          <w:sz w:val="21"/>
          <w:lang w:val="es-MX"/>
        </w:rPr>
        <w:t xml:space="preserve"> </w:t>
      </w:r>
      <w:r w:rsidRPr="000605E3">
        <w:rPr>
          <w:sz w:val="21"/>
          <w:lang w:val="es-MX"/>
        </w:rPr>
        <w:t>puntualidad.</w:t>
      </w:r>
    </w:p>
    <w:p w:rsidR="000605E3" w:rsidRPr="00E2286C" w:rsidRDefault="000605E3" w:rsidP="000605E3">
      <w:pPr>
        <w:pStyle w:val="Prrafodelista"/>
        <w:numPr>
          <w:ilvl w:val="0"/>
          <w:numId w:val="1"/>
        </w:numPr>
        <w:tabs>
          <w:tab w:val="left" w:pos="1118"/>
        </w:tabs>
        <w:spacing w:before="25" w:line="259" w:lineRule="auto"/>
        <w:ind w:right="118"/>
        <w:rPr>
          <w:sz w:val="21"/>
          <w:lang w:val="es-MX"/>
        </w:rPr>
      </w:pPr>
      <w:r w:rsidRPr="00E2286C">
        <w:rPr>
          <w:sz w:val="21"/>
          <w:lang w:val="es-MX"/>
        </w:rPr>
        <w:t>Los</w:t>
      </w:r>
      <w:r w:rsidRPr="00E2286C">
        <w:rPr>
          <w:spacing w:val="-30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asistentes</w:t>
      </w:r>
      <w:r w:rsidRPr="00E2286C">
        <w:rPr>
          <w:spacing w:val="-30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deberán</w:t>
      </w:r>
      <w:r w:rsidRPr="00E2286C">
        <w:rPr>
          <w:spacing w:val="-30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portar</w:t>
      </w:r>
      <w:r w:rsidR="00733A8E">
        <w:rPr>
          <w:sz w:val="21"/>
          <w:lang w:val="es-MX"/>
        </w:rPr>
        <w:t>,</w:t>
      </w:r>
      <w:r w:rsidRPr="00E2286C">
        <w:rPr>
          <w:spacing w:val="-29"/>
          <w:sz w:val="21"/>
          <w:lang w:val="es-MX"/>
        </w:rPr>
        <w:t xml:space="preserve"> </w:t>
      </w:r>
      <w:r w:rsidR="00D1579C" w:rsidRPr="00D1579C">
        <w:rPr>
          <w:sz w:val="21"/>
          <w:lang w:val="es-MX"/>
        </w:rPr>
        <w:t>preferentemente</w:t>
      </w:r>
      <w:r w:rsidR="00D1579C">
        <w:rPr>
          <w:spacing w:val="-29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una</w:t>
      </w:r>
      <w:r w:rsidRPr="00E2286C">
        <w:rPr>
          <w:spacing w:val="-30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IDENTIFICACIÓN</w:t>
      </w:r>
      <w:r w:rsidRPr="00E2286C">
        <w:rPr>
          <w:spacing w:val="-29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de</w:t>
      </w:r>
      <w:r w:rsidRPr="00E2286C">
        <w:rPr>
          <w:spacing w:val="-30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la</w:t>
      </w:r>
      <w:r w:rsidRPr="00E2286C">
        <w:rPr>
          <w:spacing w:val="-29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institución</w:t>
      </w:r>
      <w:r w:rsidRPr="00E2286C">
        <w:rPr>
          <w:spacing w:val="-30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de</w:t>
      </w:r>
      <w:r w:rsidRPr="00E2286C">
        <w:rPr>
          <w:spacing w:val="-30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procedencia</w:t>
      </w:r>
      <w:r w:rsidRPr="00E2286C">
        <w:rPr>
          <w:spacing w:val="-29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o una identificación</w:t>
      </w:r>
      <w:r w:rsidRPr="00E2286C">
        <w:rPr>
          <w:spacing w:val="-28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oficial.</w:t>
      </w:r>
    </w:p>
    <w:p w:rsidR="000605E3" w:rsidRPr="00E2286C" w:rsidRDefault="000605E3" w:rsidP="000605E3">
      <w:pPr>
        <w:pStyle w:val="Prrafodelista"/>
        <w:numPr>
          <w:ilvl w:val="0"/>
          <w:numId w:val="1"/>
        </w:numPr>
        <w:tabs>
          <w:tab w:val="left" w:pos="1118"/>
        </w:tabs>
        <w:spacing w:line="264" w:lineRule="auto"/>
        <w:rPr>
          <w:sz w:val="21"/>
          <w:lang w:val="es-MX"/>
        </w:rPr>
      </w:pPr>
      <w:r w:rsidRPr="00E2286C">
        <w:rPr>
          <w:sz w:val="21"/>
          <w:lang w:val="es-MX"/>
        </w:rPr>
        <w:t>A</w:t>
      </w:r>
      <w:r w:rsidRPr="00E2286C">
        <w:rPr>
          <w:spacing w:val="-22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fin</w:t>
      </w:r>
      <w:r w:rsidRPr="00E2286C">
        <w:rPr>
          <w:spacing w:val="-22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de</w:t>
      </w:r>
      <w:r w:rsidRPr="00E2286C">
        <w:rPr>
          <w:spacing w:val="-22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garantizar</w:t>
      </w:r>
      <w:r w:rsidRPr="00E2286C">
        <w:rPr>
          <w:spacing w:val="-23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la</w:t>
      </w:r>
      <w:r w:rsidRPr="00E2286C">
        <w:rPr>
          <w:spacing w:val="-22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eficiencia</w:t>
      </w:r>
      <w:r w:rsidRPr="00E2286C">
        <w:rPr>
          <w:spacing w:val="-22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en</w:t>
      </w:r>
      <w:r w:rsidRPr="00E2286C">
        <w:rPr>
          <w:spacing w:val="-22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la</w:t>
      </w:r>
      <w:r w:rsidRPr="00E2286C">
        <w:rPr>
          <w:spacing w:val="-22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conducción</w:t>
      </w:r>
      <w:r w:rsidRPr="00E2286C">
        <w:rPr>
          <w:spacing w:val="-23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del</w:t>
      </w:r>
      <w:r w:rsidRPr="00E2286C">
        <w:rPr>
          <w:spacing w:val="-22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grupo,</w:t>
      </w:r>
      <w:r w:rsidRPr="00E2286C">
        <w:rPr>
          <w:spacing w:val="-23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sugerimos</w:t>
      </w:r>
      <w:r w:rsidRPr="00E2286C">
        <w:rPr>
          <w:spacing w:val="-22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un</w:t>
      </w:r>
      <w:r w:rsidRPr="00E2286C">
        <w:rPr>
          <w:spacing w:val="-31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máximo</w:t>
      </w:r>
      <w:r w:rsidRPr="00E2286C">
        <w:rPr>
          <w:spacing w:val="-31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de</w:t>
      </w:r>
      <w:r w:rsidRPr="00E2286C">
        <w:rPr>
          <w:spacing w:val="-30"/>
          <w:sz w:val="21"/>
          <w:lang w:val="es-MX"/>
        </w:rPr>
        <w:t xml:space="preserve"> </w:t>
      </w:r>
      <w:r w:rsidR="00D1579C">
        <w:rPr>
          <w:sz w:val="21"/>
          <w:lang w:val="es-MX"/>
        </w:rPr>
        <w:t>25 participantes</w:t>
      </w:r>
      <w:r w:rsidRPr="00E2286C">
        <w:rPr>
          <w:sz w:val="21"/>
          <w:lang w:val="es-MX"/>
        </w:rPr>
        <w:t>,</w:t>
      </w:r>
      <w:r w:rsidRPr="00E2286C">
        <w:rPr>
          <w:spacing w:val="-31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incluyendo</w:t>
      </w:r>
      <w:r w:rsidRPr="00E2286C">
        <w:rPr>
          <w:spacing w:val="-31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a</w:t>
      </w:r>
      <w:r w:rsidRPr="00E2286C">
        <w:rPr>
          <w:spacing w:val="-30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los</w:t>
      </w:r>
      <w:r w:rsidRPr="00E2286C">
        <w:rPr>
          <w:spacing w:val="-32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coordinadores</w:t>
      </w:r>
      <w:r w:rsidRPr="00E2286C">
        <w:rPr>
          <w:spacing w:val="-31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y/o</w:t>
      </w:r>
      <w:r w:rsidRPr="00E2286C">
        <w:rPr>
          <w:spacing w:val="-30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responsables del</w:t>
      </w:r>
      <w:r w:rsidRPr="00E2286C">
        <w:rPr>
          <w:spacing w:val="-38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mismo.</w:t>
      </w:r>
      <w:r w:rsidRPr="00E2286C">
        <w:rPr>
          <w:spacing w:val="-37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Sin</w:t>
      </w:r>
      <w:r w:rsidRPr="00E2286C">
        <w:rPr>
          <w:spacing w:val="-36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embargo,</w:t>
      </w:r>
      <w:r w:rsidRPr="00E2286C">
        <w:rPr>
          <w:spacing w:val="-38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con</w:t>
      </w:r>
      <w:r w:rsidRPr="00E2286C">
        <w:rPr>
          <w:spacing w:val="-36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gusto</w:t>
      </w:r>
      <w:r w:rsidRPr="00E2286C">
        <w:rPr>
          <w:spacing w:val="-37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ofreceremos</w:t>
      </w:r>
      <w:r w:rsidRPr="00E2286C">
        <w:rPr>
          <w:spacing w:val="-37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realizar</w:t>
      </w:r>
      <w:r w:rsidRPr="00E2286C">
        <w:rPr>
          <w:spacing w:val="-36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las</w:t>
      </w:r>
      <w:r w:rsidRPr="00E2286C">
        <w:rPr>
          <w:spacing w:val="-37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visitas</w:t>
      </w:r>
      <w:r w:rsidRPr="00E2286C">
        <w:rPr>
          <w:spacing w:val="-37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guiadas</w:t>
      </w:r>
      <w:r w:rsidRPr="00E2286C">
        <w:rPr>
          <w:spacing w:val="-36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necesarias para</w:t>
      </w:r>
      <w:r w:rsidRPr="00E2286C">
        <w:rPr>
          <w:spacing w:val="-15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cubrir</w:t>
      </w:r>
      <w:r w:rsidRPr="00E2286C">
        <w:rPr>
          <w:spacing w:val="-15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a</w:t>
      </w:r>
      <w:r w:rsidRPr="00E2286C">
        <w:rPr>
          <w:spacing w:val="-14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todo</w:t>
      </w:r>
      <w:r w:rsidRPr="00E2286C">
        <w:rPr>
          <w:spacing w:val="-14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el</w:t>
      </w:r>
      <w:r w:rsidRPr="00E2286C">
        <w:rPr>
          <w:spacing w:val="-15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público</w:t>
      </w:r>
      <w:r w:rsidRPr="00E2286C">
        <w:rPr>
          <w:spacing w:val="-14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interesado.</w:t>
      </w:r>
    </w:p>
    <w:p w:rsidR="000605E3" w:rsidRPr="00E2286C" w:rsidRDefault="000605E3" w:rsidP="000605E3">
      <w:pPr>
        <w:pStyle w:val="Prrafodelista"/>
        <w:numPr>
          <w:ilvl w:val="0"/>
          <w:numId w:val="1"/>
        </w:numPr>
        <w:tabs>
          <w:tab w:val="left" w:pos="1118"/>
        </w:tabs>
        <w:spacing w:before="2" w:line="264" w:lineRule="auto"/>
        <w:ind w:right="118"/>
        <w:rPr>
          <w:sz w:val="21"/>
          <w:lang w:val="es-MX"/>
        </w:rPr>
      </w:pPr>
      <w:r w:rsidRPr="00E2286C">
        <w:rPr>
          <w:sz w:val="21"/>
          <w:lang w:val="es-MX"/>
        </w:rPr>
        <w:t>Se</w:t>
      </w:r>
      <w:r w:rsidRPr="00E2286C">
        <w:rPr>
          <w:spacing w:val="-14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solicita</w:t>
      </w:r>
      <w:r w:rsidRPr="00E2286C">
        <w:rPr>
          <w:spacing w:val="-14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que</w:t>
      </w:r>
      <w:r w:rsidRPr="00E2286C">
        <w:rPr>
          <w:spacing w:val="-14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se</w:t>
      </w:r>
      <w:r w:rsidRPr="00E2286C">
        <w:rPr>
          <w:spacing w:val="-14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mantenga</w:t>
      </w:r>
      <w:r w:rsidRPr="00E2286C">
        <w:rPr>
          <w:spacing w:val="-14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durante</w:t>
      </w:r>
      <w:r w:rsidRPr="00E2286C">
        <w:rPr>
          <w:spacing w:val="-14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todo</w:t>
      </w:r>
      <w:r w:rsidRPr="00E2286C">
        <w:rPr>
          <w:spacing w:val="-14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el</w:t>
      </w:r>
      <w:r w:rsidRPr="00E2286C">
        <w:rPr>
          <w:spacing w:val="-15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recorrido</w:t>
      </w:r>
      <w:r w:rsidRPr="00E2286C">
        <w:rPr>
          <w:spacing w:val="-14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una</w:t>
      </w:r>
      <w:r w:rsidRPr="00E2286C">
        <w:rPr>
          <w:spacing w:val="-14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conducta</w:t>
      </w:r>
      <w:r w:rsidRPr="00E2286C">
        <w:rPr>
          <w:spacing w:val="-14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de</w:t>
      </w:r>
      <w:r w:rsidRPr="00E2286C">
        <w:rPr>
          <w:spacing w:val="-14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respeto</w:t>
      </w:r>
      <w:r w:rsidRPr="00E2286C">
        <w:rPr>
          <w:spacing w:val="-14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a</w:t>
      </w:r>
      <w:r w:rsidRPr="00E2286C">
        <w:rPr>
          <w:spacing w:val="-14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la institución</w:t>
      </w:r>
      <w:r w:rsidRPr="00E2286C">
        <w:rPr>
          <w:spacing w:val="-18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y</w:t>
      </w:r>
      <w:r w:rsidRPr="00E2286C">
        <w:rPr>
          <w:spacing w:val="-17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apego</w:t>
      </w:r>
      <w:r w:rsidRPr="00E2286C">
        <w:rPr>
          <w:spacing w:val="-17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a</w:t>
      </w:r>
      <w:r w:rsidRPr="00E2286C">
        <w:rPr>
          <w:spacing w:val="-18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las</w:t>
      </w:r>
      <w:r w:rsidRPr="00E2286C">
        <w:rPr>
          <w:spacing w:val="-18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instrucciones</w:t>
      </w:r>
      <w:r w:rsidRPr="00E2286C">
        <w:rPr>
          <w:spacing w:val="-18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que</w:t>
      </w:r>
      <w:r w:rsidRPr="00E2286C">
        <w:rPr>
          <w:spacing w:val="-18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manifieste</w:t>
      </w:r>
      <w:r w:rsidRPr="00E2286C">
        <w:rPr>
          <w:spacing w:val="-17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el</w:t>
      </w:r>
      <w:r w:rsidRPr="00E2286C">
        <w:rPr>
          <w:spacing w:val="-18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guía.</w:t>
      </w:r>
    </w:p>
    <w:p w:rsidR="000605E3" w:rsidRPr="00E2286C" w:rsidRDefault="000605E3" w:rsidP="000605E3">
      <w:pPr>
        <w:pStyle w:val="Prrafodelista"/>
        <w:numPr>
          <w:ilvl w:val="0"/>
          <w:numId w:val="1"/>
        </w:numPr>
        <w:tabs>
          <w:tab w:val="left" w:pos="1118"/>
        </w:tabs>
        <w:spacing w:line="264" w:lineRule="auto"/>
        <w:ind w:right="117"/>
        <w:rPr>
          <w:sz w:val="21"/>
          <w:lang w:val="es-MX"/>
        </w:rPr>
      </w:pPr>
      <w:r w:rsidRPr="00E2286C">
        <w:rPr>
          <w:sz w:val="21"/>
          <w:lang w:val="es-MX"/>
        </w:rPr>
        <w:t>Las</w:t>
      </w:r>
      <w:r w:rsidRPr="00E2286C">
        <w:rPr>
          <w:spacing w:val="-16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visitas</w:t>
      </w:r>
      <w:r w:rsidRPr="00E2286C">
        <w:rPr>
          <w:spacing w:val="-16"/>
          <w:sz w:val="21"/>
          <w:lang w:val="es-MX"/>
        </w:rPr>
        <w:t xml:space="preserve"> </w:t>
      </w:r>
      <w:r>
        <w:rPr>
          <w:sz w:val="21"/>
          <w:lang w:val="es-MX"/>
        </w:rPr>
        <w:t xml:space="preserve">pueden ser a partir de las 9 de la mañana, hasta las 6 de la tarde. </w:t>
      </w:r>
    </w:p>
    <w:p w:rsidR="000605E3" w:rsidRPr="00E2286C" w:rsidRDefault="000605E3" w:rsidP="000605E3">
      <w:pPr>
        <w:pStyle w:val="Ttulo1"/>
        <w:numPr>
          <w:ilvl w:val="0"/>
          <w:numId w:val="1"/>
        </w:numPr>
        <w:tabs>
          <w:tab w:val="left" w:pos="1117"/>
          <w:tab w:val="left" w:pos="1118"/>
        </w:tabs>
        <w:rPr>
          <w:lang w:val="es-MX"/>
        </w:rPr>
      </w:pPr>
      <w:r w:rsidRPr="00E2286C">
        <w:rPr>
          <w:lang w:val="es-MX"/>
        </w:rPr>
        <w:t>Se</w:t>
      </w:r>
      <w:r w:rsidRPr="00E2286C">
        <w:rPr>
          <w:spacing w:val="-17"/>
          <w:lang w:val="es-MX"/>
        </w:rPr>
        <w:t xml:space="preserve"> </w:t>
      </w:r>
      <w:r w:rsidRPr="00E2286C">
        <w:rPr>
          <w:lang w:val="es-MX"/>
        </w:rPr>
        <w:t>sugiere</w:t>
      </w:r>
      <w:r w:rsidRPr="00E2286C">
        <w:rPr>
          <w:spacing w:val="-16"/>
          <w:lang w:val="es-MX"/>
        </w:rPr>
        <w:t xml:space="preserve"> </w:t>
      </w:r>
      <w:r w:rsidRPr="00E2286C">
        <w:rPr>
          <w:lang w:val="es-MX"/>
        </w:rPr>
        <w:t>el</w:t>
      </w:r>
      <w:r w:rsidRPr="00E2286C">
        <w:rPr>
          <w:spacing w:val="-18"/>
          <w:lang w:val="es-MX"/>
        </w:rPr>
        <w:t xml:space="preserve"> </w:t>
      </w:r>
      <w:r w:rsidRPr="00E2286C">
        <w:rPr>
          <w:lang w:val="es-MX"/>
        </w:rPr>
        <w:t>uso</w:t>
      </w:r>
      <w:r w:rsidRPr="00E2286C">
        <w:rPr>
          <w:spacing w:val="-16"/>
          <w:lang w:val="es-MX"/>
        </w:rPr>
        <w:t xml:space="preserve"> </w:t>
      </w:r>
      <w:r w:rsidRPr="00E2286C">
        <w:rPr>
          <w:lang w:val="es-MX"/>
        </w:rPr>
        <w:t>de</w:t>
      </w:r>
      <w:r w:rsidRPr="00E2286C">
        <w:rPr>
          <w:spacing w:val="-16"/>
          <w:lang w:val="es-MX"/>
        </w:rPr>
        <w:t xml:space="preserve"> </w:t>
      </w:r>
      <w:r w:rsidRPr="00E2286C">
        <w:rPr>
          <w:lang w:val="es-MX"/>
        </w:rPr>
        <w:t>vestimenta</w:t>
      </w:r>
      <w:r w:rsidRPr="00E2286C">
        <w:rPr>
          <w:spacing w:val="-17"/>
          <w:lang w:val="es-MX"/>
        </w:rPr>
        <w:t xml:space="preserve"> </w:t>
      </w:r>
      <w:r w:rsidRPr="00E2286C">
        <w:rPr>
          <w:lang w:val="es-MX"/>
        </w:rPr>
        <w:t>y</w:t>
      </w:r>
      <w:r w:rsidRPr="00E2286C">
        <w:rPr>
          <w:spacing w:val="-16"/>
          <w:lang w:val="es-MX"/>
        </w:rPr>
        <w:t xml:space="preserve"> </w:t>
      </w:r>
      <w:r w:rsidRPr="00E2286C">
        <w:rPr>
          <w:lang w:val="es-MX"/>
        </w:rPr>
        <w:t>calzado</w:t>
      </w:r>
      <w:r w:rsidRPr="00E2286C">
        <w:rPr>
          <w:spacing w:val="-17"/>
          <w:lang w:val="es-MX"/>
        </w:rPr>
        <w:t xml:space="preserve"> </w:t>
      </w:r>
      <w:r w:rsidRPr="00E2286C">
        <w:rPr>
          <w:lang w:val="es-MX"/>
        </w:rPr>
        <w:t>cómodos.</w:t>
      </w:r>
    </w:p>
    <w:p w:rsidR="000605E3" w:rsidRPr="00E2286C" w:rsidRDefault="000605E3" w:rsidP="000605E3">
      <w:pPr>
        <w:pStyle w:val="Prrafodelista"/>
        <w:numPr>
          <w:ilvl w:val="0"/>
          <w:numId w:val="1"/>
        </w:numPr>
        <w:tabs>
          <w:tab w:val="left" w:pos="1118"/>
        </w:tabs>
        <w:spacing w:before="25" w:line="261" w:lineRule="auto"/>
        <w:ind w:right="117"/>
        <w:rPr>
          <w:sz w:val="21"/>
          <w:lang w:val="es-MX"/>
        </w:rPr>
      </w:pPr>
      <w:r w:rsidRPr="00E2286C">
        <w:rPr>
          <w:sz w:val="21"/>
          <w:lang w:val="es-MX"/>
        </w:rPr>
        <w:t>Se</w:t>
      </w:r>
      <w:r w:rsidRPr="00E2286C">
        <w:rPr>
          <w:spacing w:val="-27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requiere</w:t>
      </w:r>
      <w:r w:rsidRPr="00E2286C">
        <w:rPr>
          <w:spacing w:val="-26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que</w:t>
      </w:r>
      <w:r w:rsidRPr="00E2286C">
        <w:rPr>
          <w:spacing w:val="-26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la</w:t>
      </w:r>
      <w:r w:rsidRPr="00E2286C">
        <w:rPr>
          <w:spacing w:val="-26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fecha</w:t>
      </w:r>
      <w:r w:rsidRPr="00E2286C">
        <w:rPr>
          <w:spacing w:val="-26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de</w:t>
      </w:r>
      <w:r w:rsidRPr="00E2286C">
        <w:rPr>
          <w:spacing w:val="-26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la</w:t>
      </w:r>
      <w:r w:rsidRPr="00E2286C">
        <w:rPr>
          <w:spacing w:val="-26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visita</w:t>
      </w:r>
      <w:r w:rsidRPr="00E2286C">
        <w:rPr>
          <w:spacing w:val="-26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sea</w:t>
      </w:r>
      <w:r w:rsidRPr="00E2286C">
        <w:rPr>
          <w:spacing w:val="-26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confirmada</w:t>
      </w:r>
      <w:r w:rsidRPr="00E2286C">
        <w:rPr>
          <w:spacing w:val="-27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por</w:t>
      </w:r>
      <w:r w:rsidRPr="00E2286C">
        <w:rPr>
          <w:spacing w:val="-26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lo</w:t>
      </w:r>
      <w:r w:rsidRPr="00E2286C">
        <w:rPr>
          <w:spacing w:val="-26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menos</w:t>
      </w:r>
      <w:r w:rsidRPr="00E2286C">
        <w:rPr>
          <w:spacing w:val="-26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con</w:t>
      </w:r>
      <w:r w:rsidRPr="00E2286C">
        <w:rPr>
          <w:spacing w:val="-26"/>
          <w:sz w:val="21"/>
          <w:lang w:val="es-MX"/>
        </w:rPr>
        <w:t xml:space="preserve"> </w:t>
      </w:r>
      <w:r w:rsidR="00D1579C">
        <w:rPr>
          <w:sz w:val="21"/>
          <w:lang w:val="es-MX"/>
        </w:rPr>
        <w:t>tres días</w:t>
      </w:r>
      <w:r w:rsidRPr="00E2286C">
        <w:rPr>
          <w:spacing w:val="-26"/>
          <w:sz w:val="21"/>
          <w:lang w:val="es-MX"/>
        </w:rPr>
        <w:t xml:space="preserve"> </w:t>
      </w:r>
      <w:r>
        <w:rPr>
          <w:sz w:val="21"/>
          <w:lang w:val="es-MX"/>
        </w:rPr>
        <w:t>de anticipación.</w:t>
      </w:r>
    </w:p>
    <w:p w:rsidR="000605E3" w:rsidRPr="00E2286C" w:rsidRDefault="000605E3" w:rsidP="000605E3">
      <w:pPr>
        <w:pStyle w:val="Prrafodelista"/>
        <w:numPr>
          <w:ilvl w:val="0"/>
          <w:numId w:val="1"/>
        </w:numPr>
        <w:tabs>
          <w:tab w:val="left" w:pos="1118"/>
        </w:tabs>
        <w:spacing w:before="5" w:line="264" w:lineRule="auto"/>
        <w:ind w:right="117"/>
        <w:rPr>
          <w:sz w:val="21"/>
          <w:lang w:val="es-MX"/>
        </w:rPr>
      </w:pPr>
      <w:r w:rsidRPr="00E2286C">
        <w:rPr>
          <w:sz w:val="21"/>
          <w:lang w:val="es-MX"/>
        </w:rPr>
        <w:t>Considere</w:t>
      </w:r>
      <w:r w:rsidRPr="00E2286C">
        <w:rPr>
          <w:spacing w:val="-9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que</w:t>
      </w:r>
      <w:r w:rsidRPr="00E2286C">
        <w:rPr>
          <w:spacing w:val="-8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nuestras</w:t>
      </w:r>
      <w:r w:rsidRPr="00E2286C">
        <w:rPr>
          <w:spacing w:val="-9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instalaciones</w:t>
      </w:r>
      <w:r>
        <w:rPr>
          <w:spacing w:val="-8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del</w:t>
      </w:r>
      <w:r w:rsidRPr="00E2286C">
        <w:rPr>
          <w:spacing w:val="-9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TRIBUNAL</w:t>
      </w:r>
      <w:r w:rsidRPr="00E2286C">
        <w:rPr>
          <w:spacing w:val="-8"/>
          <w:sz w:val="21"/>
          <w:lang w:val="es-MX"/>
        </w:rPr>
        <w:t xml:space="preserve"> </w:t>
      </w:r>
      <w:r>
        <w:rPr>
          <w:sz w:val="21"/>
          <w:lang w:val="es-MX"/>
        </w:rPr>
        <w:t xml:space="preserve">ELECTORAL DEL ESTADO DE AGUASCALIENTES </w:t>
      </w:r>
      <w:r w:rsidRPr="00E2286C">
        <w:rPr>
          <w:sz w:val="21"/>
          <w:lang w:val="es-MX"/>
        </w:rPr>
        <w:t>están</w:t>
      </w:r>
      <w:r w:rsidRPr="00E2286C">
        <w:rPr>
          <w:spacing w:val="-16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ubicadas</w:t>
      </w:r>
      <w:r w:rsidRPr="00E2286C">
        <w:rPr>
          <w:spacing w:val="-15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en</w:t>
      </w:r>
      <w:r w:rsidRPr="00E2286C">
        <w:rPr>
          <w:spacing w:val="-15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el</w:t>
      </w:r>
      <w:r>
        <w:rPr>
          <w:spacing w:val="-17"/>
          <w:sz w:val="21"/>
          <w:lang w:val="es-MX"/>
        </w:rPr>
        <w:t xml:space="preserve"> centro </w:t>
      </w:r>
      <w:r w:rsidRPr="00E2286C">
        <w:rPr>
          <w:sz w:val="21"/>
          <w:lang w:val="es-MX"/>
        </w:rPr>
        <w:t>de</w:t>
      </w:r>
      <w:r w:rsidRPr="00E2286C">
        <w:rPr>
          <w:spacing w:val="-15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la</w:t>
      </w:r>
      <w:r w:rsidRPr="00E2286C">
        <w:rPr>
          <w:spacing w:val="-16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ciudad,</w:t>
      </w:r>
      <w:r w:rsidRPr="00E2286C">
        <w:rPr>
          <w:spacing w:val="-16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en</w:t>
      </w:r>
      <w:r w:rsidRPr="00E2286C">
        <w:rPr>
          <w:spacing w:val="-16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 xml:space="preserve">la Calle </w:t>
      </w:r>
      <w:r>
        <w:rPr>
          <w:sz w:val="21"/>
          <w:lang w:val="es-MX"/>
        </w:rPr>
        <w:t>Juan de Montoro 407.</w:t>
      </w:r>
    </w:p>
    <w:p w:rsidR="000605E3" w:rsidRDefault="000605E3" w:rsidP="000605E3">
      <w:pPr>
        <w:pStyle w:val="Prrafodelista"/>
        <w:numPr>
          <w:ilvl w:val="0"/>
          <w:numId w:val="1"/>
        </w:numPr>
        <w:tabs>
          <w:tab w:val="left" w:pos="1118"/>
        </w:tabs>
        <w:spacing w:before="2" w:line="264" w:lineRule="auto"/>
        <w:rPr>
          <w:sz w:val="21"/>
          <w:lang w:val="es-MX"/>
        </w:rPr>
      </w:pPr>
      <w:r w:rsidRPr="00E2286C">
        <w:rPr>
          <w:sz w:val="21"/>
          <w:lang w:val="es-MX"/>
        </w:rPr>
        <w:t>Se</w:t>
      </w:r>
      <w:r w:rsidRPr="00E2286C">
        <w:rPr>
          <w:spacing w:val="-26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requiere</w:t>
      </w:r>
      <w:r w:rsidRPr="00E2286C">
        <w:rPr>
          <w:spacing w:val="-25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se</w:t>
      </w:r>
      <w:r w:rsidRPr="00E2286C">
        <w:rPr>
          <w:spacing w:val="-25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llene</w:t>
      </w:r>
      <w:r w:rsidRPr="00E2286C">
        <w:rPr>
          <w:spacing w:val="-25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el</w:t>
      </w:r>
      <w:r w:rsidRPr="00E2286C">
        <w:rPr>
          <w:spacing w:val="-26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formato</w:t>
      </w:r>
      <w:r w:rsidRPr="00E2286C">
        <w:rPr>
          <w:spacing w:val="-24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de</w:t>
      </w:r>
      <w:r w:rsidRPr="00E2286C">
        <w:rPr>
          <w:spacing w:val="-26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solicitud</w:t>
      </w:r>
      <w:r w:rsidRPr="00E2286C">
        <w:rPr>
          <w:spacing w:val="-24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que</w:t>
      </w:r>
      <w:r w:rsidRPr="00E2286C">
        <w:rPr>
          <w:spacing w:val="-25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se</w:t>
      </w:r>
      <w:r w:rsidRPr="00E2286C">
        <w:rPr>
          <w:spacing w:val="-26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adjunta</w:t>
      </w:r>
      <w:r w:rsidRPr="00E2286C">
        <w:rPr>
          <w:spacing w:val="-25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a</w:t>
      </w:r>
      <w:r w:rsidRPr="00E2286C">
        <w:rPr>
          <w:spacing w:val="-25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continuación</w:t>
      </w:r>
      <w:r w:rsidRPr="00E2286C">
        <w:rPr>
          <w:spacing w:val="-24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y</w:t>
      </w:r>
      <w:r w:rsidRPr="00E2286C">
        <w:rPr>
          <w:spacing w:val="-26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al</w:t>
      </w:r>
      <w:r w:rsidRPr="00E2286C">
        <w:rPr>
          <w:spacing w:val="-25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mismo se anexe un listado con nombre, apellidos y, en su caso, dirección de correo electrónico</w:t>
      </w:r>
      <w:r w:rsidRPr="00E2286C">
        <w:rPr>
          <w:spacing w:val="-9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de</w:t>
      </w:r>
      <w:r w:rsidRPr="00E2286C">
        <w:rPr>
          <w:spacing w:val="-8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las</w:t>
      </w:r>
      <w:r w:rsidRPr="00E2286C">
        <w:rPr>
          <w:spacing w:val="-9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personas</w:t>
      </w:r>
      <w:r w:rsidRPr="00E2286C">
        <w:rPr>
          <w:spacing w:val="-9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que</w:t>
      </w:r>
      <w:r w:rsidRPr="00E2286C">
        <w:rPr>
          <w:spacing w:val="-8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asistirán</w:t>
      </w:r>
      <w:r w:rsidRPr="00E2286C">
        <w:rPr>
          <w:spacing w:val="-8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a</w:t>
      </w:r>
      <w:r w:rsidRPr="00E2286C">
        <w:rPr>
          <w:spacing w:val="-8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dicha</w:t>
      </w:r>
      <w:r w:rsidRPr="00E2286C">
        <w:rPr>
          <w:spacing w:val="-8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visita.</w:t>
      </w:r>
      <w:r w:rsidRPr="00E2286C">
        <w:rPr>
          <w:spacing w:val="-9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Lo</w:t>
      </w:r>
      <w:r w:rsidRPr="00E2286C">
        <w:rPr>
          <w:spacing w:val="-8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anterior</w:t>
      </w:r>
      <w:r w:rsidRPr="00E2286C">
        <w:rPr>
          <w:spacing w:val="-9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para</w:t>
      </w:r>
      <w:r w:rsidRPr="00E2286C">
        <w:rPr>
          <w:spacing w:val="-8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agilizar</w:t>
      </w:r>
      <w:r w:rsidRPr="00E2286C">
        <w:rPr>
          <w:spacing w:val="-9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el acceso a nuestras</w:t>
      </w:r>
      <w:r w:rsidRPr="00E2286C">
        <w:rPr>
          <w:spacing w:val="-42"/>
          <w:sz w:val="21"/>
          <w:lang w:val="es-MX"/>
        </w:rPr>
        <w:t xml:space="preserve"> </w:t>
      </w:r>
      <w:r w:rsidRPr="00E2286C">
        <w:rPr>
          <w:sz w:val="21"/>
          <w:lang w:val="es-MX"/>
        </w:rPr>
        <w:t>instalaciones.</w:t>
      </w:r>
    </w:p>
    <w:p w:rsidR="007F6E18" w:rsidRPr="00E2286C" w:rsidRDefault="007F6E18" w:rsidP="007F6E18">
      <w:pPr>
        <w:pStyle w:val="Prrafodelista"/>
        <w:numPr>
          <w:ilvl w:val="0"/>
          <w:numId w:val="1"/>
        </w:numPr>
        <w:tabs>
          <w:tab w:val="left" w:pos="1118"/>
        </w:tabs>
        <w:spacing w:before="2" w:line="264" w:lineRule="auto"/>
        <w:rPr>
          <w:sz w:val="21"/>
          <w:lang w:val="es-MX"/>
        </w:rPr>
      </w:pPr>
      <w:r>
        <w:rPr>
          <w:sz w:val="21"/>
          <w:lang w:val="es-MX"/>
        </w:rPr>
        <w:t xml:space="preserve">Es importante remitir el formato de solicitud de visita guiada al siguiente correo: </w:t>
      </w:r>
      <w:hyperlink r:id="rId7" w:history="1">
        <w:r w:rsidRPr="00644FF2">
          <w:rPr>
            <w:rStyle w:val="Hipervnculo"/>
            <w:sz w:val="21"/>
            <w:lang w:val="es-MX"/>
          </w:rPr>
          <w:t>ocielbaena@teeasg.mx</w:t>
        </w:r>
      </w:hyperlink>
      <w:r>
        <w:rPr>
          <w:sz w:val="21"/>
          <w:lang w:val="es-MX"/>
        </w:rPr>
        <w:t xml:space="preserve"> y comunicars</w:t>
      </w:r>
      <w:bookmarkStart w:id="0" w:name="_GoBack"/>
      <w:bookmarkEnd w:id="0"/>
      <w:r>
        <w:rPr>
          <w:sz w:val="21"/>
          <w:lang w:val="es-MX"/>
        </w:rPr>
        <w:t xml:space="preserve">e al teléfono </w:t>
      </w:r>
      <w:r w:rsidRPr="007F6E18">
        <w:rPr>
          <w:sz w:val="21"/>
          <w:lang w:val="es-MX"/>
        </w:rPr>
        <w:t>(449) 916 1427</w:t>
      </w:r>
      <w:r>
        <w:rPr>
          <w:sz w:val="21"/>
          <w:lang w:val="es-MX"/>
        </w:rPr>
        <w:t xml:space="preserve"> ext. 104.</w:t>
      </w:r>
    </w:p>
    <w:p w:rsidR="00E85007" w:rsidRDefault="00E85007"/>
    <w:sectPr w:rsidR="00E85007" w:rsidSect="000605E3">
      <w:pgSz w:w="12240" w:h="15840"/>
      <w:pgMar w:top="240" w:right="1580" w:bottom="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ans Narrow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B6DC8"/>
    <w:multiLevelType w:val="hybridMultilevel"/>
    <w:tmpl w:val="A5D08FCE"/>
    <w:lvl w:ilvl="0" w:tplc="4984A946">
      <w:numFmt w:val="bullet"/>
      <w:lvlText w:val="-"/>
      <w:lvlJc w:val="left"/>
      <w:pPr>
        <w:ind w:left="1118" w:hanging="360"/>
      </w:pPr>
      <w:rPr>
        <w:rFonts w:ascii="Liberation Sans Narrow" w:eastAsia="Liberation Sans Narrow" w:hAnsi="Liberation Sans Narrow" w:cs="Liberation Sans Narrow" w:hint="default"/>
        <w:w w:val="102"/>
        <w:sz w:val="21"/>
        <w:szCs w:val="21"/>
      </w:rPr>
    </w:lvl>
    <w:lvl w:ilvl="1" w:tplc="81E25E6E">
      <w:numFmt w:val="bullet"/>
      <w:lvlText w:val="•"/>
      <w:lvlJc w:val="left"/>
      <w:pPr>
        <w:ind w:left="1902" w:hanging="360"/>
      </w:pPr>
      <w:rPr>
        <w:rFonts w:hint="default"/>
      </w:rPr>
    </w:lvl>
    <w:lvl w:ilvl="2" w:tplc="FD2E5B10">
      <w:numFmt w:val="bullet"/>
      <w:lvlText w:val="•"/>
      <w:lvlJc w:val="left"/>
      <w:pPr>
        <w:ind w:left="2684" w:hanging="360"/>
      </w:pPr>
      <w:rPr>
        <w:rFonts w:hint="default"/>
      </w:rPr>
    </w:lvl>
    <w:lvl w:ilvl="3" w:tplc="D6BEB6E2">
      <w:numFmt w:val="bullet"/>
      <w:lvlText w:val="•"/>
      <w:lvlJc w:val="left"/>
      <w:pPr>
        <w:ind w:left="3466" w:hanging="360"/>
      </w:pPr>
      <w:rPr>
        <w:rFonts w:hint="default"/>
      </w:rPr>
    </w:lvl>
    <w:lvl w:ilvl="4" w:tplc="74EE6D46">
      <w:numFmt w:val="bullet"/>
      <w:lvlText w:val="•"/>
      <w:lvlJc w:val="left"/>
      <w:pPr>
        <w:ind w:left="4248" w:hanging="360"/>
      </w:pPr>
      <w:rPr>
        <w:rFonts w:hint="default"/>
      </w:rPr>
    </w:lvl>
    <w:lvl w:ilvl="5" w:tplc="9BA48760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EC669996">
      <w:numFmt w:val="bullet"/>
      <w:lvlText w:val="•"/>
      <w:lvlJc w:val="left"/>
      <w:pPr>
        <w:ind w:left="5812" w:hanging="360"/>
      </w:pPr>
      <w:rPr>
        <w:rFonts w:hint="default"/>
      </w:rPr>
    </w:lvl>
    <w:lvl w:ilvl="7" w:tplc="B9940DC6">
      <w:numFmt w:val="bullet"/>
      <w:lvlText w:val="•"/>
      <w:lvlJc w:val="left"/>
      <w:pPr>
        <w:ind w:left="6594" w:hanging="360"/>
      </w:pPr>
      <w:rPr>
        <w:rFonts w:hint="default"/>
      </w:rPr>
    </w:lvl>
    <w:lvl w:ilvl="8" w:tplc="B6601CEA">
      <w:numFmt w:val="bullet"/>
      <w:lvlText w:val="•"/>
      <w:lvlJc w:val="left"/>
      <w:pPr>
        <w:ind w:left="737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E3"/>
    <w:rsid w:val="000605E3"/>
    <w:rsid w:val="00733A8E"/>
    <w:rsid w:val="007F6E18"/>
    <w:rsid w:val="00D1579C"/>
    <w:rsid w:val="00E8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5A000"/>
  <w15:chartTrackingRefBased/>
  <w15:docId w15:val="{81801FA7-82A5-4AFE-BA35-50EE098B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0605E3"/>
    <w:pPr>
      <w:widowControl w:val="0"/>
      <w:autoSpaceDE w:val="0"/>
      <w:autoSpaceDN w:val="0"/>
      <w:spacing w:before="1" w:after="0" w:line="240" w:lineRule="auto"/>
      <w:ind w:left="1118" w:hanging="360"/>
      <w:outlineLvl w:val="0"/>
    </w:pPr>
    <w:rPr>
      <w:rFonts w:ascii="Trebuchet MS" w:eastAsia="Trebuchet MS" w:hAnsi="Trebuchet MS" w:cs="Trebuchet MS"/>
      <w:b/>
      <w:bCs/>
      <w:sz w:val="21"/>
      <w:szCs w:val="21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6E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0605E3"/>
    <w:rPr>
      <w:rFonts w:ascii="Trebuchet MS" w:eastAsia="Trebuchet MS" w:hAnsi="Trebuchet MS" w:cs="Trebuchet MS"/>
      <w:b/>
      <w:bCs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0605E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605E3"/>
    <w:rPr>
      <w:rFonts w:ascii="Trebuchet MS" w:eastAsia="Trebuchet MS" w:hAnsi="Trebuchet MS" w:cs="Trebuchet MS"/>
      <w:sz w:val="21"/>
      <w:szCs w:val="21"/>
      <w:lang w:val="en-US"/>
    </w:rPr>
  </w:style>
  <w:style w:type="paragraph" w:styleId="Prrafodelista">
    <w:name w:val="List Paragraph"/>
    <w:basedOn w:val="Normal"/>
    <w:uiPriority w:val="1"/>
    <w:qFormat/>
    <w:rsid w:val="000605E3"/>
    <w:pPr>
      <w:widowControl w:val="0"/>
      <w:autoSpaceDE w:val="0"/>
      <w:autoSpaceDN w:val="0"/>
      <w:spacing w:before="1" w:after="0" w:line="240" w:lineRule="auto"/>
      <w:ind w:left="1118" w:right="116" w:hanging="360"/>
      <w:jc w:val="both"/>
    </w:pPr>
    <w:rPr>
      <w:rFonts w:ascii="Trebuchet MS" w:eastAsia="Trebuchet MS" w:hAnsi="Trebuchet MS" w:cs="Trebuchet MS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7F6E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7F6E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cielbaena@teeasg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315AA-443B-4BD0-982C-1716ED941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Zuria Alejandra Romero Ramírez</dc:creator>
  <cp:keywords/>
  <dc:description/>
  <cp:lastModifiedBy>valentin salas</cp:lastModifiedBy>
  <cp:revision>2</cp:revision>
  <dcterms:created xsi:type="dcterms:W3CDTF">2018-06-01T16:06:00Z</dcterms:created>
  <dcterms:modified xsi:type="dcterms:W3CDTF">2018-06-01T16:06:00Z</dcterms:modified>
</cp:coreProperties>
</file>