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16AA8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8F795C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con la </w:t>
      </w:r>
      <w:r w:rsidR="00141B30">
        <w:rPr>
          <w:rFonts w:ascii="Arial" w:hAnsi="Arial" w:cs="Arial"/>
          <w:b/>
          <w:sz w:val="28"/>
          <w:szCs w:val="28"/>
        </w:rPr>
        <w:t>DECIMO</w:t>
      </w:r>
      <w:r w:rsidR="00FE10C7">
        <w:rPr>
          <w:rFonts w:ascii="Arial" w:hAnsi="Arial" w:cs="Arial"/>
          <w:b/>
          <w:sz w:val="28"/>
          <w:szCs w:val="28"/>
        </w:rPr>
        <w:t>SEXTA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FE10C7">
        <w:rPr>
          <w:rFonts w:ascii="Arial" w:hAnsi="Arial" w:cs="Arial"/>
          <w:b/>
          <w:sz w:val="28"/>
          <w:szCs w:val="28"/>
        </w:rPr>
        <w:t>VEINTIUNO</w:t>
      </w:r>
      <w:r w:rsidR="002E2CD6">
        <w:rPr>
          <w:rFonts w:ascii="Arial" w:hAnsi="Arial" w:cs="Arial"/>
          <w:b/>
          <w:sz w:val="28"/>
          <w:szCs w:val="28"/>
        </w:rPr>
        <w:t xml:space="preserve"> DE </w:t>
      </w:r>
      <w:r w:rsidR="00995AD6">
        <w:rPr>
          <w:rFonts w:ascii="Arial" w:hAnsi="Arial" w:cs="Arial"/>
          <w:b/>
          <w:sz w:val="28"/>
          <w:szCs w:val="28"/>
        </w:rPr>
        <w:t>JUNIO</w:t>
      </w:r>
      <w:r w:rsidR="002E2CD6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DE DOS MIL DIECI</w:t>
      </w:r>
      <w:r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FE10C7">
        <w:rPr>
          <w:rFonts w:ascii="Arial" w:hAnsi="Arial" w:cs="Arial"/>
          <w:b/>
          <w:sz w:val="28"/>
          <w:szCs w:val="28"/>
        </w:rPr>
        <w:t>CATORCE HORAS</w:t>
      </w:r>
      <w:r w:rsidR="00516AA8">
        <w:rPr>
          <w:rFonts w:ascii="Arial" w:hAnsi="Arial" w:cs="Arial"/>
          <w:b/>
          <w:sz w:val="28"/>
          <w:szCs w:val="28"/>
        </w:rPr>
        <w:t xml:space="preserve"> </w:t>
      </w:r>
      <w:r w:rsidR="00FE10C7">
        <w:rPr>
          <w:rFonts w:ascii="Arial" w:hAnsi="Arial" w:cs="Arial"/>
          <w:b/>
          <w:sz w:val="28"/>
          <w:szCs w:val="28"/>
        </w:rPr>
        <w:t>CON TREINTA MINUTOS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F159E7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Hlk515982367"/>
    </w:p>
    <w:p w:rsidR="00F159E7" w:rsidRPr="00340666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bookmarkStart w:id="1" w:name="_Hlk511301822"/>
      <w:r w:rsidRPr="00340666">
        <w:rPr>
          <w:rFonts w:ascii="Arial" w:hAnsi="Arial" w:cs="Arial"/>
          <w:sz w:val="28"/>
          <w:szCs w:val="24"/>
        </w:rPr>
        <w:t xml:space="preserve">Aprobación del orden del día; </w:t>
      </w:r>
    </w:p>
    <w:p w:rsidR="00580CB0" w:rsidRPr="00FE10C7" w:rsidRDefault="00225DFE" w:rsidP="00516A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10C7">
        <w:rPr>
          <w:rFonts w:ascii="Arial" w:hAnsi="Arial" w:cs="Arial"/>
          <w:sz w:val="28"/>
          <w:szCs w:val="28"/>
        </w:rPr>
        <w:t xml:space="preserve">Proyecto de </w:t>
      </w:r>
      <w:r w:rsidR="00995AD6" w:rsidRPr="00FE10C7">
        <w:rPr>
          <w:rFonts w:ascii="Arial" w:hAnsi="Arial" w:cs="Arial"/>
          <w:sz w:val="28"/>
          <w:szCs w:val="28"/>
        </w:rPr>
        <w:t>R</w:t>
      </w:r>
      <w:r w:rsidRPr="00FE10C7">
        <w:rPr>
          <w:rFonts w:ascii="Arial" w:hAnsi="Arial" w:cs="Arial"/>
          <w:sz w:val="28"/>
          <w:szCs w:val="28"/>
        </w:rPr>
        <w:t>esolución del Procedimiento Especial Sancionador identificado con el número de expediente TEEA-</w:t>
      </w:r>
      <w:r w:rsidR="003548B2" w:rsidRPr="00FE10C7">
        <w:rPr>
          <w:rFonts w:ascii="Arial" w:hAnsi="Arial" w:cs="Arial"/>
          <w:sz w:val="28"/>
          <w:szCs w:val="28"/>
        </w:rPr>
        <w:t>PES</w:t>
      </w:r>
      <w:r w:rsidRPr="00FE10C7">
        <w:rPr>
          <w:rFonts w:ascii="Arial" w:hAnsi="Arial" w:cs="Arial"/>
          <w:sz w:val="28"/>
          <w:szCs w:val="28"/>
        </w:rPr>
        <w:t>-0</w:t>
      </w:r>
      <w:r w:rsidR="00FE10C7" w:rsidRPr="00FE10C7">
        <w:rPr>
          <w:rFonts w:ascii="Arial" w:hAnsi="Arial" w:cs="Arial"/>
          <w:sz w:val="28"/>
          <w:szCs w:val="28"/>
        </w:rPr>
        <w:t>10</w:t>
      </w:r>
      <w:r w:rsidRPr="00FE10C7">
        <w:rPr>
          <w:rFonts w:ascii="Arial" w:hAnsi="Arial" w:cs="Arial"/>
          <w:sz w:val="28"/>
          <w:szCs w:val="28"/>
        </w:rPr>
        <w:t xml:space="preserve">/2018, propuesto por la ponencia </w:t>
      </w:r>
      <w:r w:rsidR="00995AD6" w:rsidRPr="00FE10C7">
        <w:rPr>
          <w:rFonts w:ascii="Arial" w:hAnsi="Arial" w:cs="Arial"/>
          <w:sz w:val="28"/>
          <w:szCs w:val="24"/>
        </w:rPr>
        <w:t>de</w:t>
      </w:r>
      <w:r w:rsidR="00FE10C7" w:rsidRPr="00FE10C7">
        <w:rPr>
          <w:rFonts w:ascii="Arial" w:hAnsi="Arial" w:cs="Arial"/>
          <w:sz w:val="28"/>
          <w:szCs w:val="24"/>
        </w:rPr>
        <w:t>l suscrito magistrado</w:t>
      </w:r>
      <w:bookmarkEnd w:id="0"/>
      <w:bookmarkEnd w:id="1"/>
      <w:r w:rsidR="00FE10C7">
        <w:rPr>
          <w:rFonts w:ascii="Arial" w:hAnsi="Arial" w:cs="Arial"/>
          <w:sz w:val="28"/>
          <w:szCs w:val="24"/>
        </w:rPr>
        <w:t>.</w:t>
      </w:r>
    </w:p>
    <w:p w:rsidR="00FE10C7" w:rsidRPr="00516AA8" w:rsidRDefault="00FE10C7" w:rsidP="00516AA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8F795C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8320C7" w:rsidRDefault="00F159E7" w:rsidP="004845E9">
      <w:pPr>
        <w:spacing w:after="0" w:line="360" w:lineRule="auto"/>
        <w:jc w:val="center"/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  <w:bookmarkStart w:id="2" w:name="_GoBack"/>
      <w:bookmarkEnd w:id="2"/>
    </w:p>
    <w:sectPr w:rsidR="008320C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A9A" w:rsidRDefault="008F0A9A" w:rsidP="00F159E7">
      <w:pPr>
        <w:spacing w:after="0" w:line="240" w:lineRule="auto"/>
      </w:pPr>
      <w:r>
        <w:separator/>
      </w:r>
    </w:p>
  </w:endnote>
  <w:endnote w:type="continuationSeparator" w:id="0">
    <w:p w:rsidR="008F0A9A" w:rsidRDefault="008F0A9A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E319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6D7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8F0A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A9A" w:rsidRDefault="008F0A9A" w:rsidP="00F159E7">
      <w:pPr>
        <w:spacing w:after="0" w:line="240" w:lineRule="auto"/>
      </w:pPr>
      <w:r>
        <w:separator/>
      </w:r>
    </w:p>
  </w:footnote>
  <w:footnote w:type="continuationSeparator" w:id="0">
    <w:p w:rsidR="008F0A9A" w:rsidRDefault="008F0A9A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FE10C7">
      <w:rPr>
        <w:rFonts w:ascii="Century Gothic" w:hAnsi="Century Gothic"/>
        <w:b/>
        <w:sz w:val="20"/>
        <w:szCs w:val="20"/>
      </w:rPr>
      <w:t>veinte</w:t>
    </w:r>
    <w:r w:rsidR="002E2CD6">
      <w:rPr>
        <w:rFonts w:ascii="Century Gothic" w:hAnsi="Century Gothic"/>
        <w:b/>
        <w:sz w:val="20"/>
        <w:szCs w:val="20"/>
      </w:rPr>
      <w:t xml:space="preserve"> de </w:t>
    </w:r>
    <w:r w:rsidR="003548B2">
      <w:rPr>
        <w:rFonts w:ascii="Century Gothic" w:hAnsi="Century Gothic"/>
        <w:b/>
        <w:sz w:val="20"/>
        <w:szCs w:val="20"/>
      </w:rPr>
      <w:t>junio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93226"/>
    <w:rsid w:val="000E6177"/>
    <w:rsid w:val="00133CD5"/>
    <w:rsid w:val="00141B30"/>
    <w:rsid w:val="00225DFE"/>
    <w:rsid w:val="002E2CD6"/>
    <w:rsid w:val="002F464B"/>
    <w:rsid w:val="003548B2"/>
    <w:rsid w:val="003851C8"/>
    <w:rsid w:val="004403C7"/>
    <w:rsid w:val="004845E9"/>
    <w:rsid w:val="00516AA8"/>
    <w:rsid w:val="00580CB0"/>
    <w:rsid w:val="005D5A71"/>
    <w:rsid w:val="005F6443"/>
    <w:rsid w:val="00766D06"/>
    <w:rsid w:val="00806CFC"/>
    <w:rsid w:val="008320C7"/>
    <w:rsid w:val="008675FC"/>
    <w:rsid w:val="008864B5"/>
    <w:rsid w:val="008F0A9A"/>
    <w:rsid w:val="00946A3E"/>
    <w:rsid w:val="00995AD6"/>
    <w:rsid w:val="009B5CB6"/>
    <w:rsid w:val="009D02E0"/>
    <w:rsid w:val="00B01897"/>
    <w:rsid w:val="00B8178E"/>
    <w:rsid w:val="00C536ED"/>
    <w:rsid w:val="00CA7D58"/>
    <w:rsid w:val="00CE13A1"/>
    <w:rsid w:val="00D06C34"/>
    <w:rsid w:val="00D95A27"/>
    <w:rsid w:val="00E104FD"/>
    <w:rsid w:val="00E319B1"/>
    <w:rsid w:val="00F159E7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D22B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8</cp:revision>
  <cp:lastPrinted>2018-06-21T18:59:00Z</cp:lastPrinted>
  <dcterms:created xsi:type="dcterms:W3CDTF">2018-05-17T16:30:00Z</dcterms:created>
  <dcterms:modified xsi:type="dcterms:W3CDTF">2018-06-27T18:03:00Z</dcterms:modified>
</cp:coreProperties>
</file>