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893208">
        <w:rPr>
          <w:rFonts w:ascii="Arial" w:hAnsi="Arial" w:cs="Arial"/>
          <w:b/>
          <w:sz w:val="28"/>
          <w:szCs w:val="28"/>
        </w:rPr>
        <w:t>quinta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1411A9">
        <w:rPr>
          <w:rFonts w:ascii="Arial" w:hAnsi="Arial" w:cs="Arial"/>
          <w:b/>
          <w:sz w:val="28"/>
          <w:szCs w:val="28"/>
        </w:rPr>
        <w:t>s</w:t>
      </w:r>
      <w:r w:rsidR="00893208">
        <w:rPr>
          <w:rFonts w:ascii="Arial" w:hAnsi="Arial" w:cs="Arial"/>
          <w:b/>
          <w:sz w:val="28"/>
          <w:szCs w:val="28"/>
        </w:rPr>
        <w:t>iete</w:t>
      </w:r>
      <w:r w:rsidR="001411A9">
        <w:rPr>
          <w:rFonts w:ascii="Arial" w:hAnsi="Arial" w:cs="Arial"/>
          <w:b/>
          <w:sz w:val="28"/>
          <w:szCs w:val="28"/>
        </w:rPr>
        <w:t xml:space="preserve"> de febrero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1411A9">
        <w:rPr>
          <w:rFonts w:ascii="Arial" w:hAnsi="Arial" w:cs="Arial"/>
          <w:b/>
          <w:sz w:val="28"/>
          <w:szCs w:val="28"/>
        </w:rPr>
        <w:t>cator</w:t>
      </w:r>
      <w:r w:rsidR="00283B54">
        <w:rPr>
          <w:rFonts w:ascii="Arial" w:hAnsi="Arial" w:cs="Arial"/>
          <w:b/>
          <w:sz w:val="28"/>
          <w:szCs w:val="28"/>
        </w:rPr>
        <w:t>ce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horas,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</w:t>
      </w:r>
      <w:r w:rsidR="001071AD">
        <w:rPr>
          <w:rFonts w:ascii="Arial" w:hAnsi="Arial" w:cs="Arial"/>
          <w:sz w:val="28"/>
          <w:szCs w:val="28"/>
        </w:rPr>
        <w:t xml:space="preserve">l </w:t>
      </w:r>
      <w:r w:rsidR="001411A9">
        <w:rPr>
          <w:rFonts w:ascii="Arial" w:hAnsi="Arial" w:cs="Arial"/>
          <w:sz w:val="28"/>
          <w:szCs w:val="28"/>
        </w:rPr>
        <w:t>Juicio para la Protección de los Derechos Político-Electorales del Ciudadano</w:t>
      </w:r>
      <w:r w:rsidR="00283B54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 xml:space="preserve">identificado con </w:t>
      </w:r>
      <w:r w:rsidR="001071AD">
        <w:rPr>
          <w:rFonts w:ascii="Arial" w:hAnsi="Arial" w:cs="Arial"/>
          <w:sz w:val="28"/>
          <w:szCs w:val="28"/>
        </w:rPr>
        <w:t>e</w:t>
      </w:r>
      <w:r w:rsidRPr="00E861F1">
        <w:rPr>
          <w:rFonts w:ascii="Arial" w:hAnsi="Arial" w:cs="Arial"/>
          <w:sz w:val="28"/>
          <w:szCs w:val="28"/>
        </w:rPr>
        <w:t>l número de expediente TEEA-</w:t>
      </w:r>
      <w:r w:rsidR="001411A9">
        <w:rPr>
          <w:rFonts w:ascii="Arial" w:hAnsi="Arial" w:cs="Arial"/>
          <w:sz w:val="28"/>
          <w:szCs w:val="28"/>
        </w:rPr>
        <w:t>JDC</w:t>
      </w:r>
      <w:r w:rsidRPr="00E861F1">
        <w:rPr>
          <w:rFonts w:ascii="Arial" w:hAnsi="Arial" w:cs="Arial"/>
          <w:sz w:val="28"/>
          <w:szCs w:val="28"/>
        </w:rPr>
        <w:t>-0</w:t>
      </w:r>
      <w:r w:rsidR="00283B54">
        <w:rPr>
          <w:rFonts w:ascii="Arial" w:hAnsi="Arial" w:cs="Arial"/>
          <w:sz w:val="28"/>
          <w:szCs w:val="28"/>
        </w:rPr>
        <w:t>0</w:t>
      </w:r>
      <w:r w:rsidR="00893208">
        <w:rPr>
          <w:rFonts w:ascii="Arial" w:hAnsi="Arial" w:cs="Arial"/>
          <w:sz w:val="28"/>
          <w:szCs w:val="28"/>
        </w:rPr>
        <w:t>6</w:t>
      </w:r>
      <w:r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9,</w:t>
      </w:r>
      <w:r w:rsidR="00ED5176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propuesto por la ponencia de</w:t>
      </w:r>
      <w:r w:rsidR="00567B14">
        <w:rPr>
          <w:rFonts w:ascii="Arial" w:hAnsi="Arial" w:cs="Arial"/>
          <w:sz w:val="28"/>
          <w:szCs w:val="28"/>
        </w:rPr>
        <w:t>l</w:t>
      </w:r>
      <w:r w:rsidRPr="00E861F1">
        <w:rPr>
          <w:rFonts w:ascii="Arial" w:hAnsi="Arial" w:cs="Arial"/>
          <w:sz w:val="28"/>
          <w:szCs w:val="28"/>
        </w:rPr>
        <w:t xml:space="preserve"> Magistrad</w:t>
      </w:r>
      <w:r w:rsidR="00567B14">
        <w:rPr>
          <w:rFonts w:ascii="Arial" w:hAnsi="Arial" w:cs="Arial"/>
          <w:sz w:val="28"/>
          <w:szCs w:val="28"/>
        </w:rPr>
        <w:t xml:space="preserve">o </w:t>
      </w:r>
      <w:r w:rsidR="00893208">
        <w:rPr>
          <w:rFonts w:ascii="Arial" w:hAnsi="Arial" w:cs="Arial"/>
          <w:sz w:val="28"/>
          <w:szCs w:val="28"/>
        </w:rPr>
        <w:t>Presidente Héctor Salvador Hernández Gallegos</w:t>
      </w:r>
      <w:r w:rsidR="00283B54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2D44" w:rsidRDefault="00702D44" w:rsidP="00F159E7">
      <w:pPr>
        <w:spacing w:after="0" w:line="240" w:lineRule="auto"/>
      </w:pPr>
      <w:r>
        <w:separator/>
      </w:r>
    </w:p>
  </w:endnote>
  <w:endnote w:type="continuationSeparator" w:id="0">
    <w:p w:rsidR="00702D44" w:rsidRDefault="00702D44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702D44" w:rsidP="009023E2">
    <w:pPr>
      <w:pStyle w:val="Piedepgina"/>
      <w:jc w:val="center"/>
    </w:pPr>
  </w:p>
  <w:p w:rsidR="006C0934" w:rsidRDefault="00702D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2D44" w:rsidRDefault="00702D44" w:rsidP="00F159E7">
      <w:pPr>
        <w:spacing w:after="0" w:line="240" w:lineRule="auto"/>
      </w:pPr>
      <w:r>
        <w:separator/>
      </w:r>
    </w:p>
  </w:footnote>
  <w:footnote w:type="continuationSeparator" w:id="0">
    <w:p w:rsidR="00702D44" w:rsidRDefault="00702D44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893208">
      <w:rPr>
        <w:rFonts w:ascii="Century Gothic" w:hAnsi="Century Gothic"/>
        <w:b/>
        <w:sz w:val="20"/>
        <w:szCs w:val="20"/>
      </w:rPr>
      <w:t>seis</w:t>
    </w:r>
    <w:r w:rsidR="001411A9">
      <w:rPr>
        <w:rFonts w:ascii="Century Gothic" w:hAnsi="Century Gothic"/>
        <w:b/>
        <w:sz w:val="20"/>
        <w:szCs w:val="20"/>
      </w:rPr>
      <w:t xml:space="preserve"> de febrero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1A9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4563"/>
    <w:rsid w:val="00283B54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4262F4"/>
    <w:rsid w:val="00435823"/>
    <w:rsid w:val="004368F6"/>
    <w:rsid w:val="004403C7"/>
    <w:rsid w:val="00444795"/>
    <w:rsid w:val="00461E02"/>
    <w:rsid w:val="00477F8F"/>
    <w:rsid w:val="004845E9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55809"/>
    <w:rsid w:val="00667855"/>
    <w:rsid w:val="00702D44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1083F"/>
    <w:rsid w:val="00B17610"/>
    <w:rsid w:val="00B36723"/>
    <w:rsid w:val="00B8178E"/>
    <w:rsid w:val="00B91E3B"/>
    <w:rsid w:val="00BE2F92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7DE7"/>
    <w:rsid w:val="00D95A27"/>
    <w:rsid w:val="00E104FD"/>
    <w:rsid w:val="00E319B1"/>
    <w:rsid w:val="00E41E8E"/>
    <w:rsid w:val="00E43720"/>
    <w:rsid w:val="00E56048"/>
    <w:rsid w:val="00E75620"/>
    <w:rsid w:val="00E861F1"/>
    <w:rsid w:val="00ED5176"/>
    <w:rsid w:val="00F159E7"/>
    <w:rsid w:val="00F538BD"/>
    <w:rsid w:val="00F75429"/>
    <w:rsid w:val="00F90627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2019-01-16T19:53:00Z</cp:lastPrinted>
  <dcterms:created xsi:type="dcterms:W3CDTF">2019-02-06T22:20:00Z</dcterms:created>
  <dcterms:modified xsi:type="dcterms:W3CDTF">2019-02-06T22:20:00Z</dcterms:modified>
</cp:coreProperties>
</file>