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82A10" w14:textId="05762068" w:rsidR="00134668" w:rsidRPr="00855D91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</w:p>
    <w:p w14:paraId="21C1D94E" w14:textId="77777777" w:rsidR="0092389E" w:rsidRPr="00855D91" w:rsidRDefault="0092389E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56FCF4F" w14:textId="77777777" w:rsidR="00BB295F" w:rsidRDefault="00BB295F" w:rsidP="008F7873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AA32CE3" w14:textId="62ACE24F" w:rsidR="00AB7274" w:rsidRPr="00351C87" w:rsidRDefault="00BB295F" w:rsidP="008F7873">
      <w:pPr>
        <w:jc w:val="both"/>
        <w:rPr>
          <w:rFonts w:ascii="Arial" w:eastAsia="Times New Roman" w:hAnsi="Arial" w:cs="Arial"/>
          <w:bCs/>
          <w:szCs w:val="20"/>
          <w:lang w:eastAsia="es-ES"/>
        </w:rPr>
      </w:pPr>
      <w:r w:rsidRPr="00351C87">
        <w:rPr>
          <w:rFonts w:ascii="Arial" w:eastAsia="Times New Roman" w:hAnsi="Arial" w:cs="Arial"/>
          <w:szCs w:val="20"/>
          <w:lang w:eastAsia="es-ES"/>
        </w:rPr>
        <w:t>C</w:t>
      </w:r>
      <w:r w:rsidR="00224B05" w:rsidRPr="00351C87">
        <w:rPr>
          <w:rFonts w:ascii="Arial" w:eastAsia="Times New Roman" w:hAnsi="Arial" w:cs="Arial"/>
          <w:szCs w:val="20"/>
          <w:lang w:eastAsia="es-ES"/>
        </w:rPr>
        <w:t>on fundamento en lo previsto por el artículo 357</w:t>
      </w:r>
      <w:r w:rsidR="00FD03DC" w:rsidRPr="00351C87">
        <w:rPr>
          <w:rFonts w:ascii="Arial" w:eastAsia="Times New Roman" w:hAnsi="Arial" w:cs="Arial"/>
          <w:szCs w:val="20"/>
          <w:lang w:eastAsia="es-ES"/>
        </w:rPr>
        <w:t>,</w:t>
      </w:r>
      <w:r w:rsidR="00224B05" w:rsidRPr="00351C87">
        <w:rPr>
          <w:rFonts w:ascii="Arial" w:eastAsia="Times New Roman" w:hAnsi="Arial" w:cs="Arial"/>
          <w:szCs w:val="20"/>
          <w:lang w:eastAsia="es-ES"/>
        </w:rPr>
        <w:t xml:space="preserve"> del Código Electoral del Estado de Aguascalientes,</w:t>
      </w:r>
      <w:r w:rsidR="00224B05" w:rsidRPr="00351C87">
        <w:rPr>
          <w:rFonts w:ascii="Arial" w:eastAsia="Times New Roman" w:hAnsi="Arial" w:cs="Arial"/>
          <w:b/>
          <w:szCs w:val="20"/>
          <w:lang w:eastAsia="es-ES"/>
        </w:rPr>
        <w:t xml:space="preserve"> 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>se acuerda</w:t>
      </w:r>
      <w:r w:rsidR="00224B05" w:rsidRPr="00351C87">
        <w:rPr>
          <w:rFonts w:ascii="Arial" w:eastAsia="Times New Roman" w:hAnsi="Arial" w:cs="Arial"/>
          <w:b/>
          <w:szCs w:val="20"/>
          <w:lang w:eastAsia="es-ES"/>
        </w:rPr>
        <w:t>:</w:t>
      </w:r>
    </w:p>
    <w:p w14:paraId="2E55D40F" w14:textId="77777777" w:rsidR="008F7873" w:rsidRPr="00351C87" w:rsidRDefault="008F7873" w:rsidP="008F7873">
      <w:pPr>
        <w:jc w:val="both"/>
        <w:rPr>
          <w:rFonts w:ascii="Arial" w:eastAsia="Times New Roman" w:hAnsi="Arial" w:cs="Arial"/>
          <w:bCs/>
          <w:szCs w:val="20"/>
          <w:lang w:eastAsia="es-ES"/>
        </w:rPr>
      </w:pPr>
    </w:p>
    <w:p w14:paraId="00FDC614" w14:textId="6B312F43" w:rsidR="00224B05" w:rsidRPr="00351C87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PRIMERO.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Se señalan</w:t>
      </w:r>
      <w:r w:rsidRPr="00351C87">
        <w:rPr>
          <w:rFonts w:ascii="Arial" w:eastAsia="Times New Roman" w:hAnsi="Arial" w:cs="Arial"/>
          <w:color w:val="000000"/>
          <w:szCs w:val="20"/>
          <w:lang w:eastAsia="es-ES"/>
        </w:rPr>
        <w:t xml:space="preserve"> las</w:t>
      </w:r>
      <w:r w:rsidR="0017122F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AC1728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>do</w:t>
      </w:r>
      <w:r w:rsidR="008F7873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>ce</w:t>
      </w:r>
      <w:r w:rsidR="00352D89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 xml:space="preserve"> </w:t>
      </w:r>
      <w:r w:rsidR="00315C95" w:rsidRPr="00351C87">
        <w:rPr>
          <w:rFonts w:ascii="Arial" w:eastAsia="Times New Roman" w:hAnsi="Arial" w:cs="Arial"/>
          <w:b/>
          <w:color w:val="000000"/>
          <w:szCs w:val="20"/>
          <w:lang w:eastAsia="es-ES"/>
        </w:rPr>
        <w:t>horas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del día 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veinticinco de agosto</w:t>
      </w:r>
      <w:r w:rsidR="00315C95" w:rsidRPr="00351C87">
        <w:rPr>
          <w:rFonts w:ascii="Arial" w:eastAsia="Times New Roman" w:hAnsi="Arial" w:cs="Arial"/>
          <w:b/>
          <w:szCs w:val="20"/>
          <w:lang w:eastAsia="es-ES"/>
        </w:rPr>
        <w:t xml:space="preserve"> de dos mil </w:t>
      </w:r>
      <w:r w:rsidR="00D8368C" w:rsidRPr="00351C87">
        <w:rPr>
          <w:rFonts w:ascii="Arial" w:eastAsia="Times New Roman" w:hAnsi="Arial" w:cs="Arial"/>
          <w:b/>
          <w:szCs w:val="20"/>
          <w:lang w:eastAsia="es-ES"/>
        </w:rPr>
        <w:t>veinte</w:t>
      </w:r>
      <w:r w:rsidR="008F7873" w:rsidRPr="00351C87">
        <w:rPr>
          <w:rFonts w:ascii="Arial" w:eastAsia="Times New Roman" w:hAnsi="Arial" w:cs="Arial"/>
          <w:b/>
          <w:szCs w:val="20"/>
          <w:lang w:eastAsia="es-ES"/>
        </w:rPr>
        <w:t>,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para que tenga verificativo la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bCs/>
          <w:szCs w:val="20"/>
          <w:lang w:eastAsia="es-ES"/>
        </w:rPr>
        <w:t>T</w:t>
      </w:r>
      <w:r w:rsidR="00BB295F" w:rsidRPr="00351C87">
        <w:rPr>
          <w:rFonts w:ascii="Arial" w:eastAsia="Times New Roman" w:hAnsi="Arial" w:cs="Arial"/>
          <w:b/>
          <w:bCs/>
          <w:szCs w:val="20"/>
          <w:lang w:eastAsia="es-ES"/>
        </w:rPr>
        <w:t>ercera</w:t>
      </w:r>
      <w:r w:rsidR="00654D28" w:rsidRPr="00351C87">
        <w:rPr>
          <w:rFonts w:ascii="Arial" w:eastAsia="Times New Roman" w:hAnsi="Arial" w:cs="Arial"/>
          <w:b/>
          <w:bCs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bCs/>
          <w:szCs w:val="20"/>
          <w:lang w:eastAsia="es-ES"/>
        </w:rPr>
        <w:t>S</w:t>
      </w:r>
      <w:r w:rsidR="00315C95" w:rsidRPr="00351C87">
        <w:rPr>
          <w:rFonts w:ascii="Arial" w:eastAsia="Times New Roman" w:hAnsi="Arial" w:cs="Arial"/>
          <w:b/>
          <w:bCs/>
          <w:szCs w:val="20"/>
          <w:lang w:eastAsia="es-ES"/>
        </w:rPr>
        <w:t>esión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 xml:space="preserve">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P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resencial</w:t>
      </w:r>
      <w:r w:rsidR="00315C95" w:rsidRPr="00351C87">
        <w:rPr>
          <w:rFonts w:ascii="Arial" w:eastAsia="Times New Roman" w:hAnsi="Arial" w:cs="Arial"/>
          <w:szCs w:val="20"/>
          <w:lang w:eastAsia="es-ES"/>
        </w:rPr>
        <w:t xml:space="preserve"> de 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 xml:space="preserve">carácter </w:t>
      </w:r>
      <w:r w:rsidR="00351C87" w:rsidRPr="00351C87">
        <w:rPr>
          <w:rFonts w:ascii="Arial" w:eastAsia="Times New Roman" w:hAnsi="Arial" w:cs="Arial"/>
          <w:b/>
          <w:szCs w:val="20"/>
          <w:lang w:eastAsia="es-ES"/>
        </w:rPr>
        <w:t>S</w:t>
      </w:r>
      <w:r w:rsidR="00BB295F" w:rsidRPr="00351C87">
        <w:rPr>
          <w:rFonts w:ascii="Arial" w:eastAsia="Times New Roman" w:hAnsi="Arial" w:cs="Arial"/>
          <w:b/>
          <w:szCs w:val="20"/>
          <w:lang w:eastAsia="es-ES"/>
        </w:rPr>
        <w:t>olemne</w:t>
      </w:r>
      <w:r w:rsidR="00BB295F"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22A496EE" w14:textId="372A0D07" w:rsidR="00224B05" w:rsidRPr="00351C87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 xml:space="preserve">SEGUNDO. </w:t>
      </w:r>
      <w:r w:rsidRPr="00351C87">
        <w:rPr>
          <w:rFonts w:ascii="Arial" w:eastAsia="Times New Roman" w:hAnsi="Arial" w:cs="Arial"/>
          <w:szCs w:val="20"/>
          <w:lang w:eastAsia="es-ES"/>
        </w:rPr>
        <w:t>Convóquese y córrasele traslado</w:t>
      </w:r>
      <w:r w:rsidR="00351C87" w:rsidRPr="00351C87">
        <w:rPr>
          <w:rFonts w:ascii="Arial" w:eastAsia="Times New Roman" w:hAnsi="Arial" w:cs="Arial"/>
          <w:szCs w:val="20"/>
          <w:lang w:eastAsia="es-ES"/>
        </w:rPr>
        <w:t xml:space="preserve"> con copia del referido asunto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,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a la Magistrada y al Magistrado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integrantes del pleno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del Tribunal Electoral de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l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Estado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 xml:space="preserve"> de Aguascalientes</w:t>
      </w:r>
      <w:r w:rsidRPr="00351C87">
        <w:rPr>
          <w:rFonts w:ascii="Arial" w:eastAsia="Times New Roman" w:hAnsi="Arial" w:cs="Arial"/>
          <w:szCs w:val="20"/>
          <w:lang w:eastAsia="es-ES"/>
        </w:rPr>
        <w:t>.</w:t>
      </w:r>
    </w:p>
    <w:p w14:paraId="1F3EDBA4" w14:textId="2E411115" w:rsidR="006C31C9" w:rsidRPr="00351C87" w:rsidRDefault="00224B05" w:rsidP="008F7873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TERCERO. -</w:t>
      </w:r>
      <w:r w:rsidRPr="00351C87">
        <w:rPr>
          <w:rFonts w:ascii="Arial" w:eastAsia="Times New Roman" w:hAnsi="Arial" w:cs="Arial"/>
          <w:szCs w:val="20"/>
          <w:lang w:eastAsia="es-ES"/>
        </w:rPr>
        <w:t xml:space="preserve"> Publíquese en los estrados físicos y electrónicos de est</w:t>
      </w:r>
      <w:r w:rsidR="008F7873" w:rsidRPr="00351C87">
        <w:rPr>
          <w:rFonts w:ascii="Arial" w:eastAsia="Times New Roman" w:hAnsi="Arial" w:cs="Arial"/>
          <w:szCs w:val="20"/>
          <w:lang w:eastAsia="es-ES"/>
        </w:rPr>
        <w:t>e órgano jurisdiccional</w:t>
      </w:r>
      <w:r w:rsidRPr="00351C87">
        <w:rPr>
          <w:rFonts w:ascii="Arial" w:eastAsia="Times New Roman" w:hAnsi="Arial" w:cs="Arial"/>
          <w:szCs w:val="20"/>
          <w:lang w:eastAsia="es-ES"/>
        </w:rPr>
        <w:t>, una lista de los asuntos a tratar en la sesión de referencia.</w:t>
      </w:r>
    </w:p>
    <w:p w14:paraId="497CE3E1" w14:textId="77777777" w:rsidR="00224B05" w:rsidRPr="00351C87" w:rsidRDefault="00315C95" w:rsidP="008F787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b/>
          <w:szCs w:val="20"/>
          <w:lang w:eastAsia="es-ES"/>
        </w:rPr>
        <w:t>Notifíquese por estrados y cúmplase.</w:t>
      </w:r>
    </w:p>
    <w:p w14:paraId="573F00E5" w14:textId="768C1C11" w:rsidR="00224B05" w:rsidRPr="00351C87" w:rsidRDefault="00224B05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r w:rsidRPr="00351C87">
        <w:rPr>
          <w:rFonts w:ascii="Arial" w:eastAsia="Times New Roman" w:hAnsi="Arial" w:cs="Arial"/>
          <w:szCs w:val="20"/>
          <w:lang w:eastAsia="es-ES"/>
        </w:rPr>
        <w:t>Así lo acordó y firma el Magistrado Presidente del Tribunal del Estado de Aguascalientes, asistido del Secretario General de Acuerdos, quien da fe.</w:t>
      </w:r>
    </w:p>
    <w:p w14:paraId="1FC5F745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  <w:bookmarkStart w:id="0" w:name="_GoBack"/>
      <w:bookmarkEnd w:id="0"/>
    </w:p>
    <w:p w14:paraId="08ABE278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451BC540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556AEFCE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027E9D96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p w14:paraId="431ECC94" w14:textId="77777777" w:rsidR="00BB295F" w:rsidRPr="00351C87" w:rsidRDefault="00BB295F" w:rsidP="008F7873">
      <w:pPr>
        <w:spacing w:line="360" w:lineRule="auto"/>
        <w:jc w:val="both"/>
        <w:rPr>
          <w:rFonts w:ascii="Arial" w:eastAsia="Times New Roman" w:hAnsi="Arial" w:cs="Arial"/>
          <w:b/>
          <w:szCs w:val="20"/>
          <w:lang w:eastAsia="es-ES"/>
        </w:rPr>
      </w:pPr>
    </w:p>
    <w:p w14:paraId="21125244" w14:textId="77777777" w:rsidR="008F1736" w:rsidRPr="00351C87" w:rsidRDefault="008F1736" w:rsidP="00224B05">
      <w:pPr>
        <w:spacing w:line="360" w:lineRule="auto"/>
        <w:jc w:val="both"/>
        <w:rPr>
          <w:rFonts w:ascii="Arial" w:eastAsia="Times New Roman" w:hAnsi="Arial" w:cs="Arial"/>
          <w:szCs w:val="20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351C87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02E39739" w14:textId="77777777" w:rsidR="006C31C9" w:rsidRPr="00351C87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  <w:p w14:paraId="702D1EA6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</w:t>
            </w:r>
          </w:p>
          <w:p w14:paraId="0DFDC850" w14:textId="1D30B7E8" w:rsidR="00224B05" w:rsidRPr="00351C87" w:rsidRDefault="000F527E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 xml:space="preserve">Jorge Ramón Díaz de León Gutiérrez </w:t>
            </w:r>
            <w:r w:rsidR="00224B05" w:rsidRPr="00351C87">
              <w:rPr>
                <w:rFonts w:ascii="Arial" w:eastAsia="Calibri" w:hAnsi="Arial" w:cs="Arial"/>
                <w:b/>
                <w:szCs w:val="20"/>
              </w:rPr>
              <w:t>Magistrado Presidente</w:t>
            </w:r>
          </w:p>
          <w:p w14:paraId="5BFA4ECC" w14:textId="0AD34CE3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21F62D71" w14:textId="77777777" w:rsidR="006C31C9" w:rsidRPr="00351C87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Cs w:val="20"/>
              </w:rPr>
            </w:pPr>
          </w:p>
          <w:p w14:paraId="7C3A0BEF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________________________________</w:t>
            </w:r>
          </w:p>
          <w:p w14:paraId="59E8BF64" w14:textId="77777777" w:rsidR="00224B05" w:rsidRPr="00351C87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351C87">
              <w:rPr>
                <w:rFonts w:ascii="Arial" w:eastAsia="Calibri" w:hAnsi="Arial" w:cs="Arial"/>
                <w:b/>
                <w:szCs w:val="20"/>
              </w:rPr>
              <w:t>Jesús Ociel Baena Saucedo Secretario General de Acuerdos</w:t>
            </w:r>
          </w:p>
        </w:tc>
      </w:tr>
    </w:tbl>
    <w:p w14:paraId="06611984" w14:textId="09E4F4FD" w:rsidR="00134668" w:rsidRPr="00351C87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Cs w:val="20"/>
          <w:lang w:eastAsia="es-ES"/>
        </w:rPr>
      </w:pPr>
    </w:p>
    <w:p w14:paraId="2F973C11" w14:textId="57E82DD1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329C5F" w14:textId="0DA59C2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63CA54" w14:textId="0055AECE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FCC18" w14:textId="48E5A034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0D28DFC" w14:textId="0983F007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1444E" w14:textId="77777777" w:rsidR="009468CB" w:rsidRDefault="009468CB" w:rsidP="00134668">
      <w:pPr>
        <w:spacing w:after="0" w:line="240" w:lineRule="auto"/>
      </w:pPr>
      <w:r>
        <w:separator/>
      </w:r>
    </w:p>
  </w:endnote>
  <w:endnote w:type="continuationSeparator" w:id="0">
    <w:p w14:paraId="76D67322" w14:textId="77777777" w:rsidR="009468CB" w:rsidRDefault="009468CB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D27DB" w14:textId="77777777" w:rsidR="005F3ABF" w:rsidRDefault="009468CB">
    <w:pPr>
      <w:pStyle w:val="Piedepgina"/>
      <w:jc w:val="right"/>
    </w:pPr>
  </w:p>
  <w:p w14:paraId="299EE23D" w14:textId="77777777" w:rsidR="005F3ABF" w:rsidRDefault="009468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0718B" w14:textId="77777777" w:rsidR="009468CB" w:rsidRDefault="009468CB" w:rsidP="00134668">
      <w:pPr>
        <w:spacing w:after="0" w:line="240" w:lineRule="auto"/>
      </w:pPr>
      <w:r>
        <w:separator/>
      </w:r>
    </w:p>
  </w:footnote>
  <w:footnote w:type="continuationSeparator" w:id="0">
    <w:p w14:paraId="0EF0E50B" w14:textId="77777777" w:rsidR="009468CB" w:rsidRDefault="009468CB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60B48" w14:textId="6C8B4A49" w:rsidR="00AF502C" w:rsidRDefault="009468CB" w:rsidP="00AF502C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77777777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51C87" w:rsidRPr="00351C87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77777777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51C87" w:rsidRPr="00351C87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6ADB713" w:rsidR="00AF502C" w:rsidRPr="00A46BD3" w:rsidRDefault="00351C87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415524C0">
          <wp:simplePos x="0" y="0"/>
          <wp:positionH relativeFrom="margin">
            <wp:posOffset>-295910</wp:posOffset>
          </wp:positionH>
          <wp:positionV relativeFrom="paragraph">
            <wp:posOffset>4445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9468CB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14FD69D9" w14:textId="7C8CE2E1" w:rsidR="00AF502C" w:rsidRPr="00351C87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Aguascalientes, Aguascalientes a</w:t>
    </w:r>
    <w:r w:rsidR="008E5D2A" w:rsidRPr="00351C87">
      <w:rPr>
        <w:rFonts w:ascii="Century Gothic" w:hAnsi="Century Gothic"/>
        <w:b/>
        <w:sz w:val="20"/>
        <w:szCs w:val="18"/>
      </w:rPr>
      <w:t xml:space="preserve"> </w:t>
    </w:r>
    <w:r w:rsidR="00BB295F" w:rsidRPr="00351C87">
      <w:rPr>
        <w:rFonts w:ascii="Century Gothic" w:hAnsi="Century Gothic"/>
        <w:b/>
        <w:sz w:val="20"/>
        <w:szCs w:val="18"/>
      </w:rPr>
      <w:t>veinticuatro de agosto</w:t>
    </w:r>
    <w:r w:rsidR="00D8368C" w:rsidRPr="00351C87">
      <w:rPr>
        <w:rFonts w:ascii="Century Gothic" w:hAnsi="Century Gothic"/>
        <w:b/>
        <w:sz w:val="20"/>
        <w:szCs w:val="18"/>
      </w:rPr>
      <w:t xml:space="preserve"> de dos mil veinte.</w:t>
    </w:r>
  </w:p>
  <w:p w14:paraId="58D25703" w14:textId="77777777" w:rsidR="0083232F" w:rsidRPr="00351C87" w:rsidRDefault="009468CB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1860FC3D" w14:textId="77777777" w:rsidR="0083232F" w:rsidRPr="00351C87" w:rsidRDefault="009468CB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7A6FB336" w:rsidR="0083232F" w:rsidRPr="00351C87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351C87">
      <w:rPr>
        <w:rFonts w:ascii="Century Gothic" w:hAnsi="Century Gothic"/>
        <w:b/>
        <w:sz w:val="20"/>
        <w:szCs w:val="18"/>
      </w:rPr>
      <w:t>Convocatoria a sesión por estrados</w:t>
    </w:r>
    <w:r w:rsidR="00351C87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Pr="00351C87" w:rsidRDefault="009468CB" w:rsidP="0083232F">
    <w:pPr>
      <w:pStyle w:val="Encabezado"/>
      <w:jc w:val="right"/>
      <w:rPr>
        <w:rFonts w:ascii="Century Gothic" w:hAnsi="Century Gothic"/>
        <w:sz w:val="24"/>
      </w:rPr>
    </w:pPr>
  </w:p>
  <w:p w14:paraId="54369A33" w14:textId="77777777" w:rsidR="0083232F" w:rsidRPr="00A46BD3" w:rsidRDefault="009468CB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90134"/>
    <w:rsid w:val="001A0DDC"/>
    <w:rsid w:val="001C34BC"/>
    <w:rsid w:val="001D7FB9"/>
    <w:rsid w:val="001E346F"/>
    <w:rsid w:val="00207F4B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1C87"/>
    <w:rsid w:val="00352D89"/>
    <w:rsid w:val="00357E28"/>
    <w:rsid w:val="00372C4B"/>
    <w:rsid w:val="003C3A42"/>
    <w:rsid w:val="003D7565"/>
    <w:rsid w:val="003E02D8"/>
    <w:rsid w:val="003E4C8D"/>
    <w:rsid w:val="003F3384"/>
    <w:rsid w:val="00407AAD"/>
    <w:rsid w:val="00414645"/>
    <w:rsid w:val="00441E09"/>
    <w:rsid w:val="00447BAE"/>
    <w:rsid w:val="004A2A4E"/>
    <w:rsid w:val="004C1E48"/>
    <w:rsid w:val="004D2741"/>
    <w:rsid w:val="00502BDD"/>
    <w:rsid w:val="00527503"/>
    <w:rsid w:val="00527986"/>
    <w:rsid w:val="00530DB0"/>
    <w:rsid w:val="005327F0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4396B"/>
    <w:rsid w:val="00643D8D"/>
    <w:rsid w:val="00654D28"/>
    <w:rsid w:val="00661797"/>
    <w:rsid w:val="00670D35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83C9D"/>
    <w:rsid w:val="008A1E57"/>
    <w:rsid w:val="008D2B3D"/>
    <w:rsid w:val="008E5D2A"/>
    <w:rsid w:val="008F1736"/>
    <w:rsid w:val="008F7873"/>
    <w:rsid w:val="0092389E"/>
    <w:rsid w:val="009455F2"/>
    <w:rsid w:val="009468CB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F31CD"/>
    <w:rsid w:val="009F6CED"/>
    <w:rsid w:val="00A1078C"/>
    <w:rsid w:val="00A108F5"/>
    <w:rsid w:val="00A23522"/>
    <w:rsid w:val="00A240A8"/>
    <w:rsid w:val="00A437B6"/>
    <w:rsid w:val="00A52E1B"/>
    <w:rsid w:val="00A53318"/>
    <w:rsid w:val="00A55A4E"/>
    <w:rsid w:val="00A611CC"/>
    <w:rsid w:val="00A71008"/>
    <w:rsid w:val="00A71C07"/>
    <w:rsid w:val="00A870E0"/>
    <w:rsid w:val="00AA2A36"/>
    <w:rsid w:val="00AB6939"/>
    <w:rsid w:val="00AB7274"/>
    <w:rsid w:val="00AC1728"/>
    <w:rsid w:val="00AD5355"/>
    <w:rsid w:val="00AE4B30"/>
    <w:rsid w:val="00B0519F"/>
    <w:rsid w:val="00B20D99"/>
    <w:rsid w:val="00B25F51"/>
    <w:rsid w:val="00B320C0"/>
    <w:rsid w:val="00B36B0F"/>
    <w:rsid w:val="00B50538"/>
    <w:rsid w:val="00B655C8"/>
    <w:rsid w:val="00B65692"/>
    <w:rsid w:val="00BA1887"/>
    <w:rsid w:val="00BA24E4"/>
    <w:rsid w:val="00BA63C0"/>
    <w:rsid w:val="00BB295F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1194F"/>
    <w:rsid w:val="00E12716"/>
    <w:rsid w:val="00E26197"/>
    <w:rsid w:val="00E36908"/>
    <w:rsid w:val="00E52F10"/>
    <w:rsid w:val="00E6309F"/>
    <w:rsid w:val="00E6374B"/>
    <w:rsid w:val="00E717A7"/>
    <w:rsid w:val="00E76216"/>
    <w:rsid w:val="00E82E81"/>
    <w:rsid w:val="00E93A82"/>
    <w:rsid w:val="00EA2F56"/>
    <w:rsid w:val="00EA520C"/>
    <w:rsid w:val="00EC65C2"/>
    <w:rsid w:val="00ED4D46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A7C01"/>
    <w:rsid w:val="00FB5E5B"/>
    <w:rsid w:val="00FC2626"/>
    <w:rsid w:val="00FC2877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0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alondra</cp:lastModifiedBy>
  <cp:revision>2</cp:revision>
  <cp:lastPrinted>2020-02-27T17:04:00Z</cp:lastPrinted>
  <dcterms:created xsi:type="dcterms:W3CDTF">2020-08-24T22:05:00Z</dcterms:created>
  <dcterms:modified xsi:type="dcterms:W3CDTF">2020-08-24T22:05:00Z</dcterms:modified>
</cp:coreProperties>
</file>