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82A10" w14:textId="77777777"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3EFB485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057525" cy="2733675"/>
                <wp:effectExtent l="0" t="0" r="9525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4143" w14:textId="2ACB0E46" w:rsidR="00AD5355" w:rsidRPr="00800C97" w:rsidRDefault="00AD5355" w:rsidP="00AD53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0C97">
                              <w:rPr>
                                <w:rFonts w:ascii="Arial" w:hAnsi="Arial" w:cs="Arial"/>
                                <w:b/>
                              </w:rPr>
                              <w:t xml:space="preserve">Juicio para la Protección de los Derechos Político- Electorales del Ciudadano. </w:t>
                            </w:r>
                          </w:p>
                          <w:p w14:paraId="4AEF5571" w14:textId="77777777" w:rsidR="00AD5355" w:rsidRPr="009D2311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30F12DD" w14:textId="6324531D" w:rsidR="00AD5355" w:rsidRPr="00800C97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C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TEEA-JDC-</w:t>
                            </w:r>
                            <w:r w:rsidR="00800C97"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012/2020 y su acumulado TEEA-JDC-013/2020</w:t>
                            </w:r>
                          </w:p>
                          <w:p w14:paraId="5EDC7F61" w14:textId="77777777" w:rsidR="00AD5355" w:rsidRPr="00800C97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4AEBB6" w14:textId="77777777" w:rsidR="00800C97" w:rsidRPr="00800C97" w:rsidRDefault="00AD5355" w:rsidP="00800C9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C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</w:t>
                            </w:r>
                            <w:r w:rsidR="00800C97" w:rsidRPr="00800C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800C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0C97"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C. Tomás Rangel Altamira, en su carácter de presidente y representante legal de la Asociación Política Estatal denominada “Voces Hidrocálidas”. </w:t>
                            </w:r>
                          </w:p>
                          <w:p w14:paraId="7DFC9896" w14:textId="77777777" w:rsidR="00800C97" w:rsidRPr="00800C97" w:rsidRDefault="00800C97" w:rsidP="00800C9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C. Adán Pedroza Esparza, en su carácter de presidente y representación legal de la Asociación Política del Estado denominada “Vida Digna Ciudadana”.</w:t>
                            </w:r>
                          </w:p>
                          <w:p w14:paraId="595A45CB" w14:textId="77777777" w:rsidR="00800C97" w:rsidRDefault="00800C97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3A570" w14:textId="49122D22" w:rsidR="00AD5355" w:rsidRPr="00800C97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C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Responsables:</w:t>
                            </w:r>
                            <w:r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49427210"/>
                            <w:r w:rsidR="00800C97" w:rsidRPr="00800C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Consejo General del IEE y H. Congreso del Estado de Aguascalientes.</w:t>
                            </w:r>
                            <w:bookmarkEnd w:id="0"/>
                          </w:p>
                          <w:p w14:paraId="6C966CDF" w14:textId="2C41331A" w:rsidR="00757D9D" w:rsidRPr="00BF776B" w:rsidRDefault="00757D9D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9.55pt;margin-top:.25pt;width:240.75pt;height:21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/4JQIAACMEAAAOAAAAZHJzL2Uyb0RvYy54bWysU9tu2zAMfR+wfxD0vthxkqY14hRdugwD&#10;ugvQ7QMYSY6FyaInKbG7rx8lp2m2vQ3zg0Ca5NHhIbW6HVrDjsp5jbbi00nOmbICpbb7in/7un1z&#10;zZkPYCUYtKriT8rz2/XrV6u+K1WBDRqpHCMQ68u+q3gTQldmmReNasFPsFOWgjW6FgK5bp9JBz2h&#10;tyYr8vwq69HJzqFQ3tPf+zHI1wm/rpUIn+vaq8BMxYlbSKdL5y6e2XoF5d5B12hxogH/wKIFbenS&#10;M9Q9BGAHp/+CarVw6LEOE4FthnWthUo9UDfT/I9uHhvoVOqFxPHdWSb//2DFp+MXx7SseMGZhZZG&#10;tDmAdMikYkENAVkRReo7X1LuY0fZYXiLAw07Ney7BxTfPbO4acDu1Z1z2DcKJJGcxsrsonTE8RFk&#10;139ESbfBIWACGmrXRgVJE0boNKyn84CIBxP0c5YvlotiwZmgWLGcza6Wi3QHlM/lnfPhvcKWRaPi&#10;jjYgwcPxwYdIB8rnlHibR6PlVhuTHLffbYxjR6Bt2abvhP5bmrGsr/hNJBKrLMb6tEitDrTNRrcV&#10;v87jF8uhjHK8szLZAbQZbWJi7EmfKMkoThh2AyVG0XYon0gph+PW0isjo0H3k7OeNrbi/scBnOLM&#10;fLCk9s10Po8rnpz5YlmQ4y4ju8sIWEFQFQ+cjeYmpGcxdnRHU6l10uuFyYkrbWKS8fRq4qpf+inr&#10;5W2vfwEAAP//AwBQSwMEFAAGAAgAAAAhAAOYz83aAAAABQEAAA8AAABkcnMvZG93bnJldi54bWxM&#10;j81OwzAQhO9IvIO1SFwQdQL9I8SpAKmIa0sfYBNvk4h4HcVuk7492xPcZjWrmW/yzeQ6daYhtJ4N&#10;pLMEFHHlbcu1gcP39nENKkRki51nMnChAJvi9ibHzPqRd3Tex1pJCIcMDTQx9pnWoWrIYZj5nli8&#10;ox8cRjmHWtsBRwl3nX5KkqV22LI0NNjTR0PVz/7kDBy/xofFy1h+xsNqN1++Y7sq/cWY+7vp7RVU&#10;pCn+PcMVX9ChEKbSn9gG1RmQIdHAApR483UqohTxnCagi1z/py9+AQAA//8DAFBLAQItABQABgAI&#10;AAAAIQC2gziS/gAAAOEBAAATAAAAAAAAAAAAAAAAAAAAAABbQ29udGVudF9UeXBlc10ueG1sUEsB&#10;Ai0AFAAGAAgAAAAhADj9If/WAAAAlAEAAAsAAAAAAAAAAAAAAAAALwEAAF9yZWxzLy5yZWxzUEsB&#10;Ai0AFAAGAAgAAAAhAHZ1D/glAgAAIwQAAA4AAAAAAAAAAAAAAAAALgIAAGRycy9lMm9Eb2MueG1s&#10;UEsBAi0AFAAGAAgAAAAhAAOYz83aAAAABQEAAA8AAAAAAAAAAAAAAAAAfwQAAGRycy9kb3ducmV2&#10;LnhtbFBLBQYAAAAABAAEAPMAAACGBQAAAAA=&#10;" stroked="f">
                <v:textbox>
                  <w:txbxContent>
                    <w:p w14:paraId="5C524143" w14:textId="2ACB0E46" w:rsidR="00AD5355" w:rsidRPr="00800C97" w:rsidRDefault="00AD5355" w:rsidP="00AD5355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00C97">
                        <w:rPr>
                          <w:rFonts w:ascii="Arial" w:hAnsi="Arial" w:cs="Arial"/>
                          <w:b/>
                        </w:rPr>
                        <w:t xml:space="preserve">Juicio para la Protección de los Derechos Político- Electorales del Ciudadano. </w:t>
                      </w:r>
                    </w:p>
                    <w:p w14:paraId="4AEF5571" w14:textId="77777777" w:rsidR="00AD5355" w:rsidRPr="009D2311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30F12DD" w14:textId="6324531D" w:rsidR="00AD5355" w:rsidRPr="00800C97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C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TEEA-JDC-</w:t>
                      </w:r>
                      <w:r w:rsidR="00800C97"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>012/2020 y su acumulado TEEA-JDC-013/2020</w:t>
                      </w:r>
                    </w:p>
                    <w:p w14:paraId="5EDC7F61" w14:textId="77777777" w:rsidR="00AD5355" w:rsidRPr="00800C97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4AEBB6" w14:textId="77777777" w:rsidR="00800C97" w:rsidRPr="00800C97" w:rsidRDefault="00AD5355" w:rsidP="00800C9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C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</w:t>
                      </w:r>
                      <w:r w:rsidR="00800C97" w:rsidRPr="00800C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Pr="00800C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00C97"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C. Tomás Rangel Altamira, en su carácter de presidente y representante legal de la Asociación Política Estatal denominada “Voces Hidrocálidas”. </w:t>
                      </w:r>
                    </w:p>
                    <w:p w14:paraId="7DFC9896" w14:textId="77777777" w:rsidR="00800C97" w:rsidRPr="00800C97" w:rsidRDefault="00800C97" w:rsidP="00800C9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C. Adán Pedroza Esparza, en su carácter de presidente y representación legal de la Asociación Política del Estado denominada “Vida Digna Ciudadana”.</w:t>
                      </w:r>
                    </w:p>
                    <w:p w14:paraId="595A45CB" w14:textId="77777777" w:rsidR="00800C97" w:rsidRDefault="00800C97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7E3A570" w14:textId="49122D22" w:rsidR="00AD5355" w:rsidRPr="00800C97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C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Responsables:</w:t>
                      </w:r>
                      <w:r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1" w:name="_Hlk49427210"/>
                      <w:r w:rsidR="00800C97" w:rsidRPr="00800C97">
                        <w:rPr>
                          <w:rFonts w:ascii="Arial" w:hAnsi="Arial" w:cs="Arial"/>
                          <w:sz w:val="20"/>
                          <w:szCs w:val="20"/>
                        </w:rPr>
                        <w:t>Consejo General del IEE y H. Congreso del Estado de Aguascalientes.</w:t>
                      </w:r>
                      <w:bookmarkEnd w:id="1"/>
                    </w:p>
                    <w:p w14:paraId="6C966CDF" w14:textId="2C41331A" w:rsidR="00757D9D" w:rsidRPr="00BF776B" w:rsidRDefault="00757D9D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77777777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85E1F9" w14:textId="49E72613" w:rsidR="00352D89" w:rsidRDefault="00352D89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3AC7ABF" w14:textId="77777777" w:rsidR="00A23522" w:rsidRDefault="00A23522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7849EF1" w14:textId="77777777" w:rsidR="00800C97" w:rsidRDefault="00800C97" w:rsidP="008F7873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2CAEC15" w14:textId="77777777" w:rsidR="00800C97" w:rsidRDefault="00800C97" w:rsidP="008F7873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AA32CE3" w14:textId="01098A9A" w:rsidR="00AB7274" w:rsidRPr="00800C97" w:rsidRDefault="00855D91" w:rsidP="00800C97">
      <w:pPr>
        <w:jc w:val="both"/>
        <w:rPr>
          <w:rFonts w:ascii="Arial" w:hAnsi="Arial" w:cs="Arial"/>
          <w:sz w:val="20"/>
          <w:szCs w:val="20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el estado actual que guard</w:t>
      </w:r>
      <w:r w:rsidR="00AA2A36">
        <w:rPr>
          <w:rFonts w:ascii="Arial" w:eastAsia="Times New Roman" w:hAnsi="Arial" w:cs="Arial"/>
          <w:sz w:val="20"/>
          <w:szCs w:val="20"/>
          <w:lang w:eastAsia="es-ES"/>
        </w:rPr>
        <w:t xml:space="preserve">a el Juicio para la Protección de los Derechos Político- Electorales del Ciudadano </w:t>
      </w:r>
      <w:r w:rsidR="00E26197">
        <w:rPr>
          <w:rFonts w:ascii="Arial" w:eastAsia="Times New Roman" w:hAnsi="Arial" w:cs="Arial"/>
          <w:sz w:val="20"/>
          <w:szCs w:val="20"/>
          <w:lang w:eastAsia="es-ES"/>
        </w:rPr>
        <w:t>al rubro indicado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7274" w:rsidRPr="005B7930">
        <w:rPr>
          <w:rFonts w:ascii="Arial" w:hAnsi="Arial" w:cs="Arial"/>
          <w:sz w:val="20"/>
          <w:szCs w:val="20"/>
        </w:rPr>
        <w:t xml:space="preserve"> </w:t>
      </w:r>
      <w:r w:rsidR="00A71C07" w:rsidRPr="0064396B">
        <w:rPr>
          <w:rFonts w:ascii="Arial" w:hAnsi="Arial" w:cs="Arial"/>
          <w:sz w:val="20"/>
          <w:szCs w:val="20"/>
        </w:rPr>
        <w:t>promovido por</w:t>
      </w:r>
      <w:r w:rsidR="00800C97">
        <w:rPr>
          <w:rFonts w:ascii="Arial" w:hAnsi="Arial" w:cs="Arial"/>
          <w:sz w:val="20"/>
          <w:szCs w:val="20"/>
        </w:rPr>
        <w:t xml:space="preserve"> el </w:t>
      </w:r>
      <w:r w:rsidR="00800C97" w:rsidRPr="00800C97">
        <w:rPr>
          <w:rFonts w:ascii="Arial" w:hAnsi="Arial" w:cs="Arial"/>
          <w:sz w:val="20"/>
          <w:szCs w:val="20"/>
        </w:rPr>
        <w:t>C. Tomás Rangel Altamira, en su carácter de presidente y representante legal de la Asociación Política Estatal denominada “Voces Hidrocálidas”</w:t>
      </w:r>
      <w:r w:rsidR="00800C97">
        <w:rPr>
          <w:rFonts w:ascii="Arial" w:hAnsi="Arial" w:cs="Arial"/>
          <w:sz w:val="20"/>
          <w:szCs w:val="20"/>
        </w:rPr>
        <w:t>, y el</w:t>
      </w:r>
      <w:r w:rsidR="00800C97" w:rsidRPr="00800C97">
        <w:rPr>
          <w:rFonts w:ascii="Arial" w:hAnsi="Arial" w:cs="Arial"/>
          <w:sz w:val="20"/>
          <w:szCs w:val="20"/>
        </w:rPr>
        <w:t xml:space="preserve"> C. Adán Pedroza Esparza, en su carácter de presidente y representación legal de la Asociación Política del Estado denominada “Vida Digna Ciudadana”</w:t>
      </w:r>
      <w:r w:rsidR="00800C97">
        <w:rPr>
          <w:rFonts w:ascii="Arial" w:hAnsi="Arial" w:cs="Arial"/>
          <w:sz w:val="20"/>
          <w:szCs w:val="20"/>
        </w:rPr>
        <w:t xml:space="preserve">, en contra del </w:t>
      </w:r>
      <w:r w:rsidR="00800C97" w:rsidRPr="00800C97">
        <w:rPr>
          <w:rFonts w:ascii="Arial" w:hAnsi="Arial" w:cs="Arial"/>
          <w:sz w:val="20"/>
          <w:szCs w:val="20"/>
        </w:rPr>
        <w:t>Consejo General del IEE y H. Congreso del Estado de Aguascalientes</w:t>
      </w:r>
      <w:r w:rsidR="00800C97">
        <w:rPr>
          <w:rFonts w:ascii="Arial" w:hAnsi="Arial" w:cs="Arial"/>
          <w:sz w:val="20"/>
          <w:szCs w:val="20"/>
        </w:rPr>
        <w:t xml:space="preserve">, </w:t>
      </w:r>
      <w:r w:rsidR="00AC1728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E717A7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</w:t>
      </w:r>
      <w:r w:rsidR="00FD03DC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Código Electoral del Estado de Aguascalientes,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2E55D40F" w14:textId="77777777" w:rsidR="008F7873" w:rsidRPr="008F7873" w:rsidRDefault="008F7873" w:rsidP="008F7873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0FDC614" w14:textId="0A3D3FF6" w:rsidR="00224B05" w:rsidRPr="005B7930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17122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C1728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do</w:t>
      </w:r>
      <w:r w:rsidR="008F787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</w:t>
      </w:r>
      <w:r w:rsidR="00352D89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15C95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horas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800C97">
        <w:rPr>
          <w:rFonts w:ascii="Arial" w:eastAsia="Times New Roman" w:hAnsi="Arial" w:cs="Arial"/>
          <w:b/>
          <w:sz w:val="20"/>
          <w:szCs w:val="20"/>
          <w:lang w:eastAsia="es-ES"/>
        </w:rPr>
        <w:t>veintiocho</w:t>
      </w:r>
      <w:r w:rsidR="0064396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</w:t>
      </w:r>
      <w:r w:rsidR="00800C97">
        <w:rPr>
          <w:rFonts w:ascii="Arial" w:eastAsia="Times New Roman" w:hAnsi="Arial" w:cs="Arial"/>
          <w:b/>
          <w:sz w:val="20"/>
          <w:szCs w:val="20"/>
          <w:lang w:eastAsia="es-ES"/>
        </w:rPr>
        <w:t>agosto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>
        <w:rPr>
          <w:rFonts w:ascii="Arial" w:eastAsia="Times New Roman" w:hAnsi="Arial" w:cs="Arial"/>
          <w:b/>
          <w:sz w:val="20"/>
          <w:szCs w:val="20"/>
          <w:lang w:eastAsia="es-ES"/>
        </w:rPr>
        <w:t>veinte</w:t>
      </w:r>
      <w:r w:rsidR="008F7873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F787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00C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tercera</w:t>
      </w:r>
      <w:r w:rsidR="00654D28" w:rsidRPr="008F787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8F787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sesión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0C97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virtual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pública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del proyecto señalado.</w:t>
      </w:r>
    </w:p>
    <w:p w14:paraId="22A496EE" w14:textId="21FBE4A1" w:rsidR="00224B05" w:rsidRPr="005B7930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 traslado con copia del referido proyecto</w:t>
      </w:r>
      <w:r w:rsidR="008F7873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a l</w:t>
      </w:r>
      <w:r w:rsidR="00800C97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800C97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8F7873">
        <w:rPr>
          <w:rFonts w:ascii="Arial" w:eastAsia="Times New Roman" w:hAnsi="Arial" w:cs="Arial"/>
          <w:sz w:val="20"/>
          <w:szCs w:val="20"/>
          <w:lang w:eastAsia="es-ES"/>
        </w:rPr>
        <w:t xml:space="preserve"> integrantes del pleno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Electoral de</w:t>
      </w:r>
      <w:r w:rsidR="008F7873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Estado</w:t>
      </w:r>
      <w:r w:rsidR="008F7873">
        <w:rPr>
          <w:rFonts w:ascii="Arial" w:eastAsia="Times New Roman" w:hAnsi="Arial" w:cs="Arial"/>
          <w:sz w:val="20"/>
          <w:szCs w:val="20"/>
          <w:lang w:eastAsia="es-ES"/>
        </w:rPr>
        <w:t xml:space="preserve"> de Aguascalientes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F3EDBA4" w14:textId="2E411115" w:rsidR="006C31C9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</w:t>
      </w:r>
      <w:r w:rsidR="008F7873">
        <w:rPr>
          <w:rFonts w:ascii="Arial" w:eastAsia="Times New Roman" w:hAnsi="Arial" w:cs="Arial"/>
          <w:sz w:val="20"/>
          <w:szCs w:val="20"/>
          <w:lang w:eastAsia="es-ES"/>
        </w:rPr>
        <w:t>e órgano jurisdiccional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 una lista de los asuntos a tratar en la sesión de referencia.</w:t>
      </w:r>
    </w:p>
    <w:p w14:paraId="497CE3E1" w14:textId="77777777" w:rsidR="00224B05" w:rsidRPr="005B7930" w:rsidRDefault="00315C95" w:rsidP="008F78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73F00E5" w14:textId="05AC26C6" w:rsidR="00224B05" w:rsidRDefault="00224B05" w:rsidP="008F787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800C97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00C97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00C97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del Estado de Aguascalientes, asistido del Secretario General de Acuerdos, quien da fe.</w:t>
      </w:r>
    </w:p>
    <w:p w14:paraId="0A396DD9" w14:textId="5837C518" w:rsidR="00800C97" w:rsidRDefault="00800C97" w:rsidP="008F787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125244" w14:textId="77777777" w:rsidR="008F1736" w:rsidRPr="005B7930" w:rsidRDefault="008F1736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5B7930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5B7930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14:paraId="0DFDC850" w14:textId="28AAA6DD" w:rsidR="00224B05" w:rsidRPr="005B7930" w:rsidRDefault="00800C97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224B05" w:rsidRPr="005B7930">
              <w:rPr>
                <w:rFonts w:ascii="Arial" w:eastAsia="Calibri" w:hAnsi="Arial" w:cs="Arial"/>
                <w:b/>
                <w:sz w:val="20"/>
                <w:szCs w:val="20"/>
              </w:rPr>
              <w:t>Magistrado Presidente</w:t>
            </w:r>
          </w:p>
          <w:p w14:paraId="5BFA4ECC" w14:textId="0AD34CE3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59E8BF64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 Secretario General de Acuerdos</w:t>
            </w:r>
          </w:p>
        </w:tc>
      </w:tr>
    </w:tbl>
    <w:p w14:paraId="06611984" w14:textId="09E4F4FD" w:rsidR="00134668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CF9EF" w14:textId="77777777" w:rsidR="00DC446C" w:rsidRDefault="00DC446C" w:rsidP="00134668">
      <w:pPr>
        <w:spacing w:after="0" w:line="240" w:lineRule="auto"/>
      </w:pPr>
      <w:r>
        <w:separator/>
      </w:r>
    </w:p>
  </w:endnote>
  <w:endnote w:type="continuationSeparator" w:id="0">
    <w:p w14:paraId="2869DE19" w14:textId="77777777" w:rsidR="00DC446C" w:rsidRDefault="00DC446C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D27DB" w14:textId="77777777" w:rsidR="005F3ABF" w:rsidRDefault="00DC446C">
    <w:pPr>
      <w:pStyle w:val="Piedepgina"/>
      <w:jc w:val="right"/>
    </w:pPr>
  </w:p>
  <w:p w14:paraId="299EE23D" w14:textId="77777777" w:rsidR="005F3ABF" w:rsidRDefault="00DC44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077A3" w14:textId="77777777" w:rsidR="00DC446C" w:rsidRDefault="00DC446C" w:rsidP="00134668">
      <w:pPr>
        <w:spacing w:after="0" w:line="240" w:lineRule="auto"/>
      </w:pPr>
      <w:r>
        <w:separator/>
      </w:r>
    </w:p>
  </w:footnote>
  <w:footnote w:type="continuationSeparator" w:id="0">
    <w:p w14:paraId="1BB5A22C" w14:textId="77777777" w:rsidR="00DC446C" w:rsidRDefault="00DC446C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0B48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2A494E46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DC446C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14FD69D9" w14:textId="1030FEC4"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Aguascalientes, Aguascalientes a</w:t>
    </w:r>
    <w:r w:rsidR="008E5D2A">
      <w:rPr>
        <w:rFonts w:ascii="Century Gothic" w:hAnsi="Century Gothic"/>
        <w:b/>
        <w:sz w:val="18"/>
        <w:szCs w:val="18"/>
      </w:rPr>
      <w:t xml:space="preserve"> </w:t>
    </w:r>
    <w:r w:rsidR="00670D35">
      <w:rPr>
        <w:rFonts w:ascii="Century Gothic" w:hAnsi="Century Gothic"/>
        <w:b/>
        <w:sz w:val="18"/>
        <w:szCs w:val="18"/>
      </w:rPr>
      <w:t>veinti</w:t>
    </w:r>
    <w:r w:rsidR="00800C97">
      <w:rPr>
        <w:rFonts w:ascii="Century Gothic" w:hAnsi="Century Gothic"/>
        <w:b/>
        <w:sz w:val="18"/>
        <w:szCs w:val="18"/>
      </w:rPr>
      <w:t>siete</w:t>
    </w:r>
    <w:r w:rsidR="00D8368C">
      <w:rPr>
        <w:rFonts w:ascii="Century Gothic" w:hAnsi="Century Gothic"/>
        <w:b/>
        <w:sz w:val="18"/>
        <w:szCs w:val="18"/>
      </w:rPr>
      <w:t xml:space="preserve"> de </w:t>
    </w:r>
    <w:r w:rsidR="00800C97">
      <w:rPr>
        <w:rFonts w:ascii="Century Gothic" w:hAnsi="Century Gothic"/>
        <w:b/>
        <w:sz w:val="18"/>
        <w:szCs w:val="18"/>
      </w:rPr>
      <w:t>agosto</w:t>
    </w:r>
    <w:r w:rsidR="00D8368C">
      <w:rPr>
        <w:rFonts w:ascii="Century Gothic" w:hAnsi="Century Gothic"/>
        <w:b/>
        <w:sz w:val="18"/>
        <w:szCs w:val="18"/>
      </w:rPr>
      <w:t xml:space="preserve"> de dos mil veinte.</w:t>
    </w:r>
  </w:p>
  <w:p w14:paraId="58D25703" w14:textId="77777777" w:rsidR="0083232F" w:rsidRPr="00372C4B" w:rsidRDefault="00DC446C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1860FC3D" w14:textId="77777777" w:rsidR="0083232F" w:rsidRPr="00372C4B" w:rsidRDefault="00DC446C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5BB96416" w14:textId="77777777"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14:paraId="7241751C" w14:textId="77777777" w:rsidR="0083232F" w:rsidRDefault="00DC446C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DC446C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6798C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2D89"/>
    <w:rsid w:val="00357E28"/>
    <w:rsid w:val="00372C4B"/>
    <w:rsid w:val="003C3A42"/>
    <w:rsid w:val="003D7565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4396B"/>
    <w:rsid w:val="00643D8D"/>
    <w:rsid w:val="00654D28"/>
    <w:rsid w:val="00661797"/>
    <w:rsid w:val="00670D35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00C97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8F7873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9F6CE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A2A36"/>
    <w:rsid w:val="00AB6939"/>
    <w:rsid w:val="00AB7274"/>
    <w:rsid w:val="00AC1728"/>
    <w:rsid w:val="00AD5355"/>
    <w:rsid w:val="00AE4B30"/>
    <w:rsid w:val="00B0519F"/>
    <w:rsid w:val="00B20D99"/>
    <w:rsid w:val="00B25F51"/>
    <w:rsid w:val="00B320C0"/>
    <w:rsid w:val="00B36B0F"/>
    <w:rsid w:val="00B50538"/>
    <w:rsid w:val="00B655C8"/>
    <w:rsid w:val="00B65692"/>
    <w:rsid w:val="00BA1887"/>
    <w:rsid w:val="00BA24E4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3BAE"/>
    <w:rsid w:val="00DB6331"/>
    <w:rsid w:val="00DC446C"/>
    <w:rsid w:val="00DC7058"/>
    <w:rsid w:val="00DD074D"/>
    <w:rsid w:val="00DD342B"/>
    <w:rsid w:val="00DD651B"/>
    <w:rsid w:val="00DE6BCB"/>
    <w:rsid w:val="00E044BB"/>
    <w:rsid w:val="00E057FA"/>
    <w:rsid w:val="00E1194F"/>
    <w:rsid w:val="00E120C3"/>
    <w:rsid w:val="00E12716"/>
    <w:rsid w:val="00E26197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D4D46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06C6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Ponencia 3</cp:lastModifiedBy>
  <cp:revision>3</cp:revision>
  <cp:lastPrinted>2020-02-27T17:04:00Z</cp:lastPrinted>
  <dcterms:created xsi:type="dcterms:W3CDTF">2020-08-27T18:30:00Z</dcterms:created>
  <dcterms:modified xsi:type="dcterms:W3CDTF">2020-08-27T18:30:00Z</dcterms:modified>
</cp:coreProperties>
</file>