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F5EF323">
                <wp:simplePos x="0" y="0"/>
                <wp:positionH relativeFrom="margin">
                  <wp:posOffset>2625090</wp:posOffset>
                </wp:positionH>
                <wp:positionV relativeFrom="paragraph">
                  <wp:posOffset>-1905</wp:posOffset>
                </wp:positionV>
                <wp:extent cx="2980690" cy="2265680"/>
                <wp:effectExtent l="0" t="0" r="0" b="12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265680"/>
                        </a:xfrm>
                        <a:prstGeom prst="rect">
                          <a:avLst/>
                        </a:prstGeom>
                        <a:solidFill>
                          <a:srgbClr val="FFFFFF"/>
                        </a:solidFill>
                        <a:ln w="9525">
                          <a:noFill/>
                          <a:miter lim="800000"/>
                          <a:headEnd/>
                          <a:tailEnd/>
                        </a:ln>
                      </wps:spPr>
                      <wps:txbx>
                        <w:txbxContent>
                          <w:p w14:paraId="71B56198" w14:textId="73C0B476" w:rsidR="000E0894" w:rsidRDefault="000E0894" w:rsidP="00BF0FF8">
                            <w:pPr>
                              <w:spacing w:after="0" w:line="360" w:lineRule="auto"/>
                              <w:jc w:val="both"/>
                              <w:rPr>
                                <w:rFonts w:ascii="Arial" w:hAnsi="Arial" w:cs="Arial"/>
                                <w:b/>
                                <w:szCs w:val="24"/>
                              </w:rPr>
                            </w:pPr>
                            <w:r>
                              <w:rPr>
                                <w:rFonts w:ascii="Arial" w:hAnsi="Arial" w:cs="Arial"/>
                                <w:b/>
                                <w:szCs w:val="24"/>
                              </w:rPr>
                              <w:t>J</w:t>
                            </w:r>
                            <w:r w:rsidRPr="000E0894">
                              <w:rPr>
                                <w:rFonts w:ascii="Arial" w:hAnsi="Arial" w:cs="Arial"/>
                                <w:b/>
                                <w:szCs w:val="24"/>
                              </w:rPr>
                              <w:t>uicio para la protección de los derechos político-electorales del ciudadano.</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419F0FE4"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0E0894" w:rsidRPr="000E0894">
                              <w:rPr>
                                <w:rFonts w:ascii="Arial" w:hAnsi="Arial" w:cs="Arial"/>
                                <w:szCs w:val="18"/>
                              </w:rPr>
                              <w:t>TEEA-JDC-015/2020.</w:t>
                            </w:r>
                          </w:p>
                          <w:p w14:paraId="0FB36419" w14:textId="652C68E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0E0894">
                              <w:rPr>
                                <w:rFonts w:ascii="Arial" w:hAnsi="Arial" w:cs="Arial"/>
                                <w:szCs w:val="18"/>
                              </w:rPr>
                              <w:t>Salma Luévano L</w:t>
                            </w:r>
                            <w:r w:rsidR="000E0894" w:rsidRPr="000E0894">
                              <w:rPr>
                                <w:rFonts w:ascii="Arial" w:hAnsi="Arial" w:cs="Arial"/>
                                <w:szCs w:val="18"/>
                              </w:rPr>
                              <w:t>una, en su carácte</w:t>
                            </w:r>
                            <w:r w:rsidR="000E0894">
                              <w:rPr>
                                <w:rFonts w:ascii="Arial" w:hAnsi="Arial" w:cs="Arial"/>
                                <w:szCs w:val="18"/>
                              </w:rPr>
                              <w:t>r de presidenta del colectivo “J</w:t>
                            </w:r>
                            <w:r w:rsidR="000E0894" w:rsidRPr="000E0894">
                              <w:rPr>
                                <w:rFonts w:ascii="Arial" w:hAnsi="Arial" w:cs="Arial"/>
                                <w:szCs w:val="18"/>
                              </w:rPr>
                              <w:t>untos por el camino de la diversidad”.</w:t>
                            </w:r>
                          </w:p>
                          <w:p w14:paraId="67E3A570" w14:textId="1629E9BE"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C85115">
                              <w:rPr>
                                <w:rFonts w:ascii="Arial" w:hAnsi="Arial" w:cs="Arial"/>
                                <w:szCs w:val="18"/>
                              </w:rPr>
                              <w:t>Instituto Estatal Electoral</w:t>
                            </w:r>
                            <w:r w:rsidR="000E0894">
                              <w:rPr>
                                <w:rFonts w:ascii="Arial" w:hAnsi="Arial" w:cs="Arial"/>
                                <w:szCs w:val="18"/>
                              </w:rPr>
                              <w:t xml:space="preserve"> de</w:t>
                            </w:r>
                            <w:r w:rsidR="0005289C" w:rsidRPr="0005289C">
                              <w:rPr>
                                <w:rFonts w:ascii="Arial" w:hAnsi="Arial" w:cs="Arial"/>
                                <w:szCs w:val="18"/>
                              </w:rPr>
                              <w:t xml:space="preserve"> Aguascalientes.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6.7pt;margin-top:-.15pt;width:234.7pt;height:17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" stroked="f">
                <v:textbox>
                  <w:txbxContent>
                    <w:p w14:paraId="71B56198" w14:textId="73C0B476" w:rsidR="000E0894" w:rsidRDefault="000E0894" w:rsidP="00BF0FF8">
                      <w:pPr>
                        <w:spacing w:after="0" w:line="360" w:lineRule="auto"/>
                        <w:jc w:val="both"/>
                        <w:rPr>
                          <w:rFonts w:ascii="Arial" w:hAnsi="Arial" w:cs="Arial"/>
                          <w:b/>
                          <w:szCs w:val="24"/>
                        </w:rPr>
                      </w:pPr>
                      <w:r>
                        <w:rPr>
                          <w:rFonts w:ascii="Arial" w:hAnsi="Arial" w:cs="Arial"/>
                          <w:b/>
                          <w:szCs w:val="24"/>
                        </w:rPr>
                        <w:t>J</w:t>
                      </w:r>
                      <w:r w:rsidRPr="000E0894">
                        <w:rPr>
                          <w:rFonts w:ascii="Arial" w:hAnsi="Arial" w:cs="Arial"/>
                          <w:b/>
                          <w:szCs w:val="24"/>
                        </w:rPr>
                        <w:t>uicio para la protección de los derechos político-electorales del ciudadano.</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419F0FE4"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0E0894" w:rsidRPr="000E0894">
                        <w:rPr>
                          <w:rFonts w:ascii="Arial" w:hAnsi="Arial" w:cs="Arial"/>
                          <w:szCs w:val="18"/>
                        </w:rPr>
                        <w:t>TEEA-JDC-015/2020.</w:t>
                      </w:r>
                    </w:p>
                    <w:p w14:paraId="0FB36419" w14:textId="652C68E3"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0E0894">
                        <w:rPr>
                          <w:rFonts w:ascii="Arial" w:hAnsi="Arial" w:cs="Arial"/>
                          <w:szCs w:val="18"/>
                        </w:rPr>
                        <w:t>Salma Luévano L</w:t>
                      </w:r>
                      <w:r w:rsidR="000E0894" w:rsidRPr="000E0894">
                        <w:rPr>
                          <w:rFonts w:ascii="Arial" w:hAnsi="Arial" w:cs="Arial"/>
                          <w:szCs w:val="18"/>
                        </w:rPr>
                        <w:t>una, en su carácte</w:t>
                      </w:r>
                      <w:r w:rsidR="000E0894">
                        <w:rPr>
                          <w:rFonts w:ascii="Arial" w:hAnsi="Arial" w:cs="Arial"/>
                          <w:szCs w:val="18"/>
                        </w:rPr>
                        <w:t>r de presidenta del colectivo “J</w:t>
                      </w:r>
                      <w:r w:rsidR="000E0894" w:rsidRPr="000E0894">
                        <w:rPr>
                          <w:rFonts w:ascii="Arial" w:hAnsi="Arial" w:cs="Arial"/>
                          <w:szCs w:val="18"/>
                        </w:rPr>
                        <w:t>untos por el camino de la diversidad”.</w:t>
                      </w:r>
                    </w:p>
                    <w:p w14:paraId="67E3A570" w14:textId="1629E9BE" w:rsidR="00AD5355" w:rsidRPr="0005289C"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C85115">
                        <w:rPr>
                          <w:rFonts w:ascii="Arial" w:hAnsi="Arial" w:cs="Arial"/>
                          <w:szCs w:val="18"/>
                        </w:rPr>
                        <w:t>Instituto Estatal Electoral</w:t>
                      </w:r>
                      <w:r w:rsidR="000E0894">
                        <w:rPr>
                          <w:rFonts w:ascii="Arial" w:hAnsi="Arial" w:cs="Arial"/>
                          <w:szCs w:val="18"/>
                        </w:rPr>
                        <w:t xml:space="preserve"> de</w:t>
                      </w:r>
                      <w:r w:rsidR="0005289C" w:rsidRPr="0005289C">
                        <w:rPr>
                          <w:rFonts w:ascii="Arial" w:hAnsi="Arial" w:cs="Arial"/>
                          <w:szCs w:val="18"/>
                        </w:rPr>
                        <w:t xml:space="preserve"> Aguascalientes.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627C97D4"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0E0894">
        <w:rPr>
          <w:rFonts w:ascii="Arial" w:eastAsia="Times New Roman" w:hAnsi="Arial" w:cs="Arial"/>
          <w:sz w:val="20"/>
          <w:szCs w:val="20"/>
          <w:lang w:eastAsia="es-ES"/>
        </w:rPr>
        <w:t>Juicio para la protección de los derechos político-electorales del ciudadano, promovido por Salma Luévano</w:t>
      </w:r>
      <w:r w:rsidR="00C85115">
        <w:rPr>
          <w:rFonts w:ascii="Arial" w:eastAsia="Times New Roman" w:hAnsi="Arial" w:cs="Arial"/>
          <w:sz w:val="20"/>
          <w:szCs w:val="20"/>
          <w:lang w:eastAsia="es-ES"/>
        </w:rPr>
        <w:t xml:space="preserve"> Luna</w:t>
      </w:r>
      <w:r w:rsidR="000E0894">
        <w:rPr>
          <w:rFonts w:ascii="Arial" w:eastAsia="Times New Roman" w:hAnsi="Arial" w:cs="Arial"/>
          <w:sz w:val="20"/>
          <w:szCs w:val="20"/>
          <w:lang w:eastAsia="es-ES"/>
        </w:rPr>
        <w:t xml:space="preserve">, en su carácter de presidenta del colectivo “Juntos por el camino de la diversidad”, en contra </w:t>
      </w:r>
      <w:r w:rsidR="0005289C" w:rsidRPr="0005289C">
        <w:rPr>
          <w:rFonts w:ascii="Arial" w:hAnsi="Arial" w:cs="Arial"/>
          <w:sz w:val="20"/>
          <w:szCs w:val="20"/>
        </w:rPr>
        <w:t>del Instituto Esta</w:t>
      </w:r>
      <w:r w:rsidR="0005289C">
        <w:rPr>
          <w:rFonts w:ascii="Arial" w:hAnsi="Arial" w:cs="Arial"/>
          <w:sz w:val="20"/>
          <w:szCs w:val="20"/>
        </w:rPr>
        <w:t>tal Electoral de</w:t>
      </w:r>
      <w:r w:rsidR="00C85115">
        <w:rPr>
          <w:rFonts w:ascii="Arial" w:hAnsi="Arial" w:cs="Arial"/>
          <w:sz w:val="20"/>
          <w:szCs w:val="20"/>
        </w:rPr>
        <w:t xml:space="preserve"> </w:t>
      </w:r>
      <w:r w:rsidR="0005289C">
        <w:rPr>
          <w:rFonts w:ascii="Arial" w:hAnsi="Arial" w:cs="Arial"/>
          <w:sz w:val="20"/>
          <w:szCs w:val="20"/>
        </w:rPr>
        <w:t>Aguascalientes</w:t>
      </w:r>
      <w:r w:rsidR="00E07937">
        <w:rPr>
          <w:rFonts w:ascii="Arial" w:hAnsi="Arial" w:cs="Arial"/>
          <w:sz w:val="20"/>
          <w:szCs w:val="20"/>
        </w:rPr>
        <w:t>;</w:t>
      </w:r>
      <w:r w:rsidR="00757590" w:rsidRPr="005B7930">
        <w:rPr>
          <w:rFonts w:ascii="Arial" w:eastAsia="Times New Roman" w:hAnsi="Arial" w:cs="Arial"/>
          <w:bCs/>
          <w:sz w:val="20"/>
          <w:szCs w:val="20"/>
          <w:lang w:eastAsia="es-ES"/>
        </w:rPr>
        <w:t xml:space="preserve"> y</w:t>
      </w:r>
      <w:r w:rsidR="00224B05" w:rsidRPr="005B7930">
        <w:rPr>
          <w:rFonts w:ascii="Arial" w:eastAsia="Times New Roman" w:hAnsi="Arial" w:cs="Arial"/>
          <w:bCs/>
          <w:sz w:val="20"/>
          <w:szCs w:val="20"/>
          <w:lang w:eastAsia="es-ES"/>
        </w:rPr>
        <w:t xml:space="preserve">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3B64D1">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3B64D1">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0911B024"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05289C">
        <w:rPr>
          <w:rFonts w:ascii="Arial" w:eastAsia="Times New Roman" w:hAnsi="Arial" w:cs="Arial"/>
          <w:b/>
          <w:color w:val="000000"/>
          <w:sz w:val="20"/>
          <w:szCs w:val="20"/>
          <w:lang w:eastAsia="es-ES"/>
        </w:rPr>
        <w:t xml:space="preserve"> 12</w:t>
      </w:r>
      <w:r w:rsidR="005315E4">
        <w:rPr>
          <w:rFonts w:ascii="Arial" w:eastAsia="Times New Roman" w:hAnsi="Arial" w:cs="Arial"/>
          <w:b/>
          <w:color w:val="000000"/>
          <w:sz w:val="20"/>
          <w:szCs w:val="20"/>
          <w:lang w:eastAsia="es-ES"/>
        </w:rPr>
        <w:t>:00</w:t>
      </w:r>
      <w:r w:rsidR="00240EEC">
        <w:rPr>
          <w:rFonts w:ascii="Arial" w:eastAsia="Times New Roman" w:hAnsi="Arial" w:cs="Arial"/>
          <w:b/>
          <w:color w:val="000000"/>
          <w:sz w:val="20"/>
          <w:szCs w:val="20"/>
          <w:lang w:eastAsia="es-ES"/>
        </w:rPr>
        <w:t xml:space="preserve">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0E0894">
        <w:rPr>
          <w:rFonts w:ascii="Arial" w:eastAsia="Times New Roman" w:hAnsi="Arial" w:cs="Arial"/>
          <w:b/>
          <w:sz w:val="20"/>
          <w:szCs w:val="20"/>
          <w:lang w:eastAsia="es-ES"/>
        </w:rPr>
        <w:t>veintinueve</w:t>
      </w:r>
      <w:r w:rsidR="0005289C">
        <w:rPr>
          <w:rFonts w:ascii="Arial" w:eastAsia="Times New Roman" w:hAnsi="Arial" w:cs="Arial"/>
          <w:b/>
          <w:sz w:val="20"/>
          <w:szCs w:val="20"/>
          <w:lang w:eastAsia="es-ES"/>
        </w:rPr>
        <w:t xml:space="preserve"> de septiembre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315C95" w:rsidRPr="005B7930">
        <w:rPr>
          <w:rFonts w:ascii="Arial" w:eastAsia="Times New Roman" w:hAnsi="Arial" w:cs="Arial"/>
          <w:sz w:val="20"/>
          <w:szCs w:val="20"/>
          <w:lang w:eastAsia="es-ES"/>
        </w:rPr>
        <w:t xml:space="preserve"> para que tenga verificativo la </w:t>
      </w:r>
      <w:r w:rsidR="000E0894">
        <w:rPr>
          <w:rFonts w:ascii="Arial" w:eastAsia="Times New Roman" w:hAnsi="Arial" w:cs="Arial"/>
          <w:b/>
          <w:sz w:val="20"/>
          <w:szCs w:val="20"/>
          <w:lang w:eastAsia="es-ES"/>
        </w:rPr>
        <w:t>quinta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237343C1"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del Estado de Aguascalientes, asistido del Secretario General de Acuerdos,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59E8BF64"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Jesús Ociel Baena Saucedo Secretario 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5AC57" w14:textId="77777777" w:rsidR="008821D9" w:rsidRDefault="008821D9" w:rsidP="00134668">
      <w:pPr>
        <w:spacing w:after="0" w:line="240" w:lineRule="auto"/>
      </w:pPr>
      <w:r>
        <w:separator/>
      </w:r>
    </w:p>
  </w:endnote>
  <w:endnote w:type="continuationSeparator" w:id="0">
    <w:p w14:paraId="3E7211EB" w14:textId="77777777" w:rsidR="008821D9" w:rsidRDefault="008821D9"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25F54">
    <w:pPr>
      <w:pStyle w:val="Piedepgina"/>
      <w:jc w:val="right"/>
    </w:pPr>
  </w:p>
  <w:p w14:paraId="299EE23D" w14:textId="77777777" w:rsidR="005F3ABF" w:rsidRDefault="00B25F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67CDA" w14:textId="77777777" w:rsidR="008821D9" w:rsidRDefault="008821D9" w:rsidP="00134668">
      <w:pPr>
        <w:spacing w:after="0" w:line="240" w:lineRule="auto"/>
      </w:pPr>
      <w:r>
        <w:separator/>
      </w:r>
    </w:p>
  </w:footnote>
  <w:footnote w:type="continuationSeparator" w:id="0">
    <w:p w14:paraId="34100795" w14:textId="77777777" w:rsidR="008821D9" w:rsidRDefault="008821D9"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85115" w:rsidRPr="00C8511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85115" w:rsidRPr="00C8511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25F54" w:rsidP="0083232F">
    <w:pPr>
      <w:pStyle w:val="Encabezado"/>
      <w:jc w:val="right"/>
      <w:rPr>
        <w:rFonts w:ascii="Century Gothic" w:hAnsi="Century Gothic"/>
        <w:b/>
        <w:sz w:val="18"/>
        <w:szCs w:val="18"/>
      </w:rPr>
    </w:pPr>
  </w:p>
  <w:p w14:paraId="0C9D10D5" w14:textId="798CD330"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0E0894">
      <w:rPr>
        <w:rFonts w:ascii="Century Gothic" w:hAnsi="Century Gothic"/>
        <w:b/>
        <w:sz w:val="20"/>
        <w:szCs w:val="18"/>
      </w:rPr>
      <w:t>veintiocho</w:t>
    </w:r>
    <w:r w:rsidR="0005289C">
      <w:rPr>
        <w:rFonts w:ascii="Century Gothic" w:hAnsi="Century Gothic"/>
        <w:b/>
        <w:sz w:val="20"/>
        <w:szCs w:val="18"/>
      </w:rPr>
      <w:t xml:space="preserve"> de septiembre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B25F54"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B25F54" w:rsidP="0083232F">
    <w:pPr>
      <w:pStyle w:val="Encabezado"/>
      <w:jc w:val="right"/>
      <w:rPr>
        <w:rFonts w:ascii="Century Gothic" w:hAnsi="Century Gothic"/>
      </w:rPr>
    </w:pPr>
  </w:p>
  <w:p w14:paraId="54369A33" w14:textId="77777777" w:rsidR="0083232F" w:rsidRPr="00A46BD3" w:rsidRDefault="00B25F5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AAD"/>
    <w:rsid w:val="00414645"/>
    <w:rsid w:val="00416D0E"/>
    <w:rsid w:val="00441E09"/>
    <w:rsid w:val="00447BAE"/>
    <w:rsid w:val="004A2A4E"/>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75067"/>
    <w:rsid w:val="0078333D"/>
    <w:rsid w:val="007A58D8"/>
    <w:rsid w:val="007C0BBF"/>
    <w:rsid w:val="007C26E4"/>
    <w:rsid w:val="007C3AC9"/>
    <w:rsid w:val="007C3FD5"/>
    <w:rsid w:val="007C55B9"/>
    <w:rsid w:val="008172A6"/>
    <w:rsid w:val="00823E8D"/>
    <w:rsid w:val="008249DA"/>
    <w:rsid w:val="0082616C"/>
    <w:rsid w:val="00837E85"/>
    <w:rsid w:val="00847078"/>
    <w:rsid w:val="00855D91"/>
    <w:rsid w:val="00875FD1"/>
    <w:rsid w:val="008821D9"/>
    <w:rsid w:val="00883C9D"/>
    <w:rsid w:val="008A1E57"/>
    <w:rsid w:val="008D2B3D"/>
    <w:rsid w:val="008E5D2A"/>
    <w:rsid w:val="008F1736"/>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B0519F"/>
    <w:rsid w:val="00B25F51"/>
    <w:rsid w:val="00B25F54"/>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8368C"/>
    <w:rsid w:val="00DA1F75"/>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309F"/>
    <w:rsid w:val="00E6374B"/>
    <w:rsid w:val="00E65C36"/>
    <w:rsid w:val="00E717A7"/>
    <w:rsid w:val="00E76216"/>
    <w:rsid w:val="00E82E81"/>
    <w:rsid w:val="00E93A82"/>
    <w:rsid w:val="00EA2F56"/>
    <w:rsid w:val="00EA520C"/>
    <w:rsid w:val="00EC65C2"/>
    <w:rsid w:val="00ED22B2"/>
    <w:rsid w:val="00EE0E30"/>
    <w:rsid w:val="00F11314"/>
    <w:rsid w:val="00F15ABC"/>
    <w:rsid w:val="00F3438E"/>
    <w:rsid w:val="00F35352"/>
    <w:rsid w:val="00F625AC"/>
    <w:rsid w:val="00F65444"/>
    <w:rsid w:val="00F70681"/>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006C6"/>
  <w15:docId w15:val="{2FE430F8-1039-422F-9786-D3DEA239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Secretario Gral</cp:lastModifiedBy>
  <cp:revision>2</cp:revision>
  <cp:lastPrinted>2019-11-04T17:50:00Z</cp:lastPrinted>
  <dcterms:created xsi:type="dcterms:W3CDTF">2020-09-29T14:18:00Z</dcterms:created>
  <dcterms:modified xsi:type="dcterms:W3CDTF">2020-09-29T14:18:00Z</dcterms:modified>
</cp:coreProperties>
</file>