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7BF3AF4">
                <wp:simplePos x="0" y="0"/>
                <wp:positionH relativeFrom="margin">
                  <wp:posOffset>2628900</wp:posOffset>
                </wp:positionH>
                <wp:positionV relativeFrom="paragraph">
                  <wp:posOffset>1270</wp:posOffset>
                </wp:positionV>
                <wp:extent cx="2980690" cy="22250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225040"/>
                        </a:xfrm>
                        <a:prstGeom prst="rect">
                          <a:avLst/>
                        </a:prstGeom>
                        <a:solidFill>
                          <a:srgbClr val="FFFFFF"/>
                        </a:solidFill>
                        <a:ln w="9525">
                          <a:noFill/>
                          <a:miter lim="800000"/>
                          <a:headEnd/>
                          <a:tailEnd/>
                        </a:ln>
                      </wps:spPr>
                      <wps:txbx>
                        <w:txbxContent>
                          <w:p w14:paraId="71B56198" w14:textId="5E2DCE39" w:rsidR="000E0894"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0AA9B0A1"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TEEA-RAP-005</w:t>
                            </w:r>
                            <w:r w:rsidR="000E0894" w:rsidRPr="000E0894">
                              <w:rPr>
                                <w:rFonts w:ascii="Arial" w:hAnsi="Arial" w:cs="Arial"/>
                                <w:szCs w:val="18"/>
                              </w:rPr>
                              <w:t>/2020.</w:t>
                            </w:r>
                          </w:p>
                          <w:p w14:paraId="0FB36419" w14:textId="3AAE3CE6"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407295">
                              <w:rPr>
                                <w:rFonts w:ascii="Arial" w:hAnsi="Arial" w:cs="Arial"/>
                                <w:szCs w:val="18"/>
                              </w:rPr>
                              <w:t xml:space="preserve">C. </w:t>
                            </w:r>
                            <w:r w:rsidR="00407295" w:rsidRPr="00407295">
                              <w:rPr>
                                <w:rFonts w:ascii="Arial" w:hAnsi="Arial" w:cs="Arial"/>
                                <w:szCs w:val="18"/>
                              </w:rPr>
                              <w:t>Luis Emmanuel Gaytán Ibarra.</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496326D6"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Claudia Eloisa Díaz de León González.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1pt;width:234.7pt;height:1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" stroked="f">
                <v:textbox>
                  <w:txbxContent>
                    <w:p w14:paraId="71B56198" w14:textId="5E2DCE39" w:rsidR="000E0894"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42D81791" w14:textId="77777777" w:rsidR="000E0894" w:rsidRPr="0005289C" w:rsidRDefault="000E0894" w:rsidP="00BF0FF8">
                      <w:pPr>
                        <w:spacing w:after="0" w:line="360" w:lineRule="auto"/>
                        <w:jc w:val="both"/>
                        <w:rPr>
                          <w:rFonts w:ascii="Arial" w:hAnsi="Arial" w:cs="Arial"/>
                          <w:b/>
                          <w:szCs w:val="24"/>
                        </w:rPr>
                      </w:pPr>
                    </w:p>
                    <w:p w14:paraId="5EDC7F61" w14:textId="0AA9B0A1"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TEEA-RAP-005</w:t>
                      </w:r>
                      <w:r w:rsidR="000E0894" w:rsidRPr="000E0894">
                        <w:rPr>
                          <w:rFonts w:ascii="Arial" w:hAnsi="Arial" w:cs="Arial"/>
                          <w:szCs w:val="18"/>
                        </w:rPr>
                        <w:t>/2020.</w:t>
                      </w:r>
                    </w:p>
                    <w:p w14:paraId="0FB36419" w14:textId="3AAE3CE6"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407295">
                        <w:rPr>
                          <w:rFonts w:ascii="Arial" w:hAnsi="Arial" w:cs="Arial"/>
                          <w:szCs w:val="18"/>
                        </w:rPr>
                        <w:t xml:space="preserve">C. </w:t>
                      </w:r>
                      <w:r w:rsidR="00407295" w:rsidRPr="00407295">
                        <w:rPr>
                          <w:rFonts w:ascii="Arial" w:hAnsi="Arial" w:cs="Arial"/>
                          <w:szCs w:val="18"/>
                        </w:rPr>
                        <w:t>Luis Emmanuel Gaytán Ibarra.</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496326D6"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Claudia Eloisa Díaz de León González.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3FCD8D98"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F0279A">
        <w:rPr>
          <w:rFonts w:ascii="Arial" w:eastAsia="Times New Roman" w:hAnsi="Arial" w:cs="Arial"/>
          <w:sz w:val="20"/>
          <w:szCs w:val="20"/>
          <w:lang w:eastAsia="es-ES"/>
        </w:rPr>
        <w:t>Recurso de Apelación</w:t>
      </w:r>
      <w:r w:rsidR="00DB2702">
        <w:rPr>
          <w:rFonts w:ascii="Arial" w:eastAsia="Times New Roman" w:hAnsi="Arial" w:cs="Arial"/>
          <w:sz w:val="20"/>
          <w:szCs w:val="20"/>
          <w:lang w:eastAsia="es-ES"/>
        </w:rPr>
        <w:t>, promovido por</w:t>
      </w:r>
      <w:r w:rsidR="00F0279A">
        <w:rPr>
          <w:rFonts w:ascii="Arial" w:eastAsia="Times New Roman" w:hAnsi="Arial" w:cs="Arial"/>
          <w:sz w:val="20"/>
          <w:szCs w:val="20"/>
          <w:lang w:eastAsia="es-ES"/>
        </w:rPr>
        <w:t xml:space="preserve"> el C. </w:t>
      </w:r>
      <w:r w:rsidR="00407295">
        <w:rPr>
          <w:rFonts w:ascii="Arial" w:eastAsia="Times New Roman" w:hAnsi="Arial" w:cs="Arial"/>
          <w:sz w:val="20"/>
          <w:szCs w:val="20"/>
          <w:lang w:eastAsia="es-ES"/>
        </w:rPr>
        <w:t>Luis Emmanuel Gaytán Ibarra</w:t>
      </w:r>
      <w:r w:rsidR="000E0894">
        <w:rPr>
          <w:rFonts w:ascii="Arial" w:eastAsia="Times New Roman" w:hAnsi="Arial" w:cs="Arial"/>
          <w:sz w:val="20"/>
          <w:szCs w:val="20"/>
          <w:lang w:eastAsia="es-ES"/>
        </w:rPr>
        <w:t xml:space="preserve">, en contra </w:t>
      </w:r>
      <w:r w:rsidR="00F0279A">
        <w:rPr>
          <w:rFonts w:ascii="Arial" w:hAnsi="Arial" w:cs="Arial"/>
          <w:sz w:val="20"/>
          <w:szCs w:val="20"/>
        </w:rPr>
        <w:t>del Consejo General del Instituto Estatal Electoral</w:t>
      </w:r>
      <w:r w:rsidR="00E07937">
        <w:rPr>
          <w:rFonts w:ascii="Arial" w:hAnsi="Arial" w:cs="Arial"/>
          <w:sz w:val="20"/>
          <w:szCs w:val="20"/>
        </w:rPr>
        <w:t>;</w:t>
      </w:r>
      <w:r w:rsidR="00DB2702">
        <w:rPr>
          <w:rFonts w:ascii="Arial" w:eastAsia="Times New Roman" w:hAnsi="Arial" w:cs="Arial"/>
          <w:bCs/>
          <w:sz w:val="20"/>
          <w:szCs w:val="20"/>
          <w:lang w:eastAsia="es-ES"/>
        </w:rPr>
        <w:t xml:space="preserve"> y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407295">
        <w:rPr>
          <w:rFonts w:ascii="Arial" w:eastAsia="Times New Roman" w:hAnsi="Arial" w:cs="Arial"/>
          <w:sz w:val="20"/>
          <w:szCs w:val="20"/>
          <w:lang w:eastAsia="es-ES"/>
        </w:rPr>
        <w:t>la</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407295">
        <w:rPr>
          <w:rFonts w:ascii="Arial" w:eastAsia="Times New Roman" w:hAnsi="Arial" w:cs="Arial"/>
          <w:sz w:val="20"/>
          <w:szCs w:val="20"/>
          <w:lang w:eastAsia="es-ES"/>
        </w:rPr>
        <w:t>a</w:t>
      </w:r>
      <w:r w:rsidR="00224B05" w:rsidRPr="005B7930">
        <w:rPr>
          <w:rFonts w:ascii="Arial" w:eastAsia="Times New Roman" w:hAnsi="Arial" w:cs="Arial"/>
          <w:sz w:val="20"/>
          <w:szCs w:val="20"/>
          <w:lang w:eastAsia="es-ES"/>
        </w:rPr>
        <w:t xml:space="preserve"> Instructor</w:t>
      </w:r>
      <w:r w:rsidR="00407295">
        <w:rPr>
          <w:rFonts w:ascii="Arial" w:eastAsia="Times New Roman" w:hAnsi="Arial" w:cs="Arial"/>
          <w:sz w:val="20"/>
          <w:szCs w:val="20"/>
          <w:lang w:eastAsia="es-ES"/>
        </w:rPr>
        <w:t>a</w:t>
      </w:r>
      <w:r w:rsidR="00224B05" w:rsidRPr="005B793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612F7649"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407295">
        <w:rPr>
          <w:rFonts w:ascii="Arial" w:eastAsia="Times New Roman" w:hAnsi="Arial" w:cs="Arial"/>
          <w:b/>
          <w:color w:val="000000"/>
          <w:sz w:val="20"/>
          <w:szCs w:val="20"/>
          <w:lang w:eastAsia="es-ES"/>
        </w:rPr>
        <w:t xml:space="preserve"> </w:t>
      </w:r>
      <w:r w:rsidR="008F6FB2">
        <w:rPr>
          <w:rFonts w:ascii="Arial" w:eastAsia="Times New Roman" w:hAnsi="Arial" w:cs="Arial"/>
          <w:b/>
          <w:color w:val="000000"/>
          <w:sz w:val="20"/>
          <w:szCs w:val="20"/>
          <w:lang w:eastAsia="es-ES"/>
        </w:rPr>
        <w:t>18:00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407295">
        <w:rPr>
          <w:rFonts w:ascii="Arial" w:eastAsia="Times New Roman" w:hAnsi="Arial" w:cs="Arial"/>
          <w:b/>
          <w:sz w:val="20"/>
          <w:szCs w:val="20"/>
          <w:lang w:eastAsia="es-ES"/>
        </w:rPr>
        <w:t>diecisiete</w:t>
      </w:r>
      <w:r w:rsidR="00AF5B53">
        <w:rPr>
          <w:rFonts w:ascii="Arial" w:eastAsia="Times New Roman" w:hAnsi="Arial" w:cs="Arial"/>
          <w:b/>
          <w:sz w:val="20"/>
          <w:szCs w:val="20"/>
          <w:lang w:eastAsia="es-ES"/>
        </w:rPr>
        <w:t xml:space="preserve"> de noviem</w:t>
      </w:r>
      <w:r w:rsidR="004A43F1">
        <w:rPr>
          <w:rFonts w:ascii="Arial" w:eastAsia="Times New Roman" w:hAnsi="Arial" w:cs="Arial"/>
          <w:b/>
          <w:sz w:val="20"/>
          <w:szCs w:val="20"/>
          <w:lang w:eastAsia="es-ES"/>
        </w:rPr>
        <w:t>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4A43F1">
        <w:rPr>
          <w:rFonts w:ascii="Arial" w:eastAsia="Times New Roman" w:hAnsi="Arial" w:cs="Arial"/>
          <w:sz w:val="20"/>
          <w:szCs w:val="20"/>
          <w:lang w:eastAsia="es-ES"/>
        </w:rPr>
        <w:t xml:space="preserve"> para que tenga verificativo la </w:t>
      </w:r>
      <w:r w:rsidR="00407295">
        <w:rPr>
          <w:rFonts w:ascii="Arial" w:eastAsia="Times New Roman" w:hAnsi="Arial" w:cs="Arial"/>
          <w:b/>
          <w:sz w:val="20"/>
          <w:szCs w:val="20"/>
          <w:lang w:eastAsia="es-ES"/>
        </w:rPr>
        <w:t>novena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2E97B373"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w:t>
      </w:r>
      <w:r w:rsidR="004A43F1">
        <w:rPr>
          <w:rFonts w:ascii="Arial" w:eastAsia="Times New Roman" w:hAnsi="Arial" w:cs="Arial"/>
          <w:sz w:val="20"/>
          <w:szCs w:val="20"/>
          <w:lang w:eastAsia="es-ES"/>
        </w:rPr>
        <w:t xml:space="preserve">Electoral </w:t>
      </w:r>
      <w:r w:rsidR="00224B05" w:rsidRPr="005B7930">
        <w:rPr>
          <w:rFonts w:ascii="Arial" w:eastAsia="Times New Roman" w:hAnsi="Arial" w:cs="Arial"/>
          <w:sz w:val="20"/>
          <w:szCs w:val="20"/>
          <w:lang w:eastAsia="es-ES"/>
        </w:rPr>
        <w:t>del Estado de Aguascalientes, asistido del Secretario General de Acuerdos</w:t>
      </w:r>
      <w:r w:rsidR="00407295">
        <w:rPr>
          <w:rFonts w:ascii="Arial" w:eastAsia="Times New Roman" w:hAnsi="Arial" w:cs="Arial"/>
          <w:sz w:val="20"/>
          <w:szCs w:val="20"/>
          <w:lang w:eastAsia="es-ES"/>
        </w:rPr>
        <w:t xml:space="preserve"> en Funciones</w:t>
      </w:r>
      <w:r w:rsidR="00224B05" w:rsidRPr="005B7930">
        <w:rPr>
          <w:rFonts w:ascii="Arial" w:eastAsia="Times New Roman" w:hAnsi="Arial" w:cs="Arial"/>
          <w:sz w:val="20"/>
          <w:szCs w:val="20"/>
          <w:lang w:eastAsia="es-ES"/>
        </w:rPr>
        <w:t xml:space="preserve">,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3AAD34B7" w14:textId="77777777" w:rsidR="00407295" w:rsidRPr="00407295" w:rsidRDefault="00407295" w:rsidP="00407295">
            <w:pPr>
              <w:spacing w:after="0" w:line="360" w:lineRule="auto"/>
              <w:jc w:val="center"/>
              <w:rPr>
                <w:rFonts w:ascii="Arial" w:eastAsia="Calibri" w:hAnsi="Arial" w:cs="Arial"/>
                <w:b/>
                <w:sz w:val="20"/>
              </w:rPr>
            </w:pPr>
            <w:r w:rsidRPr="00407295">
              <w:rPr>
                <w:rFonts w:ascii="Arial" w:eastAsia="Calibri" w:hAnsi="Arial" w:cs="Arial"/>
                <w:b/>
                <w:sz w:val="20"/>
              </w:rPr>
              <w:t xml:space="preserve">Daniel Omar Gutiérrez Ruvalcaba </w:t>
            </w:r>
          </w:p>
          <w:p w14:paraId="59E8BF64" w14:textId="21CC1D95" w:rsidR="00224B05" w:rsidRPr="005B7930" w:rsidRDefault="00407295" w:rsidP="00407295">
            <w:pPr>
              <w:spacing w:after="0" w:line="360" w:lineRule="auto"/>
              <w:jc w:val="center"/>
              <w:rPr>
                <w:rFonts w:ascii="Arial" w:eastAsia="Calibri" w:hAnsi="Arial" w:cs="Arial"/>
                <w:b/>
                <w:sz w:val="20"/>
                <w:szCs w:val="20"/>
              </w:rPr>
            </w:pPr>
            <w:r w:rsidRPr="00407295">
              <w:rPr>
                <w:rFonts w:ascii="Arial" w:eastAsia="Calibri" w:hAnsi="Arial" w:cs="Arial"/>
                <w:b/>
                <w:sz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63FC5" w14:textId="77777777" w:rsidR="00392BD6" w:rsidRDefault="00392BD6" w:rsidP="00134668">
      <w:pPr>
        <w:spacing w:after="0" w:line="240" w:lineRule="auto"/>
      </w:pPr>
      <w:r>
        <w:separator/>
      </w:r>
    </w:p>
  </w:endnote>
  <w:endnote w:type="continuationSeparator" w:id="0">
    <w:p w14:paraId="4B48AF0C" w14:textId="77777777" w:rsidR="00392BD6" w:rsidRDefault="00392BD6"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392BD6">
    <w:pPr>
      <w:pStyle w:val="Piedepgina"/>
      <w:jc w:val="right"/>
    </w:pPr>
  </w:p>
  <w:p w14:paraId="299EE23D" w14:textId="77777777" w:rsidR="005F3ABF" w:rsidRDefault="00392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155A" w14:textId="77777777" w:rsidR="00392BD6" w:rsidRDefault="00392BD6" w:rsidP="00134668">
      <w:pPr>
        <w:spacing w:after="0" w:line="240" w:lineRule="auto"/>
      </w:pPr>
      <w:r>
        <w:separator/>
      </w:r>
    </w:p>
  </w:footnote>
  <w:footnote w:type="continuationSeparator" w:id="0">
    <w:p w14:paraId="06D6A8CA" w14:textId="77777777" w:rsidR="00392BD6" w:rsidRDefault="00392BD6"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92BD6" w:rsidP="0083232F">
    <w:pPr>
      <w:pStyle w:val="Encabezado"/>
      <w:jc w:val="right"/>
      <w:rPr>
        <w:rFonts w:ascii="Century Gothic" w:hAnsi="Century Gothic"/>
        <w:b/>
        <w:sz w:val="18"/>
        <w:szCs w:val="18"/>
      </w:rPr>
    </w:pPr>
  </w:p>
  <w:p w14:paraId="0C9D10D5" w14:textId="40C4F800"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407295">
      <w:rPr>
        <w:rFonts w:ascii="Century Gothic" w:hAnsi="Century Gothic"/>
        <w:b/>
        <w:sz w:val="20"/>
        <w:szCs w:val="18"/>
      </w:rPr>
      <w:t>dieciséis</w:t>
    </w:r>
    <w:r w:rsidR="00D63417">
      <w:rPr>
        <w:rFonts w:ascii="Century Gothic" w:hAnsi="Century Gothic"/>
        <w:b/>
        <w:sz w:val="20"/>
        <w:szCs w:val="18"/>
      </w:rPr>
      <w:t xml:space="preserve"> de noviem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392BD6"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392BD6" w:rsidP="0083232F">
    <w:pPr>
      <w:pStyle w:val="Encabezado"/>
      <w:jc w:val="right"/>
      <w:rPr>
        <w:rFonts w:ascii="Century Gothic" w:hAnsi="Century Gothic"/>
      </w:rPr>
    </w:pPr>
  </w:p>
  <w:p w14:paraId="54369A33" w14:textId="77777777" w:rsidR="0083232F" w:rsidRPr="00A46BD3" w:rsidRDefault="00392BD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92BD6"/>
    <w:rsid w:val="003B64D1"/>
    <w:rsid w:val="003C3A42"/>
    <w:rsid w:val="003E02D8"/>
    <w:rsid w:val="003E4C8D"/>
    <w:rsid w:val="003F3384"/>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75FD1"/>
    <w:rsid w:val="008821D9"/>
    <w:rsid w:val="00883C9D"/>
    <w:rsid w:val="008A1E57"/>
    <w:rsid w:val="008D2B3D"/>
    <w:rsid w:val="008E5D2A"/>
    <w:rsid w:val="008F1736"/>
    <w:rsid w:val="008F6FB2"/>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1C34A9B1-3497-4748-887D-5CEC3B0E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2020-11-23T19:19:00Z</cp:lastPrinted>
  <dcterms:created xsi:type="dcterms:W3CDTF">2020-11-17T02:22:00Z</dcterms:created>
  <dcterms:modified xsi:type="dcterms:W3CDTF">2020-11-23T19:20:00Z</dcterms:modified>
</cp:coreProperties>
</file>