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7BF3AF4">
                <wp:simplePos x="0" y="0"/>
                <wp:positionH relativeFrom="margin">
                  <wp:posOffset>2628900</wp:posOffset>
                </wp:positionH>
                <wp:positionV relativeFrom="paragraph">
                  <wp:posOffset>1270</wp:posOffset>
                </wp:positionV>
                <wp:extent cx="2980690" cy="2225040"/>
                <wp:effectExtent l="0" t="0" r="0" b="381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2225040"/>
                        </a:xfrm>
                        <a:prstGeom prst="rect">
                          <a:avLst/>
                        </a:prstGeom>
                        <a:solidFill>
                          <a:srgbClr val="FFFFFF"/>
                        </a:solidFill>
                        <a:ln w="9525">
                          <a:noFill/>
                          <a:miter lim="800000"/>
                          <a:headEnd/>
                          <a:tailEnd/>
                        </a:ln>
                      </wps:spPr>
                      <wps:txbx>
                        <w:txbxContent>
                          <w:p w14:paraId="42D81791" w14:textId="268CF92F" w:rsidR="000E0894" w:rsidRPr="0005289C" w:rsidRDefault="00D63417" w:rsidP="00BF0FF8">
                            <w:pPr>
                              <w:spacing w:after="0" w:line="360" w:lineRule="auto"/>
                              <w:jc w:val="both"/>
                              <w:rPr>
                                <w:rFonts w:ascii="Arial" w:hAnsi="Arial" w:cs="Arial"/>
                                <w:b/>
                                <w:szCs w:val="24"/>
                              </w:rPr>
                            </w:pPr>
                            <w:r>
                              <w:rPr>
                                <w:rFonts w:ascii="Arial" w:hAnsi="Arial" w:cs="Arial"/>
                                <w:b/>
                                <w:szCs w:val="24"/>
                              </w:rPr>
                              <w:t>Recurso de Apelación.</w:t>
                            </w:r>
                          </w:p>
                          <w:p w14:paraId="5EDC7F61" w14:textId="0D173340"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Expediente:</w:t>
                            </w:r>
                            <w:r w:rsidRPr="0005289C">
                              <w:rPr>
                                <w:rFonts w:ascii="Arial" w:hAnsi="Arial" w:cs="Arial"/>
                                <w:szCs w:val="18"/>
                              </w:rPr>
                              <w:t xml:space="preserve"> </w:t>
                            </w:r>
                            <w:r w:rsidRPr="0005289C">
                              <w:rPr>
                                <w:rFonts w:ascii="Arial" w:hAnsi="Arial" w:cs="Arial"/>
                                <w:szCs w:val="18"/>
                              </w:rPr>
                              <w:tab/>
                            </w:r>
                            <w:r w:rsidR="00407295">
                              <w:rPr>
                                <w:rFonts w:ascii="Arial" w:hAnsi="Arial" w:cs="Arial"/>
                                <w:szCs w:val="18"/>
                              </w:rPr>
                              <w:t>TEEA-RAP-00</w:t>
                            </w:r>
                            <w:r w:rsidR="005C4428">
                              <w:rPr>
                                <w:rFonts w:ascii="Arial" w:hAnsi="Arial" w:cs="Arial"/>
                                <w:szCs w:val="18"/>
                              </w:rPr>
                              <w:t>6</w:t>
                            </w:r>
                            <w:r w:rsidR="000E0894" w:rsidRPr="000E0894">
                              <w:rPr>
                                <w:rFonts w:ascii="Arial" w:hAnsi="Arial" w:cs="Arial"/>
                                <w:szCs w:val="18"/>
                              </w:rPr>
                              <w:t>/2020.</w:t>
                            </w:r>
                          </w:p>
                          <w:p w14:paraId="0FB36419" w14:textId="19106F5D"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Promovente:</w:t>
                            </w:r>
                            <w:r w:rsidRPr="0005289C">
                              <w:rPr>
                                <w:rFonts w:ascii="Arial" w:hAnsi="Arial" w:cs="Arial"/>
                                <w:szCs w:val="18"/>
                              </w:rPr>
                              <w:t xml:space="preserve"> </w:t>
                            </w:r>
                            <w:r w:rsidR="005C4428">
                              <w:rPr>
                                <w:rFonts w:ascii="Arial" w:hAnsi="Arial" w:cs="Arial"/>
                                <w:szCs w:val="18"/>
                              </w:rPr>
                              <w:t xml:space="preserve">Partido Político Unidos Podemos Más. </w:t>
                            </w:r>
                          </w:p>
                          <w:p w14:paraId="67E3A570" w14:textId="55D9FA2C" w:rsidR="00AD5355" w:rsidRDefault="00E07937" w:rsidP="00BF0FF8">
                            <w:pPr>
                              <w:spacing w:after="0" w:line="360" w:lineRule="auto"/>
                              <w:jc w:val="both"/>
                              <w:rPr>
                                <w:rFonts w:ascii="Arial" w:hAnsi="Arial" w:cs="Arial"/>
                                <w:szCs w:val="18"/>
                              </w:rPr>
                            </w:pPr>
                            <w:r w:rsidRPr="0005289C">
                              <w:rPr>
                                <w:rFonts w:ascii="Arial" w:hAnsi="Arial" w:cs="Arial"/>
                                <w:b/>
                                <w:szCs w:val="18"/>
                              </w:rPr>
                              <w:t>Autoridad responsable</w:t>
                            </w:r>
                            <w:r w:rsidR="00AD5355" w:rsidRPr="0005289C">
                              <w:rPr>
                                <w:rFonts w:ascii="Arial" w:hAnsi="Arial" w:cs="Arial"/>
                                <w:b/>
                                <w:szCs w:val="18"/>
                              </w:rPr>
                              <w:t>:</w:t>
                            </w:r>
                            <w:r w:rsidR="003B64D1" w:rsidRPr="0005289C">
                              <w:rPr>
                                <w:rFonts w:ascii="Arial" w:hAnsi="Arial" w:cs="Arial"/>
                                <w:szCs w:val="18"/>
                              </w:rPr>
                              <w:t xml:space="preserve"> </w:t>
                            </w:r>
                            <w:r w:rsidR="00D63417" w:rsidRPr="00D63417">
                              <w:rPr>
                                <w:rFonts w:ascii="Arial" w:hAnsi="Arial" w:cs="Arial"/>
                                <w:szCs w:val="18"/>
                              </w:rPr>
                              <w:t>Consejo General del Instituto Estatal Electoral.</w:t>
                            </w:r>
                          </w:p>
                          <w:p w14:paraId="4974F588" w14:textId="6B3FE90A" w:rsidR="00AF5B53" w:rsidRPr="0005289C" w:rsidRDefault="00AF5B53" w:rsidP="00BF0FF8">
                            <w:pPr>
                              <w:spacing w:after="0" w:line="360" w:lineRule="auto"/>
                              <w:jc w:val="both"/>
                              <w:rPr>
                                <w:rFonts w:ascii="Arial" w:hAnsi="Arial" w:cs="Arial"/>
                                <w:szCs w:val="18"/>
                              </w:rPr>
                            </w:pPr>
                            <w:r w:rsidRPr="00AF5B53">
                              <w:rPr>
                                <w:rFonts w:ascii="Arial" w:hAnsi="Arial" w:cs="Arial"/>
                                <w:b/>
                                <w:szCs w:val="18"/>
                              </w:rPr>
                              <w:t>Magistrado Ponente:</w:t>
                            </w:r>
                            <w:r w:rsidR="00407295">
                              <w:rPr>
                                <w:rFonts w:ascii="Arial" w:hAnsi="Arial" w:cs="Arial"/>
                                <w:szCs w:val="18"/>
                              </w:rPr>
                              <w:t xml:space="preserve"> </w:t>
                            </w:r>
                            <w:r w:rsidR="005C4428">
                              <w:rPr>
                                <w:rFonts w:ascii="Arial" w:hAnsi="Arial" w:cs="Arial"/>
                                <w:szCs w:val="18"/>
                              </w:rPr>
                              <w:t xml:space="preserve">Jesús Ociel Baena Saucedo, Secretario General de Acuerdos en Funciones de Magistrado. </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07pt;margin-top:.1pt;width:234.7pt;height:175.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" stroked="f">
                <v:textbox>
                  <w:txbxContent>
                    <w:p w14:paraId="42D81791" w14:textId="268CF92F" w:rsidR="000E0894" w:rsidRPr="0005289C" w:rsidRDefault="00D63417" w:rsidP="00BF0FF8">
                      <w:pPr>
                        <w:spacing w:after="0" w:line="360" w:lineRule="auto"/>
                        <w:jc w:val="both"/>
                        <w:rPr>
                          <w:rFonts w:ascii="Arial" w:hAnsi="Arial" w:cs="Arial"/>
                          <w:b/>
                          <w:szCs w:val="24"/>
                        </w:rPr>
                      </w:pPr>
                      <w:r>
                        <w:rPr>
                          <w:rFonts w:ascii="Arial" w:hAnsi="Arial" w:cs="Arial"/>
                          <w:b/>
                          <w:szCs w:val="24"/>
                        </w:rPr>
                        <w:t>Recurso de Apelación.</w:t>
                      </w:r>
                    </w:p>
                    <w:p w14:paraId="5EDC7F61" w14:textId="0D173340"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Expediente:</w:t>
                      </w:r>
                      <w:r w:rsidRPr="0005289C">
                        <w:rPr>
                          <w:rFonts w:ascii="Arial" w:hAnsi="Arial" w:cs="Arial"/>
                          <w:szCs w:val="18"/>
                        </w:rPr>
                        <w:t xml:space="preserve"> </w:t>
                      </w:r>
                      <w:r w:rsidRPr="0005289C">
                        <w:rPr>
                          <w:rFonts w:ascii="Arial" w:hAnsi="Arial" w:cs="Arial"/>
                          <w:szCs w:val="18"/>
                        </w:rPr>
                        <w:tab/>
                      </w:r>
                      <w:r w:rsidR="00407295">
                        <w:rPr>
                          <w:rFonts w:ascii="Arial" w:hAnsi="Arial" w:cs="Arial"/>
                          <w:szCs w:val="18"/>
                        </w:rPr>
                        <w:t>TEEA-RAP-00</w:t>
                      </w:r>
                      <w:r w:rsidR="005C4428">
                        <w:rPr>
                          <w:rFonts w:ascii="Arial" w:hAnsi="Arial" w:cs="Arial"/>
                          <w:szCs w:val="18"/>
                        </w:rPr>
                        <w:t>6</w:t>
                      </w:r>
                      <w:r w:rsidR="000E0894" w:rsidRPr="000E0894">
                        <w:rPr>
                          <w:rFonts w:ascii="Arial" w:hAnsi="Arial" w:cs="Arial"/>
                          <w:szCs w:val="18"/>
                        </w:rPr>
                        <w:t>/2020.</w:t>
                      </w:r>
                    </w:p>
                    <w:p w14:paraId="0FB36419" w14:textId="19106F5D" w:rsidR="00AD5355" w:rsidRPr="0005289C" w:rsidRDefault="00AD5355" w:rsidP="00BF0FF8">
                      <w:pPr>
                        <w:spacing w:after="0" w:line="360" w:lineRule="auto"/>
                        <w:jc w:val="both"/>
                        <w:rPr>
                          <w:rFonts w:ascii="Arial" w:hAnsi="Arial" w:cs="Arial"/>
                          <w:szCs w:val="18"/>
                        </w:rPr>
                      </w:pPr>
                      <w:r w:rsidRPr="0005289C">
                        <w:rPr>
                          <w:rFonts w:ascii="Arial" w:hAnsi="Arial" w:cs="Arial"/>
                          <w:b/>
                          <w:szCs w:val="18"/>
                        </w:rPr>
                        <w:t>Promovente:</w:t>
                      </w:r>
                      <w:r w:rsidRPr="0005289C">
                        <w:rPr>
                          <w:rFonts w:ascii="Arial" w:hAnsi="Arial" w:cs="Arial"/>
                          <w:szCs w:val="18"/>
                        </w:rPr>
                        <w:t xml:space="preserve"> </w:t>
                      </w:r>
                      <w:r w:rsidR="005C4428">
                        <w:rPr>
                          <w:rFonts w:ascii="Arial" w:hAnsi="Arial" w:cs="Arial"/>
                          <w:szCs w:val="18"/>
                        </w:rPr>
                        <w:t xml:space="preserve">Partido Político Unidos Podemos Más. </w:t>
                      </w:r>
                    </w:p>
                    <w:p w14:paraId="67E3A570" w14:textId="55D9FA2C" w:rsidR="00AD5355" w:rsidRDefault="00E07937" w:rsidP="00BF0FF8">
                      <w:pPr>
                        <w:spacing w:after="0" w:line="360" w:lineRule="auto"/>
                        <w:jc w:val="both"/>
                        <w:rPr>
                          <w:rFonts w:ascii="Arial" w:hAnsi="Arial" w:cs="Arial"/>
                          <w:szCs w:val="18"/>
                        </w:rPr>
                      </w:pPr>
                      <w:r w:rsidRPr="0005289C">
                        <w:rPr>
                          <w:rFonts w:ascii="Arial" w:hAnsi="Arial" w:cs="Arial"/>
                          <w:b/>
                          <w:szCs w:val="18"/>
                        </w:rPr>
                        <w:t>Autoridad responsable</w:t>
                      </w:r>
                      <w:r w:rsidR="00AD5355" w:rsidRPr="0005289C">
                        <w:rPr>
                          <w:rFonts w:ascii="Arial" w:hAnsi="Arial" w:cs="Arial"/>
                          <w:b/>
                          <w:szCs w:val="18"/>
                        </w:rPr>
                        <w:t>:</w:t>
                      </w:r>
                      <w:r w:rsidR="003B64D1" w:rsidRPr="0005289C">
                        <w:rPr>
                          <w:rFonts w:ascii="Arial" w:hAnsi="Arial" w:cs="Arial"/>
                          <w:szCs w:val="18"/>
                        </w:rPr>
                        <w:t xml:space="preserve"> </w:t>
                      </w:r>
                      <w:r w:rsidR="00D63417" w:rsidRPr="00D63417">
                        <w:rPr>
                          <w:rFonts w:ascii="Arial" w:hAnsi="Arial" w:cs="Arial"/>
                          <w:szCs w:val="18"/>
                        </w:rPr>
                        <w:t>Consejo General del Instituto Estatal Electoral.</w:t>
                      </w:r>
                    </w:p>
                    <w:p w14:paraId="4974F588" w14:textId="6B3FE90A" w:rsidR="00AF5B53" w:rsidRPr="0005289C" w:rsidRDefault="00AF5B53" w:rsidP="00BF0FF8">
                      <w:pPr>
                        <w:spacing w:after="0" w:line="360" w:lineRule="auto"/>
                        <w:jc w:val="both"/>
                        <w:rPr>
                          <w:rFonts w:ascii="Arial" w:hAnsi="Arial" w:cs="Arial"/>
                          <w:szCs w:val="18"/>
                        </w:rPr>
                      </w:pPr>
                      <w:r w:rsidRPr="00AF5B53">
                        <w:rPr>
                          <w:rFonts w:ascii="Arial" w:hAnsi="Arial" w:cs="Arial"/>
                          <w:b/>
                          <w:szCs w:val="18"/>
                        </w:rPr>
                        <w:t>Magistrado Ponente:</w:t>
                      </w:r>
                      <w:r w:rsidR="00407295">
                        <w:rPr>
                          <w:rFonts w:ascii="Arial" w:hAnsi="Arial" w:cs="Arial"/>
                          <w:szCs w:val="18"/>
                        </w:rPr>
                        <w:t xml:space="preserve"> </w:t>
                      </w:r>
                      <w:r w:rsidR="005C4428">
                        <w:rPr>
                          <w:rFonts w:ascii="Arial" w:hAnsi="Arial" w:cs="Arial"/>
                          <w:szCs w:val="18"/>
                        </w:rPr>
                        <w:t xml:space="preserve">Jesús Ociel Baena Saucedo, Secretario General de Acuerdos en Funciones de Magistrado. </w:t>
                      </w:r>
                    </w:p>
                    <w:p w14:paraId="1596D481" w14:textId="77777777" w:rsidR="00E07937" w:rsidRPr="009D2311" w:rsidRDefault="00E07937" w:rsidP="00BF0FF8">
                      <w:pPr>
                        <w:spacing w:after="0" w:line="360" w:lineRule="auto"/>
                        <w:jc w:val="both"/>
                        <w:rPr>
                          <w:rFonts w:ascii="Arial" w:hAnsi="Arial" w:cs="Arial"/>
                        </w:rPr>
                      </w:pPr>
                    </w:p>
                    <w:p w14:paraId="6C966CDF" w14:textId="2C41331A" w:rsidR="00757D9D" w:rsidRPr="00BF776B" w:rsidRDefault="00757D9D" w:rsidP="005B7930">
                      <w:pPr>
                        <w:spacing w:after="0"/>
                        <w:jc w:val="both"/>
                        <w:rPr>
                          <w:rFonts w:ascii="Arial" w:hAnsi="Arial" w:cs="Arial"/>
                          <w:b/>
                          <w:sz w:val="18"/>
                          <w:szCs w:val="20"/>
                        </w:rPr>
                      </w:pP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30135E24" w14:textId="77777777" w:rsidR="00BF0FF8" w:rsidRDefault="00BF0FF8" w:rsidP="00240EEC">
      <w:pPr>
        <w:pStyle w:val="Sinespaciado"/>
        <w:rPr>
          <w:lang w:eastAsia="es-ES"/>
        </w:rPr>
      </w:pPr>
    </w:p>
    <w:p w14:paraId="1C97F4E5" w14:textId="77777777" w:rsidR="00240EEC" w:rsidRDefault="00240EEC" w:rsidP="00240EEC">
      <w:pPr>
        <w:pStyle w:val="Sinespaciado"/>
        <w:rPr>
          <w:lang w:eastAsia="es-ES"/>
        </w:rPr>
      </w:pPr>
    </w:p>
    <w:p w14:paraId="24BA5031" w14:textId="3ECDD008" w:rsidR="00224B05" w:rsidRPr="005B7930" w:rsidRDefault="00855D91" w:rsidP="00757590">
      <w:pPr>
        <w:jc w:val="both"/>
        <w:rPr>
          <w:rFonts w:ascii="Arial" w:eastAsia="Times New Roman" w:hAnsi="Arial" w:cs="Arial"/>
          <w:bCs/>
          <w:sz w:val="20"/>
          <w:szCs w:val="20"/>
          <w:lang w:eastAsia="es-ES"/>
        </w:rPr>
      </w:pPr>
      <w:r w:rsidRPr="005B7930">
        <w:rPr>
          <w:rFonts w:ascii="Arial" w:eastAsia="Times New Roman" w:hAnsi="Arial" w:cs="Arial"/>
          <w:b/>
          <w:sz w:val="20"/>
          <w:szCs w:val="20"/>
          <w:lang w:eastAsia="es-ES"/>
        </w:rPr>
        <w:t xml:space="preserve">V I S T O </w:t>
      </w:r>
      <w:r w:rsidRPr="005B7930">
        <w:rPr>
          <w:rFonts w:ascii="Arial" w:eastAsia="Times New Roman" w:hAnsi="Arial" w:cs="Arial"/>
          <w:sz w:val="20"/>
          <w:szCs w:val="20"/>
          <w:lang w:eastAsia="es-ES"/>
        </w:rPr>
        <w:t xml:space="preserve">el estado actual que guardan las constancias procesales que integran </w:t>
      </w:r>
      <w:r w:rsidR="00654D28">
        <w:rPr>
          <w:rFonts w:ascii="Arial" w:eastAsia="Times New Roman" w:hAnsi="Arial" w:cs="Arial"/>
          <w:sz w:val="20"/>
          <w:szCs w:val="20"/>
          <w:lang w:eastAsia="es-ES"/>
        </w:rPr>
        <w:t xml:space="preserve">el </w:t>
      </w:r>
      <w:r w:rsidR="00F0279A">
        <w:rPr>
          <w:rFonts w:ascii="Arial" w:eastAsia="Times New Roman" w:hAnsi="Arial" w:cs="Arial"/>
          <w:sz w:val="20"/>
          <w:szCs w:val="20"/>
          <w:lang w:eastAsia="es-ES"/>
        </w:rPr>
        <w:t>Recurso de Apelación</w:t>
      </w:r>
      <w:r w:rsidR="00DB2702">
        <w:rPr>
          <w:rFonts w:ascii="Arial" w:eastAsia="Times New Roman" w:hAnsi="Arial" w:cs="Arial"/>
          <w:sz w:val="20"/>
          <w:szCs w:val="20"/>
          <w:lang w:eastAsia="es-ES"/>
        </w:rPr>
        <w:t>, promovido por</w:t>
      </w:r>
      <w:r w:rsidR="00F0279A">
        <w:rPr>
          <w:rFonts w:ascii="Arial" w:eastAsia="Times New Roman" w:hAnsi="Arial" w:cs="Arial"/>
          <w:sz w:val="20"/>
          <w:szCs w:val="20"/>
          <w:lang w:eastAsia="es-ES"/>
        </w:rPr>
        <w:t xml:space="preserve"> el </w:t>
      </w:r>
      <w:r w:rsidR="008F2841">
        <w:rPr>
          <w:rFonts w:ascii="Arial" w:eastAsia="Times New Roman" w:hAnsi="Arial" w:cs="Arial"/>
          <w:sz w:val="20"/>
          <w:szCs w:val="20"/>
          <w:lang w:eastAsia="es-ES"/>
        </w:rPr>
        <w:t>C. Heberto Vara Oropeza</w:t>
      </w:r>
      <w:r w:rsidR="000E0894">
        <w:rPr>
          <w:rFonts w:ascii="Arial" w:eastAsia="Times New Roman" w:hAnsi="Arial" w:cs="Arial"/>
          <w:sz w:val="20"/>
          <w:szCs w:val="20"/>
          <w:lang w:eastAsia="es-ES"/>
        </w:rPr>
        <w:t>,</w:t>
      </w:r>
      <w:r w:rsidR="008F2841">
        <w:rPr>
          <w:rFonts w:ascii="Arial" w:eastAsia="Times New Roman" w:hAnsi="Arial" w:cs="Arial"/>
          <w:sz w:val="20"/>
          <w:szCs w:val="20"/>
          <w:lang w:eastAsia="es-ES"/>
        </w:rPr>
        <w:t xml:space="preserve"> en su calidad de presidente del partido político Unidos Podemos Más,</w:t>
      </w:r>
      <w:r w:rsidR="000E0894">
        <w:rPr>
          <w:rFonts w:ascii="Arial" w:eastAsia="Times New Roman" w:hAnsi="Arial" w:cs="Arial"/>
          <w:sz w:val="20"/>
          <w:szCs w:val="20"/>
          <w:lang w:eastAsia="es-ES"/>
        </w:rPr>
        <w:t xml:space="preserve"> en contra </w:t>
      </w:r>
      <w:r w:rsidR="00F0279A">
        <w:rPr>
          <w:rFonts w:ascii="Arial" w:hAnsi="Arial" w:cs="Arial"/>
          <w:sz w:val="20"/>
          <w:szCs w:val="20"/>
        </w:rPr>
        <w:t>del Consejo General del Instituto Estatal Electoral</w:t>
      </w:r>
      <w:r w:rsidR="00E07937">
        <w:rPr>
          <w:rFonts w:ascii="Arial" w:hAnsi="Arial" w:cs="Arial"/>
          <w:sz w:val="20"/>
          <w:szCs w:val="20"/>
        </w:rPr>
        <w:t>;</w:t>
      </w:r>
      <w:r w:rsidR="00DB2702">
        <w:rPr>
          <w:rFonts w:ascii="Arial" w:eastAsia="Times New Roman" w:hAnsi="Arial" w:cs="Arial"/>
          <w:bCs/>
          <w:sz w:val="20"/>
          <w:szCs w:val="20"/>
          <w:lang w:eastAsia="es-ES"/>
        </w:rPr>
        <w:t xml:space="preserve"> y </w:t>
      </w:r>
      <w:r w:rsidR="00224B05" w:rsidRPr="005B7930">
        <w:rPr>
          <w:rFonts w:ascii="Arial" w:eastAsia="Times New Roman" w:hAnsi="Arial" w:cs="Arial"/>
          <w:sz w:val="20"/>
          <w:szCs w:val="20"/>
          <w:lang w:eastAsia="es-ES"/>
        </w:rPr>
        <w:t>en virtud de qu</w:t>
      </w:r>
      <w:r w:rsidR="00972150">
        <w:rPr>
          <w:rFonts w:ascii="Arial" w:eastAsia="Times New Roman" w:hAnsi="Arial" w:cs="Arial"/>
          <w:sz w:val="20"/>
          <w:szCs w:val="20"/>
          <w:lang w:eastAsia="es-ES"/>
        </w:rPr>
        <w:t xml:space="preserve">e </w:t>
      </w:r>
      <w:r w:rsidR="00712163">
        <w:rPr>
          <w:rFonts w:ascii="Arial" w:eastAsia="Times New Roman" w:hAnsi="Arial" w:cs="Arial"/>
          <w:sz w:val="20"/>
          <w:szCs w:val="20"/>
          <w:lang w:eastAsia="es-ES"/>
        </w:rPr>
        <w:t>el</w:t>
      </w:r>
      <w:r w:rsidR="00E717A7" w:rsidRPr="005B7930">
        <w:rPr>
          <w:rFonts w:ascii="Arial" w:eastAsia="Times New Roman" w:hAnsi="Arial" w:cs="Arial"/>
          <w:sz w:val="20"/>
          <w:szCs w:val="20"/>
          <w:lang w:eastAsia="es-ES"/>
        </w:rPr>
        <w:t xml:space="preserve"> </w:t>
      </w:r>
      <w:r w:rsidR="00224B05" w:rsidRPr="005B7930">
        <w:rPr>
          <w:rFonts w:ascii="Arial" w:eastAsia="Times New Roman" w:hAnsi="Arial" w:cs="Arial"/>
          <w:sz w:val="20"/>
          <w:szCs w:val="20"/>
          <w:lang w:eastAsia="es-ES"/>
        </w:rPr>
        <w:t>Magistrad</w:t>
      </w:r>
      <w:r w:rsidR="00712163">
        <w:rPr>
          <w:rFonts w:ascii="Arial" w:eastAsia="Times New Roman" w:hAnsi="Arial" w:cs="Arial"/>
          <w:sz w:val="20"/>
          <w:szCs w:val="20"/>
          <w:lang w:eastAsia="es-ES"/>
        </w:rPr>
        <w:t>o</w:t>
      </w:r>
      <w:r w:rsidR="00224B05" w:rsidRPr="005B7930">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Pr>
          <w:rFonts w:ascii="Arial" w:eastAsia="Times New Roman" w:hAnsi="Arial" w:cs="Arial"/>
          <w:sz w:val="20"/>
          <w:szCs w:val="20"/>
          <w:lang w:eastAsia="es-ES"/>
        </w:rPr>
        <w:t xml:space="preserve"> y</w:t>
      </w:r>
      <w:r w:rsidR="00240EEC" w:rsidRPr="00240EEC">
        <w:t xml:space="preserve"> </w:t>
      </w:r>
      <w:r w:rsidR="0005289C">
        <w:t xml:space="preserve">el </w:t>
      </w:r>
      <w:r w:rsidR="00240EEC" w:rsidRPr="00240EEC">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5B7930">
        <w:rPr>
          <w:rFonts w:ascii="Arial" w:eastAsia="Times New Roman" w:hAnsi="Arial" w:cs="Arial"/>
          <w:sz w:val="20"/>
          <w:szCs w:val="20"/>
          <w:lang w:eastAsia="es-ES"/>
        </w:rPr>
        <w:t>,</w:t>
      </w:r>
      <w:r w:rsidR="00224B05" w:rsidRPr="005B7930">
        <w:rPr>
          <w:rFonts w:ascii="Arial" w:eastAsia="Times New Roman" w:hAnsi="Arial" w:cs="Arial"/>
          <w:b/>
          <w:sz w:val="20"/>
          <w:szCs w:val="20"/>
          <w:lang w:eastAsia="es-ES"/>
        </w:rPr>
        <w:t xml:space="preserve"> </w:t>
      </w:r>
      <w:r w:rsidR="00315C95" w:rsidRPr="005B7930">
        <w:rPr>
          <w:rFonts w:ascii="Arial" w:eastAsia="Times New Roman" w:hAnsi="Arial" w:cs="Arial"/>
          <w:b/>
          <w:sz w:val="20"/>
          <w:szCs w:val="20"/>
          <w:lang w:eastAsia="es-ES"/>
        </w:rPr>
        <w:t>se acuerda</w:t>
      </w:r>
      <w:r w:rsidR="00224B05" w:rsidRPr="005B7930">
        <w:rPr>
          <w:rFonts w:ascii="Arial" w:eastAsia="Times New Roman" w:hAnsi="Arial" w:cs="Arial"/>
          <w:b/>
          <w:sz w:val="20"/>
          <w:szCs w:val="20"/>
          <w:lang w:eastAsia="es-ES"/>
        </w:rPr>
        <w:t>:</w:t>
      </w:r>
    </w:p>
    <w:p w14:paraId="1AA32CE3" w14:textId="77777777" w:rsidR="00AB7274" w:rsidRPr="005B7930" w:rsidRDefault="00AB7274" w:rsidP="00224B05">
      <w:pPr>
        <w:spacing w:after="0" w:line="360" w:lineRule="auto"/>
        <w:jc w:val="both"/>
        <w:rPr>
          <w:rFonts w:ascii="Arial" w:eastAsia="Times New Roman" w:hAnsi="Arial" w:cs="Arial"/>
          <w:b/>
          <w:sz w:val="20"/>
          <w:szCs w:val="20"/>
          <w:lang w:eastAsia="es-ES"/>
        </w:rPr>
      </w:pPr>
    </w:p>
    <w:p w14:paraId="00FDC614" w14:textId="13B498A3" w:rsidR="00224B05" w:rsidRDefault="00224B05" w:rsidP="00224B05">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PRIMERO. -</w:t>
      </w:r>
      <w:r w:rsidRPr="005B7930">
        <w:rPr>
          <w:rFonts w:ascii="Arial" w:eastAsia="Times New Roman" w:hAnsi="Arial" w:cs="Arial"/>
          <w:sz w:val="20"/>
          <w:szCs w:val="20"/>
          <w:lang w:eastAsia="es-ES"/>
        </w:rPr>
        <w:t xml:space="preserve"> Se señalan</w:t>
      </w:r>
      <w:r w:rsidRPr="005B7930">
        <w:rPr>
          <w:rFonts w:ascii="Arial" w:eastAsia="Times New Roman" w:hAnsi="Arial" w:cs="Arial"/>
          <w:color w:val="000000"/>
          <w:sz w:val="20"/>
          <w:szCs w:val="20"/>
          <w:lang w:eastAsia="es-ES"/>
        </w:rPr>
        <w:t xml:space="preserve"> las</w:t>
      </w:r>
      <w:r w:rsidR="00407295">
        <w:rPr>
          <w:rFonts w:ascii="Arial" w:eastAsia="Times New Roman" w:hAnsi="Arial" w:cs="Arial"/>
          <w:b/>
          <w:color w:val="000000"/>
          <w:sz w:val="20"/>
          <w:szCs w:val="20"/>
          <w:lang w:eastAsia="es-ES"/>
        </w:rPr>
        <w:t xml:space="preserve"> </w:t>
      </w:r>
      <w:r w:rsidR="00F757D3">
        <w:rPr>
          <w:rFonts w:ascii="Arial" w:eastAsia="Times New Roman" w:hAnsi="Arial" w:cs="Arial"/>
          <w:b/>
          <w:color w:val="000000"/>
          <w:sz w:val="20"/>
          <w:szCs w:val="20"/>
          <w:lang w:eastAsia="es-ES"/>
        </w:rPr>
        <w:t>18:00 horas</w:t>
      </w:r>
      <w:r w:rsidR="00315C95" w:rsidRPr="005B7930">
        <w:rPr>
          <w:rFonts w:ascii="Arial" w:eastAsia="Times New Roman" w:hAnsi="Arial" w:cs="Arial"/>
          <w:b/>
          <w:sz w:val="20"/>
          <w:szCs w:val="20"/>
          <w:lang w:eastAsia="es-ES"/>
        </w:rPr>
        <w:t>,</w:t>
      </w:r>
      <w:r w:rsidR="00315C95" w:rsidRPr="005B7930">
        <w:rPr>
          <w:rFonts w:ascii="Arial" w:eastAsia="Times New Roman" w:hAnsi="Arial" w:cs="Arial"/>
          <w:sz w:val="20"/>
          <w:szCs w:val="20"/>
          <w:lang w:eastAsia="es-ES"/>
        </w:rPr>
        <w:t xml:space="preserve"> del día </w:t>
      </w:r>
      <w:r w:rsidR="00407295">
        <w:rPr>
          <w:rFonts w:ascii="Arial" w:eastAsia="Times New Roman" w:hAnsi="Arial" w:cs="Arial"/>
          <w:b/>
          <w:sz w:val="20"/>
          <w:szCs w:val="20"/>
          <w:lang w:eastAsia="es-ES"/>
        </w:rPr>
        <w:t>diecisiete</w:t>
      </w:r>
      <w:r w:rsidR="00AF5B53">
        <w:rPr>
          <w:rFonts w:ascii="Arial" w:eastAsia="Times New Roman" w:hAnsi="Arial" w:cs="Arial"/>
          <w:b/>
          <w:sz w:val="20"/>
          <w:szCs w:val="20"/>
          <w:lang w:eastAsia="es-ES"/>
        </w:rPr>
        <w:t xml:space="preserve"> de noviem</w:t>
      </w:r>
      <w:r w:rsidR="004A43F1">
        <w:rPr>
          <w:rFonts w:ascii="Arial" w:eastAsia="Times New Roman" w:hAnsi="Arial" w:cs="Arial"/>
          <w:b/>
          <w:sz w:val="20"/>
          <w:szCs w:val="20"/>
          <w:lang w:eastAsia="es-ES"/>
        </w:rPr>
        <w:t>bre</w:t>
      </w:r>
      <w:r w:rsidR="00315C95" w:rsidRPr="005B7930">
        <w:rPr>
          <w:rFonts w:ascii="Arial" w:eastAsia="Times New Roman" w:hAnsi="Arial" w:cs="Arial"/>
          <w:b/>
          <w:sz w:val="20"/>
          <w:szCs w:val="20"/>
          <w:lang w:eastAsia="es-ES"/>
        </w:rPr>
        <w:t xml:space="preserve"> de dos mil </w:t>
      </w:r>
      <w:r w:rsidR="00D8368C">
        <w:rPr>
          <w:rFonts w:ascii="Arial" w:eastAsia="Times New Roman" w:hAnsi="Arial" w:cs="Arial"/>
          <w:b/>
          <w:sz w:val="20"/>
          <w:szCs w:val="20"/>
          <w:lang w:eastAsia="es-ES"/>
        </w:rPr>
        <w:t>veinte</w:t>
      </w:r>
      <w:r w:rsidR="004A43F1">
        <w:rPr>
          <w:rFonts w:ascii="Arial" w:eastAsia="Times New Roman" w:hAnsi="Arial" w:cs="Arial"/>
          <w:sz w:val="20"/>
          <w:szCs w:val="20"/>
          <w:lang w:eastAsia="es-ES"/>
        </w:rPr>
        <w:t xml:space="preserve"> para que tenga verificativo la </w:t>
      </w:r>
      <w:r w:rsidR="00407295">
        <w:rPr>
          <w:rFonts w:ascii="Arial" w:eastAsia="Times New Roman" w:hAnsi="Arial" w:cs="Arial"/>
          <w:b/>
          <w:sz w:val="20"/>
          <w:szCs w:val="20"/>
          <w:lang w:eastAsia="es-ES"/>
        </w:rPr>
        <w:t>novena</w:t>
      </w:r>
      <w:r w:rsidR="00A15893">
        <w:rPr>
          <w:rFonts w:ascii="Arial" w:eastAsia="Times New Roman" w:hAnsi="Arial" w:cs="Arial"/>
          <w:b/>
          <w:sz w:val="20"/>
          <w:szCs w:val="20"/>
          <w:lang w:eastAsia="es-ES"/>
        </w:rPr>
        <w:t xml:space="preserve"> sesión virtual pública </w:t>
      </w:r>
      <w:r w:rsidRPr="005B7930">
        <w:rPr>
          <w:rFonts w:ascii="Arial" w:eastAsia="Times New Roman" w:hAnsi="Arial" w:cs="Arial"/>
          <w:sz w:val="20"/>
          <w:szCs w:val="20"/>
          <w:lang w:eastAsia="es-ES"/>
        </w:rPr>
        <w:t xml:space="preserve">del proyecto señalado. </w:t>
      </w:r>
    </w:p>
    <w:p w14:paraId="069F0C14" w14:textId="77777777" w:rsidR="00C85115" w:rsidRPr="005B793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Default="00224B05" w:rsidP="00224B05">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 xml:space="preserve">SEGUNDO. </w:t>
      </w:r>
      <w:r w:rsidR="00240EEC">
        <w:rPr>
          <w:rFonts w:ascii="Arial" w:eastAsia="Times New Roman" w:hAnsi="Arial" w:cs="Arial"/>
          <w:sz w:val="20"/>
          <w:szCs w:val="20"/>
          <w:lang w:eastAsia="es-ES"/>
        </w:rPr>
        <w:t>Convóquese y córrasele</w:t>
      </w:r>
      <w:r w:rsidRPr="005B7930">
        <w:rPr>
          <w:rFonts w:ascii="Arial" w:eastAsia="Times New Roman" w:hAnsi="Arial" w:cs="Arial"/>
          <w:sz w:val="20"/>
          <w:szCs w:val="20"/>
          <w:lang w:eastAsia="es-ES"/>
        </w:rPr>
        <w:t xml:space="preserve"> traslado con copia del r</w:t>
      </w:r>
      <w:r w:rsidR="0005289C">
        <w:rPr>
          <w:rFonts w:ascii="Arial" w:eastAsia="Times New Roman" w:hAnsi="Arial" w:cs="Arial"/>
          <w:sz w:val="20"/>
          <w:szCs w:val="20"/>
          <w:lang w:eastAsia="es-ES"/>
        </w:rPr>
        <w:t>eferido proyecto a los</w:t>
      </w:r>
      <w:r w:rsidRPr="005B7930">
        <w:rPr>
          <w:rFonts w:ascii="Arial" w:eastAsia="Times New Roman" w:hAnsi="Arial" w:cs="Arial"/>
          <w:sz w:val="20"/>
          <w:szCs w:val="20"/>
          <w:lang w:eastAsia="es-ES"/>
        </w:rPr>
        <w:t xml:space="preserve"> Magistrado</w:t>
      </w:r>
      <w:r w:rsidR="00C85115">
        <w:rPr>
          <w:rFonts w:ascii="Arial" w:eastAsia="Times New Roman" w:hAnsi="Arial" w:cs="Arial"/>
          <w:sz w:val="20"/>
          <w:szCs w:val="20"/>
          <w:lang w:eastAsia="es-ES"/>
        </w:rPr>
        <w:t>s de este ó</w:t>
      </w:r>
      <w:r w:rsidR="0005289C">
        <w:rPr>
          <w:rFonts w:ascii="Arial" w:eastAsia="Times New Roman" w:hAnsi="Arial" w:cs="Arial"/>
          <w:sz w:val="20"/>
          <w:szCs w:val="20"/>
          <w:lang w:eastAsia="es-ES"/>
        </w:rPr>
        <w:t>rgano jurisdiccional.</w:t>
      </w:r>
    </w:p>
    <w:p w14:paraId="22A496EE" w14:textId="0FB33224" w:rsidR="00224B05" w:rsidRPr="005B7930" w:rsidRDefault="0005289C" w:rsidP="00224B05">
      <w:pPr>
        <w:spacing w:after="0" w:line="36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 </w:t>
      </w:r>
    </w:p>
    <w:p w14:paraId="1F3EDBA4" w14:textId="43148E0A" w:rsidR="006C31C9" w:rsidRDefault="00224B05" w:rsidP="006C31C9">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TERCERO. -</w:t>
      </w:r>
      <w:r w:rsidRPr="005B793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5B793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5B793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Notifíquese por estrados y cúmplase.</w:t>
      </w:r>
    </w:p>
    <w:p w14:paraId="573F00E5" w14:textId="2E97B373" w:rsidR="00224B05" w:rsidRDefault="0005289C" w:rsidP="00224B05">
      <w:pPr>
        <w:spacing w:line="360" w:lineRule="auto"/>
        <w:jc w:val="both"/>
        <w:rPr>
          <w:rFonts w:ascii="Arial" w:eastAsia="Times New Roman" w:hAnsi="Arial" w:cs="Arial"/>
          <w:b/>
          <w:sz w:val="20"/>
          <w:szCs w:val="20"/>
          <w:lang w:eastAsia="es-ES"/>
        </w:rPr>
      </w:pPr>
      <w:r>
        <w:rPr>
          <w:rFonts w:ascii="Arial" w:eastAsia="Times New Roman" w:hAnsi="Arial" w:cs="Arial"/>
          <w:sz w:val="20"/>
          <w:szCs w:val="20"/>
          <w:lang w:eastAsia="es-ES"/>
        </w:rPr>
        <w:t>Así lo acordó y firma la Magistrada Presidenta</w:t>
      </w:r>
      <w:r w:rsidR="00224B05" w:rsidRPr="005B7930">
        <w:rPr>
          <w:rFonts w:ascii="Arial" w:eastAsia="Times New Roman" w:hAnsi="Arial" w:cs="Arial"/>
          <w:sz w:val="20"/>
          <w:szCs w:val="20"/>
          <w:lang w:eastAsia="es-ES"/>
        </w:rPr>
        <w:t xml:space="preserve"> del Tribunal </w:t>
      </w:r>
      <w:r w:rsidR="004A43F1">
        <w:rPr>
          <w:rFonts w:ascii="Arial" w:eastAsia="Times New Roman" w:hAnsi="Arial" w:cs="Arial"/>
          <w:sz w:val="20"/>
          <w:szCs w:val="20"/>
          <w:lang w:eastAsia="es-ES"/>
        </w:rPr>
        <w:t xml:space="preserve">Electoral </w:t>
      </w:r>
      <w:r w:rsidR="00224B05" w:rsidRPr="005B7930">
        <w:rPr>
          <w:rFonts w:ascii="Arial" w:eastAsia="Times New Roman" w:hAnsi="Arial" w:cs="Arial"/>
          <w:sz w:val="20"/>
          <w:szCs w:val="20"/>
          <w:lang w:eastAsia="es-ES"/>
        </w:rPr>
        <w:t>del Estado de Aguascalientes, asistido del Secretario General de Acuerdos</w:t>
      </w:r>
      <w:r w:rsidR="00407295">
        <w:rPr>
          <w:rFonts w:ascii="Arial" w:eastAsia="Times New Roman" w:hAnsi="Arial" w:cs="Arial"/>
          <w:sz w:val="20"/>
          <w:szCs w:val="20"/>
          <w:lang w:eastAsia="es-ES"/>
        </w:rPr>
        <w:t xml:space="preserve"> en Funciones</w:t>
      </w:r>
      <w:r w:rsidR="00224B05" w:rsidRPr="005B7930">
        <w:rPr>
          <w:rFonts w:ascii="Arial" w:eastAsia="Times New Roman" w:hAnsi="Arial" w:cs="Arial"/>
          <w:sz w:val="20"/>
          <w:szCs w:val="20"/>
          <w:lang w:eastAsia="es-ES"/>
        </w:rPr>
        <w:t xml:space="preserve">, quien da fe. </w:t>
      </w:r>
    </w:p>
    <w:p w14:paraId="21125244" w14:textId="77777777" w:rsidR="008F1736" w:rsidRPr="005B7930"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5B7930" w14:paraId="51034B00" w14:textId="77777777" w:rsidTr="006C31C9">
        <w:trPr>
          <w:trHeight w:val="1517"/>
          <w:jc w:val="center"/>
        </w:trPr>
        <w:tc>
          <w:tcPr>
            <w:tcW w:w="4729" w:type="dxa"/>
            <w:shd w:val="clear" w:color="auto" w:fill="auto"/>
          </w:tcPr>
          <w:p w14:paraId="271244BC" w14:textId="77777777" w:rsidR="00224B05" w:rsidRPr="005B7930" w:rsidRDefault="00224B05" w:rsidP="00EE60E8">
            <w:pPr>
              <w:spacing w:after="0" w:line="360" w:lineRule="auto"/>
              <w:jc w:val="center"/>
              <w:rPr>
                <w:rFonts w:ascii="Arial" w:eastAsia="Calibri" w:hAnsi="Arial" w:cs="Arial"/>
                <w:b/>
                <w:sz w:val="20"/>
                <w:szCs w:val="20"/>
              </w:rPr>
            </w:pPr>
          </w:p>
          <w:p w14:paraId="02E39739" w14:textId="77777777" w:rsidR="006C31C9" w:rsidRPr="005B7930" w:rsidRDefault="006C31C9" w:rsidP="00EE60E8">
            <w:pPr>
              <w:spacing w:after="0" w:line="360" w:lineRule="auto"/>
              <w:jc w:val="center"/>
              <w:rPr>
                <w:rFonts w:ascii="Arial" w:eastAsia="Calibri" w:hAnsi="Arial" w:cs="Arial"/>
                <w:b/>
                <w:sz w:val="20"/>
                <w:szCs w:val="20"/>
              </w:rPr>
            </w:pPr>
          </w:p>
          <w:p w14:paraId="702D1EA6" w14:textId="77777777" w:rsidR="00224B05" w:rsidRPr="005B7930"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_____________________</w:t>
            </w:r>
          </w:p>
          <w:p w14:paraId="0DFDC850" w14:textId="19A3E78E" w:rsidR="00224B05" w:rsidRPr="005B7930" w:rsidRDefault="0005289C" w:rsidP="00EE60E8">
            <w:pPr>
              <w:spacing w:after="0" w:line="360" w:lineRule="auto"/>
              <w:jc w:val="center"/>
              <w:rPr>
                <w:rFonts w:ascii="Arial" w:eastAsia="Calibri" w:hAnsi="Arial" w:cs="Arial"/>
                <w:b/>
                <w:sz w:val="20"/>
                <w:szCs w:val="20"/>
              </w:rPr>
            </w:pPr>
            <w:r>
              <w:rPr>
                <w:rFonts w:ascii="Arial" w:eastAsia="Calibri" w:hAnsi="Arial" w:cs="Arial"/>
                <w:b/>
                <w:sz w:val="20"/>
                <w:szCs w:val="20"/>
              </w:rPr>
              <w:t>Claudia Eloisa Díaz de León González</w:t>
            </w:r>
            <w:r w:rsidR="000F527E" w:rsidRPr="005B7930">
              <w:rPr>
                <w:rFonts w:ascii="Arial" w:eastAsia="Calibri" w:hAnsi="Arial" w:cs="Arial"/>
                <w:b/>
                <w:sz w:val="20"/>
                <w:szCs w:val="20"/>
              </w:rPr>
              <w:t xml:space="preserve"> </w:t>
            </w:r>
            <w:r>
              <w:rPr>
                <w:rFonts w:ascii="Arial" w:eastAsia="Calibri" w:hAnsi="Arial" w:cs="Arial"/>
                <w:b/>
                <w:sz w:val="20"/>
                <w:szCs w:val="20"/>
              </w:rPr>
              <w:t>Magistrada Presidenta</w:t>
            </w:r>
          </w:p>
          <w:p w14:paraId="5BFA4ECC" w14:textId="0AD34CE3" w:rsidR="00224B05" w:rsidRPr="005B7930" w:rsidRDefault="00224B05" w:rsidP="00EE60E8">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5B7930" w:rsidRDefault="006C31C9" w:rsidP="00EE60E8">
            <w:pPr>
              <w:spacing w:after="0" w:line="360" w:lineRule="auto"/>
              <w:rPr>
                <w:rFonts w:ascii="Arial" w:eastAsia="Calibri" w:hAnsi="Arial" w:cs="Arial"/>
                <w:b/>
                <w:sz w:val="20"/>
                <w:szCs w:val="20"/>
              </w:rPr>
            </w:pPr>
          </w:p>
          <w:p w14:paraId="21F62D71" w14:textId="77777777" w:rsidR="006C31C9" w:rsidRPr="005B7930" w:rsidRDefault="006C31C9" w:rsidP="00EE60E8">
            <w:pPr>
              <w:spacing w:after="0" w:line="360" w:lineRule="auto"/>
              <w:rPr>
                <w:rFonts w:ascii="Arial" w:eastAsia="Calibri" w:hAnsi="Arial" w:cs="Arial"/>
                <w:b/>
                <w:sz w:val="20"/>
                <w:szCs w:val="20"/>
              </w:rPr>
            </w:pPr>
          </w:p>
          <w:p w14:paraId="7C3A0BEF" w14:textId="77777777" w:rsidR="00224B05" w:rsidRPr="005B7930"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________________________________</w:t>
            </w:r>
          </w:p>
          <w:p w14:paraId="3AAD34B7" w14:textId="77777777" w:rsidR="00407295" w:rsidRPr="00407295" w:rsidRDefault="00407295" w:rsidP="00407295">
            <w:pPr>
              <w:spacing w:after="0" w:line="360" w:lineRule="auto"/>
              <w:jc w:val="center"/>
              <w:rPr>
                <w:rFonts w:ascii="Arial" w:eastAsia="Calibri" w:hAnsi="Arial" w:cs="Arial"/>
                <w:b/>
                <w:sz w:val="20"/>
              </w:rPr>
            </w:pPr>
            <w:r w:rsidRPr="00407295">
              <w:rPr>
                <w:rFonts w:ascii="Arial" w:eastAsia="Calibri" w:hAnsi="Arial" w:cs="Arial"/>
                <w:b/>
                <w:sz w:val="20"/>
              </w:rPr>
              <w:t xml:space="preserve">Daniel Omar Gutiérrez Ruvalcaba </w:t>
            </w:r>
          </w:p>
          <w:p w14:paraId="59E8BF64" w14:textId="21CC1D95" w:rsidR="00224B05" w:rsidRPr="005B7930" w:rsidRDefault="00407295" w:rsidP="00407295">
            <w:pPr>
              <w:spacing w:after="0" w:line="360" w:lineRule="auto"/>
              <w:jc w:val="center"/>
              <w:rPr>
                <w:rFonts w:ascii="Arial" w:eastAsia="Calibri" w:hAnsi="Arial" w:cs="Arial"/>
                <w:b/>
                <w:sz w:val="20"/>
                <w:szCs w:val="20"/>
              </w:rPr>
            </w:pPr>
            <w:r w:rsidRPr="00407295">
              <w:rPr>
                <w:rFonts w:ascii="Arial" w:eastAsia="Calibri" w:hAnsi="Arial" w:cs="Arial"/>
                <w:b/>
                <w:sz w:val="20"/>
              </w:rPr>
              <w:t>Secretario General de Acuerdos en Funciones</w:t>
            </w:r>
          </w:p>
        </w:tc>
      </w:tr>
    </w:tbl>
    <w:p w14:paraId="06611984" w14:textId="09E4F4FD" w:rsidR="00134668" w:rsidRDefault="00134668" w:rsidP="00224B05">
      <w:pPr>
        <w:spacing w:after="0" w:line="360" w:lineRule="auto"/>
        <w:contextualSpacing/>
        <w:mirrorIndents/>
        <w:jc w:val="both"/>
        <w:rPr>
          <w:rFonts w:ascii="Arial" w:eastAsia="Times New Roman" w:hAnsi="Arial" w:cs="Arial"/>
          <w:sz w:val="20"/>
          <w:szCs w:val="20"/>
          <w:lang w:eastAsia="es-ES"/>
        </w:rPr>
      </w:pPr>
    </w:p>
    <w:p w14:paraId="2563CA54" w14:textId="0055AECE" w:rsidR="00EC65C2" w:rsidRDefault="00EC65C2" w:rsidP="00224B05">
      <w:pPr>
        <w:spacing w:after="0" w:line="360" w:lineRule="auto"/>
        <w:contextualSpacing/>
        <w:mirrorIndents/>
        <w:jc w:val="both"/>
        <w:rPr>
          <w:rFonts w:ascii="Arial" w:eastAsia="Times New Roman" w:hAnsi="Arial" w:cs="Arial"/>
          <w:sz w:val="20"/>
          <w:szCs w:val="20"/>
          <w:lang w:eastAsia="es-ES"/>
        </w:rPr>
      </w:pPr>
    </w:p>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05E75" w14:textId="77777777" w:rsidR="0054033D" w:rsidRDefault="0054033D" w:rsidP="00134668">
      <w:pPr>
        <w:spacing w:after="0" w:line="240" w:lineRule="auto"/>
      </w:pPr>
      <w:r>
        <w:separator/>
      </w:r>
    </w:p>
  </w:endnote>
  <w:endnote w:type="continuationSeparator" w:id="0">
    <w:p w14:paraId="68FEF990" w14:textId="77777777" w:rsidR="0054033D" w:rsidRDefault="0054033D"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54033D">
    <w:pPr>
      <w:pStyle w:val="Piedepgina"/>
      <w:jc w:val="right"/>
    </w:pPr>
  </w:p>
  <w:p w14:paraId="299EE23D" w14:textId="77777777" w:rsidR="005F3ABF" w:rsidRDefault="005403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A2961" w14:textId="77777777" w:rsidR="0054033D" w:rsidRDefault="0054033D" w:rsidP="00134668">
      <w:pPr>
        <w:spacing w:after="0" w:line="240" w:lineRule="auto"/>
      </w:pPr>
      <w:r>
        <w:separator/>
      </w:r>
    </w:p>
  </w:footnote>
  <w:footnote w:type="continuationSeparator" w:id="0">
    <w:p w14:paraId="0F909296" w14:textId="77777777" w:rsidR="0054033D" w:rsidRDefault="0054033D"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07295" w:rsidRPr="00407295">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07295" w:rsidRPr="00407295">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54033D" w:rsidP="0083232F">
    <w:pPr>
      <w:pStyle w:val="Encabezado"/>
      <w:jc w:val="right"/>
      <w:rPr>
        <w:rFonts w:ascii="Century Gothic" w:hAnsi="Century Gothic"/>
        <w:b/>
        <w:sz w:val="18"/>
        <w:szCs w:val="18"/>
      </w:rPr>
    </w:pPr>
  </w:p>
  <w:p w14:paraId="0C9D10D5" w14:textId="40C4F800" w:rsidR="0005289C" w:rsidRDefault="00C75441" w:rsidP="00846190">
    <w:pPr>
      <w:pStyle w:val="Encabezado"/>
      <w:jc w:val="right"/>
      <w:rPr>
        <w:rFonts w:ascii="Century Gothic" w:hAnsi="Century Gothic"/>
        <w:b/>
        <w:sz w:val="20"/>
        <w:szCs w:val="18"/>
      </w:rPr>
    </w:pPr>
    <w:r w:rsidRPr="00BF0FF8">
      <w:rPr>
        <w:rFonts w:ascii="Century Gothic" w:hAnsi="Century Gothic"/>
        <w:b/>
        <w:sz w:val="20"/>
        <w:szCs w:val="18"/>
      </w:rPr>
      <w:t>Aguascalientes, Aguascalientes a</w:t>
    </w:r>
    <w:r w:rsidR="008E5D2A" w:rsidRPr="00BF0FF8">
      <w:rPr>
        <w:rFonts w:ascii="Century Gothic" w:hAnsi="Century Gothic"/>
        <w:b/>
        <w:sz w:val="20"/>
        <w:szCs w:val="18"/>
      </w:rPr>
      <w:t xml:space="preserve"> </w:t>
    </w:r>
    <w:r w:rsidR="00407295">
      <w:rPr>
        <w:rFonts w:ascii="Century Gothic" w:hAnsi="Century Gothic"/>
        <w:b/>
        <w:sz w:val="20"/>
        <w:szCs w:val="18"/>
      </w:rPr>
      <w:t>dieciséis</w:t>
    </w:r>
    <w:r w:rsidR="00D63417">
      <w:rPr>
        <w:rFonts w:ascii="Century Gothic" w:hAnsi="Century Gothic"/>
        <w:b/>
        <w:sz w:val="20"/>
        <w:szCs w:val="18"/>
      </w:rPr>
      <w:t xml:space="preserve"> de noviem</w:t>
    </w:r>
    <w:r w:rsidR="00DB2702">
      <w:rPr>
        <w:rFonts w:ascii="Century Gothic" w:hAnsi="Century Gothic"/>
        <w:b/>
        <w:sz w:val="20"/>
        <w:szCs w:val="18"/>
      </w:rPr>
      <w:t>bre</w:t>
    </w:r>
    <w:r w:rsidR="00D8368C" w:rsidRPr="00BF0FF8">
      <w:rPr>
        <w:rFonts w:ascii="Century Gothic" w:hAnsi="Century Gothic"/>
        <w:b/>
        <w:sz w:val="20"/>
        <w:szCs w:val="18"/>
      </w:rPr>
      <w:t xml:space="preserve"> de </w:t>
    </w:r>
  </w:p>
  <w:p w14:paraId="58D25703" w14:textId="64914965" w:rsidR="0083232F" w:rsidRPr="0005289C" w:rsidRDefault="00D8368C" w:rsidP="0005289C">
    <w:pPr>
      <w:pStyle w:val="Encabezado"/>
      <w:jc w:val="right"/>
      <w:rPr>
        <w:rFonts w:ascii="Century Gothic" w:hAnsi="Century Gothic"/>
        <w:b/>
        <w:sz w:val="20"/>
        <w:szCs w:val="18"/>
      </w:rPr>
    </w:pPr>
    <w:r w:rsidRPr="00BF0FF8">
      <w:rPr>
        <w:rFonts w:ascii="Century Gothic" w:hAnsi="Century Gothic"/>
        <w:b/>
        <w:sz w:val="20"/>
        <w:szCs w:val="18"/>
      </w:rPr>
      <w:t>dos mil veinte.</w:t>
    </w:r>
  </w:p>
  <w:p w14:paraId="1860FC3D" w14:textId="77777777" w:rsidR="0083232F" w:rsidRPr="00BF0FF8" w:rsidRDefault="0054033D" w:rsidP="0083232F">
    <w:pPr>
      <w:pStyle w:val="Encabezado"/>
      <w:jc w:val="right"/>
      <w:rPr>
        <w:rFonts w:ascii="Century Gothic" w:hAnsi="Century Gothic"/>
        <w:sz w:val="20"/>
        <w:szCs w:val="18"/>
      </w:rPr>
    </w:pPr>
  </w:p>
  <w:p w14:paraId="5BB96416" w14:textId="4A4AB2BD" w:rsidR="0083232F" w:rsidRPr="00BF0FF8" w:rsidRDefault="00C75441" w:rsidP="0083232F">
    <w:pPr>
      <w:pStyle w:val="Encabezado"/>
      <w:jc w:val="right"/>
      <w:rPr>
        <w:rFonts w:ascii="Century Gothic" w:hAnsi="Century Gothic"/>
        <w:b/>
        <w:sz w:val="20"/>
        <w:szCs w:val="18"/>
      </w:rPr>
    </w:pPr>
    <w:r w:rsidRPr="00BF0FF8">
      <w:rPr>
        <w:rFonts w:ascii="Century Gothic" w:hAnsi="Century Gothic"/>
        <w:b/>
        <w:sz w:val="20"/>
        <w:szCs w:val="18"/>
      </w:rPr>
      <w:t>Co</w:t>
    </w:r>
    <w:r w:rsidR="00BF0FF8" w:rsidRPr="00BF0FF8">
      <w:rPr>
        <w:rFonts w:ascii="Century Gothic" w:hAnsi="Century Gothic"/>
        <w:b/>
        <w:sz w:val="20"/>
        <w:szCs w:val="18"/>
      </w:rPr>
      <w:t xml:space="preserve">nvocatoria </w:t>
    </w:r>
    <w:r w:rsidR="00BF0FF8">
      <w:rPr>
        <w:rFonts w:ascii="Century Gothic" w:hAnsi="Century Gothic"/>
        <w:b/>
        <w:sz w:val="20"/>
        <w:szCs w:val="18"/>
      </w:rPr>
      <w:t>por estrados a sesión virtual.</w:t>
    </w:r>
  </w:p>
  <w:p w14:paraId="7241751C" w14:textId="77777777" w:rsidR="0083232F" w:rsidRDefault="0054033D" w:rsidP="0083232F">
    <w:pPr>
      <w:pStyle w:val="Encabezado"/>
      <w:jc w:val="right"/>
      <w:rPr>
        <w:rFonts w:ascii="Century Gothic" w:hAnsi="Century Gothic"/>
      </w:rPr>
    </w:pPr>
  </w:p>
  <w:p w14:paraId="54369A33" w14:textId="77777777" w:rsidR="0083232F" w:rsidRPr="00A46BD3" w:rsidRDefault="0054033D"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68"/>
    <w:rsid w:val="0002096D"/>
    <w:rsid w:val="00025508"/>
    <w:rsid w:val="0005289C"/>
    <w:rsid w:val="00074477"/>
    <w:rsid w:val="00093A92"/>
    <w:rsid w:val="000A7769"/>
    <w:rsid w:val="000D26FC"/>
    <w:rsid w:val="000E0894"/>
    <w:rsid w:val="000E5F90"/>
    <w:rsid w:val="000F527E"/>
    <w:rsid w:val="001152AF"/>
    <w:rsid w:val="00122B52"/>
    <w:rsid w:val="00134668"/>
    <w:rsid w:val="00134873"/>
    <w:rsid w:val="00163B4E"/>
    <w:rsid w:val="0017122F"/>
    <w:rsid w:val="001772A0"/>
    <w:rsid w:val="001849D3"/>
    <w:rsid w:val="00187AB5"/>
    <w:rsid w:val="00190134"/>
    <w:rsid w:val="001A0DDC"/>
    <w:rsid w:val="001C34BC"/>
    <w:rsid w:val="001D7FB9"/>
    <w:rsid w:val="001E346F"/>
    <w:rsid w:val="00207F4B"/>
    <w:rsid w:val="00211643"/>
    <w:rsid w:val="00212B91"/>
    <w:rsid w:val="00224B05"/>
    <w:rsid w:val="00240EEC"/>
    <w:rsid w:val="002669D0"/>
    <w:rsid w:val="00281F83"/>
    <w:rsid w:val="00294705"/>
    <w:rsid w:val="00297E74"/>
    <w:rsid w:val="002A562B"/>
    <w:rsid w:val="002B0B44"/>
    <w:rsid w:val="002F2854"/>
    <w:rsid w:val="00315C95"/>
    <w:rsid w:val="00321D40"/>
    <w:rsid w:val="0032783A"/>
    <w:rsid w:val="00347BBF"/>
    <w:rsid w:val="00352D89"/>
    <w:rsid w:val="00357E28"/>
    <w:rsid w:val="00372C4B"/>
    <w:rsid w:val="003B64D1"/>
    <w:rsid w:val="003C3A42"/>
    <w:rsid w:val="003E02D8"/>
    <w:rsid w:val="003E4C8D"/>
    <w:rsid w:val="003F3384"/>
    <w:rsid w:val="00407295"/>
    <w:rsid w:val="00407AAD"/>
    <w:rsid w:val="00414645"/>
    <w:rsid w:val="00416D0E"/>
    <w:rsid w:val="00441E09"/>
    <w:rsid w:val="00447BAE"/>
    <w:rsid w:val="004A2A4E"/>
    <w:rsid w:val="004A43F1"/>
    <w:rsid w:val="004C1E48"/>
    <w:rsid w:val="004D2741"/>
    <w:rsid w:val="00502BDD"/>
    <w:rsid w:val="00527503"/>
    <w:rsid w:val="00527986"/>
    <w:rsid w:val="00530DB0"/>
    <w:rsid w:val="005315E4"/>
    <w:rsid w:val="005327F0"/>
    <w:rsid w:val="0053758E"/>
    <w:rsid w:val="0054033D"/>
    <w:rsid w:val="005539AA"/>
    <w:rsid w:val="0056533E"/>
    <w:rsid w:val="00595E7A"/>
    <w:rsid w:val="005B46CE"/>
    <w:rsid w:val="005B5166"/>
    <w:rsid w:val="005B7930"/>
    <w:rsid w:val="005C4428"/>
    <w:rsid w:val="005E3779"/>
    <w:rsid w:val="00602200"/>
    <w:rsid w:val="00627C41"/>
    <w:rsid w:val="0064396B"/>
    <w:rsid w:val="00643D8D"/>
    <w:rsid w:val="00654D28"/>
    <w:rsid w:val="00661797"/>
    <w:rsid w:val="006C2625"/>
    <w:rsid w:val="006C31C9"/>
    <w:rsid w:val="006D5CC3"/>
    <w:rsid w:val="006D6393"/>
    <w:rsid w:val="006D700D"/>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2773D"/>
    <w:rsid w:val="00837E85"/>
    <w:rsid w:val="00847078"/>
    <w:rsid w:val="008525F8"/>
    <w:rsid w:val="00855D91"/>
    <w:rsid w:val="00875FD1"/>
    <w:rsid w:val="008821D9"/>
    <w:rsid w:val="00883C9D"/>
    <w:rsid w:val="008A1E57"/>
    <w:rsid w:val="008D2B3D"/>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4B30"/>
    <w:rsid w:val="00AF5B53"/>
    <w:rsid w:val="00B0519F"/>
    <w:rsid w:val="00B25F51"/>
    <w:rsid w:val="00B320C0"/>
    <w:rsid w:val="00B43F51"/>
    <w:rsid w:val="00B50538"/>
    <w:rsid w:val="00B655C8"/>
    <w:rsid w:val="00B65692"/>
    <w:rsid w:val="00BA1887"/>
    <w:rsid w:val="00BA24E4"/>
    <w:rsid w:val="00BA63C0"/>
    <w:rsid w:val="00BC7533"/>
    <w:rsid w:val="00BF0FF8"/>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57D3"/>
    <w:rsid w:val="00F77796"/>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006C6"/>
  <w15:docId w15:val="{7AF4BE53-2A29-4185-99A2-12608082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1341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Ponencia 3</cp:lastModifiedBy>
  <cp:revision>3</cp:revision>
  <cp:lastPrinted>2019-11-04T17:50:00Z</cp:lastPrinted>
  <dcterms:created xsi:type="dcterms:W3CDTF">2020-11-17T20:40:00Z</dcterms:created>
  <dcterms:modified xsi:type="dcterms:W3CDTF">2020-11-23T19:21:00Z</dcterms:modified>
</cp:coreProperties>
</file>