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E048A90">
                <wp:simplePos x="0" y="0"/>
                <wp:positionH relativeFrom="margin">
                  <wp:posOffset>2664460</wp:posOffset>
                </wp:positionH>
                <wp:positionV relativeFrom="paragraph">
                  <wp:posOffset>-1905</wp:posOffset>
                </wp:positionV>
                <wp:extent cx="2947035" cy="2432685"/>
                <wp:effectExtent l="0" t="0" r="5715" b="57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432685"/>
                        </a:xfrm>
                        <a:prstGeom prst="rect">
                          <a:avLst/>
                        </a:prstGeom>
                        <a:solidFill>
                          <a:srgbClr val="FFFFFF"/>
                        </a:solidFill>
                        <a:ln w="9525">
                          <a:noFill/>
                          <a:miter lim="800000"/>
                          <a:headEnd/>
                          <a:tailEnd/>
                        </a:ln>
                      </wps:spPr>
                      <wps:txbx>
                        <w:txbxContent>
                          <w:p w14:paraId="45A8EE68" w14:textId="77777777" w:rsidR="009F558D" w:rsidRPr="006838D5" w:rsidRDefault="009F558D" w:rsidP="009F558D">
                            <w:pPr>
                              <w:spacing w:after="0" w:line="360" w:lineRule="auto"/>
                              <w:jc w:val="both"/>
                              <w:rPr>
                                <w:rFonts w:ascii="Arial" w:hAnsi="Arial" w:cs="Arial"/>
                                <w:b/>
                                <w:sz w:val="20"/>
                              </w:rPr>
                            </w:pPr>
                            <w:r w:rsidRPr="006838D5">
                              <w:rPr>
                                <w:rFonts w:ascii="Arial" w:hAnsi="Arial" w:cs="Arial"/>
                                <w:b/>
                                <w:sz w:val="20"/>
                              </w:rPr>
                              <w:t>PROCEDIMIENTO ESPECIAL SANCIONADOR</w:t>
                            </w:r>
                          </w:p>
                          <w:p w14:paraId="7CCEF055"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EXPEDIENTE:</w:t>
                            </w:r>
                            <w:r w:rsidRPr="006838D5">
                              <w:rPr>
                                <w:rFonts w:ascii="Arial" w:hAnsi="Arial" w:cs="Arial"/>
                                <w:sz w:val="20"/>
                              </w:rPr>
                              <w:t xml:space="preserve"> TEEA-PES-002/2020. </w:t>
                            </w:r>
                          </w:p>
                          <w:p w14:paraId="29E6E3F1"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DENUNCIANTE:</w:t>
                            </w:r>
                            <w:r w:rsidRPr="006838D5">
                              <w:rPr>
                                <w:rFonts w:ascii="Arial" w:hAnsi="Arial" w:cs="Arial"/>
                                <w:sz w:val="20"/>
                              </w:rPr>
                              <w:t xml:space="preserve"> C. Jaime Manuel de la Cruz Araujo.</w:t>
                            </w:r>
                          </w:p>
                          <w:p w14:paraId="19C36028" w14:textId="21422286"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DENUNCIADOS:</w:t>
                            </w:r>
                            <w:r w:rsidRPr="006838D5">
                              <w:rPr>
                                <w:rFonts w:ascii="Arial" w:hAnsi="Arial" w:cs="Arial"/>
                                <w:sz w:val="20"/>
                              </w:rPr>
                              <w:t xml:space="preserve"> C. María Teresa Jiménez Esquivel, Presidenta Municipal de Aguascalientes; C. Enrique de la Torre de la Paz, Secretario de Comunicación del Municipio; y al H. Ayuntamiento de Aguascalientes.</w:t>
                            </w:r>
                          </w:p>
                          <w:p w14:paraId="6C966CDF" w14:textId="1EC1AB70" w:rsidR="00757D9D" w:rsidRPr="006838D5" w:rsidRDefault="009F558D" w:rsidP="006838D5">
                            <w:pPr>
                              <w:spacing w:after="0" w:line="360" w:lineRule="auto"/>
                              <w:jc w:val="both"/>
                              <w:rPr>
                                <w:rFonts w:ascii="Arial" w:hAnsi="Arial" w:cs="Arial"/>
                                <w:sz w:val="20"/>
                              </w:rPr>
                            </w:pPr>
                            <w:r w:rsidRPr="006838D5">
                              <w:rPr>
                                <w:rFonts w:ascii="Arial" w:hAnsi="Arial" w:cs="Arial"/>
                                <w:b/>
                                <w:sz w:val="20"/>
                              </w:rPr>
                              <w:t>MAGISTRADA PONENTE:</w:t>
                            </w:r>
                            <w:r w:rsidRPr="006838D5">
                              <w:rPr>
                                <w:rFonts w:ascii="Arial" w:hAnsi="Arial" w:cs="Arial"/>
                                <w:sz w:val="20"/>
                              </w:rPr>
                              <w:t xml:space="preserve"> 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9.8pt;margin-top:-.15pt;width:232.05pt;height:19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" stroked="f">
                <v:textbox>
                  <w:txbxContent>
                    <w:p w14:paraId="45A8EE68" w14:textId="77777777" w:rsidR="009F558D" w:rsidRPr="006838D5" w:rsidRDefault="009F558D" w:rsidP="009F558D">
                      <w:pPr>
                        <w:spacing w:after="0" w:line="360" w:lineRule="auto"/>
                        <w:jc w:val="both"/>
                        <w:rPr>
                          <w:rFonts w:ascii="Arial" w:hAnsi="Arial" w:cs="Arial"/>
                          <w:b/>
                          <w:sz w:val="20"/>
                        </w:rPr>
                      </w:pPr>
                      <w:r w:rsidRPr="006838D5">
                        <w:rPr>
                          <w:rFonts w:ascii="Arial" w:hAnsi="Arial" w:cs="Arial"/>
                          <w:b/>
                          <w:sz w:val="20"/>
                        </w:rPr>
                        <w:t>PROCEDIMIENTO ESPECIAL SANCIONADOR</w:t>
                      </w:r>
                    </w:p>
                    <w:p w14:paraId="7CCEF055"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EXPEDIENTE:</w:t>
                      </w:r>
                      <w:r w:rsidRPr="006838D5">
                        <w:rPr>
                          <w:rFonts w:ascii="Arial" w:hAnsi="Arial" w:cs="Arial"/>
                          <w:sz w:val="20"/>
                        </w:rPr>
                        <w:t xml:space="preserve"> TEEA-PES-002/2020. </w:t>
                      </w:r>
                    </w:p>
                    <w:p w14:paraId="29E6E3F1"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DENUNCIANTE:</w:t>
                      </w:r>
                      <w:r w:rsidRPr="006838D5">
                        <w:rPr>
                          <w:rFonts w:ascii="Arial" w:hAnsi="Arial" w:cs="Arial"/>
                          <w:sz w:val="20"/>
                        </w:rPr>
                        <w:t xml:space="preserve"> C. Jaime Manuel de la Cruz Araujo.</w:t>
                      </w:r>
                    </w:p>
                    <w:p w14:paraId="19C36028" w14:textId="21422286"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DENUNCIADOS:</w:t>
                      </w:r>
                      <w:r w:rsidRPr="006838D5">
                        <w:rPr>
                          <w:rFonts w:ascii="Arial" w:hAnsi="Arial" w:cs="Arial"/>
                          <w:sz w:val="20"/>
                        </w:rPr>
                        <w:t xml:space="preserve"> C. María Teresa Jiménez Esquivel, Presidenta Municipal de Aguascalientes; C. Enrique de la Torre de la Paz, Secretario de Comunicación del Municipio; y al H.</w:t>
                      </w:r>
                      <w:r w:rsidRPr="006838D5">
                        <w:rPr>
                          <w:rFonts w:ascii="Arial" w:hAnsi="Arial" w:cs="Arial"/>
                          <w:sz w:val="20"/>
                        </w:rPr>
                        <w:t xml:space="preserve"> Ayuntamiento de Aguascalientes.</w:t>
                      </w:r>
                    </w:p>
                    <w:p w14:paraId="6C966CDF" w14:textId="1EC1AB70" w:rsidR="00757D9D" w:rsidRPr="006838D5" w:rsidRDefault="009F558D" w:rsidP="006838D5">
                      <w:pPr>
                        <w:spacing w:after="0" w:line="360" w:lineRule="auto"/>
                        <w:jc w:val="both"/>
                        <w:rPr>
                          <w:rFonts w:ascii="Arial" w:hAnsi="Arial" w:cs="Arial"/>
                          <w:sz w:val="20"/>
                        </w:rPr>
                      </w:pPr>
                      <w:r w:rsidRPr="006838D5">
                        <w:rPr>
                          <w:rFonts w:ascii="Arial" w:hAnsi="Arial" w:cs="Arial"/>
                          <w:b/>
                          <w:sz w:val="20"/>
                        </w:rPr>
                        <w:t>MAGISTRADA PONENTE:</w:t>
                      </w:r>
                      <w:r w:rsidRPr="006838D5">
                        <w:rPr>
                          <w:rFonts w:ascii="Arial" w:hAnsi="Arial" w:cs="Arial"/>
                          <w:sz w:val="20"/>
                        </w:rPr>
                        <w:t xml:space="preserve"> Claudia </w:t>
                      </w:r>
                      <w:proofErr w:type="spellStart"/>
                      <w:r w:rsidRPr="006838D5">
                        <w:rPr>
                          <w:rFonts w:ascii="Arial" w:hAnsi="Arial" w:cs="Arial"/>
                          <w:sz w:val="20"/>
                        </w:rPr>
                        <w:t>Eloisa</w:t>
                      </w:r>
                      <w:proofErr w:type="spellEnd"/>
                      <w:r w:rsidRPr="006838D5">
                        <w:rPr>
                          <w:rFonts w:ascii="Arial" w:hAnsi="Arial" w:cs="Arial"/>
                          <w:sz w:val="20"/>
                        </w:rPr>
                        <w:t xml:space="preserve"> Díaz de León González.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0CE3EB2C" w:rsidR="00224B05" w:rsidRPr="006838D5" w:rsidRDefault="00855D91" w:rsidP="006838D5">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6838D5">
        <w:rPr>
          <w:rFonts w:ascii="Arial" w:eastAsia="Times New Roman" w:hAnsi="Arial" w:cs="Arial"/>
          <w:sz w:val="20"/>
          <w:szCs w:val="20"/>
          <w:lang w:eastAsia="es-ES"/>
        </w:rPr>
        <w:t xml:space="preserve"> Procedimiento Especial Sancionador</w:t>
      </w:r>
      <w:r w:rsidR="00DB2702" w:rsidRPr="004069F0">
        <w:rPr>
          <w:rFonts w:ascii="Arial" w:eastAsia="Times New Roman" w:hAnsi="Arial" w:cs="Arial"/>
          <w:sz w:val="20"/>
          <w:szCs w:val="20"/>
          <w:lang w:eastAsia="es-ES"/>
        </w:rPr>
        <w:t>, promovido por</w:t>
      </w:r>
      <w:r w:rsidR="005A7DD8">
        <w:rPr>
          <w:rFonts w:ascii="Arial" w:eastAsia="Times New Roman" w:hAnsi="Arial" w:cs="Arial"/>
          <w:sz w:val="20"/>
          <w:szCs w:val="20"/>
          <w:lang w:eastAsia="es-ES"/>
        </w:rPr>
        <w:t xml:space="preserve"> el</w:t>
      </w:r>
      <w:r w:rsidR="006838D5">
        <w:rPr>
          <w:rFonts w:ascii="Arial" w:eastAsia="Times New Roman" w:hAnsi="Arial" w:cs="Arial"/>
          <w:sz w:val="20"/>
          <w:szCs w:val="20"/>
          <w:lang w:eastAsia="es-ES"/>
        </w:rPr>
        <w:t xml:space="preserve"> </w:t>
      </w:r>
      <w:r w:rsidR="006838D5" w:rsidRPr="006838D5">
        <w:rPr>
          <w:rFonts w:ascii="Arial" w:eastAsia="Times New Roman" w:hAnsi="Arial" w:cs="Arial"/>
          <w:sz w:val="20"/>
          <w:szCs w:val="20"/>
          <w:lang w:eastAsia="es-ES"/>
        </w:rPr>
        <w:t xml:space="preserve">C. </w:t>
      </w:r>
      <w:r w:rsidR="006838D5">
        <w:rPr>
          <w:rFonts w:ascii="Arial" w:eastAsia="Times New Roman" w:hAnsi="Arial" w:cs="Arial"/>
          <w:sz w:val="20"/>
          <w:szCs w:val="20"/>
          <w:lang w:eastAsia="es-ES"/>
        </w:rPr>
        <w:t xml:space="preserve">Jaime Manuel de la Cruz Araujo, en contra de la </w:t>
      </w:r>
      <w:r w:rsidR="006838D5" w:rsidRPr="006838D5">
        <w:rPr>
          <w:rFonts w:ascii="Arial" w:eastAsia="Times New Roman" w:hAnsi="Arial" w:cs="Arial"/>
          <w:sz w:val="20"/>
          <w:szCs w:val="20"/>
          <w:lang w:eastAsia="es-ES"/>
        </w:rPr>
        <w:t xml:space="preserve">C. María Teresa Jiménez Esquivel, Presidenta Municipal de Aguascalientes; </w:t>
      </w:r>
      <w:r w:rsidR="006838D5">
        <w:rPr>
          <w:rFonts w:ascii="Arial" w:eastAsia="Times New Roman" w:hAnsi="Arial" w:cs="Arial"/>
          <w:sz w:val="20"/>
          <w:szCs w:val="20"/>
          <w:lang w:eastAsia="es-ES"/>
        </w:rPr>
        <w:t xml:space="preserve">el </w:t>
      </w:r>
      <w:r w:rsidR="006838D5" w:rsidRPr="006838D5">
        <w:rPr>
          <w:rFonts w:ascii="Arial" w:eastAsia="Times New Roman" w:hAnsi="Arial" w:cs="Arial"/>
          <w:sz w:val="20"/>
          <w:szCs w:val="20"/>
          <w:lang w:eastAsia="es-ES"/>
        </w:rPr>
        <w:t>C. Enrique de la Torre de la Paz, Secretario de Comunicación del Municipio; y al H.</w:t>
      </w:r>
      <w:r w:rsidR="006838D5">
        <w:rPr>
          <w:rFonts w:ascii="Arial" w:eastAsia="Times New Roman" w:hAnsi="Arial" w:cs="Arial"/>
          <w:sz w:val="20"/>
          <w:szCs w:val="20"/>
          <w:lang w:eastAsia="es-ES"/>
        </w:rPr>
        <w:t xml:space="preserve"> Ayuntamiento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5A7DD8">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5A7DD8">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5A7DD8">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AD7B21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7D044D">
        <w:rPr>
          <w:rFonts w:ascii="Arial" w:eastAsia="Times New Roman" w:hAnsi="Arial" w:cs="Arial"/>
          <w:b/>
          <w:color w:val="000000"/>
          <w:sz w:val="20"/>
          <w:szCs w:val="20"/>
          <w:lang w:eastAsia="es-ES"/>
        </w:rPr>
        <w:t>19</w:t>
      </w:r>
      <w:r w:rsidR="003E69D5" w:rsidRPr="004069F0">
        <w:rPr>
          <w:rFonts w:ascii="Arial" w:eastAsia="Times New Roman" w:hAnsi="Arial" w:cs="Arial"/>
          <w:b/>
          <w:color w:val="000000"/>
          <w:sz w:val="20"/>
          <w:szCs w:val="20"/>
          <w:lang w:eastAsia="es-ES"/>
        </w:rPr>
        <w:t>:00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6838D5">
        <w:rPr>
          <w:rFonts w:ascii="Arial" w:eastAsia="Times New Roman" w:hAnsi="Arial" w:cs="Arial"/>
          <w:b/>
          <w:sz w:val="20"/>
          <w:szCs w:val="20"/>
          <w:lang w:eastAsia="es-ES"/>
        </w:rPr>
        <w:t>veintiséis</w:t>
      </w:r>
      <w:r w:rsidR="004514BF">
        <w:rPr>
          <w:rFonts w:ascii="Arial" w:eastAsia="Times New Roman" w:hAnsi="Arial" w:cs="Arial"/>
          <w:b/>
          <w:sz w:val="20"/>
          <w:szCs w:val="20"/>
          <w:lang w:eastAsia="es-ES"/>
        </w:rPr>
        <w:t xml:space="preserve"> de dic</w:t>
      </w:r>
      <w:r w:rsidR="00AF5B53" w:rsidRPr="004069F0">
        <w:rPr>
          <w:rFonts w:ascii="Arial" w:eastAsia="Times New Roman" w:hAnsi="Arial" w:cs="Arial"/>
          <w:b/>
          <w:sz w:val="20"/>
          <w:szCs w:val="20"/>
          <w:lang w:eastAsia="es-ES"/>
        </w:rPr>
        <w:t>iem</w:t>
      </w:r>
      <w:r w:rsidR="004A43F1" w:rsidRPr="004069F0">
        <w:rPr>
          <w:rFonts w:ascii="Arial" w:eastAsia="Times New Roman" w:hAnsi="Arial" w:cs="Arial"/>
          <w:b/>
          <w:sz w:val="20"/>
          <w:szCs w:val="20"/>
          <w:lang w:eastAsia="es-ES"/>
        </w:rPr>
        <w:t>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veinte</w:t>
      </w:r>
      <w:r w:rsidR="004A43F1" w:rsidRPr="004069F0">
        <w:rPr>
          <w:rFonts w:ascii="Arial" w:eastAsia="Times New Roman" w:hAnsi="Arial" w:cs="Arial"/>
          <w:sz w:val="20"/>
          <w:szCs w:val="20"/>
          <w:lang w:eastAsia="es-ES"/>
        </w:rPr>
        <w:t xml:space="preserve"> para que tenga verificativo la </w:t>
      </w:r>
      <w:r w:rsidR="006838D5">
        <w:rPr>
          <w:rFonts w:ascii="Arial" w:eastAsia="Times New Roman" w:hAnsi="Arial" w:cs="Arial"/>
          <w:b/>
          <w:sz w:val="20"/>
          <w:szCs w:val="20"/>
          <w:lang w:eastAsia="es-ES"/>
        </w:rPr>
        <w:t>décima tercera</w:t>
      </w:r>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407295">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E7FB9" w14:textId="77777777" w:rsidR="00AE3817" w:rsidRDefault="00AE3817" w:rsidP="00134668">
      <w:pPr>
        <w:spacing w:after="0" w:line="240" w:lineRule="auto"/>
      </w:pPr>
      <w:r>
        <w:separator/>
      </w:r>
    </w:p>
  </w:endnote>
  <w:endnote w:type="continuationSeparator" w:id="0">
    <w:p w14:paraId="57427BB7" w14:textId="77777777" w:rsidR="00AE3817" w:rsidRDefault="00AE3817"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7D044D">
    <w:pPr>
      <w:pStyle w:val="Piedepgina"/>
      <w:jc w:val="right"/>
    </w:pPr>
  </w:p>
  <w:p w14:paraId="299EE23D" w14:textId="77777777" w:rsidR="005F3ABF" w:rsidRDefault="007D04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9E4A3" w14:textId="77777777" w:rsidR="00AE3817" w:rsidRDefault="00AE3817" w:rsidP="00134668">
      <w:pPr>
        <w:spacing w:after="0" w:line="240" w:lineRule="auto"/>
      </w:pPr>
      <w:r>
        <w:separator/>
      </w:r>
    </w:p>
  </w:footnote>
  <w:footnote w:type="continuationSeparator" w:id="0">
    <w:p w14:paraId="5E8E18FF" w14:textId="77777777" w:rsidR="00AE3817" w:rsidRDefault="00AE3817"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9763B" w:rsidRPr="0049763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9763B" w:rsidRPr="0049763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D044D" w:rsidP="0083232F">
    <w:pPr>
      <w:pStyle w:val="Encabezado"/>
      <w:jc w:val="right"/>
      <w:rPr>
        <w:rFonts w:ascii="Century Gothic" w:hAnsi="Century Gothic"/>
        <w:b/>
        <w:sz w:val="18"/>
        <w:szCs w:val="18"/>
      </w:rPr>
    </w:pPr>
  </w:p>
  <w:p w14:paraId="0C9D10D5" w14:textId="5AD0AB8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9F558D">
      <w:rPr>
        <w:rFonts w:ascii="Century Gothic" w:hAnsi="Century Gothic"/>
        <w:b/>
        <w:sz w:val="20"/>
        <w:szCs w:val="18"/>
      </w:rPr>
      <w:t>veinticinco</w:t>
    </w:r>
    <w:r w:rsidR="004514BF" w:rsidRPr="005A7DD8">
      <w:rPr>
        <w:rFonts w:ascii="Century Gothic" w:hAnsi="Century Gothic"/>
        <w:b/>
        <w:sz w:val="20"/>
        <w:szCs w:val="18"/>
      </w:rPr>
      <w:t xml:space="preserve"> de dici</w:t>
    </w:r>
    <w:r w:rsidR="00D63417" w:rsidRPr="005A7DD8">
      <w:rPr>
        <w:rFonts w:ascii="Century Gothic" w:hAnsi="Century Gothic"/>
        <w:b/>
        <w:sz w:val="20"/>
        <w:szCs w:val="18"/>
      </w:rPr>
      <w:t>em</w:t>
    </w:r>
    <w:r w:rsidR="00DB2702" w:rsidRPr="005A7DD8">
      <w:rPr>
        <w:rFonts w:ascii="Century Gothic" w:hAnsi="Century Gothic"/>
        <w:b/>
        <w:sz w:val="20"/>
        <w:szCs w:val="18"/>
      </w:rPr>
      <w:t>bre</w:t>
    </w:r>
    <w:r w:rsidR="00D8368C" w:rsidRPr="005A7DD8">
      <w:rPr>
        <w:rFonts w:ascii="Century Gothic" w:hAnsi="Century Gothic"/>
        <w:b/>
        <w:sz w:val="20"/>
        <w:szCs w:val="18"/>
      </w:rPr>
      <w:t xml:space="preserve"> de </w:t>
    </w:r>
  </w:p>
  <w:p w14:paraId="58D25703" w14:textId="64914965"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veinte.</w:t>
    </w:r>
  </w:p>
  <w:p w14:paraId="1860FC3D" w14:textId="77777777" w:rsidR="0083232F" w:rsidRPr="005A7DD8" w:rsidRDefault="007D044D"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D044D" w:rsidP="0083232F">
    <w:pPr>
      <w:pStyle w:val="Encabezado"/>
      <w:jc w:val="right"/>
      <w:rPr>
        <w:rFonts w:ascii="Century Gothic" w:hAnsi="Century Gothic"/>
      </w:rPr>
    </w:pPr>
  </w:p>
  <w:p w14:paraId="54369A33" w14:textId="77777777" w:rsidR="0083232F" w:rsidRPr="00A46BD3" w:rsidRDefault="007D044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772F7"/>
    <w:rsid w:val="003B64D1"/>
    <w:rsid w:val="003C3A42"/>
    <w:rsid w:val="003E02D8"/>
    <w:rsid w:val="003E4C8D"/>
    <w:rsid w:val="003E69D5"/>
    <w:rsid w:val="003F3384"/>
    <w:rsid w:val="004069F0"/>
    <w:rsid w:val="00407295"/>
    <w:rsid w:val="00407AAD"/>
    <w:rsid w:val="00414645"/>
    <w:rsid w:val="00416D0E"/>
    <w:rsid w:val="00441E09"/>
    <w:rsid w:val="00447BAE"/>
    <w:rsid w:val="004514BF"/>
    <w:rsid w:val="0049763B"/>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044D"/>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2019-11-04T17:50:00Z</cp:lastPrinted>
  <dcterms:created xsi:type="dcterms:W3CDTF">2020-12-26T04:36:00Z</dcterms:created>
  <dcterms:modified xsi:type="dcterms:W3CDTF">2021-01-05T19:30:00Z</dcterms:modified>
</cp:coreProperties>
</file>