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1D84268">
                <wp:simplePos x="0" y="0"/>
                <wp:positionH relativeFrom="margin">
                  <wp:posOffset>2998470</wp:posOffset>
                </wp:positionH>
                <wp:positionV relativeFrom="paragraph">
                  <wp:posOffset>0</wp:posOffset>
                </wp:positionV>
                <wp:extent cx="2613660" cy="2051050"/>
                <wp:effectExtent l="0" t="0" r="0" b="63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51050"/>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584A6F5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A507E0">
                              <w:rPr>
                                <w:rFonts w:ascii="Arial" w:hAnsi="Arial" w:cs="Arial"/>
                                <w:bCs/>
                                <w:sz w:val="20"/>
                                <w:szCs w:val="20"/>
                              </w:rPr>
                              <w:t>PES</w:t>
                            </w:r>
                            <w:r w:rsidR="00DA5E0B" w:rsidRPr="00E15976">
                              <w:rPr>
                                <w:rFonts w:ascii="Arial" w:hAnsi="Arial" w:cs="Arial"/>
                                <w:bCs/>
                                <w:sz w:val="20"/>
                                <w:szCs w:val="20"/>
                              </w:rPr>
                              <w:t>-</w:t>
                            </w:r>
                            <w:r w:rsidR="008A7D0F">
                              <w:rPr>
                                <w:rFonts w:ascii="Arial" w:hAnsi="Arial" w:cs="Arial"/>
                                <w:bCs/>
                                <w:sz w:val="20"/>
                                <w:szCs w:val="20"/>
                              </w:rPr>
                              <w:t xml:space="preserve">020/2021. </w:t>
                            </w:r>
                          </w:p>
                          <w:p w14:paraId="1B2014FA" w14:textId="2550336B" w:rsidR="00DA5E0B" w:rsidRPr="00E15976"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Pr="008A7D0F">
                              <w:rPr>
                                <w:rFonts w:ascii="Arial" w:hAnsi="Arial" w:cs="Arial"/>
                                <w:bCs/>
                                <w:sz w:val="20"/>
                                <w:szCs w:val="20"/>
                              </w:rPr>
                              <w:t>Lic. Richard Ramírez Díaz de León.</w:t>
                            </w:r>
                            <w:r>
                              <w:rPr>
                                <w:rFonts w:ascii="Arial" w:hAnsi="Arial" w:cs="Arial"/>
                                <w:bCs/>
                                <w:sz w:val="20"/>
                                <w:szCs w:val="20"/>
                              </w:rPr>
                              <w:t xml:space="preserve"> </w:t>
                            </w:r>
                          </w:p>
                          <w:p w14:paraId="3F21B003" w14:textId="649F4348" w:rsidR="00145573" w:rsidRPr="00E15976"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8A7D0F">
                              <w:rPr>
                                <w:rFonts w:ascii="Arial" w:hAnsi="Arial" w:cs="Arial"/>
                                <w:bCs/>
                                <w:sz w:val="20"/>
                                <w:szCs w:val="20"/>
                              </w:rPr>
                              <w:t>C. Francisco Arturo Federico Ávila Anaya.</w:t>
                            </w:r>
                            <w:r>
                              <w:rPr>
                                <w:rFonts w:ascii="Arial" w:hAnsi="Arial" w:cs="Arial"/>
                                <w:bCs/>
                                <w:sz w:val="20"/>
                                <w:szCs w:val="20"/>
                              </w:rPr>
                              <w:t xml:space="preserve"> </w:t>
                            </w:r>
                          </w:p>
                          <w:p w14:paraId="6C966CDF" w14:textId="21BAB2C1"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2C3D7B">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8A7D0F">
                              <w:rPr>
                                <w:rFonts w:ascii="Arial" w:hAnsi="Arial" w:cs="Arial"/>
                                <w:bCs/>
                                <w:sz w:val="20"/>
                                <w:szCs w:val="20"/>
                              </w:rPr>
                              <w:t xml:space="preserve">Héctor Salvador Hernández Gallegos. </w:t>
                            </w:r>
                            <w:r w:rsidR="00C97158">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6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584A6F51"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A507E0">
                        <w:rPr>
                          <w:rFonts w:ascii="Arial" w:hAnsi="Arial" w:cs="Arial"/>
                          <w:bCs/>
                          <w:sz w:val="20"/>
                          <w:szCs w:val="20"/>
                        </w:rPr>
                        <w:t>PES</w:t>
                      </w:r>
                      <w:r w:rsidR="00DA5E0B" w:rsidRPr="00E15976">
                        <w:rPr>
                          <w:rFonts w:ascii="Arial" w:hAnsi="Arial" w:cs="Arial"/>
                          <w:bCs/>
                          <w:sz w:val="20"/>
                          <w:szCs w:val="20"/>
                        </w:rPr>
                        <w:t>-</w:t>
                      </w:r>
                      <w:r w:rsidR="008A7D0F">
                        <w:rPr>
                          <w:rFonts w:ascii="Arial" w:hAnsi="Arial" w:cs="Arial"/>
                          <w:bCs/>
                          <w:sz w:val="20"/>
                          <w:szCs w:val="20"/>
                        </w:rPr>
                        <w:t xml:space="preserve">020/2021. </w:t>
                      </w:r>
                    </w:p>
                    <w:p w14:paraId="1B2014FA" w14:textId="2550336B" w:rsidR="00DA5E0B" w:rsidRPr="00E15976" w:rsidRDefault="008A7D0F"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Pr="008A7D0F">
                        <w:rPr>
                          <w:rFonts w:ascii="Arial" w:hAnsi="Arial" w:cs="Arial"/>
                          <w:bCs/>
                          <w:sz w:val="20"/>
                          <w:szCs w:val="20"/>
                        </w:rPr>
                        <w:t>Lic. Richard Ramírez Díaz de León.</w:t>
                      </w:r>
                      <w:r>
                        <w:rPr>
                          <w:rFonts w:ascii="Arial" w:hAnsi="Arial" w:cs="Arial"/>
                          <w:bCs/>
                          <w:sz w:val="20"/>
                          <w:szCs w:val="20"/>
                        </w:rPr>
                        <w:t xml:space="preserve"> </w:t>
                      </w:r>
                    </w:p>
                    <w:p w14:paraId="3F21B003" w14:textId="649F4348" w:rsidR="00145573" w:rsidRPr="00E15976" w:rsidRDefault="008A7D0F" w:rsidP="00145573">
                      <w:pPr>
                        <w:spacing w:after="0" w:line="360" w:lineRule="auto"/>
                        <w:jc w:val="both"/>
                        <w:rPr>
                          <w:rFonts w:ascii="Arial" w:hAnsi="Arial" w:cs="Arial"/>
                          <w:bCs/>
                          <w:sz w:val="20"/>
                          <w:szCs w:val="20"/>
                        </w:rPr>
                      </w:pPr>
                      <w:r>
                        <w:rPr>
                          <w:rFonts w:ascii="Arial" w:hAnsi="Arial" w:cs="Arial"/>
                          <w:b/>
                          <w:sz w:val="20"/>
                          <w:szCs w:val="20"/>
                        </w:rPr>
                        <w:t>DENUNCIADO</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8A7D0F">
                        <w:rPr>
                          <w:rFonts w:ascii="Arial" w:hAnsi="Arial" w:cs="Arial"/>
                          <w:bCs/>
                          <w:sz w:val="20"/>
                          <w:szCs w:val="20"/>
                        </w:rPr>
                        <w:t>C. Francisco Arturo Federico Ávila Anaya.</w:t>
                      </w:r>
                      <w:r>
                        <w:rPr>
                          <w:rFonts w:ascii="Arial" w:hAnsi="Arial" w:cs="Arial"/>
                          <w:bCs/>
                          <w:sz w:val="20"/>
                          <w:szCs w:val="20"/>
                        </w:rPr>
                        <w:t xml:space="preserve"> </w:t>
                      </w:r>
                    </w:p>
                    <w:p w14:paraId="6C966CDF" w14:textId="21BAB2C1"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2C3D7B">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8A7D0F">
                        <w:rPr>
                          <w:rFonts w:ascii="Arial" w:hAnsi="Arial" w:cs="Arial"/>
                          <w:bCs/>
                          <w:sz w:val="20"/>
                          <w:szCs w:val="20"/>
                        </w:rPr>
                        <w:t xml:space="preserve">Héctor Salvador Hernández Gallegos. </w:t>
                      </w:r>
                      <w:r w:rsidR="00C97158">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24BA5031" w14:textId="2641AD90"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97158">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Lic. Richard Ramírez Díaz de León</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8A7D0F">
        <w:rPr>
          <w:rFonts w:ascii="Arial" w:eastAsia="Times New Roman" w:hAnsi="Arial" w:cs="Arial"/>
          <w:sz w:val="20"/>
          <w:szCs w:val="20"/>
          <w:lang w:eastAsia="es-ES"/>
        </w:rPr>
        <w:t xml:space="preserve">l </w:t>
      </w:r>
      <w:r w:rsidR="008A7D0F" w:rsidRPr="008A7D0F">
        <w:rPr>
          <w:rFonts w:ascii="Arial" w:hAnsi="Arial" w:cs="Arial"/>
          <w:bCs/>
          <w:sz w:val="20"/>
          <w:szCs w:val="20"/>
        </w:rPr>
        <w:t>C. Francisco Arturo Federico Ávila Anaya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8A7D0F">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8A7D0F">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E6D9071"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8A7D0F" w:rsidRPr="008A7D0F">
        <w:rPr>
          <w:rFonts w:ascii="Arial" w:eastAsia="Times New Roman" w:hAnsi="Arial" w:cs="Arial"/>
          <w:b/>
          <w:sz w:val="20"/>
          <w:szCs w:val="20"/>
          <w:lang w:eastAsia="es-ES"/>
        </w:rPr>
        <w:t>veintinueve</w:t>
      </w:r>
      <w:r w:rsidR="002E50DD">
        <w:rPr>
          <w:rFonts w:ascii="Arial" w:eastAsia="Times New Roman" w:hAnsi="Arial" w:cs="Arial"/>
          <w:b/>
          <w:sz w:val="20"/>
          <w:szCs w:val="20"/>
          <w:lang w:eastAsia="es-ES"/>
        </w:rPr>
        <w:t xml:space="preserve">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cuadragésima sexta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2C3D7B">
    <w:pPr>
      <w:pStyle w:val="Piedepgina"/>
      <w:jc w:val="right"/>
    </w:pPr>
  </w:p>
  <w:p w14:paraId="299EE23D" w14:textId="77777777" w:rsidR="005F3ABF" w:rsidRDefault="002C3D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2C3D7B" w:rsidP="0083232F">
    <w:pPr>
      <w:pStyle w:val="Encabezado"/>
      <w:jc w:val="right"/>
      <w:rPr>
        <w:rFonts w:ascii="Century Gothic" w:hAnsi="Century Gothic"/>
        <w:b/>
        <w:sz w:val="18"/>
        <w:szCs w:val="18"/>
      </w:rPr>
    </w:pPr>
  </w:p>
  <w:p w14:paraId="0C9D10D5" w14:textId="0B3F987A"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A507E0">
      <w:rPr>
        <w:rFonts w:ascii="Century Gothic" w:hAnsi="Century Gothic"/>
        <w:b/>
        <w:sz w:val="20"/>
        <w:szCs w:val="18"/>
      </w:rPr>
      <w:t>veintiocho</w:t>
    </w:r>
    <w:r w:rsidR="00DA5E0B">
      <w:rPr>
        <w:rFonts w:ascii="Century Gothic" w:hAnsi="Century Gothic"/>
        <w:b/>
        <w:sz w:val="20"/>
        <w:szCs w:val="18"/>
      </w:rPr>
      <w:t xml:space="preserve"> de</w:t>
    </w:r>
    <w:r w:rsidR="002E50DD">
      <w:rPr>
        <w:rFonts w:ascii="Century Gothic" w:hAnsi="Century Gothic"/>
        <w:b/>
        <w:sz w:val="20"/>
        <w:szCs w:val="18"/>
      </w:rPr>
      <w:t xml:space="preserv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2C3D7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2C3D7B" w:rsidP="0083232F">
    <w:pPr>
      <w:pStyle w:val="Encabezado"/>
      <w:jc w:val="right"/>
      <w:rPr>
        <w:rFonts w:ascii="Century Gothic" w:hAnsi="Century Gothic"/>
      </w:rPr>
    </w:pPr>
  </w:p>
  <w:p w14:paraId="54369A33" w14:textId="77777777" w:rsidR="0083232F" w:rsidRPr="00A46BD3" w:rsidRDefault="002C3D7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C3D7B"/>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236</Words>
  <Characters>1299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27</cp:revision>
  <cp:lastPrinted>2021-03-23T18:32:00Z</cp:lastPrinted>
  <dcterms:created xsi:type="dcterms:W3CDTF">2021-02-03T20:40:00Z</dcterms:created>
  <dcterms:modified xsi:type="dcterms:W3CDTF">2021-06-29T19:33:00Z</dcterms:modified>
</cp:coreProperties>
</file>