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0740B" w14:textId="77777777" w:rsidR="00117BBC" w:rsidRDefault="00117BBC" w:rsidP="00117BBC">
      <w:pPr>
        <w:spacing w:line="240" w:lineRule="auto"/>
        <w:jc w:val="both"/>
        <w:rPr>
          <w:rFonts w:ascii="Arial" w:hAnsi="Arial" w:cs="Arial"/>
          <w:sz w:val="28"/>
          <w:szCs w:val="28"/>
        </w:rPr>
      </w:pPr>
    </w:p>
    <w:p w14:paraId="0B063E82" w14:textId="48BF46AB" w:rsidR="00740730" w:rsidRPr="00EF03D4" w:rsidRDefault="003D5ADF" w:rsidP="00EF03D4">
      <w:pPr>
        <w:spacing w:line="360" w:lineRule="auto"/>
        <w:jc w:val="both"/>
        <w:rPr>
          <w:rFonts w:ascii="Arial" w:hAnsi="Arial" w:cs="Arial"/>
          <w:sz w:val="24"/>
          <w:szCs w:val="24"/>
        </w:rPr>
      </w:pPr>
      <w:r w:rsidRPr="002147B7">
        <w:rPr>
          <w:rFonts w:ascii="Arial" w:hAnsi="Arial" w:cs="Arial"/>
          <w:sz w:val="24"/>
          <w:szCs w:val="24"/>
        </w:rPr>
        <w:t xml:space="preserve">Con fundamento en los artículos 357, fracción I, del Código Electoral del Estado de Aguascalientes 18, fracción I y 21, fracción I, inciso a), del Reglamento Interior del Tribunal Electoral y el ACUERDO DEL PLENO DEL TRIBUNAL ELECTORAL DEL ESTADO DE AGUASCALIENTES POR EL QUE SE AUTORIZA QUE LA RESOLUCIÓN DE LOS MEDIOS DE IMPUGNACIÓN PODRÁN HACERSE DE MANERA NO PRESENCIAL, DERIVADO DE LA PANDEMIA CORONAVIRUS (COVID-19), </w:t>
      </w:r>
      <w:r w:rsidR="00F159E7" w:rsidRPr="002147B7">
        <w:rPr>
          <w:rFonts w:ascii="Arial" w:hAnsi="Arial" w:cs="Arial"/>
          <w:sz w:val="24"/>
          <w:szCs w:val="24"/>
        </w:rPr>
        <w:t>en relación con la</w:t>
      </w:r>
      <w:r w:rsidR="00807BA8">
        <w:rPr>
          <w:rFonts w:ascii="Arial" w:hAnsi="Arial" w:cs="Arial"/>
          <w:sz w:val="24"/>
          <w:szCs w:val="24"/>
        </w:rPr>
        <w:t xml:space="preserve"> </w:t>
      </w:r>
      <w:r w:rsidR="00807BA8" w:rsidRPr="00807BA8">
        <w:rPr>
          <w:rFonts w:ascii="Arial" w:hAnsi="Arial" w:cs="Arial"/>
          <w:b/>
          <w:bCs/>
          <w:sz w:val="24"/>
          <w:szCs w:val="24"/>
        </w:rPr>
        <w:t>décim</w:t>
      </w:r>
      <w:r w:rsidR="001A72F4">
        <w:rPr>
          <w:rFonts w:ascii="Arial" w:hAnsi="Arial" w:cs="Arial"/>
          <w:b/>
          <w:sz w:val="24"/>
          <w:szCs w:val="24"/>
        </w:rPr>
        <w:t>a</w:t>
      </w:r>
      <w:r w:rsidRPr="002147B7">
        <w:rPr>
          <w:rFonts w:ascii="Arial" w:hAnsi="Arial" w:cs="Arial"/>
          <w:b/>
          <w:sz w:val="24"/>
          <w:szCs w:val="24"/>
        </w:rPr>
        <w:t xml:space="preserve"> </w:t>
      </w:r>
      <w:r w:rsidRPr="00EF03D4">
        <w:rPr>
          <w:rFonts w:ascii="Arial" w:hAnsi="Arial" w:cs="Arial"/>
          <w:b/>
          <w:sz w:val="24"/>
          <w:szCs w:val="24"/>
        </w:rPr>
        <w:t>sesión</w:t>
      </w:r>
      <w:r w:rsidRPr="000179BA">
        <w:rPr>
          <w:rFonts w:ascii="Arial" w:hAnsi="Arial" w:cs="Arial"/>
          <w:bCs/>
          <w:sz w:val="24"/>
          <w:szCs w:val="24"/>
        </w:rPr>
        <w:t xml:space="preserve"> </w:t>
      </w:r>
      <w:r w:rsidR="00903347" w:rsidRPr="000179BA">
        <w:rPr>
          <w:rFonts w:ascii="Arial" w:hAnsi="Arial" w:cs="Arial"/>
          <w:bCs/>
          <w:sz w:val="24"/>
          <w:szCs w:val="24"/>
        </w:rPr>
        <w:t xml:space="preserve">pública de resolución </w:t>
      </w:r>
      <w:r w:rsidRPr="000179BA">
        <w:rPr>
          <w:rFonts w:ascii="Arial" w:hAnsi="Arial" w:cs="Arial"/>
          <w:bCs/>
          <w:sz w:val="24"/>
          <w:szCs w:val="24"/>
        </w:rPr>
        <w:t>virtual</w:t>
      </w:r>
      <w:r w:rsidR="00A5700D" w:rsidRPr="002147B7">
        <w:rPr>
          <w:rFonts w:ascii="Arial" w:hAnsi="Arial" w:cs="Arial"/>
          <w:sz w:val="24"/>
          <w:szCs w:val="24"/>
        </w:rPr>
        <w:t>, que tendrá verificativo el día</w:t>
      </w:r>
      <w:r w:rsidR="002E0697" w:rsidRPr="002147B7">
        <w:rPr>
          <w:rFonts w:ascii="Arial" w:hAnsi="Arial" w:cs="Arial"/>
          <w:sz w:val="24"/>
          <w:szCs w:val="24"/>
        </w:rPr>
        <w:t xml:space="preserve"> </w:t>
      </w:r>
      <w:r w:rsidR="00807BA8">
        <w:rPr>
          <w:rFonts w:ascii="Arial" w:hAnsi="Arial" w:cs="Arial"/>
          <w:b/>
          <w:sz w:val="24"/>
          <w:szCs w:val="24"/>
        </w:rPr>
        <w:t>treinta</w:t>
      </w:r>
      <w:r w:rsidR="009E7737">
        <w:rPr>
          <w:rFonts w:ascii="Arial" w:hAnsi="Arial" w:cs="Arial"/>
          <w:b/>
          <w:sz w:val="24"/>
          <w:szCs w:val="24"/>
        </w:rPr>
        <w:t xml:space="preserve"> de marzo</w:t>
      </w:r>
      <w:r w:rsidR="002A4B34">
        <w:rPr>
          <w:rFonts w:ascii="Arial" w:hAnsi="Arial" w:cs="Arial"/>
          <w:b/>
          <w:sz w:val="24"/>
          <w:szCs w:val="24"/>
        </w:rPr>
        <w:t xml:space="preserve"> </w:t>
      </w:r>
      <w:r w:rsidR="00BB7FF2" w:rsidRPr="000179BA">
        <w:rPr>
          <w:rFonts w:ascii="Arial" w:hAnsi="Arial" w:cs="Arial"/>
          <w:bCs/>
          <w:sz w:val="24"/>
          <w:szCs w:val="24"/>
        </w:rPr>
        <w:t>de dos mil veint</w:t>
      </w:r>
      <w:r w:rsidR="00AC3DA0">
        <w:rPr>
          <w:rFonts w:ascii="Arial" w:hAnsi="Arial" w:cs="Arial"/>
          <w:bCs/>
          <w:sz w:val="24"/>
          <w:szCs w:val="24"/>
        </w:rPr>
        <w:t>idós</w:t>
      </w:r>
      <w:r w:rsidR="00A5700D" w:rsidRPr="002147B7">
        <w:rPr>
          <w:rFonts w:ascii="Arial" w:hAnsi="Arial" w:cs="Arial"/>
          <w:b/>
          <w:sz w:val="24"/>
          <w:szCs w:val="24"/>
        </w:rPr>
        <w:t xml:space="preserve"> </w:t>
      </w:r>
      <w:r w:rsidR="00A5700D" w:rsidRPr="002147B7">
        <w:rPr>
          <w:rFonts w:ascii="Arial" w:hAnsi="Arial" w:cs="Arial"/>
          <w:sz w:val="24"/>
          <w:szCs w:val="24"/>
        </w:rPr>
        <w:t>a las</w:t>
      </w:r>
      <w:r w:rsidR="00E82D41">
        <w:rPr>
          <w:rFonts w:ascii="Arial" w:hAnsi="Arial" w:cs="Arial"/>
          <w:b/>
          <w:sz w:val="24"/>
          <w:szCs w:val="24"/>
        </w:rPr>
        <w:t xml:space="preserve"> </w:t>
      </w:r>
      <w:r w:rsidR="00807BA8">
        <w:rPr>
          <w:rFonts w:ascii="Arial" w:hAnsi="Arial" w:cs="Arial"/>
          <w:b/>
          <w:sz w:val="24"/>
          <w:szCs w:val="24"/>
        </w:rPr>
        <w:t>trec</w:t>
      </w:r>
      <w:r w:rsidR="001A72F4">
        <w:rPr>
          <w:rFonts w:ascii="Arial" w:hAnsi="Arial" w:cs="Arial"/>
          <w:b/>
          <w:sz w:val="24"/>
          <w:szCs w:val="24"/>
        </w:rPr>
        <w:t>e</w:t>
      </w:r>
      <w:r w:rsidR="00E82D41" w:rsidRPr="00F3623F">
        <w:rPr>
          <w:rFonts w:ascii="Arial" w:hAnsi="Arial" w:cs="Arial"/>
          <w:b/>
          <w:sz w:val="24"/>
          <w:szCs w:val="24"/>
        </w:rPr>
        <w:t xml:space="preserve"> horas</w:t>
      </w:r>
      <w:r w:rsidR="00F35549">
        <w:rPr>
          <w:rFonts w:ascii="Arial" w:hAnsi="Arial" w:cs="Arial"/>
          <w:b/>
          <w:sz w:val="24"/>
          <w:szCs w:val="24"/>
        </w:rPr>
        <w:t xml:space="preserve"> con treinta minutos</w:t>
      </w:r>
      <w:r w:rsidR="00A5700D" w:rsidRPr="002147B7">
        <w:rPr>
          <w:rFonts w:ascii="Arial" w:hAnsi="Arial" w:cs="Arial"/>
          <w:b/>
          <w:sz w:val="24"/>
          <w:szCs w:val="24"/>
        </w:rPr>
        <w:t xml:space="preserve">, </w:t>
      </w:r>
      <w:r w:rsidR="00A5700D" w:rsidRPr="002147B7">
        <w:rPr>
          <w:rFonts w:ascii="Arial" w:hAnsi="Arial" w:cs="Arial"/>
          <w:sz w:val="24"/>
          <w:szCs w:val="24"/>
        </w:rPr>
        <w:t>se</w:t>
      </w:r>
      <w:r w:rsidR="00F159E7" w:rsidRPr="002147B7">
        <w:rPr>
          <w:rFonts w:ascii="Arial" w:hAnsi="Arial" w:cs="Arial"/>
          <w:sz w:val="24"/>
          <w:szCs w:val="24"/>
        </w:rPr>
        <w:t xml:space="preserve"> emite el siguiente:</w:t>
      </w:r>
      <w:r w:rsidR="005D2463">
        <w:rPr>
          <w:rFonts w:ascii="Arial" w:hAnsi="Arial" w:cs="Arial"/>
          <w:sz w:val="24"/>
          <w:szCs w:val="24"/>
        </w:rPr>
        <w:t xml:space="preserve"> </w:t>
      </w:r>
    </w:p>
    <w:p w14:paraId="49860C88" w14:textId="3CC9C8A9" w:rsidR="006B6BB0" w:rsidRPr="00D35815" w:rsidRDefault="00F159E7" w:rsidP="00D35815">
      <w:pPr>
        <w:spacing w:line="360" w:lineRule="auto"/>
        <w:jc w:val="center"/>
        <w:rPr>
          <w:rFonts w:ascii="Arial" w:hAnsi="Arial" w:cs="Arial"/>
          <w:b/>
          <w:sz w:val="24"/>
          <w:szCs w:val="24"/>
        </w:rPr>
      </w:pPr>
      <w:r w:rsidRPr="002147B7">
        <w:rPr>
          <w:rFonts w:ascii="Arial" w:hAnsi="Arial" w:cs="Arial"/>
          <w:b/>
          <w:sz w:val="24"/>
          <w:szCs w:val="24"/>
        </w:rPr>
        <w:t>ORDEN DEL DÍA</w:t>
      </w:r>
      <w:bookmarkStart w:id="0" w:name="_Hlk515982367"/>
    </w:p>
    <w:bookmarkEnd w:id="0"/>
    <w:p w14:paraId="18A65713" w14:textId="77777777" w:rsidR="00E636E6" w:rsidRPr="00E636E6" w:rsidRDefault="00E636E6" w:rsidP="00E636E6">
      <w:pPr>
        <w:pStyle w:val="Prrafodelista"/>
        <w:numPr>
          <w:ilvl w:val="0"/>
          <w:numId w:val="46"/>
        </w:numPr>
        <w:spacing w:line="360" w:lineRule="auto"/>
        <w:jc w:val="both"/>
        <w:rPr>
          <w:rFonts w:ascii="Arial" w:hAnsi="Arial" w:cs="Arial"/>
          <w:sz w:val="24"/>
          <w:szCs w:val="24"/>
        </w:rPr>
      </w:pPr>
      <w:r w:rsidRPr="00E636E6">
        <w:rPr>
          <w:rFonts w:ascii="Arial" w:hAnsi="Arial" w:cs="Arial"/>
          <w:sz w:val="24"/>
          <w:szCs w:val="24"/>
        </w:rPr>
        <w:t>Aprobación del orden del día; y,</w:t>
      </w:r>
    </w:p>
    <w:p w14:paraId="4076AECB" w14:textId="67567667" w:rsidR="0040637C" w:rsidRPr="0040637C" w:rsidRDefault="00F35549" w:rsidP="00F35549">
      <w:pPr>
        <w:pStyle w:val="Prrafodelista"/>
        <w:numPr>
          <w:ilvl w:val="0"/>
          <w:numId w:val="46"/>
        </w:numPr>
        <w:spacing w:line="360" w:lineRule="auto"/>
        <w:jc w:val="both"/>
        <w:rPr>
          <w:rFonts w:ascii="Arial" w:hAnsi="Arial" w:cs="Arial"/>
          <w:sz w:val="24"/>
          <w:szCs w:val="24"/>
        </w:rPr>
      </w:pPr>
      <w:r>
        <w:rPr>
          <w:rFonts w:ascii="Arial" w:hAnsi="Arial" w:cs="Arial"/>
          <w:sz w:val="24"/>
          <w:szCs w:val="24"/>
        </w:rPr>
        <w:t>Un</w:t>
      </w:r>
      <w:r w:rsidR="00E636E6" w:rsidRPr="00E636E6">
        <w:rPr>
          <w:rFonts w:ascii="Arial" w:hAnsi="Arial" w:cs="Arial"/>
          <w:sz w:val="24"/>
          <w:szCs w:val="24"/>
        </w:rPr>
        <w:t xml:space="preserve"> proyecto de resolución de Procedimiento Especial Sancionador, identificado con </w:t>
      </w:r>
      <w:r>
        <w:rPr>
          <w:rFonts w:ascii="Arial" w:hAnsi="Arial" w:cs="Arial"/>
          <w:sz w:val="24"/>
          <w:szCs w:val="24"/>
        </w:rPr>
        <w:t>el</w:t>
      </w:r>
      <w:r w:rsidR="00E636E6" w:rsidRPr="00E636E6">
        <w:rPr>
          <w:rFonts w:ascii="Arial" w:hAnsi="Arial" w:cs="Arial"/>
          <w:sz w:val="24"/>
          <w:szCs w:val="24"/>
        </w:rPr>
        <w:t xml:space="preserve"> número de expediente TEEA-PES-0</w:t>
      </w:r>
      <w:r w:rsidR="00FE64E8">
        <w:rPr>
          <w:rFonts w:ascii="Arial" w:hAnsi="Arial" w:cs="Arial"/>
          <w:sz w:val="24"/>
          <w:szCs w:val="24"/>
        </w:rPr>
        <w:t>0</w:t>
      </w:r>
      <w:r w:rsidR="00807BA8">
        <w:rPr>
          <w:rFonts w:ascii="Arial" w:hAnsi="Arial" w:cs="Arial"/>
          <w:sz w:val="24"/>
          <w:szCs w:val="24"/>
        </w:rPr>
        <w:t>9</w:t>
      </w:r>
      <w:r w:rsidR="00E636E6" w:rsidRPr="00E636E6">
        <w:rPr>
          <w:rFonts w:ascii="Arial" w:hAnsi="Arial" w:cs="Arial"/>
          <w:sz w:val="24"/>
          <w:szCs w:val="24"/>
        </w:rPr>
        <w:t>/</w:t>
      </w:r>
      <w:r w:rsidR="000005DA">
        <w:rPr>
          <w:rFonts w:ascii="Arial" w:hAnsi="Arial" w:cs="Arial"/>
          <w:sz w:val="24"/>
          <w:szCs w:val="24"/>
        </w:rPr>
        <w:t>2022</w:t>
      </w:r>
      <w:r w:rsidR="00E636E6" w:rsidRPr="00E636E6">
        <w:rPr>
          <w:rFonts w:ascii="Arial" w:hAnsi="Arial" w:cs="Arial"/>
          <w:sz w:val="24"/>
          <w:szCs w:val="24"/>
        </w:rPr>
        <w:t xml:space="preserve">, propuesto por </w:t>
      </w:r>
      <w:r w:rsidR="00807BA8">
        <w:rPr>
          <w:rFonts w:ascii="Arial" w:hAnsi="Arial" w:cs="Arial"/>
          <w:sz w:val="24"/>
          <w:szCs w:val="24"/>
        </w:rPr>
        <w:t xml:space="preserve">el Magistrado </w:t>
      </w:r>
      <w:r w:rsidR="00807BA8" w:rsidRPr="00807BA8">
        <w:rPr>
          <w:rFonts w:ascii="Arial" w:hAnsi="Arial" w:cs="Arial"/>
          <w:sz w:val="24"/>
          <w:szCs w:val="24"/>
        </w:rPr>
        <w:t>Héctor Salvador Hernández Gallegos</w:t>
      </w:r>
      <w:r>
        <w:rPr>
          <w:rFonts w:ascii="Arial" w:hAnsi="Arial" w:cs="Arial"/>
          <w:sz w:val="24"/>
          <w:szCs w:val="24"/>
        </w:rPr>
        <w:t>.</w:t>
      </w:r>
      <w:r w:rsidR="0040637C" w:rsidRPr="0040637C">
        <w:rPr>
          <w:rFonts w:ascii="Arial" w:hAnsi="Arial" w:cs="Arial"/>
          <w:sz w:val="24"/>
          <w:szCs w:val="24"/>
        </w:rPr>
        <w:t xml:space="preserve">  </w:t>
      </w:r>
    </w:p>
    <w:p w14:paraId="4CA4E893" w14:textId="77777777" w:rsidR="00CC1BBA" w:rsidRPr="00CC1BBA" w:rsidRDefault="00CC1BBA" w:rsidP="00CC1BBA">
      <w:pPr>
        <w:spacing w:line="360" w:lineRule="auto"/>
        <w:jc w:val="both"/>
        <w:rPr>
          <w:rFonts w:ascii="Arial" w:hAnsi="Arial" w:cs="Arial"/>
          <w:sz w:val="24"/>
          <w:szCs w:val="24"/>
        </w:rPr>
      </w:pPr>
    </w:p>
    <w:p w14:paraId="4553EDE7" w14:textId="3CB095D3" w:rsidR="00117BBC" w:rsidRPr="002147B7" w:rsidRDefault="00F159E7" w:rsidP="00117BBC">
      <w:pPr>
        <w:spacing w:line="360" w:lineRule="auto"/>
        <w:jc w:val="center"/>
        <w:rPr>
          <w:rFonts w:ascii="Arial" w:hAnsi="Arial" w:cs="Arial"/>
          <w:b/>
          <w:sz w:val="24"/>
          <w:szCs w:val="24"/>
        </w:rPr>
      </w:pPr>
      <w:r w:rsidRPr="002147B7">
        <w:rPr>
          <w:rFonts w:ascii="Arial" w:hAnsi="Arial" w:cs="Arial"/>
          <w:b/>
          <w:sz w:val="24"/>
          <w:szCs w:val="24"/>
        </w:rPr>
        <w:t>A t e n t a m e n t e</w:t>
      </w:r>
    </w:p>
    <w:p w14:paraId="4A118449" w14:textId="77777777" w:rsidR="003D5ADF" w:rsidRPr="002147B7" w:rsidRDefault="003D5ADF" w:rsidP="00EF03D4">
      <w:pPr>
        <w:spacing w:line="360" w:lineRule="auto"/>
        <w:rPr>
          <w:rFonts w:ascii="Arial" w:hAnsi="Arial" w:cs="Arial"/>
          <w:b/>
          <w:sz w:val="24"/>
          <w:szCs w:val="24"/>
        </w:rPr>
      </w:pPr>
    </w:p>
    <w:p w14:paraId="25BEBE65" w14:textId="6B95032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Claud</w:t>
      </w:r>
      <w:r w:rsidR="00EB3B95" w:rsidRPr="002147B7">
        <w:rPr>
          <w:rFonts w:ascii="Arial" w:hAnsi="Arial" w:cs="Arial"/>
          <w:b/>
          <w:sz w:val="24"/>
          <w:szCs w:val="24"/>
        </w:rPr>
        <w:t xml:space="preserve">ia </w:t>
      </w:r>
      <w:proofErr w:type="spellStart"/>
      <w:r w:rsidR="00EB3B95" w:rsidRPr="002147B7">
        <w:rPr>
          <w:rFonts w:ascii="Arial" w:hAnsi="Arial" w:cs="Arial"/>
          <w:b/>
          <w:sz w:val="24"/>
          <w:szCs w:val="24"/>
        </w:rPr>
        <w:t>Eloisa</w:t>
      </w:r>
      <w:proofErr w:type="spellEnd"/>
      <w:r w:rsidR="00EB3B95" w:rsidRPr="002147B7">
        <w:rPr>
          <w:rFonts w:ascii="Arial" w:hAnsi="Arial" w:cs="Arial"/>
          <w:b/>
          <w:sz w:val="24"/>
          <w:szCs w:val="24"/>
        </w:rPr>
        <w:t xml:space="preserve"> Díaz de León González</w:t>
      </w:r>
      <w:r w:rsidRPr="002147B7">
        <w:rPr>
          <w:rFonts w:ascii="Arial" w:hAnsi="Arial" w:cs="Arial"/>
          <w:b/>
          <w:sz w:val="24"/>
          <w:szCs w:val="24"/>
        </w:rPr>
        <w:t xml:space="preserve"> </w:t>
      </w:r>
    </w:p>
    <w:p w14:paraId="219AFA24" w14:textId="192533AA" w:rsidR="00F159E7" w:rsidRPr="002147B7" w:rsidRDefault="003D5ADF" w:rsidP="00C21B41">
      <w:pPr>
        <w:spacing w:after="0" w:line="240" w:lineRule="auto"/>
        <w:jc w:val="center"/>
        <w:rPr>
          <w:rFonts w:ascii="Arial" w:hAnsi="Arial" w:cs="Arial"/>
          <w:b/>
          <w:sz w:val="24"/>
          <w:szCs w:val="24"/>
        </w:rPr>
      </w:pPr>
      <w:r w:rsidRPr="002147B7">
        <w:rPr>
          <w:rFonts w:ascii="Arial" w:hAnsi="Arial" w:cs="Arial"/>
          <w:b/>
          <w:sz w:val="24"/>
          <w:szCs w:val="24"/>
        </w:rPr>
        <w:t>Magistrada</w:t>
      </w:r>
      <w:r w:rsidR="00F159E7" w:rsidRPr="002147B7">
        <w:rPr>
          <w:rFonts w:ascii="Arial" w:hAnsi="Arial" w:cs="Arial"/>
          <w:b/>
          <w:sz w:val="24"/>
          <w:szCs w:val="24"/>
        </w:rPr>
        <w:t xml:space="preserve"> </w:t>
      </w:r>
      <w:proofErr w:type="gramStart"/>
      <w:r w:rsidR="00A01F0F" w:rsidRPr="002147B7">
        <w:rPr>
          <w:rFonts w:ascii="Arial" w:hAnsi="Arial" w:cs="Arial"/>
          <w:b/>
          <w:sz w:val="24"/>
          <w:szCs w:val="24"/>
        </w:rPr>
        <w:t>P</w:t>
      </w:r>
      <w:r w:rsidRPr="002147B7">
        <w:rPr>
          <w:rFonts w:ascii="Arial" w:hAnsi="Arial" w:cs="Arial"/>
          <w:b/>
          <w:sz w:val="24"/>
          <w:szCs w:val="24"/>
        </w:rPr>
        <w:t>residenta</w:t>
      </w:r>
      <w:proofErr w:type="gramEnd"/>
      <w:r w:rsidR="00F159E7" w:rsidRPr="002147B7">
        <w:rPr>
          <w:rFonts w:ascii="Arial" w:hAnsi="Arial" w:cs="Arial"/>
          <w:b/>
          <w:sz w:val="24"/>
          <w:szCs w:val="24"/>
        </w:rPr>
        <w:t xml:space="preserve"> del Tribunal Electoral del </w:t>
      </w:r>
    </w:p>
    <w:p w14:paraId="517AFB90" w14:textId="77777777" w:rsidR="008320C7" w:rsidRPr="002147B7" w:rsidRDefault="00F159E7" w:rsidP="00C21B41">
      <w:pPr>
        <w:spacing w:after="0" w:line="240" w:lineRule="auto"/>
        <w:jc w:val="center"/>
        <w:rPr>
          <w:sz w:val="24"/>
          <w:szCs w:val="24"/>
        </w:rPr>
      </w:pPr>
      <w:r w:rsidRPr="002147B7">
        <w:rPr>
          <w:rFonts w:ascii="Arial" w:hAnsi="Arial" w:cs="Arial"/>
          <w:b/>
          <w:sz w:val="24"/>
          <w:szCs w:val="24"/>
        </w:rPr>
        <w:t>Estado de Aguascalientes.</w:t>
      </w:r>
    </w:p>
    <w:sectPr w:rsidR="008320C7" w:rsidRPr="002147B7" w:rsidSect="006C0934">
      <w:headerReference w:type="default" r:id="rId7"/>
      <w:footerReference w:type="default" r:id="rId8"/>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78CA2" w14:textId="77777777" w:rsidR="00641EF7" w:rsidRDefault="00641EF7" w:rsidP="00F159E7">
      <w:pPr>
        <w:spacing w:after="0" w:line="240" w:lineRule="auto"/>
      </w:pPr>
      <w:r>
        <w:separator/>
      </w:r>
    </w:p>
  </w:endnote>
  <w:endnote w:type="continuationSeparator" w:id="0">
    <w:p w14:paraId="540D13BC" w14:textId="77777777" w:rsidR="00641EF7" w:rsidRDefault="00641EF7" w:rsidP="00F15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2D34" w14:textId="77777777" w:rsidR="006C0934" w:rsidRDefault="00D41E74" w:rsidP="009023E2">
    <w:pPr>
      <w:pStyle w:val="Piedepgina"/>
      <w:jc w:val="center"/>
    </w:pPr>
  </w:p>
  <w:p w14:paraId="4F6CF03E" w14:textId="77777777" w:rsidR="006C0934" w:rsidRDefault="00D41E7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F173C" w14:textId="77777777" w:rsidR="00641EF7" w:rsidRDefault="00641EF7" w:rsidP="00F159E7">
      <w:pPr>
        <w:spacing w:after="0" w:line="240" w:lineRule="auto"/>
      </w:pPr>
      <w:r>
        <w:separator/>
      </w:r>
    </w:p>
  </w:footnote>
  <w:footnote w:type="continuationSeparator" w:id="0">
    <w:p w14:paraId="3D197E8F" w14:textId="77777777" w:rsidR="00641EF7" w:rsidRDefault="00641EF7" w:rsidP="00F159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23EE5" w14:textId="75381678" w:rsidR="009023E2" w:rsidRDefault="00D41E74" w:rsidP="006C0934">
    <w:pPr>
      <w:pStyle w:val="Encabezado"/>
      <w:tabs>
        <w:tab w:val="left" w:pos="5103"/>
      </w:tabs>
      <w:rPr>
        <w:rFonts w:ascii="Century Gothic" w:hAnsi="Century Gothic"/>
      </w:rPr>
    </w:pPr>
    <w:sdt>
      <w:sdtPr>
        <w:rPr>
          <w:rFonts w:ascii="Century Gothic" w:hAnsi="Century Gothic"/>
        </w:rPr>
        <w:id w:val="-1211191028"/>
        <w:docPartObj>
          <w:docPartGallery w:val="Page Numbers (Margins)"/>
          <w:docPartUnique/>
        </w:docPartObj>
      </w:sdtPr>
      <w:sdtEndPr/>
      <w:sdtContent>
        <w:r w:rsidR="009023E2" w:rsidRPr="009023E2">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1D00E3C2" wp14:editId="462E42F2">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00E3C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09A81CAA" w14:textId="5F18C23E" w:rsidR="009023E2" w:rsidRDefault="009023E2">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4E1711" w:rsidRPr="004E1711">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34A3AC3C" w14:textId="2C42444C" w:rsidR="00516AA8" w:rsidRDefault="002B1ECB" w:rsidP="006C0934">
    <w:pPr>
      <w:pStyle w:val="Encabezado"/>
      <w:tabs>
        <w:tab w:val="left" w:pos="5103"/>
      </w:tabs>
      <w:rPr>
        <w:rFonts w:ascii="Century Gothic" w:hAnsi="Century Gothic"/>
      </w:rPr>
    </w:pPr>
    <w:r w:rsidRPr="00A46BD3">
      <w:rPr>
        <w:rFonts w:ascii="Century Gothic" w:hAnsi="Century Gothic"/>
        <w:noProof/>
        <w:lang w:eastAsia="es-MX"/>
      </w:rPr>
      <w:drawing>
        <wp:anchor distT="0" distB="0" distL="114300" distR="114300" simplePos="0" relativeHeight="251658752" behindDoc="0" locked="0" layoutInCell="1" allowOverlap="1" wp14:anchorId="77CB23F7" wp14:editId="383B0FBA">
          <wp:simplePos x="0" y="0"/>
          <wp:positionH relativeFrom="margin">
            <wp:posOffset>40999</wp:posOffset>
          </wp:positionH>
          <wp:positionV relativeFrom="paragraph">
            <wp:posOffset>28101</wp:posOffset>
          </wp:positionV>
          <wp:extent cx="1065475" cy="1268396"/>
          <wp:effectExtent l="0" t="0" r="1905" b="825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66929" cy="1270127"/>
                  </a:xfrm>
                  <a:prstGeom prst="rect">
                    <a:avLst/>
                  </a:prstGeom>
                </pic:spPr>
              </pic:pic>
            </a:graphicData>
          </a:graphic>
          <wp14:sizeRelH relativeFrom="page">
            <wp14:pctWidth>0</wp14:pctWidth>
          </wp14:sizeRelH>
          <wp14:sizeRelV relativeFrom="page">
            <wp14:pctHeight>0</wp14:pctHeight>
          </wp14:sizeRelV>
        </wp:anchor>
      </w:drawing>
    </w:r>
  </w:p>
  <w:p w14:paraId="061359DC" w14:textId="77777777" w:rsidR="00516AA8" w:rsidRDefault="00516AA8" w:rsidP="006C0934">
    <w:pPr>
      <w:pStyle w:val="Encabezado"/>
      <w:tabs>
        <w:tab w:val="left" w:pos="5103"/>
      </w:tabs>
      <w:rPr>
        <w:rFonts w:ascii="Century Gothic" w:hAnsi="Century Gothic"/>
      </w:rPr>
    </w:pPr>
  </w:p>
  <w:p w14:paraId="3631E3C8" w14:textId="1629D1FB" w:rsidR="006C0934" w:rsidRPr="00A46BD3" w:rsidRDefault="00E319B1" w:rsidP="00963C69">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32FC369D" w14:textId="77777777" w:rsidR="00516AA8" w:rsidRDefault="00E319B1" w:rsidP="006802C0">
    <w:pPr>
      <w:pStyle w:val="Encabezado"/>
      <w:jc w:val="right"/>
      <w:rPr>
        <w:rFonts w:ascii="Century Gothic" w:hAnsi="Century Gothic"/>
        <w:b/>
      </w:rPr>
    </w:pPr>
    <w:r w:rsidRPr="00A46BD3">
      <w:rPr>
        <w:rFonts w:ascii="Century Gothic" w:hAnsi="Century Gothic"/>
        <w:b/>
      </w:rPr>
      <w:t xml:space="preserve">          </w:t>
    </w:r>
    <w:r>
      <w:rPr>
        <w:rFonts w:ascii="Century Gothic" w:hAnsi="Century Gothic"/>
        <w:b/>
      </w:rPr>
      <w:t xml:space="preserve">                         </w:t>
    </w:r>
  </w:p>
  <w:p w14:paraId="10C7FF67" w14:textId="77777777" w:rsidR="00516AA8" w:rsidRPr="00EF5E6E" w:rsidRDefault="00516AA8" w:rsidP="006802C0">
    <w:pPr>
      <w:pStyle w:val="Encabezado"/>
      <w:jc w:val="right"/>
      <w:rPr>
        <w:rFonts w:ascii="Century Gothic" w:hAnsi="Century Gothic"/>
        <w:b/>
        <w:sz w:val="18"/>
      </w:rPr>
    </w:pPr>
  </w:p>
  <w:p w14:paraId="6E1F2AA2" w14:textId="50598CDF" w:rsidR="003D5ADF" w:rsidRDefault="00E319B1" w:rsidP="009E413E">
    <w:pPr>
      <w:pStyle w:val="Encabezado"/>
      <w:jc w:val="right"/>
      <w:rPr>
        <w:rFonts w:cstheme="minorHAnsi"/>
        <w:b/>
        <w:sz w:val="24"/>
        <w:szCs w:val="20"/>
      </w:rPr>
    </w:pPr>
    <w:r w:rsidRPr="00CE2F45">
      <w:rPr>
        <w:rFonts w:cstheme="minorHAnsi"/>
        <w:b/>
        <w:sz w:val="20"/>
        <w:szCs w:val="20"/>
      </w:rPr>
      <w:t xml:space="preserve">   </w:t>
    </w:r>
    <w:r w:rsidRPr="003D5ADF">
      <w:rPr>
        <w:rFonts w:cstheme="minorHAnsi"/>
        <w:b/>
        <w:sz w:val="24"/>
        <w:szCs w:val="20"/>
      </w:rPr>
      <w:t>Aguascalientes, Aguascalientes a</w:t>
    </w:r>
    <w:r w:rsidR="00FE64E8">
      <w:rPr>
        <w:rFonts w:cstheme="minorHAnsi"/>
        <w:b/>
        <w:sz w:val="24"/>
        <w:szCs w:val="20"/>
      </w:rPr>
      <w:t xml:space="preserve"> </w:t>
    </w:r>
    <w:r w:rsidR="00807BA8">
      <w:rPr>
        <w:rFonts w:cstheme="minorHAnsi"/>
        <w:b/>
        <w:sz w:val="24"/>
        <w:szCs w:val="20"/>
      </w:rPr>
      <w:t>veintinueve</w:t>
    </w:r>
    <w:r w:rsidR="009E7737">
      <w:rPr>
        <w:rFonts w:cstheme="minorHAnsi"/>
        <w:b/>
        <w:sz w:val="24"/>
        <w:szCs w:val="20"/>
      </w:rPr>
      <w:t xml:space="preserve"> de marzo</w:t>
    </w:r>
    <w:r w:rsidR="00BB7FF2" w:rsidRPr="003D5ADF">
      <w:rPr>
        <w:rFonts w:cstheme="minorHAnsi"/>
        <w:b/>
        <w:sz w:val="24"/>
        <w:szCs w:val="20"/>
      </w:rPr>
      <w:t xml:space="preserve"> </w:t>
    </w:r>
  </w:p>
  <w:p w14:paraId="12EA6766" w14:textId="48E76D4B" w:rsidR="00516AA8" w:rsidRPr="008A3BA4" w:rsidRDefault="00BB7FF2" w:rsidP="008A3BA4">
    <w:pPr>
      <w:pStyle w:val="Encabezado"/>
      <w:jc w:val="right"/>
      <w:rPr>
        <w:rFonts w:cstheme="minorHAnsi"/>
        <w:b/>
        <w:sz w:val="20"/>
        <w:szCs w:val="20"/>
      </w:rPr>
    </w:pPr>
    <w:r w:rsidRPr="003D5ADF">
      <w:rPr>
        <w:rFonts w:cstheme="minorHAnsi"/>
        <w:b/>
        <w:sz w:val="24"/>
        <w:szCs w:val="20"/>
      </w:rPr>
      <w:t>de dos mil veint</w:t>
    </w:r>
    <w:r w:rsidR="00392269">
      <w:rPr>
        <w:rFonts w:cstheme="minorHAnsi"/>
        <w:b/>
        <w:sz w:val="24"/>
        <w:szCs w:val="20"/>
      </w:rPr>
      <w:t>i</w:t>
    </w:r>
    <w:r w:rsidR="00AC3DA0">
      <w:rPr>
        <w:rFonts w:cstheme="minorHAnsi"/>
        <w:b/>
        <w:sz w:val="24"/>
        <w:szCs w:val="20"/>
      </w:rPr>
      <w:t>dós</w:t>
    </w:r>
    <w:r w:rsidRPr="003D5ADF">
      <w:rPr>
        <w:rFonts w:cstheme="minorHAnsi"/>
        <w:b/>
        <w:sz w:val="24"/>
        <w:szCs w:val="20"/>
      </w:rPr>
      <w:t>.</w:t>
    </w:r>
  </w:p>
  <w:p w14:paraId="458D6728" w14:textId="77777777" w:rsidR="00516AA8" w:rsidRPr="00F5603B" w:rsidRDefault="00516AA8" w:rsidP="006802C0">
    <w:pPr>
      <w:pStyle w:val="Encabezado"/>
      <w:jc w:val="right"/>
      <w:rPr>
        <w:rFonts w:ascii="Century Gothic" w:hAnsi="Century Gothic"/>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054C"/>
    <w:multiLevelType w:val="hybridMultilevel"/>
    <w:tmpl w:val="D012E0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D15E69"/>
    <w:multiLevelType w:val="hybridMultilevel"/>
    <w:tmpl w:val="684C84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27A79"/>
    <w:multiLevelType w:val="hybridMultilevel"/>
    <w:tmpl w:val="95BE2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3A0291"/>
    <w:multiLevelType w:val="hybridMultilevel"/>
    <w:tmpl w:val="4D508174"/>
    <w:lvl w:ilvl="0" w:tplc="F53E13A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AA6B70"/>
    <w:multiLevelType w:val="hybridMultilevel"/>
    <w:tmpl w:val="F76456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EA0481"/>
    <w:multiLevelType w:val="hybridMultilevel"/>
    <w:tmpl w:val="DF0ED4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DE0288"/>
    <w:multiLevelType w:val="hybridMultilevel"/>
    <w:tmpl w:val="9A82D874"/>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04F6C59"/>
    <w:multiLevelType w:val="hybridMultilevel"/>
    <w:tmpl w:val="7F543354"/>
    <w:lvl w:ilvl="0" w:tplc="0B60C3A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1B74E61"/>
    <w:multiLevelType w:val="hybridMultilevel"/>
    <w:tmpl w:val="038A05C6"/>
    <w:lvl w:ilvl="0" w:tplc="7CEE246E">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CA75E90"/>
    <w:multiLevelType w:val="hybridMultilevel"/>
    <w:tmpl w:val="EEFCD618"/>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15:restartNumberingAfterBreak="0">
    <w:nsid w:val="1FE4238E"/>
    <w:multiLevelType w:val="hybridMultilevel"/>
    <w:tmpl w:val="91E0BA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A747CC"/>
    <w:multiLevelType w:val="hybridMultilevel"/>
    <w:tmpl w:val="213A1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937162"/>
    <w:multiLevelType w:val="hybridMultilevel"/>
    <w:tmpl w:val="376C9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DB57C8"/>
    <w:multiLevelType w:val="hybridMultilevel"/>
    <w:tmpl w:val="505C27B0"/>
    <w:lvl w:ilvl="0" w:tplc="7AD6CE0C">
      <w:start w:val="1"/>
      <w:numFmt w:val="decimal"/>
      <w:lvlText w:val="%1."/>
      <w:lvlJc w:val="left"/>
      <w:pPr>
        <w:ind w:left="1414" w:hanging="705"/>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33185CB5"/>
    <w:multiLevelType w:val="hybridMultilevel"/>
    <w:tmpl w:val="B54EF0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5632CA"/>
    <w:multiLevelType w:val="hybridMultilevel"/>
    <w:tmpl w:val="4BF66BDC"/>
    <w:lvl w:ilvl="0" w:tplc="080A000F">
      <w:start w:val="1"/>
      <w:numFmt w:val="decimal"/>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6" w15:restartNumberingAfterBreak="0">
    <w:nsid w:val="338B18C5"/>
    <w:multiLevelType w:val="hybridMultilevel"/>
    <w:tmpl w:val="D7DA565E"/>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7" w15:restartNumberingAfterBreak="0">
    <w:nsid w:val="33EA4BA3"/>
    <w:multiLevelType w:val="hybridMultilevel"/>
    <w:tmpl w:val="E42E43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9F81E80"/>
    <w:multiLevelType w:val="hybridMultilevel"/>
    <w:tmpl w:val="975AEE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963C1B"/>
    <w:multiLevelType w:val="hybridMultilevel"/>
    <w:tmpl w:val="3DB6D2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ADA7780"/>
    <w:multiLevelType w:val="hybridMultilevel"/>
    <w:tmpl w:val="7270BDE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CC46B62"/>
    <w:multiLevelType w:val="hybridMultilevel"/>
    <w:tmpl w:val="BCB2A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607EA"/>
    <w:multiLevelType w:val="hybridMultilevel"/>
    <w:tmpl w:val="83D05176"/>
    <w:lvl w:ilvl="0" w:tplc="080A000F">
      <w:start w:val="1"/>
      <w:numFmt w:val="decimal"/>
      <w:lvlText w:val="%1."/>
      <w:lvlJc w:val="left"/>
      <w:pPr>
        <w:ind w:left="1070"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3" w15:restartNumberingAfterBreak="0">
    <w:nsid w:val="43A26933"/>
    <w:multiLevelType w:val="hybridMultilevel"/>
    <w:tmpl w:val="1BCA9A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4680AE6"/>
    <w:multiLevelType w:val="hybridMultilevel"/>
    <w:tmpl w:val="56A8E5C2"/>
    <w:lvl w:ilvl="0" w:tplc="725A872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4F37124"/>
    <w:multiLevelType w:val="hybridMultilevel"/>
    <w:tmpl w:val="1F729A52"/>
    <w:lvl w:ilvl="0" w:tplc="6B669DC6">
      <w:start w:val="1"/>
      <w:numFmt w:val="decimal"/>
      <w:lvlText w:val="%1."/>
      <w:lvlJc w:val="left"/>
      <w:pPr>
        <w:ind w:left="1413" w:hanging="780"/>
      </w:pPr>
      <w:rPr>
        <w:rFonts w:hint="default"/>
      </w:rPr>
    </w:lvl>
    <w:lvl w:ilvl="1" w:tplc="080A0019" w:tentative="1">
      <w:start w:val="1"/>
      <w:numFmt w:val="lowerLetter"/>
      <w:lvlText w:val="%2."/>
      <w:lvlJc w:val="left"/>
      <w:pPr>
        <w:ind w:left="1713" w:hanging="360"/>
      </w:pPr>
    </w:lvl>
    <w:lvl w:ilvl="2" w:tplc="080A001B" w:tentative="1">
      <w:start w:val="1"/>
      <w:numFmt w:val="lowerRoman"/>
      <w:lvlText w:val="%3."/>
      <w:lvlJc w:val="right"/>
      <w:pPr>
        <w:ind w:left="2433" w:hanging="180"/>
      </w:pPr>
    </w:lvl>
    <w:lvl w:ilvl="3" w:tplc="080A000F" w:tentative="1">
      <w:start w:val="1"/>
      <w:numFmt w:val="decimal"/>
      <w:lvlText w:val="%4."/>
      <w:lvlJc w:val="left"/>
      <w:pPr>
        <w:ind w:left="3153" w:hanging="360"/>
      </w:pPr>
    </w:lvl>
    <w:lvl w:ilvl="4" w:tplc="080A0019" w:tentative="1">
      <w:start w:val="1"/>
      <w:numFmt w:val="lowerLetter"/>
      <w:lvlText w:val="%5."/>
      <w:lvlJc w:val="left"/>
      <w:pPr>
        <w:ind w:left="3873" w:hanging="360"/>
      </w:pPr>
    </w:lvl>
    <w:lvl w:ilvl="5" w:tplc="080A001B" w:tentative="1">
      <w:start w:val="1"/>
      <w:numFmt w:val="lowerRoman"/>
      <w:lvlText w:val="%6."/>
      <w:lvlJc w:val="right"/>
      <w:pPr>
        <w:ind w:left="4593" w:hanging="180"/>
      </w:pPr>
    </w:lvl>
    <w:lvl w:ilvl="6" w:tplc="080A000F" w:tentative="1">
      <w:start w:val="1"/>
      <w:numFmt w:val="decimal"/>
      <w:lvlText w:val="%7."/>
      <w:lvlJc w:val="left"/>
      <w:pPr>
        <w:ind w:left="5313" w:hanging="360"/>
      </w:pPr>
    </w:lvl>
    <w:lvl w:ilvl="7" w:tplc="080A0019" w:tentative="1">
      <w:start w:val="1"/>
      <w:numFmt w:val="lowerLetter"/>
      <w:lvlText w:val="%8."/>
      <w:lvlJc w:val="left"/>
      <w:pPr>
        <w:ind w:left="6033" w:hanging="360"/>
      </w:pPr>
    </w:lvl>
    <w:lvl w:ilvl="8" w:tplc="080A001B" w:tentative="1">
      <w:start w:val="1"/>
      <w:numFmt w:val="lowerRoman"/>
      <w:lvlText w:val="%9."/>
      <w:lvlJc w:val="right"/>
      <w:pPr>
        <w:ind w:left="6753" w:hanging="180"/>
      </w:pPr>
    </w:lvl>
  </w:abstractNum>
  <w:abstractNum w:abstractNumId="26" w15:restartNumberingAfterBreak="0">
    <w:nsid w:val="47787FEB"/>
    <w:multiLevelType w:val="hybridMultilevel"/>
    <w:tmpl w:val="69F2C8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BE1379D"/>
    <w:multiLevelType w:val="hybridMultilevel"/>
    <w:tmpl w:val="8B6C4B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E6D5FD6"/>
    <w:multiLevelType w:val="hybridMultilevel"/>
    <w:tmpl w:val="AE766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617266"/>
    <w:multiLevelType w:val="hybridMultilevel"/>
    <w:tmpl w:val="FF7CE55C"/>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558650A4"/>
    <w:multiLevelType w:val="hybridMultilevel"/>
    <w:tmpl w:val="BBDEC56C"/>
    <w:lvl w:ilvl="0" w:tplc="080A000F">
      <w:start w:val="1"/>
      <w:numFmt w:val="decimal"/>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1" w15:restartNumberingAfterBreak="0">
    <w:nsid w:val="578001DB"/>
    <w:multiLevelType w:val="hybridMultilevel"/>
    <w:tmpl w:val="9A1480DC"/>
    <w:lvl w:ilvl="0" w:tplc="080A000F">
      <w:start w:val="1"/>
      <w:numFmt w:val="decimal"/>
      <w:lvlText w:val="%1."/>
      <w:lvlJc w:val="left"/>
      <w:pPr>
        <w:ind w:left="1070" w:hanging="360"/>
      </w:p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57C3123F"/>
    <w:multiLevelType w:val="hybridMultilevel"/>
    <w:tmpl w:val="3E6AF202"/>
    <w:lvl w:ilvl="0" w:tplc="080A000F">
      <w:start w:val="1"/>
      <w:numFmt w:val="decimal"/>
      <w:lvlText w:val="%1."/>
      <w:lvlJc w:val="left"/>
      <w:pPr>
        <w:ind w:left="928" w:hanging="360"/>
      </w:p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15:restartNumberingAfterBreak="0">
    <w:nsid w:val="58991EFE"/>
    <w:multiLevelType w:val="hybridMultilevel"/>
    <w:tmpl w:val="409880B8"/>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4" w15:restartNumberingAfterBreak="0">
    <w:nsid w:val="5C667DA5"/>
    <w:multiLevelType w:val="hybridMultilevel"/>
    <w:tmpl w:val="52120A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5900C9F"/>
    <w:multiLevelType w:val="hybridMultilevel"/>
    <w:tmpl w:val="E594F7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BC245FD"/>
    <w:multiLevelType w:val="hybridMultilevel"/>
    <w:tmpl w:val="779626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8D31F4"/>
    <w:multiLevelType w:val="multilevel"/>
    <w:tmpl w:val="5538B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A21A32"/>
    <w:multiLevelType w:val="hybridMultilevel"/>
    <w:tmpl w:val="BE927CA8"/>
    <w:lvl w:ilvl="0" w:tplc="96A0E45C">
      <w:start w:val="1"/>
      <w:numFmt w:val="decimal"/>
      <w:lvlText w:val="%1."/>
      <w:lvlJc w:val="left"/>
      <w:pPr>
        <w:ind w:left="1065" w:hanging="70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B7539"/>
    <w:multiLevelType w:val="hybridMultilevel"/>
    <w:tmpl w:val="94145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3B376B2"/>
    <w:multiLevelType w:val="hybridMultilevel"/>
    <w:tmpl w:val="985C8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4E188D"/>
    <w:multiLevelType w:val="hybridMultilevel"/>
    <w:tmpl w:val="0CFEE5D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2" w15:restartNumberingAfterBreak="0">
    <w:nsid w:val="77D0318E"/>
    <w:multiLevelType w:val="hybridMultilevel"/>
    <w:tmpl w:val="A92A2488"/>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43" w15:restartNumberingAfterBreak="0">
    <w:nsid w:val="7998219B"/>
    <w:multiLevelType w:val="hybridMultilevel"/>
    <w:tmpl w:val="F52664A4"/>
    <w:lvl w:ilvl="0" w:tplc="080A000F">
      <w:start w:val="1"/>
      <w:numFmt w:val="decimal"/>
      <w:lvlText w:val="%1."/>
      <w:lvlJc w:val="lef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EE32234"/>
    <w:multiLevelType w:val="hybridMultilevel"/>
    <w:tmpl w:val="B8E83396"/>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5" w15:restartNumberingAfterBreak="0">
    <w:nsid w:val="7FE42E62"/>
    <w:multiLevelType w:val="hybridMultilevel"/>
    <w:tmpl w:val="537072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37"/>
  </w:num>
  <w:num w:numId="3">
    <w:abstractNumId w:val="0"/>
  </w:num>
  <w:num w:numId="4">
    <w:abstractNumId w:val="11"/>
  </w:num>
  <w:num w:numId="5">
    <w:abstractNumId w:val="38"/>
  </w:num>
  <w:num w:numId="6">
    <w:abstractNumId w:val="41"/>
  </w:num>
  <w:num w:numId="7">
    <w:abstractNumId w:val="15"/>
  </w:num>
  <w:num w:numId="8">
    <w:abstractNumId w:val="31"/>
  </w:num>
  <w:num w:numId="9">
    <w:abstractNumId w:val="33"/>
  </w:num>
  <w:num w:numId="10">
    <w:abstractNumId w:val="32"/>
  </w:num>
  <w:num w:numId="11">
    <w:abstractNumId w:val="22"/>
  </w:num>
  <w:num w:numId="12">
    <w:abstractNumId w:val="34"/>
  </w:num>
  <w:num w:numId="13">
    <w:abstractNumId w:val="30"/>
  </w:num>
  <w:num w:numId="14">
    <w:abstractNumId w:val="21"/>
  </w:num>
  <w:num w:numId="15">
    <w:abstractNumId w:val="29"/>
  </w:num>
  <w:num w:numId="16">
    <w:abstractNumId w:val="16"/>
  </w:num>
  <w:num w:numId="17">
    <w:abstractNumId w:val="9"/>
  </w:num>
  <w:num w:numId="18">
    <w:abstractNumId w:val="25"/>
  </w:num>
  <w:num w:numId="19">
    <w:abstractNumId w:val="6"/>
  </w:num>
  <w:num w:numId="20">
    <w:abstractNumId w:val="8"/>
  </w:num>
  <w:num w:numId="21">
    <w:abstractNumId w:val="42"/>
  </w:num>
  <w:num w:numId="22">
    <w:abstractNumId w:val="13"/>
  </w:num>
  <w:num w:numId="23">
    <w:abstractNumId w:val="44"/>
  </w:num>
  <w:num w:numId="24">
    <w:abstractNumId w:val="43"/>
  </w:num>
  <w:num w:numId="25">
    <w:abstractNumId w:val="10"/>
  </w:num>
  <w:num w:numId="26">
    <w:abstractNumId w:val="14"/>
  </w:num>
  <w:num w:numId="27">
    <w:abstractNumId w:val="36"/>
  </w:num>
  <w:num w:numId="28">
    <w:abstractNumId w:val="3"/>
  </w:num>
  <w:num w:numId="29">
    <w:abstractNumId w:val="23"/>
  </w:num>
  <w:num w:numId="30">
    <w:abstractNumId w:val="26"/>
  </w:num>
  <w:num w:numId="31">
    <w:abstractNumId w:val="2"/>
  </w:num>
  <w:num w:numId="32">
    <w:abstractNumId w:val="5"/>
  </w:num>
  <w:num w:numId="33">
    <w:abstractNumId w:val="35"/>
  </w:num>
  <w:num w:numId="34">
    <w:abstractNumId w:val="28"/>
  </w:num>
  <w:num w:numId="35">
    <w:abstractNumId w:val="24"/>
  </w:num>
  <w:num w:numId="36">
    <w:abstractNumId w:val="27"/>
  </w:num>
  <w:num w:numId="37">
    <w:abstractNumId w:val="7"/>
  </w:num>
  <w:num w:numId="38">
    <w:abstractNumId w:val="40"/>
  </w:num>
  <w:num w:numId="39">
    <w:abstractNumId w:val="12"/>
  </w:num>
  <w:num w:numId="40">
    <w:abstractNumId w:val="39"/>
  </w:num>
  <w:num w:numId="41">
    <w:abstractNumId w:val="4"/>
  </w:num>
  <w:num w:numId="42">
    <w:abstractNumId w:val="1"/>
  </w:num>
  <w:num w:numId="43">
    <w:abstractNumId w:val="18"/>
  </w:num>
  <w:num w:numId="44">
    <w:abstractNumId w:val="45"/>
  </w:num>
  <w:num w:numId="45">
    <w:abstractNumId w:val="19"/>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9E7"/>
    <w:rsid w:val="000005DA"/>
    <w:rsid w:val="00003FBF"/>
    <w:rsid w:val="000135CF"/>
    <w:rsid w:val="000179BA"/>
    <w:rsid w:val="000227AF"/>
    <w:rsid w:val="000501DA"/>
    <w:rsid w:val="00056C6B"/>
    <w:rsid w:val="0005715C"/>
    <w:rsid w:val="00093226"/>
    <w:rsid w:val="00093D57"/>
    <w:rsid w:val="000B2C27"/>
    <w:rsid w:val="000B69E5"/>
    <w:rsid w:val="000E6177"/>
    <w:rsid w:val="000F2785"/>
    <w:rsid w:val="001071AD"/>
    <w:rsid w:val="0011116F"/>
    <w:rsid w:val="001133B5"/>
    <w:rsid w:val="0011638C"/>
    <w:rsid w:val="001172B4"/>
    <w:rsid w:val="00117BBC"/>
    <w:rsid w:val="00133CD5"/>
    <w:rsid w:val="00135E36"/>
    <w:rsid w:val="001411A9"/>
    <w:rsid w:val="00141B30"/>
    <w:rsid w:val="0015079B"/>
    <w:rsid w:val="001563CE"/>
    <w:rsid w:val="001637C7"/>
    <w:rsid w:val="00165880"/>
    <w:rsid w:val="0017081A"/>
    <w:rsid w:val="00172812"/>
    <w:rsid w:val="00175908"/>
    <w:rsid w:val="0018484A"/>
    <w:rsid w:val="0019507E"/>
    <w:rsid w:val="001A53DD"/>
    <w:rsid w:val="001A72F4"/>
    <w:rsid w:val="001B54D6"/>
    <w:rsid w:val="001C0ED3"/>
    <w:rsid w:val="001D1F09"/>
    <w:rsid w:val="001F458F"/>
    <w:rsid w:val="002005B5"/>
    <w:rsid w:val="00201D01"/>
    <w:rsid w:val="00212C13"/>
    <w:rsid w:val="002147B7"/>
    <w:rsid w:val="00225DFE"/>
    <w:rsid w:val="002349B3"/>
    <w:rsid w:val="002523F3"/>
    <w:rsid w:val="00254563"/>
    <w:rsid w:val="00256676"/>
    <w:rsid w:val="0025773B"/>
    <w:rsid w:val="0026405C"/>
    <w:rsid w:val="0027752E"/>
    <w:rsid w:val="00283B54"/>
    <w:rsid w:val="00287652"/>
    <w:rsid w:val="002A4B34"/>
    <w:rsid w:val="002B1ECB"/>
    <w:rsid w:val="002E0697"/>
    <w:rsid w:val="002E242A"/>
    <w:rsid w:val="002E2CD6"/>
    <w:rsid w:val="002E3182"/>
    <w:rsid w:val="002F464B"/>
    <w:rsid w:val="00307BE0"/>
    <w:rsid w:val="003372E2"/>
    <w:rsid w:val="00337660"/>
    <w:rsid w:val="003548B2"/>
    <w:rsid w:val="00360F89"/>
    <w:rsid w:val="00365FDB"/>
    <w:rsid w:val="00381A02"/>
    <w:rsid w:val="00381F9C"/>
    <w:rsid w:val="003851C8"/>
    <w:rsid w:val="003871EE"/>
    <w:rsid w:val="00392269"/>
    <w:rsid w:val="003928B4"/>
    <w:rsid w:val="00394F35"/>
    <w:rsid w:val="00396ECF"/>
    <w:rsid w:val="003A04DA"/>
    <w:rsid w:val="003A7AA3"/>
    <w:rsid w:val="003A7B81"/>
    <w:rsid w:val="003A7C39"/>
    <w:rsid w:val="003D5ADF"/>
    <w:rsid w:val="003E0182"/>
    <w:rsid w:val="0040637C"/>
    <w:rsid w:val="004262F4"/>
    <w:rsid w:val="00432025"/>
    <w:rsid w:val="00435823"/>
    <w:rsid w:val="004368F6"/>
    <w:rsid w:val="004403C7"/>
    <w:rsid w:val="00444795"/>
    <w:rsid w:val="00450D8A"/>
    <w:rsid w:val="00461E02"/>
    <w:rsid w:val="00477F8F"/>
    <w:rsid w:val="004819EE"/>
    <w:rsid w:val="004845E9"/>
    <w:rsid w:val="00495F71"/>
    <w:rsid w:val="004B1820"/>
    <w:rsid w:val="004C56B5"/>
    <w:rsid w:val="004D1D13"/>
    <w:rsid w:val="004D55CA"/>
    <w:rsid w:val="004E1711"/>
    <w:rsid w:val="004F00F3"/>
    <w:rsid w:val="004F584E"/>
    <w:rsid w:val="004F5C9F"/>
    <w:rsid w:val="00516AA8"/>
    <w:rsid w:val="00567B14"/>
    <w:rsid w:val="00580CB0"/>
    <w:rsid w:val="005812F0"/>
    <w:rsid w:val="005A0896"/>
    <w:rsid w:val="005A34C6"/>
    <w:rsid w:val="005B09D9"/>
    <w:rsid w:val="005B486F"/>
    <w:rsid w:val="005B6486"/>
    <w:rsid w:val="005D2463"/>
    <w:rsid w:val="005D5A71"/>
    <w:rsid w:val="005E2635"/>
    <w:rsid w:val="005E2964"/>
    <w:rsid w:val="005E6A6F"/>
    <w:rsid w:val="005F31C0"/>
    <w:rsid w:val="005F6443"/>
    <w:rsid w:val="00616944"/>
    <w:rsid w:val="00627CFD"/>
    <w:rsid w:val="00637BEE"/>
    <w:rsid w:val="00641EF7"/>
    <w:rsid w:val="00644C6D"/>
    <w:rsid w:val="00650746"/>
    <w:rsid w:val="00655809"/>
    <w:rsid w:val="00661479"/>
    <w:rsid w:val="00667855"/>
    <w:rsid w:val="00667870"/>
    <w:rsid w:val="00675EAE"/>
    <w:rsid w:val="006A1D6C"/>
    <w:rsid w:val="006A3200"/>
    <w:rsid w:val="006B6BB0"/>
    <w:rsid w:val="006D05AC"/>
    <w:rsid w:val="006E2175"/>
    <w:rsid w:val="006F19BE"/>
    <w:rsid w:val="00707174"/>
    <w:rsid w:val="00723D5F"/>
    <w:rsid w:val="00730DE2"/>
    <w:rsid w:val="00732072"/>
    <w:rsid w:val="00740730"/>
    <w:rsid w:val="00747CF9"/>
    <w:rsid w:val="00756AE0"/>
    <w:rsid w:val="00761A0A"/>
    <w:rsid w:val="00766D06"/>
    <w:rsid w:val="00776B11"/>
    <w:rsid w:val="0078021A"/>
    <w:rsid w:val="00786170"/>
    <w:rsid w:val="007923F1"/>
    <w:rsid w:val="007B3D2B"/>
    <w:rsid w:val="007C0390"/>
    <w:rsid w:val="007C46F9"/>
    <w:rsid w:val="007E3A60"/>
    <w:rsid w:val="0080294F"/>
    <w:rsid w:val="008060BB"/>
    <w:rsid w:val="00806CFC"/>
    <w:rsid w:val="00807BA8"/>
    <w:rsid w:val="008320C7"/>
    <w:rsid w:val="008335FC"/>
    <w:rsid w:val="008675FC"/>
    <w:rsid w:val="00880F6D"/>
    <w:rsid w:val="0088628A"/>
    <w:rsid w:val="008864B5"/>
    <w:rsid w:val="00893208"/>
    <w:rsid w:val="008932BE"/>
    <w:rsid w:val="008A1E0B"/>
    <w:rsid w:val="008A3BA4"/>
    <w:rsid w:val="008B17E6"/>
    <w:rsid w:val="008C0300"/>
    <w:rsid w:val="008D5FF4"/>
    <w:rsid w:val="008E084A"/>
    <w:rsid w:val="008F0A9A"/>
    <w:rsid w:val="008F6E95"/>
    <w:rsid w:val="009023E2"/>
    <w:rsid w:val="00903347"/>
    <w:rsid w:val="009236CA"/>
    <w:rsid w:val="00931B73"/>
    <w:rsid w:val="00932BF2"/>
    <w:rsid w:val="00936097"/>
    <w:rsid w:val="00943CF8"/>
    <w:rsid w:val="00946A3E"/>
    <w:rsid w:val="00962DA2"/>
    <w:rsid w:val="00963C69"/>
    <w:rsid w:val="00970546"/>
    <w:rsid w:val="00970D2B"/>
    <w:rsid w:val="00994803"/>
    <w:rsid w:val="00995AD6"/>
    <w:rsid w:val="009B101D"/>
    <w:rsid w:val="009B1B6F"/>
    <w:rsid w:val="009B50D6"/>
    <w:rsid w:val="009B5CB6"/>
    <w:rsid w:val="009D02E0"/>
    <w:rsid w:val="009D285D"/>
    <w:rsid w:val="009D48C0"/>
    <w:rsid w:val="009E413E"/>
    <w:rsid w:val="009E7737"/>
    <w:rsid w:val="009F6299"/>
    <w:rsid w:val="00A01F0F"/>
    <w:rsid w:val="00A1791D"/>
    <w:rsid w:val="00A21F21"/>
    <w:rsid w:val="00A40B40"/>
    <w:rsid w:val="00A5700D"/>
    <w:rsid w:val="00A90E9D"/>
    <w:rsid w:val="00AB4826"/>
    <w:rsid w:val="00AC3CE3"/>
    <w:rsid w:val="00AC3DA0"/>
    <w:rsid w:val="00AD1BE4"/>
    <w:rsid w:val="00AD7796"/>
    <w:rsid w:val="00B01897"/>
    <w:rsid w:val="00B05017"/>
    <w:rsid w:val="00B1083F"/>
    <w:rsid w:val="00B17610"/>
    <w:rsid w:val="00B21C95"/>
    <w:rsid w:val="00B22AF8"/>
    <w:rsid w:val="00B36723"/>
    <w:rsid w:val="00B54053"/>
    <w:rsid w:val="00B8178E"/>
    <w:rsid w:val="00B910AD"/>
    <w:rsid w:val="00B91C7D"/>
    <w:rsid w:val="00B91E3B"/>
    <w:rsid w:val="00B953AC"/>
    <w:rsid w:val="00BB323C"/>
    <w:rsid w:val="00BB7FF2"/>
    <w:rsid w:val="00BE7C14"/>
    <w:rsid w:val="00C027B5"/>
    <w:rsid w:val="00C10811"/>
    <w:rsid w:val="00C17AA8"/>
    <w:rsid w:val="00C201A8"/>
    <w:rsid w:val="00C21B41"/>
    <w:rsid w:val="00C247B5"/>
    <w:rsid w:val="00C338B6"/>
    <w:rsid w:val="00C52211"/>
    <w:rsid w:val="00C536ED"/>
    <w:rsid w:val="00C55EC6"/>
    <w:rsid w:val="00C57E4D"/>
    <w:rsid w:val="00C618EF"/>
    <w:rsid w:val="00C679CD"/>
    <w:rsid w:val="00C767AD"/>
    <w:rsid w:val="00C81331"/>
    <w:rsid w:val="00C904AF"/>
    <w:rsid w:val="00CA0A8F"/>
    <w:rsid w:val="00CA69B7"/>
    <w:rsid w:val="00CA7D58"/>
    <w:rsid w:val="00CB471B"/>
    <w:rsid w:val="00CB5223"/>
    <w:rsid w:val="00CB5738"/>
    <w:rsid w:val="00CC1BB8"/>
    <w:rsid w:val="00CC1BBA"/>
    <w:rsid w:val="00CE13A1"/>
    <w:rsid w:val="00CE1F6F"/>
    <w:rsid w:val="00CE2F45"/>
    <w:rsid w:val="00CE51CD"/>
    <w:rsid w:val="00CF16E4"/>
    <w:rsid w:val="00CF265F"/>
    <w:rsid w:val="00CF73BA"/>
    <w:rsid w:val="00D06C34"/>
    <w:rsid w:val="00D215F5"/>
    <w:rsid w:val="00D25D27"/>
    <w:rsid w:val="00D26AB0"/>
    <w:rsid w:val="00D3506F"/>
    <w:rsid w:val="00D35815"/>
    <w:rsid w:val="00D41E74"/>
    <w:rsid w:val="00D44715"/>
    <w:rsid w:val="00D50362"/>
    <w:rsid w:val="00D5330B"/>
    <w:rsid w:val="00D57DE7"/>
    <w:rsid w:val="00D60604"/>
    <w:rsid w:val="00D73B2B"/>
    <w:rsid w:val="00D8416C"/>
    <w:rsid w:val="00D95A27"/>
    <w:rsid w:val="00DB0025"/>
    <w:rsid w:val="00DF3B6A"/>
    <w:rsid w:val="00E01494"/>
    <w:rsid w:val="00E104FD"/>
    <w:rsid w:val="00E319B1"/>
    <w:rsid w:val="00E41E8E"/>
    <w:rsid w:val="00E43720"/>
    <w:rsid w:val="00E45A94"/>
    <w:rsid w:val="00E56048"/>
    <w:rsid w:val="00E636E6"/>
    <w:rsid w:val="00E714C8"/>
    <w:rsid w:val="00E75620"/>
    <w:rsid w:val="00E7733C"/>
    <w:rsid w:val="00E82D41"/>
    <w:rsid w:val="00E83248"/>
    <w:rsid w:val="00E861F1"/>
    <w:rsid w:val="00EA0F6B"/>
    <w:rsid w:val="00EB3B95"/>
    <w:rsid w:val="00ED3423"/>
    <w:rsid w:val="00ED5176"/>
    <w:rsid w:val="00EF03D4"/>
    <w:rsid w:val="00EF227E"/>
    <w:rsid w:val="00EF5E6E"/>
    <w:rsid w:val="00F0305B"/>
    <w:rsid w:val="00F06E91"/>
    <w:rsid w:val="00F159E7"/>
    <w:rsid w:val="00F16B28"/>
    <w:rsid w:val="00F23361"/>
    <w:rsid w:val="00F35549"/>
    <w:rsid w:val="00F3623F"/>
    <w:rsid w:val="00F43755"/>
    <w:rsid w:val="00F538BD"/>
    <w:rsid w:val="00F67797"/>
    <w:rsid w:val="00F75429"/>
    <w:rsid w:val="00F90627"/>
    <w:rsid w:val="00FA79B0"/>
    <w:rsid w:val="00FB14CD"/>
    <w:rsid w:val="00FB6ADD"/>
    <w:rsid w:val="00FE10C7"/>
    <w:rsid w:val="00FE64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A115AA3"/>
  <w15:docId w15:val="{76E8E742-E009-4E1D-8B92-A8048A94F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9E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59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9E7"/>
  </w:style>
  <w:style w:type="paragraph" w:styleId="Prrafodelista">
    <w:name w:val="List Paragraph"/>
    <w:basedOn w:val="Normal"/>
    <w:uiPriority w:val="34"/>
    <w:qFormat/>
    <w:rsid w:val="00F159E7"/>
    <w:pPr>
      <w:spacing w:after="160" w:line="259" w:lineRule="auto"/>
      <w:ind w:left="720"/>
      <w:contextualSpacing/>
    </w:pPr>
  </w:style>
  <w:style w:type="paragraph" w:styleId="Piedepgina">
    <w:name w:val="footer"/>
    <w:basedOn w:val="Normal"/>
    <w:link w:val="PiedepginaCar"/>
    <w:uiPriority w:val="99"/>
    <w:unhideWhenUsed/>
    <w:rsid w:val="00F159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59E7"/>
  </w:style>
  <w:style w:type="paragraph" w:styleId="Textodeglobo">
    <w:name w:val="Balloon Text"/>
    <w:basedOn w:val="Normal"/>
    <w:link w:val="TextodegloboCar"/>
    <w:uiPriority w:val="99"/>
    <w:semiHidden/>
    <w:unhideWhenUsed/>
    <w:rsid w:val="004845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45E9"/>
    <w:rPr>
      <w:rFonts w:ascii="Segoe UI" w:hAnsi="Segoe UI" w:cs="Segoe UI"/>
      <w:sz w:val="18"/>
      <w:szCs w:val="18"/>
    </w:rPr>
  </w:style>
  <w:style w:type="paragraph" w:styleId="Sinespaciado">
    <w:name w:val="No Spacing"/>
    <w:uiPriority w:val="1"/>
    <w:qFormat/>
    <w:rsid w:val="002147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841765">
      <w:bodyDiv w:val="1"/>
      <w:marLeft w:val="0"/>
      <w:marRight w:val="0"/>
      <w:marTop w:val="0"/>
      <w:marBottom w:val="0"/>
      <w:divBdr>
        <w:top w:val="none" w:sz="0" w:space="0" w:color="auto"/>
        <w:left w:val="none" w:sz="0" w:space="0" w:color="auto"/>
        <w:bottom w:val="none" w:sz="0" w:space="0" w:color="auto"/>
        <w:right w:val="none" w:sz="0" w:space="0" w:color="auto"/>
      </w:divBdr>
    </w:div>
    <w:div w:id="145641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153</Words>
  <Characters>843</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Haydee Jonass</dc:creator>
  <cp:lastModifiedBy>LAP ADMINISTRACION</cp:lastModifiedBy>
  <cp:revision>43</cp:revision>
  <cp:lastPrinted>2022-03-30T18:27:00Z</cp:lastPrinted>
  <dcterms:created xsi:type="dcterms:W3CDTF">2021-02-03T20:45:00Z</dcterms:created>
  <dcterms:modified xsi:type="dcterms:W3CDTF">2022-03-30T18:29:00Z</dcterms:modified>
</cp:coreProperties>
</file>