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3F9327D9" w14:textId="5AC8613D" w:rsidR="00D72E05"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en relación con la</w:t>
      </w:r>
      <w:r w:rsidR="00807BA8">
        <w:rPr>
          <w:rFonts w:ascii="Arial" w:hAnsi="Arial" w:cs="Arial"/>
          <w:sz w:val="24"/>
          <w:szCs w:val="24"/>
        </w:rPr>
        <w:t xml:space="preserve"> </w:t>
      </w:r>
      <w:r w:rsidR="00807BA8" w:rsidRPr="00807BA8">
        <w:rPr>
          <w:rFonts w:ascii="Arial" w:hAnsi="Arial" w:cs="Arial"/>
          <w:b/>
          <w:bCs/>
          <w:sz w:val="24"/>
          <w:szCs w:val="24"/>
        </w:rPr>
        <w:t>décim</w:t>
      </w:r>
      <w:r w:rsidR="001A72F4">
        <w:rPr>
          <w:rFonts w:ascii="Arial" w:hAnsi="Arial" w:cs="Arial"/>
          <w:b/>
          <w:sz w:val="24"/>
          <w:szCs w:val="24"/>
        </w:rPr>
        <w:t>a</w:t>
      </w:r>
      <w:r w:rsidRPr="002147B7">
        <w:rPr>
          <w:rFonts w:ascii="Arial" w:hAnsi="Arial" w:cs="Arial"/>
          <w:b/>
          <w:sz w:val="24"/>
          <w:szCs w:val="24"/>
        </w:rPr>
        <w:t xml:space="preserve"> </w:t>
      </w:r>
      <w:r w:rsidR="00B27A5A">
        <w:rPr>
          <w:rFonts w:ascii="Arial" w:hAnsi="Arial" w:cs="Arial"/>
          <w:b/>
          <w:sz w:val="24"/>
          <w:szCs w:val="24"/>
        </w:rPr>
        <w:t xml:space="preserve">primera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807BA8">
        <w:rPr>
          <w:rFonts w:ascii="Arial" w:hAnsi="Arial" w:cs="Arial"/>
          <w:b/>
          <w:sz w:val="24"/>
          <w:szCs w:val="24"/>
        </w:rPr>
        <w:t>treinta</w:t>
      </w:r>
      <w:r w:rsidR="00B27A5A">
        <w:rPr>
          <w:rFonts w:ascii="Arial" w:hAnsi="Arial" w:cs="Arial"/>
          <w:b/>
          <w:sz w:val="24"/>
          <w:szCs w:val="24"/>
        </w:rPr>
        <w:t xml:space="preserve"> y uno</w:t>
      </w:r>
      <w:r w:rsidR="009E7737">
        <w:rPr>
          <w:rFonts w:ascii="Arial" w:hAnsi="Arial" w:cs="Arial"/>
          <w:b/>
          <w:sz w:val="24"/>
          <w:szCs w:val="24"/>
        </w:rPr>
        <w:t xml:space="preserve"> de marzo</w:t>
      </w:r>
      <w:r w:rsidR="002A4B34">
        <w:rPr>
          <w:rFonts w:ascii="Arial" w:hAnsi="Arial" w:cs="Arial"/>
          <w:b/>
          <w:sz w:val="24"/>
          <w:szCs w:val="24"/>
        </w:rPr>
        <w:t xml:space="preserve">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807BA8">
        <w:rPr>
          <w:rFonts w:ascii="Arial" w:hAnsi="Arial" w:cs="Arial"/>
          <w:b/>
          <w:sz w:val="24"/>
          <w:szCs w:val="24"/>
        </w:rPr>
        <w:t>trec</w:t>
      </w:r>
      <w:r w:rsidR="001A72F4">
        <w:rPr>
          <w:rFonts w:ascii="Arial" w:hAnsi="Arial" w:cs="Arial"/>
          <w:b/>
          <w:sz w:val="24"/>
          <w:szCs w:val="24"/>
        </w:rPr>
        <w:t>e</w:t>
      </w:r>
      <w:r w:rsidR="00E82D41" w:rsidRPr="00F3623F">
        <w:rPr>
          <w:rFonts w:ascii="Arial" w:hAnsi="Arial" w:cs="Arial"/>
          <w:b/>
          <w:sz w:val="24"/>
          <w:szCs w:val="24"/>
        </w:rPr>
        <w:t xml:space="preserve"> horas</w:t>
      </w:r>
      <w:r w:rsidR="00F35549">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5447396D" w14:textId="77777777" w:rsidR="00D72E05" w:rsidRPr="00EF03D4" w:rsidRDefault="00D72E05" w:rsidP="00EF03D4">
      <w:pPr>
        <w:spacing w:line="360" w:lineRule="auto"/>
        <w:jc w:val="both"/>
        <w:rPr>
          <w:rFonts w:ascii="Arial" w:hAnsi="Arial" w:cs="Arial"/>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18A65713" w14:textId="654591EA" w:rsidR="00E636E6" w:rsidRPr="00E636E6" w:rsidRDefault="00E636E6" w:rsidP="00E636E6">
      <w:pPr>
        <w:pStyle w:val="Prrafodelista"/>
        <w:numPr>
          <w:ilvl w:val="0"/>
          <w:numId w:val="46"/>
        </w:numPr>
        <w:spacing w:line="360" w:lineRule="auto"/>
        <w:jc w:val="both"/>
        <w:rPr>
          <w:rFonts w:ascii="Arial" w:hAnsi="Arial" w:cs="Arial"/>
          <w:sz w:val="24"/>
          <w:szCs w:val="24"/>
        </w:rPr>
      </w:pPr>
      <w:r w:rsidRPr="00E636E6">
        <w:rPr>
          <w:rFonts w:ascii="Arial" w:hAnsi="Arial" w:cs="Arial"/>
          <w:sz w:val="24"/>
          <w:szCs w:val="24"/>
        </w:rPr>
        <w:t>Aprobación del orden del día;</w:t>
      </w:r>
    </w:p>
    <w:p w14:paraId="5E7AD734" w14:textId="77777777" w:rsidR="00B27A5A" w:rsidRDefault="00F35549" w:rsidP="00F35549">
      <w:pPr>
        <w:pStyle w:val="Prrafodelista"/>
        <w:numPr>
          <w:ilvl w:val="0"/>
          <w:numId w:val="46"/>
        </w:numPr>
        <w:spacing w:line="360" w:lineRule="auto"/>
        <w:jc w:val="both"/>
        <w:rPr>
          <w:rFonts w:ascii="Arial" w:hAnsi="Arial" w:cs="Arial"/>
          <w:sz w:val="24"/>
          <w:szCs w:val="24"/>
        </w:rPr>
      </w:pPr>
      <w:r>
        <w:rPr>
          <w:rFonts w:ascii="Arial" w:hAnsi="Arial" w:cs="Arial"/>
          <w:sz w:val="24"/>
          <w:szCs w:val="24"/>
        </w:rPr>
        <w:t>Un</w:t>
      </w:r>
      <w:r w:rsidR="00E636E6" w:rsidRPr="00E636E6">
        <w:rPr>
          <w:rFonts w:ascii="Arial" w:hAnsi="Arial" w:cs="Arial"/>
          <w:sz w:val="24"/>
          <w:szCs w:val="24"/>
        </w:rPr>
        <w:t xml:space="preserve"> proyecto de resolución de Procedimiento Especial Sancionador, identificado con </w:t>
      </w:r>
      <w:r>
        <w:rPr>
          <w:rFonts w:ascii="Arial" w:hAnsi="Arial" w:cs="Arial"/>
          <w:sz w:val="24"/>
          <w:szCs w:val="24"/>
        </w:rPr>
        <w:t>el</w:t>
      </w:r>
      <w:r w:rsidR="00E636E6" w:rsidRPr="00E636E6">
        <w:rPr>
          <w:rFonts w:ascii="Arial" w:hAnsi="Arial" w:cs="Arial"/>
          <w:sz w:val="24"/>
          <w:szCs w:val="24"/>
        </w:rPr>
        <w:t xml:space="preserve"> número de expediente TEEA-PES-0</w:t>
      </w:r>
      <w:r w:rsidR="00B27A5A">
        <w:rPr>
          <w:rFonts w:ascii="Arial" w:hAnsi="Arial" w:cs="Arial"/>
          <w:sz w:val="24"/>
          <w:szCs w:val="24"/>
        </w:rPr>
        <w:t>10</w:t>
      </w:r>
      <w:r w:rsidR="00E636E6" w:rsidRPr="00E636E6">
        <w:rPr>
          <w:rFonts w:ascii="Arial" w:hAnsi="Arial" w:cs="Arial"/>
          <w:sz w:val="24"/>
          <w:szCs w:val="24"/>
        </w:rPr>
        <w:t>/</w:t>
      </w:r>
      <w:r w:rsidR="000005DA">
        <w:rPr>
          <w:rFonts w:ascii="Arial" w:hAnsi="Arial" w:cs="Arial"/>
          <w:sz w:val="24"/>
          <w:szCs w:val="24"/>
        </w:rPr>
        <w:t>2022</w:t>
      </w:r>
      <w:r w:rsidR="00E636E6" w:rsidRPr="00E636E6">
        <w:rPr>
          <w:rFonts w:ascii="Arial" w:hAnsi="Arial" w:cs="Arial"/>
          <w:sz w:val="24"/>
          <w:szCs w:val="24"/>
        </w:rPr>
        <w:t>, propuesto por</w:t>
      </w:r>
      <w:r w:rsidR="00B27A5A">
        <w:rPr>
          <w:rFonts w:ascii="Arial" w:hAnsi="Arial" w:cs="Arial"/>
          <w:sz w:val="24"/>
          <w:szCs w:val="24"/>
        </w:rPr>
        <w:t xml:space="preserve"> la ponencia de la Magistrada Claudia Díaz de León González; y, </w:t>
      </w:r>
    </w:p>
    <w:p w14:paraId="4076AECB" w14:textId="699CFC3F" w:rsidR="0040637C" w:rsidRPr="0040637C" w:rsidRDefault="00B27A5A" w:rsidP="00F35549">
      <w:pPr>
        <w:pStyle w:val="Prrafodelista"/>
        <w:numPr>
          <w:ilvl w:val="0"/>
          <w:numId w:val="46"/>
        </w:numPr>
        <w:spacing w:line="360" w:lineRule="auto"/>
        <w:jc w:val="both"/>
        <w:rPr>
          <w:rFonts w:ascii="Arial" w:hAnsi="Arial" w:cs="Arial"/>
          <w:sz w:val="24"/>
          <w:szCs w:val="24"/>
        </w:rPr>
      </w:pPr>
      <w:r>
        <w:rPr>
          <w:rFonts w:ascii="Arial" w:hAnsi="Arial" w:cs="Arial"/>
          <w:sz w:val="24"/>
          <w:szCs w:val="24"/>
        </w:rPr>
        <w:t>Un</w:t>
      </w:r>
      <w:r w:rsidRPr="00E636E6">
        <w:rPr>
          <w:rFonts w:ascii="Arial" w:hAnsi="Arial" w:cs="Arial"/>
          <w:sz w:val="24"/>
          <w:szCs w:val="24"/>
        </w:rPr>
        <w:t xml:space="preserve"> proyecto de resolución de Procedimiento Especial Sancionador, identificado con </w:t>
      </w:r>
      <w:r>
        <w:rPr>
          <w:rFonts w:ascii="Arial" w:hAnsi="Arial" w:cs="Arial"/>
          <w:sz w:val="24"/>
          <w:szCs w:val="24"/>
        </w:rPr>
        <w:t>el</w:t>
      </w:r>
      <w:r w:rsidRPr="00E636E6">
        <w:rPr>
          <w:rFonts w:ascii="Arial" w:hAnsi="Arial" w:cs="Arial"/>
          <w:sz w:val="24"/>
          <w:szCs w:val="24"/>
        </w:rPr>
        <w:t xml:space="preserve"> número de expediente TEEA-PES-0</w:t>
      </w:r>
      <w:r>
        <w:rPr>
          <w:rFonts w:ascii="Arial" w:hAnsi="Arial" w:cs="Arial"/>
          <w:sz w:val="24"/>
          <w:szCs w:val="24"/>
        </w:rPr>
        <w:t>1</w:t>
      </w:r>
      <w:r>
        <w:rPr>
          <w:rFonts w:ascii="Arial" w:hAnsi="Arial" w:cs="Arial"/>
          <w:sz w:val="24"/>
          <w:szCs w:val="24"/>
        </w:rPr>
        <w:t>1</w:t>
      </w:r>
      <w:r w:rsidRPr="00E636E6">
        <w:rPr>
          <w:rFonts w:ascii="Arial" w:hAnsi="Arial" w:cs="Arial"/>
          <w:sz w:val="24"/>
          <w:szCs w:val="24"/>
        </w:rPr>
        <w:t>/</w:t>
      </w:r>
      <w:r>
        <w:rPr>
          <w:rFonts w:ascii="Arial" w:hAnsi="Arial" w:cs="Arial"/>
          <w:sz w:val="24"/>
          <w:szCs w:val="24"/>
        </w:rPr>
        <w:t>2022</w:t>
      </w:r>
      <w:r w:rsidRPr="00E636E6">
        <w:rPr>
          <w:rFonts w:ascii="Arial" w:hAnsi="Arial" w:cs="Arial"/>
          <w:sz w:val="24"/>
          <w:szCs w:val="24"/>
        </w:rPr>
        <w:t>, propuesto por</w:t>
      </w:r>
      <w:r>
        <w:rPr>
          <w:rFonts w:ascii="Arial" w:hAnsi="Arial" w:cs="Arial"/>
          <w:sz w:val="24"/>
          <w:szCs w:val="24"/>
        </w:rPr>
        <w:t xml:space="preserve"> la ponencia de la Magistrada </w:t>
      </w:r>
      <w:r>
        <w:rPr>
          <w:rFonts w:ascii="Arial" w:hAnsi="Arial" w:cs="Arial"/>
          <w:sz w:val="24"/>
          <w:szCs w:val="24"/>
        </w:rPr>
        <w:t xml:space="preserve">Laura Llamas Hernández. </w:t>
      </w:r>
      <w:r w:rsidR="0040637C" w:rsidRPr="0040637C">
        <w:rPr>
          <w:rFonts w:ascii="Arial" w:hAnsi="Arial" w:cs="Arial"/>
          <w:sz w:val="24"/>
          <w:szCs w:val="24"/>
        </w:rPr>
        <w:t xml:space="preserve">  </w:t>
      </w: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D72E05" w:rsidP="009023E2">
    <w:pPr>
      <w:pStyle w:val="Piedepgina"/>
      <w:jc w:val="center"/>
    </w:pPr>
  </w:p>
  <w:p w14:paraId="4F6CF03E" w14:textId="77777777" w:rsidR="006C0934" w:rsidRDefault="00D72E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D72E05"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8A046CA"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FE64E8">
      <w:rPr>
        <w:rFonts w:cstheme="minorHAnsi"/>
        <w:b/>
        <w:sz w:val="24"/>
        <w:szCs w:val="20"/>
      </w:rPr>
      <w:t xml:space="preserve"> </w:t>
    </w:r>
    <w:r w:rsidR="00B27A5A">
      <w:rPr>
        <w:rFonts w:cstheme="minorHAnsi"/>
        <w:b/>
        <w:sz w:val="24"/>
        <w:szCs w:val="20"/>
      </w:rPr>
      <w:t>treinta</w:t>
    </w:r>
    <w:r w:rsidR="009E7737">
      <w:rPr>
        <w:rFonts w:cstheme="minorHAnsi"/>
        <w:b/>
        <w:sz w:val="24"/>
        <w:szCs w:val="20"/>
      </w:rPr>
      <w:t xml:space="preserve"> de marzo</w:t>
    </w:r>
    <w:r w:rsidR="00BB7FF2" w:rsidRPr="003D5ADF">
      <w:rPr>
        <w:rFonts w:cstheme="minorHAnsi"/>
        <w:b/>
        <w:sz w:val="24"/>
        <w:szCs w:val="20"/>
      </w:rPr>
      <w:t xml:space="preserve"> </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33EA4BA3"/>
    <w:multiLevelType w:val="hybridMultilevel"/>
    <w:tmpl w:val="E42E43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3"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6"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2"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3"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5"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7"/>
  </w:num>
  <w:num w:numId="3">
    <w:abstractNumId w:val="0"/>
  </w:num>
  <w:num w:numId="4">
    <w:abstractNumId w:val="11"/>
  </w:num>
  <w:num w:numId="5">
    <w:abstractNumId w:val="38"/>
  </w:num>
  <w:num w:numId="6">
    <w:abstractNumId w:val="41"/>
  </w:num>
  <w:num w:numId="7">
    <w:abstractNumId w:val="15"/>
  </w:num>
  <w:num w:numId="8">
    <w:abstractNumId w:val="31"/>
  </w:num>
  <w:num w:numId="9">
    <w:abstractNumId w:val="33"/>
  </w:num>
  <w:num w:numId="10">
    <w:abstractNumId w:val="32"/>
  </w:num>
  <w:num w:numId="11">
    <w:abstractNumId w:val="22"/>
  </w:num>
  <w:num w:numId="12">
    <w:abstractNumId w:val="34"/>
  </w:num>
  <w:num w:numId="13">
    <w:abstractNumId w:val="30"/>
  </w:num>
  <w:num w:numId="14">
    <w:abstractNumId w:val="21"/>
  </w:num>
  <w:num w:numId="15">
    <w:abstractNumId w:val="29"/>
  </w:num>
  <w:num w:numId="16">
    <w:abstractNumId w:val="16"/>
  </w:num>
  <w:num w:numId="17">
    <w:abstractNumId w:val="9"/>
  </w:num>
  <w:num w:numId="18">
    <w:abstractNumId w:val="25"/>
  </w:num>
  <w:num w:numId="19">
    <w:abstractNumId w:val="6"/>
  </w:num>
  <w:num w:numId="20">
    <w:abstractNumId w:val="8"/>
  </w:num>
  <w:num w:numId="21">
    <w:abstractNumId w:val="42"/>
  </w:num>
  <w:num w:numId="22">
    <w:abstractNumId w:val="13"/>
  </w:num>
  <w:num w:numId="23">
    <w:abstractNumId w:val="44"/>
  </w:num>
  <w:num w:numId="24">
    <w:abstractNumId w:val="43"/>
  </w:num>
  <w:num w:numId="25">
    <w:abstractNumId w:val="10"/>
  </w:num>
  <w:num w:numId="26">
    <w:abstractNumId w:val="14"/>
  </w:num>
  <w:num w:numId="27">
    <w:abstractNumId w:val="36"/>
  </w:num>
  <w:num w:numId="28">
    <w:abstractNumId w:val="3"/>
  </w:num>
  <w:num w:numId="29">
    <w:abstractNumId w:val="23"/>
  </w:num>
  <w:num w:numId="30">
    <w:abstractNumId w:val="26"/>
  </w:num>
  <w:num w:numId="31">
    <w:abstractNumId w:val="2"/>
  </w:num>
  <w:num w:numId="32">
    <w:abstractNumId w:val="5"/>
  </w:num>
  <w:num w:numId="33">
    <w:abstractNumId w:val="35"/>
  </w:num>
  <w:num w:numId="34">
    <w:abstractNumId w:val="28"/>
  </w:num>
  <w:num w:numId="35">
    <w:abstractNumId w:val="24"/>
  </w:num>
  <w:num w:numId="36">
    <w:abstractNumId w:val="27"/>
  </w:num>
  <w:num w:numId="37">
    <w:abstractNumId w:val="7"/>
  </w:num>
  <w:num w:numId="38">
    <w:abstractNumId w:val="40"/>
  </w:num>
  <w:num w:numId="39">
    <w:abstractNumId w:val="12"/>
  </w:num>
  <w:num w:numId="40">
    <w:abstractNumId w:val="39"/>
  </w:num>
  <w:num w:numId="41">
    <w:abstractNumId w:val="4"/>
  </w:num>
  <w:num w:numId="42">
    <w:abstractNumId w:val="1"/>
  </w:num>
  <w:num w:numId="43">
    <w:abstractNumId w:val="18"/>
  </w:num>
  <w:num w:numId="44">
    <w:abstractNumId w:val="45"/>
  </w:num>
  <w:num w:numId="45">
    <w:abstractNumId w:val="1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05DA"/>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638C"/>
    <w:rsid w:val="001172B4"/>
    <w:rsid w:val="00117BBC"/>
    <w:rsid w:val="00133CD5"/>
    <w:rsid w:val="00135E36"/>
    <w:rsid w:val="001411A9"/>
    <w:rsid w:val="00141B30"/>
    <w:rsid w:val="0015079B"/>
    <w:rsid w:val="001563CE"/>
    <w:rsid w:val="001637C7"/>
    <w:rsid w:val="00165880"/>
    <w:rsid w:val="0017081A"/>
    <w:rsid w:val="00172812"/>
    <w:rsid w:val="00175908"/>
    <w:rsid w:val="0018484A"/>
    <w:rsid w:val="0019507E"/>
    <w:rsid w:val="001A53DD"/>
    <w:rsid w:val="001A72F4"/>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2269"/>
    <w:rsid w:val="003928B4"/>
    <w:rsid w:val="00394F35"/>
    <w:rsid w:val="00396ECF"/>
    <w:rsid w:val="003A04DA"/>
    <w:rsid w:val="003A7AA3"/>
    <w:rsid w:val="003A7B81"/>
    <w:rsid w:val="003A7C39"/>
    <w:rsid w:val="003D5ADF"/>
    <w:rsid w:val="003E0182"/>
    <w:rsid w:val="0040637C"/>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147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07BA8"/>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D48C0"/>
    <w:rsid w:val="009E413E"/>
    <w:rsid w:val="009E7737"/>
    <w:rsid w:val="009F6299"/>
    <w:rsid w:val="00A01F0F"/>
    <w:rsid w:val="00A1791D"/>
    <w:rsid w:val="00A21F21"/>
    <w:rsid w:val="00A40B40"/>
    <w:rsid w:val="00A5700D"/>
    <w:rsid w:val="00A90E9D"/>
    <w:rsid w:val="00AB4826"/>
    <w:rsid w:val="00AC3CE3"/>
    <w:rsid w:val="00AC3DA0"/>
    <w:rsid w:val="00AD1BE4"/>
    <w:rsid w:val="00AD7796"/>
    <w:rsid w:val="00B01897"/>
    <w:rsid w:val="00B05017"/>
    <w:rsid w:val="00B1083F"/>
    <w:rsid w:val="00B17610"/>
    <w:rsid w:val="00B21C95"/>
    <w:rsid w:val="00B22AF8"/>
    <w:rsid w:val="00B27A5A"/>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1E74"/>
    <w:rsid w:val="00D44715"/>
    <w:rsid w:val="00D50362"/>
    <w:rsid w:val="00D5330B"/>
    <w:rsid w:val="00D57DE7"/>
    <w:rsid w:val="00D60604"/>
    <w:rsid w:val="00D72E05"/>
    <w:rsid w:val="00D73B2B"/>
    <w:rsid w:val="00D8416C"/>
    <w:rsid w:val="00D95A27"/>
    <w:rsid w:val="00DB0025"/>
    <w:rsid w:val="00DF3B6A"/>
    <w:rsid w:val="00E01494"/>
    <w:rsid w:val="00E104FD"/>
    <w:rsid w:val="00E319B1"/>
    <w:rsid w:val="00E41E8E"/>
    <w:rsid w:val="00E43720"/>
    <w:rsid w:val="00E45A94"/>
    <w:rsid w:val="00E56048"/>
    <w:rsid w:val="00E636E6"/>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5549"/>
    <w:rsid w:val="00F3623F"/>
    <w:rsid w:val="00F43755"/>
    <w:rsid w:val="00F538BD"/>
    <w:rsid w:val="00F67797"/>
    <w:rsid w:val="00F75429"/>
    <w:rsid w:val="00F90627"/>
    <w:rsid w:val="00FA79B0"/>
    <w:rsid w:val="00FB14CD"/>
    <w:rsid w:val="00FB6ADD"/>
    <w:rsid w:val="00FE10C7"/>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186</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44</cp:revision>
  <cp:lastPrinted>2022-03-30T18:27:00Z</cp:lastPrinted>
  <dcterms:created xsi:type="dcterms:W3CDTF">2021-02-03T20:45:00Z</dcterms:created>
  <dcterms:modified xsi:type="dcterms:W3CDTF">2022-03-30T21:08:00Z</dcterms:modified>
</cp:coreProperties>
</file>