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0740B" w14:textId="77777777" w:rsidR="00117BBC" w:rsidRDefault="00117BBC" w:rsidP="00117BBC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4248D5BB" w14:textId="2A799222" w:rsidR="009B101D" w:rsidRDefault="00F159E7" w:rsidP="00117BBC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sz w:val="28"/>
          <w:szCs w:val="28"/>
        </w:rPr>
        <w:t>Con fundamento en los artículos 357, fracción I</w:t>
      </w:r>
      <w:r w:rsidR="007C0390">
        <w:rPr>
          <w:rFonts w:ascii="Arial" w:hAnsi="Arial" w:cs="Arial"/>
          <w:sz w:val="28"/>
          <w:szCs w:val="28"/>
        </w:rPr>
        <w:t xml:space="preserve"> y</w:t>
      </w:r>
      <w:r w:rsidRPr="00C618EF">
        <w:rPr>
          <w:rFonts w:ascii="Arial" w:hAnsi="Arial" w:cs="Arial"/>
          <w:sz w:val="28"/>
          <w:szCs w:val="28"/>
        </w:rPr>
        <w:t xml:space="preserve"> </w:t>
      </w:r>
      <w:r w:rsidR="00D3506F">
        <w:rPr>
          <w:rFonts w:ascii="Arial" w:hAnsi="Arial" w:cs="Arial"/>
          <w:sz w:val="28"/>
          <w:szCs w:val="28"/>
        </w:rPr>
        <w:t>VIII</w:t>
      </w:r>
      <w:r w:rsidR="007C0390">
        <w:rPr>
          <w:rFonts w:ascii="Arial" w:hAnsi="Arial" w:cs="Arial"/>
          <w:sz w:val="28"/>
          <w:szCs w:val="28"/>
        </w:rPr>
        <w:t>,</w:t>
      </w:r>
      <w:r w:rsidR="00D3506F">
        <w:rPr>
          <w:rFonts w:ascii="Arial" w:hAnsi="Arial" w:cs="Arial"/>
          <w:sz w:val="28"/>
          <w:szCs w:val="28"/>
        </w:rPr>
        <w:t xml:space="preserve"> inciso b), </w:t>
      </w:r>
      <w:r w:rsidRPr="00C618EF">
        <w:rPr>
          <w:rFonts w:ascii="Arial" w:hAnsi="Arial" w:cs="Arial"/>
          <w:sz w:val="28"/>
          <w:szCs w:val="28"/>
        </w:rPr>
        <w:t>del Código Electoral del Estado de Aguascalientes;</w:t>
      </w:r>
      <w:r w:rsidR="00D3506F">
        <w:rPr>
          <w:rFonts w:ascii="Arial" w:hAnsi="Arial" w:cs="Arial"/>
          <w:sz w:val="28"/>
          <w:szCs w:val="28"/>
        </w:rPr>
        <w:t xml:space="preserve"> </w:t>
      </w:r>
      <w:r w:rsidRPr="00C618EF">
        <w:rPr>
          <w:rFonts w:ascii="Arial" w:hAnsi="Arial" w:cs="Arial"/>
          <w:sz w:val="28"/>
          <w:szCs w:val="28"/>
        </w:rPr>
        <w:t>18, fracción I</w:t>
      </w:r>
      <w:r w:rsidR="00D3506F">
        <w:rPr>
          <w:rFonts w:ascii="Arial" w:hAnsi="Arial" w:cs="Arial"/>
          <w:sz w:val="28"/>
          <w:szCs w:val="28"/>
        </w:rPr>
        <w:t xml:space="preserve">, </w:t>
      </w:r>
      <w:r w:rsidRPr="00C618EF">
        <w:rPr>
          <w:rFonts w:ascii="Arial" w:hAnsi="Arial" w:cs="Arial"/>
          <w:sz w:val="28"/>
          <w:szCs w:val="28"/>
        </w:rPr>
        <w:t xml:space="preserve">y 21, fracción I, inciso a), del Reglamento Interior del Tribunal Electoral, en relación con la </w:t>
      </w:r>
      <w:r w:rsidR="00BE2B49" w:rsidRPr="000B7C03">
        <w:rPr>
          <w:rFonts w:ascii="Arial" w:hAnsi="Arial" w:cs="Arial"/>
          <w:b/>
          <w:sz w:val="28"/>
          <w:szCs w:val="28"/>
        </w:rPr>
        <w:t xml:space="preserve">trigésima </w:t>
      </w:r>
      <w:r w:rsidR="00F00798">
        <w:rPr>
          <w:rFonts w:ascii="Arial" w:hAnsi="Arial" w:cs="Arial"/>
          <w:b/>
          <w:sz w:val="28"/>
          <w:szCs w:val="28"/>
        </w:rPr>
        <w:t xml:space="preserve">primera </w:t>
      </w:r>
      <w:r w:rsidR="00A5700D" w:rsidRPr="00C618EF">
        <w:rPr>
          <w:rFonts w:ascii="Arial" w:hAnsi="Arial" w:cs="Arial"/>
          <w:b/>
          <w:sz w:val="28"/>
          <w:szCs w:val="28"/>
        </w:rPr>
        <w:t>sesión</w:t>
      </w:r>
      <w:r w:rsidR="00444795">
        <w:rPr>
          <w:rFonts w:ascii="Arial" w:hAnsi="Arial" w:cs="Arial"/>
          <w:b/>
          <w:sz w:val="28"/>
          <w:szCs w:val="28"/>
        </w:rPr>
        <w:t xml:space="preserve"> pública </w:t>
      </w:r>
      <w:r w:rsidR="001964F4">
        <w:rPr>
          <w:rFonts w:ascii="Arial" w:hAnsi="Arial" w:cs="Arial"/>
          <w:b/>
          <w:sz w:val="28"/>
          <w:szCs w:val="28"/>
        </w:rPr>
        <w:t>con carácter de solemne</w:t>
      </w:r>
      <w:r w:rsidR="00A5700D" w:rsidRPr="00C618EF">
        <w:rPr>
          <w:rFonts w:ascii="Arial" w:hAnsi="Arial" w:cs="Arial"/>
          <w:sz w:val="28"/>
          <w:szCs w:val="28"/>
        </w:rPr>
        <w:t>, que tendrá verificativo el día</w:t>
      </w:r>
      <w:r w:rsidR="002E0697">
        <w:rPr>
          <w:rFonts w:ascii="Arial" w:hAnsi="Arial" w:cs="Arial"/>
          <w:sz w:val="28"/>
          <w:szCs w:val="28"/>
        </w:rPr>
        <w:t xml:space="preserve"> </w:t>
      </w:r>
      <w:r w:rsidR="00C17348">
        <w:rPr>
          <w:rFonts w:ascii="Arial" w:hAnsi="Arial" w:cs="Arial"/>
          <w:b/>
          <w:sz w:val="28"/>
          <w:szCs w:val="28"/>
        </w:rPr>
        <w:t>dieciséis</w:t>
      </w:r>
      <w:r w:rsidR="00BE2B49">
        <w:rPr>
          <w:rFonts w:ascii="Arial" w:hAnsi="Arial" w:cs="Arial"/>
          <w:b/>
          <w:sz w:val="28"/>
          <w:szCs w:val="28"/>
        </w:rPr>
        <w:t xml:space="preserve"> </w:t>
      </w:r>
      <w:r w:rsidR="00360F89">
        <w:rPr>
          <w:rFonts w:ascii="Arial" w:hAnsi="Arial" w:cs="Arial"/>
          <w:b/>
          <w:sz w:val="28"/>
          <w:szCs w:val="28"/>
        </w:rPr>
        <w:t xml:space="preserve">de </w:t>
      </w:r>
      <w:r w:rsidR="00BE2B49">
        <w:rPr>
          <w:rFonts w:ascii="Arial" w:hAnsi="Arial" w:cs="Arial"/>
          <w:b/>
          <w:sz w:val="28"/>
          <w:szCs w:val="28"/>
        </w:rPr>
        <w:t xml:space="preserve">agosto 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de dos mil </w:t>
      </w:r>
      <w:r w:rsidR="00BE2B49">
        <w:rPr>
          <w:rFonts w:ascii="Arial" w:hAnsi="Arial" w:cs="Arial"/>
          <w:b/>
          <w:sz w:val="28"/>
          <w:szCs w:val="28"/>
        </w:rPr>
        <w:t xml:space="preserve">veintidós </w:t>
      </w:r>
      <w:r w:rsidR="00A5700D" w:rsidRPr="00C618EF">
        <w:rPr>
          <w:rFonts w:ascii="Arial" w:hAnsi="Arial" w:cs="Arial"/>
          <w:sz w:val="28"/>
          <w:szCs w:val="28"/>
        </w:rPr>
        <w:t>a las</w:t>
      </w:r>
      <w:r w:rsidR="009B101D">
        <w:rPr>
          <w:rFonts w:ascii="Arial" w:hAnsi="Arial" w:cs="Arial"/>
          <w:b/>
          <w:sz w:val="28"/>
          <w:szCs w:val="28"/>
        </w:rPr>
        <w:t xml:space="preserve"> </w:t>
      </w:r>
      <w:r w:rsidR="0070340B">
        <w:rPr>
          <w:rFonts w:ascii="Arial" w:hAnsi="Arial" w:cs="Arial"/>
          <w:b/>
          <w:sz w:val="28"/>
          <w:szCs w:val="28"/>
        </w:rPr>
        <w:t>diecisiete</w:t>
      </w:r>
      <w:r w:rsidR="003A7C39" w:rsidRPr="003A7C39">
        <w:rPr>
          <w:rFonts w:ascii="Arial" w:hAnsi="Arial" w:cs="Arial"/>
          <w:b/>
          <w:sz w:val="28"/>
          <w:szCs w:val="28"/>
        </w:rPr>
        <w:t xml:space="preserve"> horas</w:t>
      </w:r>
      <w:r w:rsidR="00A5700D" w:rsidRPr="00C618EF">
        <w:rPr>
          <w:rFonts w:ascii="Arial" w:hAnsi="Arial" w:cs="Arial"/>
          <w:b/>
          <w:sz w:val="28"/>
          <w:szCs w:val="28"/>
        </w:rPr>
        <w:t xml:space="preserve">, </w:t>
      </w:r>
      <w:r w:rsidR="00A5700D" w:rsidRPr="00C618EF">
        <w:rPr>
          <w:rFonts w:ascii="Arial" w:hAnsi="Arial" w:cs="Arial"/>
          <w:sz w:val="28"/>
          <w:szCs w:val="28"/>
        </w:rPr>
        <w:t>se</w:t>
      </w:r>
      <w:r w:rsidRPr="00C618EF">
        <w:rPr>
          <w:rFonts w:ascii="Arial" w:hAnsi="Arial" w:cs="Arial"/>
          <w:sz w:val="28"/>
          <w:szCs w:val="28"/>
        </w:rPr>
        <w:t xml:space="preserve"> emite el siguiente:</w:t>
      </w:r>
    </w:p>
    <w:p w14:paraId="0B063E82" w14:textId="77777777" w:rsidR="00740730" w:rsidRDefault="00740730" w:rsidP="00117BBC">
      <w:pPr>
        <w:spacing w:line="240" w:lineRule="auto"/>
        <w:jc w:val="both"/>
        <w:rPr>
          <w:rFonts w:ascii="Arial" w:hAnsi="Arial" w:cs="Arial"/>
          <w:b/>
          <w:sz w:val="28"/>
          <w:szCs w:val="28"/>
        </w:rPr>
      </w:pPr>
    </w:p>
    <w:p w14:paraId="3569A5B3" w14:textId="33DDB591" w:rsidR="00740730" w:rsidRPr="00C618EF" w:rsidRDefault="00F159E7" w:rsidP="00740730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C618EF">
        <w:rPr>
          <w:rFonts w:ascii="Arial" w:hAnsi="Arial" w:cs="Arial"/>
          <w:b/>
          <w:sz w:val="28"/>
          <w:szCs w:val="28"/>
        </w:rPr>
        <w:t>ORDEN DEL DÍA</w:t>
      </w:r>
      <w:bookmarkStart w:id="0" w:name="_Hlk515982367"/>
    </w:p>
    <w:bookmarkEnd w:id="0"/>
    <w:p w14:paraId="626ACF93" w14:textId="77777777" w:rsidR="00BE2B49" w:rsidRPr="000B2030" w:rsidRDefault="00BE2B49" w:rsidP="00BE2B49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36AA16A4" w14:textId="77777777" w:rsidR="00BE2B49" w:rsidRPr="000B2030" w:rsidRDefault="00BE2B49" w:rsidP="000B20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2030">
        <w:rPr>
          <w:rFonts w:ascii="Arial" w:hAnsi="Arial" w:cs="Arial"/>
          <w:sz w:val="28"/>
          <w:szCs w:val="28"/>
        </w:rPr>
        <w:t xml:space="preserve">Aprobación del orden del día; </w:t>
      </w:r>
    </w:p>
    <w:p w14:paraId="0B85304A" w14:textId="77777777" w:rsidR="00F5278F" w:rsidRPr="000B2030" w:rsidRDefault="00F5278F" w:rsidP="000B2030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0B2030">
        <w:rPr>
          <w:rFonts w:ascii="Arial" w:hAnsi="Arial" w:cs="Arial"/>
          <w:sz w:val="28"/>
          <w:szCs w:val="28"/>
        </w:rPr>
        <w:t>Celebración de la Sesión Solemne de discusión y en su caso aprobación del Dictamen del cómputo final de la elección de Gobernadora y declaración de validez de la elección de Gobernadora Electa.</w:t>
      </w:r>
    </w:p>
    <w:p w14:paraId="7A2EB31F" w14:textId="77777777" w:rsidR="00BE2B49" w:rsidRPr="000B2030" w:rsidRDefault="00BE2B49" w:rsidP="00BE2B49">
      <w:pPr>
        <w:spacing w:line="240" w:lineRule="auto"/>
        <w:rPr>
          <w:rFonts w:ascii="Arial" w:hAnsi="Arial" w:cs="Arial"/>
          <w:sz w:val="28"/>
          <w:szCs w:val="28"/>
        </w:rPr>
      </w:pPr>
    </w:p>
    <w:p w14:paraId="6C9A9768" w14:textId="77777777" w:rsidR="00BE2B49" w:rsidRDefault="00BE2B49" w:rsidP="00BE2B49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01AF6766" w14:textId="77777777" w:rsidR="00BE2B49" w:rsidRDefault="00BE2B49" w:rsidP="00BE2B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11E55D9" w14:textId="77777777" w:rsidR="00BE2B49" w:rsidRPr="00880AA0" w:rsidRDefault="00BE2B49" w:rsidP="00BE2B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3D03C9A" w14:textId="77777777" w:rsidR="00BE2B49" w:rsidRDefault="00BE2B49" w:rsidP="00BE2B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Claudia Eloisa Diaz de León González</w:t>
      </w:r>
    </w:p>
    <w:p w14:paraId="26B1B777" w14:textId="77777777" w:rsidR="00BE2B49" w:rsidRPr="00880AA0" w:rsidRDefault="00BE2B49" w:rsidP="00BE2B4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Magistrad</w:t>
      </w:r>
      <w:r>
        <w:rPr>
          <w:rFonts w:ascii="Arial" w:hAnsi="Arial" w:cs="Arial"/>
          <w:b/>
          <w:sz w:val="28"/>
          <w:szCs w:val="28"/>
        </w:rPr>
        <w:t>a</w:t>
      </w:r>
      <w:r w:rsidRPr="00880AA0">
        <w:rPr>
          <w:rFonts w:ascii="Arial" w:hAnsi="Arial" w:cs="Arial"/>
          <w:b/>
          <w:sz w:val="28"/>
          <w:szCs w:val="28"/>
        </w:rPr>
        <w:t xml:space="preserve"> President</w:t>
      </w:r>
      <w:r>
        <w:rPr>
          <w:rFonts w:ascii="Arial" w:hAnsi="Arial" w:cs="Arial"/>
          <w:b/>
          <w:sz w:val="28"/>
          <w:szCs w:val="28"/>
        </w:rPr>
        <w:t>a</w:t>
      </w:r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0AD809B4" w14:textId="77777777" w:rsidR="00BE2B49" w:rsidRDefault="00BE2B49" w:rsidP="00BE2B49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p w14:paraId="1CF8FE15" w14:textId="77777777" w:rsidR="00BE2B49" w:rsidRPr="00FF5118" w:rsidRDefault="00BE2B49" w:rsidP="00BE2B49">
      <w:pPr>
        <w:rPr>
          <w:sz w:val="28"/>
          <w:szCs w:val="28"/>
        </w:rPr>
      </w:pPr>
    </w:p>
    <w:p w14:paraId="517AFB90" w14:textId="75BCADF7" w:rsidR="008320C7" w:rsidRPr="00C618EF" w:rsidRDefault="008320C7" w:rsidP="00BE2B49">
      <w:pPr>
        <w:pStyle w:val="Prrafodelista"/>
        <w:spacing w:line="360" w:lineRule="auto"/>
        <w:ind w:left="786"/>
        <w:jc w:val="both"/>
        <w:rPr>
          <w:sz w:val="28"/>
          <w:szCs w:val="28"/>
        </w:rPr>
      </w:pPr>
    </w:p>
    <w:sectPr w:rsidR="008320C7" w:rsidRPr="00C618EF" w:rsidSect="006C093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A18FC5" w14:textId="77777777" w:rsidR="006B2019" w:rsidRDefault="006B2019" w:rsidP="00F159E7">
      <w:pPr>
        <w:spacing w:after="0" w:line="240" w:lineRule="auto"/>
      </w:pPr>
      <w:r>
        <w:separator/>
      </w:r>
    </w:p>
  </w:endnote>
  <w:endnote w:type="continuationSeparator" w:id="0">
    <w:p w14:paraId="7B4F0E37" w14:textId="77777777" w:rsidR="006B2019" w:rsidRDefault="006B2019" w:rsidP="00F15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22D34" w14:textId="77777777" w:rsidR="006C0934" w:rsidRDefault="00F00798" w:rsidP="009023E2">
    <w:pPr>
      <w:pStyle w:val="Piedepgina"/>
      <w:jc w:val="center"/>
    </w:pPr>
  </w:p>
  <w:p w14:paraId="4F6CF03E" w14:textId="77777777" w:rsidR="006C0934" w:rsidRDefault="00F0079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082BF" w14:textId="77777777" w:rsidR="006B2019" w:rsidRDefault="006B2019" w:rsidP="00F159E7">
      <w:pPr>
        <w:spacing w:after="0" w:line="240" w:lineRule="auto"/>
      </w:pPr>
      <w:r>
        <w:separator/>
      </w:r>
    </w:p>
  </w:footnote>
  <w:footnote w:type="continuationSeparator" w:id="0">
    <w:p w14:paraId="1ED2F160" w14:textId="77777777" w:rsidR="006B2019" w:rsidRDefault="006B2019" w:rsidP="00F159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</w:rPr>
      <w:id w:val="-1211191028"/>
      <w:docPartObj>
        <w:docPartGallery w:val="Page Numbers (Margins)"/>
        <w:docPartUnique/>
      </w:docPartObj>
    </w:sdtPr>
    <w:sdtEndPr/>
    <w:sdtContent>
      <w:p w14:paraId="5AE77BEE" w14:textId="77777777" w:rsidR="00516AA8" w:rsidRDefault="009023E2" w:rsidP="006C0934">
        <w:pPr>
          <w:pStyle w:val="Encabezado"/>
          <w:tabs>
            <w:tab w:val="left" w:pos="5103"/>
          </w:tabs>
          <w:rPr>
            <w:rFonts w:ascii="Century Gothic" w:hAnsi="Century Gothic"/>
          </w:rPr>
        </w:pPr>
        <w:r w:rsidRPr="009023E2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1D00E3C2" wp14:editId="462E42F2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A81CAA" w14:textId="77777777" w:rsidR="009023E2" w:rsidRDefault="009023E2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D00E3C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A81CAA" w14:textId="77777777" w:rsidR="009023E2" w:rsidRDefault="009023E2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  <w:p w14:paraId="7D8A3578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A323EE5" w14:textId="77777777" w:rsidR="009023E2" w:rsidRDefault="009023E2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4A3AC3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61359DC" w14:textId="77777777" w:rsidR="00516AA8" w:rsidRDefault="00516AA8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2F6AFB27" w14:textId="77777777" w:rsidR="006C0934" w:rsidRDefault="00E319B1" w:rsidP="006C0934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7CB23F7" wp14:editId="472FA3B4">
          <wp:simplePos x="0" y="0"/>
          <wp:positionH relativeFrom="margin">
            <wp:posOffset>77470</wp:posOffset>
          </wp:positionH>
          <wp:positionV relativeFrom="paragraph">
            <wp:posOffset>-152400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14:paraId="3631E3C8" w14:textId="77777777" w:rsidR="006C0934" w:rsidRPr="00A46BD3" w:rsidRDefault="00E319B1" w:rsidP="006C0934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2FC369D" w14:textId="77777777" w:rsidR="00516AA8" w:rsidRDefault="00E319B1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0C7FF67" w14:textId="77777777" w:rsidR="00516AA8" w:rsidRPr="00EF5E6E" w:rsidRDefault="00516AA8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1AE0DB40" w14:textId="77777777" w:rsidR="00BE2B49" w:rsidRDefault="00E319B1" w:rsidP="009E413E">
    <w:pPr>
      <w:pStyle w:val="Encabezado"/>
      <w:jc w:val="right"/>
      <w:rPr>
        <w:rFonts w:cstheme="minorHAnsi"/>
        <w:b/>
      </w:rPr>
    </w:pPr>
    <w:r w:rsidRPr="00BE2B49">
      <w:rPr>
        <w:rFonts w:cstheme="minorHAnsi"/>
        <w:b/>
      </w:rPr>
      <w:t xml:space="preserve">   Aguascalientes, Aguascalientes </w:t>
    </w:r>
  </w:p>
  <w:p w14:paraId="639DC824" w14:textId="23DC3C40" w:rsidR="006C0934" w:rsidRPr="00CE2F45" w:rsidRDefault="00C17348" w:rsidP="009E413E">
    <w:pPr>
      <w:pStyle w:val="Encabezado"/>
      <w:jc w:val="right"/>
      <w:rPr>
        <w:rFonts w:cstheme="minorHAnsi"/>
        <w:b/>
        <w:sz w:val="20"/>
        <w:szCs w:val="20"/>
      </w:rPr>
    </w:pPr>
    <w:r w:rsidRPr="00BE2B49">
      <w:rPr>
        <w:rFonts w:cstheme="minorHAnsi"/>
        <w:b/>
      </w:rPr>
      <w:t>A</w:t>
    </w:r>
    <w:r>
      <w:rPr>
        <w:rFonts w:cstheme="minorHAnsi"/>
        <w:b/>
      </w:rPr>
      <w:t xml:space="preserve"> quince</w:t>
    </w:r>
    <w:r w:rsidR="00360F89" w:rsidRPr="00BE2B49">
      <w:rPr>
        <w:rFonts w:cstheme="minorHAnsi"/>
        <w:b/>
      </w:rPr>
      <w:t xml:space="preserve"> de </w:t>
    </w:r>
    <w:r w:rsidR="00BE2B49">
      <w:rPr>
        <w:rFonts w:cstheme="minorHAnsi"/>
        <w:b/>
      </w:rPr>
      <w:t xml:space="preserve">agosto </w:t>
    </w:r>
    <w:r w:rsidR="00EF5E6E" w:rsidRPr="00BE2B49">
      <w:rPr>
        <w:rFonts w:eastAsia="Times New Roman" w:cstheme="minorHAnsi"/>
        <w:b/>
        <w:bCs/>
        <w:lang w:eastAsia="es-MX"/>
      </w:rPr>
      <w:t>de dos mil</w:t>
    </w:r>
    <w:r w:rsidR="00BE2B49">
      <w:rPr>
        <w:rFonts w:eastAsia="Times New Roman" w:cstheme="minorHAnsi"/>
        <w:b/>
        <w:bCs/>
        <w:lang w:eastAsia="es-MX"/>
      </w:rPr>
      <w:t xml:space="preserve"> veintidós</w:t>
    </w:r>
    <w:r w:rsidR="00EF5E6E" w:rsidRPr="00CE2F45">
      <w:rPr>
        <w:rFonts w:eastAsia="Times New Roman" w:cstheme="minorHAnsi"/>
        <w:b/>
        <w:bCs/>
        <w:sz w:val="20"/>
        <w:szCs w:val="20"/>
        <w:lang w:eastAsia="es-MX"/>
      </w:rPr>
      <w:t>.</w:t>
    </w:r>
  </w:p>
  <w:p w14:paraId="3713EFFC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12EA6766" w14:textId="77777777" w:rsidR="00516AA8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  <w:p w14:paraId="458D6728" w14:textId="77777777" w:rsidR="00516AA8" w:rsidRPr="00F5603B" w:rsidRDefault="00516AA8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5054C"/>
    <w:multiLevelType w:val="hybridMultilevel"/>
    <w:tmpl w:val="D012E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30E3A"/>
    <w:multiLevelType w:val="hybridMultilevel"/>
    <w:tmpl w:val="EEA860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747CC"/>
    <w:multiLevelType w:val="hybridMultilevel"/>
    <w:tmpl w:val="213A121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5632CA"/>
    <w:multiLevelType w:val="hybridMultilevel"/>
    <w:tmpl w:val="4BF66BDC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DA7780"/>
    <w:multiLevelType w:val="hybridMultilevel"/>
    <w:tmpl w:val="7270BDE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8001DB"/>
    <w:multiLevelType w:val="hybridMultilevel"/>
    <w:tmpl w:val="9A1480DC"/>
    <w:lvl w:ilvl="0" w:tplc="080A000F">
      <w:start w:val="1"/>
      <w:numFmt w:val="decimal"/>
      <w:lvlText w:val="%1."/>
      <w:lvlJc w:val="left"/>
      <w:pPr>
        <w:ind w:left="1070" w:hanging="360"/>
      </w:pPr>
    </w:lvl>
    <w:lvl w:ilvl="1" w:tplc="080A0019" w:tentative="1">
      <w:start w:val="1"/>
      <w:numFmt w:val="lowerLetter"/>
      <w:lvlText w:val="%2."/>
      <w:lvlJc w:val="left"/>
      <w:pPr>
        <w:ind w:left="1790" w:hanging="360"/>
      </w:pPr>
    </w:lvl>
    <w:lvl w:ilvl="2" w:tplc="080A001B" w:tentative="1">
      <w:start w:val="1"/>
      <w:numFmt w:val="lowerRoman"/>
      <w:lvlText w:val="%3."/>
      <w:lvlJc w:val="right"/>
      <w:pPr>
        <w:ind w:left="2510" w:hanging="180"/>
      </w:pPr>
    </w:lvl>
    <w:lvl w:ilvl="3" w:tplc="080A000F" w:tentative="1">
      <w:start w:val="1"/>
      <w:numFmt w:val="decimal"/>
      <w:lvlText w:val="%4."/>
      <w:lvlJc w:val="left"/>
      <w:pPr>
        <w:ind w:left="3230" w:hanging="360"/>
      </w:pPr>
    </w:lvl>
    <w:lvl w:ilvl="4" w:tplc="080A0019" w:tentative="1">
      <w:start w:val="1"/>
      <w:numFmt w:val="lowerLetter"/>
      <w:lvlText w:val="%5."/>
      <w:lvlJc w:val="left"/>
      <w:pPr>
        <w:ind w:left="3950" w:hanging="360"/>
      </w:pPr>
    </w:lvl>
    <w:lvl w:ilvl="5" w:tplc="080A001B" w:tentative="1">
      <w:start w:val="1"/>
      <w:numFmt w:val="lowerRoman"/>
      <w:lvlText w:val="%6."/>
      <w:lvlJc w:val="right"/>
      <w:pPr>
        <w:ind w:left="4670" w:hanging="180"/>
      </w:pPr>
    </w:lvl>
    <w:lvl w:ilvl="6" w:tplc="080A000F" w:tentative="1">
      <w:start w:val="1"/>
      <w:numFmt w:val="decimal"/>
      <w:lvlText w:val="%7."/>
      <w:lvlJc w:val="left"/>
      <w:pPr>
        <w:ind w:left="5390" w:hanging="360"/>
      </w:pPr>
    </w:lvl>
    <w:lvl w:ilvl="7" w:tplc="080A0019" w:tentative="1">
      <w:start w:val="1"/>
      <w:numFmt w:val="lowerLetter"/>
      <w:lvlText w:val="%8."/>
      <w:lvlJc w:val="left"/>
      <w:pPr>
        <w:ind w:left="6110" w:hanging="360"/>
      </w:pPr>
    </w:lvl>
    <w:lvl w:ilvl="8" w:tplc="08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8991EFE"/>
    <w:multiLevelType w:val="hybridMultilevel"/>
    <w:tmpl w:val="C1CC2654"/>
    <w:lvl w:ilvl="0" w:tplc="080A000F">
      <w:start w:val="1"/>
      <w:numFmt w:val="decimal"/>
      <w:lvlText w:val="%1."/>
      <w:lvlJc w:val="left"/>
      <w:pPr>
        <w:ind w:left="644" w:hanging="360"/>
      </w:p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C8D31F4"/>
    <w:multiLevelType w:val="multilevel"/>
    <w:tmpl w:val="5538B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EA21A32"/>
    <w:multiLevelType w:val="hybridMultilevel"/>
    <w:tmpl w:val="BE927CA8"/>
    <w:lvl w:ilvl="0" w:tplc="96A0E4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4E188D"/>
    <w:multiLevelType w:val="hybridMultilevel"/>
    <w:tmpl w:val="0CFEE5DE"/>
    <w:lvl w:ilvl="0" w:tplc="080A000F">
      <w:start w:val="1"/>
      <w:numFmt w:val="decimal"/>
      <w:lvlText w:val="%1."/>
      <w:lvlJc w:val="left"/>
      <w:pPr>
        <w:ind w:left="1571" w:hanging="360"/>
      </w:pPr>
    </w:lvl>
    <w:lvl w:ilvl="1" w:tplc="080A0019" w:tentative="1">
      <w:start w:val="1"/>
      <w:numFmt w:val="lowerLetter"/>
      <w:lvlText w:val="%2."/>
      <w:lvlJc w:val="left"/>
      <w:pPr>
        <w:ind w:left="2291" w:hanging="360"/>
      </w:pPr>
    </w:lvl>
    <w:lvl w:ilvl="2" w:tplc="080A001B" w:tentative="1">
      <w:start w:val="1"/>
      <w:numFmt w:val="lowerRoman"/>
      <w:lvlText w:val="%3."/>
      <w:lvlJc w:val="right"/>
      <w:pPr>
        <w:ind w:left="3011" w:hanging="180"/>
      </w:pPr>
    </w:lvl>
    <w:lvl w:ilvl="3" w:tplc="080A000F" w:tentative="1">
      <w:start w:val="1"/>
      <w:numFmt w:val="decimal"/>
      <w:lvlText w:val="%4."/>
      <w:lvlJc w:val="left"/>
      <w:pPr>
        <w:ind w:left="3731" w:hanging="360"/>
      </w:pPr>
    </w:lvl>
    <w:lvl w:ilvl="4" w:tplc="080A0019" w:tentative="1">
      <w:start w:val="1"/>
      <w:numFmt w:val="lowerLetter"/>
      <w:lvlText w:val="%5."/>
      <w:lvlJc w:val="left"/>
      <w:pPr>
        <w:ind w:left="4451" w:hanging="360"/>
      </w:pPr>
    </w:lvl>
    <w:lvl w:ilvl="5" w:tplc="080A001B" w:tentative="1">
      <w:start w:val="1"/>
      <w:numFmt w:val="lowerRoman"/>
      <w:lvlText w:val="%6."/>
      <w:lvlJc w:val="right"/>
      <w:pPr>
        <w:ind w:left="5171" w:hanging="180"/>
      </w:pPr>
    </w:lvl>
    <w:lvl w:ilvl="6" w:tplc="080A000F" w:tentative="1">
      <w:start w:val="1"/>
      <w:numFmt w:val="decimal"/>
      <w:lvlText w:val="%7."/>
      <w:lvlJc w:val="left"/>
      <w:pPr>
        <w:ind w:left="5891" w:hanging="360"/>
      </w:pPr>
    </w:lvl>
    <w:lvl w:ilvl="7" w:tplc="080A0019" w:tentative="1">
      <w:start w:val="1"/>
      <w:numFmt w:val="lowerLetter"/>
      <w:lvlText w:val="%8."/>
      <w:lvlJc w:val="left"/>
      <w:pPr>
        <w:ind w:left="6611" w:hanging="360"/>
      </w:pPr>
    </w:lvl>
    <w:lvl w:ilvl="8" w:tplc="080A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22207595">
    <w:abstractNumId w:val="4"/>
  </w:num>
  <w:num w:numId="2" w16cid:durableId="1873303176">
    <w:abstractNumId w:val="7"/>
  </w:num>
  <w:num w:numId="3" w16cid:durableId="100027856">
    <w:abstractNumId w:val="0"/>
  </w:num>
  <w:num w:numId="4" w16cid:durableId="1099370640">
    <w:abstractNumId w:val="2"/>
  </w:num>
  <w:num w:numId="5" w16cid:durableId="2101293193">
    <w:abstractNumId w:val="8"/>
  </w:num>
  <w:num w:numId="6" w16cid:durableId="634144196">
    <w:abstractNumId w:val="9"/>
  </w:num>
  <w:num w:numId="7" w16cid:durableId="444161008">
    <w:abstractNumId w:val="3"/>
  </w:num>
  <w:num w:numId="8" w16cid:durableId="1622687420">
    <w:abstractNumId w:val="5"/>
  </w:num>
  <w:num w:numId="9" w16cid:durableId="934289350">
    <w:abstractNumId w:val="6"/>
  </w:num>
  <w:num w:numId="10" w16cid:durableId="580412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9E7"/>
    <w:rsid w:val="00003FBF"/>
    <w:rsid w:val="000135CF"/>
    <w:rsid w:val="000227AF"/>
    <w:rsid w:val="000501DA"/>
    <w:rsid w:val="0005715C"/>
    <w:rsid w:val="00093226"/>
    <w:rsid w:val="000B2030"/>
    <w:rsid w:val="000B2C27"/>
    <w:rsid w:val="000B7C03"/>
    <w:rsid w:val="000E6177"/>
    <w:rsid w:val="001071AD"/>
    <w:rsid w:val="001172B4"/>
    <w:rsid w:val="00117BBC"/>
    <w:rsid w:val="00133CD5"/>
    <w:rsid w:val="00135E36"/>
    <w:rsid w:val="001411A9"/>
    <w:rsid w:val="00141B30"/>
    <w:rsid w:val="001563CE"/>
    <w:rsid w:val="001637C7"/>
    <w:rsid w:val="00165880"/>
    <w:rsid w:val="00172812"/>
    <w:rsid w:val="00175908"/>
    <w:rsid w:val="0018484A"/>
    <w:rsid w:val="0019507E"/>
    <w:rsid w:val="001964F4"/>
    <w:rsid w:val="001A53DD"/>
    <w:rsid w:val="001B54D6"/>
    <w:rsid w:val="001D1F09"/>
    <w:rsid w:val="001F458F"/>
    <w:rsid w:val="002005B5"/>
    <w:rsid w:val="00201D01"/>
    <w:rsid w:val="00225DFE"/>
    <w:rsid w:val="002523F3"/>
    <w:rsid w:val="00254563"/>
    <w:rsid w:val="00256676"/>
    <w:rsid w:val="00283B54"/>
    <w:rsid w:val="00287652"/>
    <w:rsid w:val="002E0697"/>
    <w:rsid w:val="002E242A"/>
    <w:rsid w:val="002E2CD6"/>
    <w:rsid w:val="002E3182"/>
    <w:rsid w:val="002F464B"/>
    <w:rsid w:val="00307BE0"/>
    <w:rsid w:val="003548B2"/>
    <w:rsid w:val="00360F89"/>
    <w:rsid w:val="00365FDB"/>
    <w:rsid w:val="00381A02"/>
    <w:rsid w:val="00381F9C"/>
    <w:rsid w:val="003851C8"/>
    <w:rsid w:val="003928B4"/>
    <w:rsid w:val="00394F35"/>
    <w:rsid w:val="003A7AA3"/>
    <w:rsid w:val="003A7B81"/>
    <w:rsid w:val="003A7C39"/>
    <w:rsid w:val="003E0182"/>
    <w:rsid w:val="004262F4"/>
    <w:rsid w:val="00435823"/>
    <w:rsid w:val="004368F6"/>
    <w:rsid w:val="004403C7"/>
    <w:rsid w:val="00444795"/>
    <w:rsid w:val="00461E02"/>
    <w:rsid w:val="00477F8F"/>
    <w:rsid w:val="004819EE"/>
    <w:rsid w:val="004845E9"/>
    <w:rsid w:val="00495F71"/>
    <w:rsid w:val="004A5EE3"/>
    <w:rsid w:val="004D1D13"/>
    <w:rsid w:val="004D55CA"/>
    <w:rsid w:val="004F00F3"/>
    <w:rsid w:val="004F584E"/>
    <w:rsid w:val="004F5C9F"/>
    <w:rsid w:val="00516AA8"/>
    <w:rsid w:val="00567B14"/>
    <w:rsid w:val="00580CB0"/>
    <w:rsid w:val="005A34C6"/>
    <w:rsid w:val="005B6486"/>
    <w:rsid w:val="005D5A71"/>
    <w:rsid w:val="005E2964"/>
    <w:rsid w:val="005E3068"/>
    <w:rsid w:val="005E6A6F"/>
    <w:rsid w:val="005F6443"/>
    <w:rsid w:val="00616944"/>
    <w:rsid w:val="00627CFD"/>
    <w:rsid w:val="00637BEE"/>
    <w:rsid w:val="00650746"/>
    <w:rsid w:val="00655809"/>
    <w:rsid w:val="00667855"/>
    <w:rsid w:val="00675EAE"/>
    <w:rsid w:val="006A3200"/>
    <w:rsid w:val="006B2019"/>
    <w:rsid w:val="006B3174"/>
    <w:rsid w:val="006E211A"/>
    <w:rsid w:val="006F19BE"/>
    <w:rsid w:val="0070340B"/>
    <w:rsid w:val="00707174"/>
    <w:rsid w:val="00723D5F"/>
    <w:rsid w:val="00730DE2"/>
    <w:rsid w:val="00740730"/>
    <w:rsid w:val="00747CF9"/>
    <w:rsid w:val="00761A0A"/>
    <w:rsid w:val="00766D06"/>
    <w:rsid w:val="00776B11"/>
    <w:rsid w:val="00786170"/>
    <w:rsid w:val="007923F1"/>
    <w:rsid w:val="007B3D2B"/>
    <w:rsid w:val="007C0390"/>
    <w:rsid w:val="007C46F9"/>
    <w:rsid w:val="007F492B"/>
    <w:rsid w:val="008060BB"/>
    <w:rsid w:val="00806CFC"/>
    <w:rsid w:val="008320C7"/>
    <w:rsid w:val="008675FC"/>
    <w:rsid w:val="00880F6D"/>
    <w:rsid w:val="0088628A"/>
    <w:rsid w:val="008864B5"/>
    <w:rsid w:val="00893208"/>
    <w:rsid w:val="008A1E0B"/>
    <w:rsid w:val="008C0300"/>
    <w:rsid w:val="008D5FF4"/>
    <w:rsid w:val="008F0A9A"/>
    <w:rsid w:val="008F6E95"/>
    <w:rsid w:val="009023E2"/>
    <w:rsid w:val="009236CA"/>
    <w:rsid w:val="00936097"/>
    <w:rsid w:val="00946A3E"/>
    <w:rsid w:val="00962DA2"/>
    <w:rsid w:val="00970546"/>
    <w:rsid w:val="00970D2B"/>
    <w:rsid w:val="00994803"/>
    <w:rsid w:val="00995AD6"/>
    <w:rsid w:val="009B101D"/>
    <w:rsid w:val="009B5CB6"/>
    <w:rsid w:val="009D02E0"/>
    <w:rsid w:val="009D285D"/>
    <w:rsid w:val="009E413E"/>
    <w:rsid w:val="009F6299"/>
    <w:rsid w:val="00A01F0F"/>
    <w:rsid w:val="00A1791D"/>
    <w:rsid w:val="00A21F21"/>
    <w:rsid w:val="00A5700D"/>
    <w:rsid w:val="00A838F1"/>
    <w:rsid w:val="00AB4826"/>
    <w:rsid w:val="00AD1BE4"/>
    <w:rsid w:val="00AD7796"/>
    <w:rsid w:val="00B01897"/>
    <w:rsid w:val="00B05017"/>
    <w:rsid w:val="00B1083F"/>
    <w:rsid w:val="00B17610"/>
    <w:rsid w:val="00B21C95"/>
    <w:rsid w:val="00B22AF8"/>
    <w:rsid w:val="00B22F85"/>
    <w:rsid w:val="00B36723"/>
    <w:rsid w:val="00B54053"/>
    <w:rsid w:val="00B8178E"/>
    <w:rsid w:val="00B91C7D"/>
    <w:rsid w:val="00B91E3B"/>
    <w:rsid w:val="00BB323C"/>
    <w:rsid w:val="00BE2B49"/>
    <w:rsid w:val="00C027B5"/>
    <w:rsid w:val="00C10811"/>
    <w:rsid w:val="00C17348"/>
    <w:rsid w:val="00C17AA8"/>
    <w:rsid w:val="00C201A8"/>
    <w:rsid w:val="00C247B5"/>
    <w:rsid w:val="00C338B6"/>
    <w:rsid w:val="00C52211"/>
    <w:rsid w:val="00C536ED"/>
    <w:rsid w:val="00C55EC6"/>
    <w:rsid w:val="00C618EF"/>
    <w:rsid w:val="00C679CD"/>
    <w:rsid w:val="00C767AD"/>
    <w:rsid w:val="00C904AF"/>
    <w:rsid w:val="00CA7D58"/>
    <w:rsid w:val="00CB471B"/>
    <w:rsid w:val="00CB5738"/>
    <w:rsid w:val="00CC1BB8"/>
    <w:rsid w:val="00CD20D8"/>
    <w:rsid w:val="00CE13A1"/>
    <w:rsid w:val="00CE2F45"/>
    <w:rsid w:val="00CE51CD"/>
    <w:rsid w:val="00CF16E4"/>
    <w:rsid w:val="00CF265F"/>
    <w:rsid w:val="00CF73BA"/>
    <w:rsid w:val="00D06C34"/>
    <w:rsid w:val="00D25D27"/>
    <w:rsid w:val="00D26AB0"/>
    <w:rsid w:val="00D3506F"/>
    <w:rsid w:val="00D44715"/>
    <w:rsid w:val="00D50362"/>
    <w:rsid w:val="00D5330B"/>
    <w:rsid w:val="00D57DE7"/>
    <w:rsid w:val="00D60604"/>
    <w:rsid w:val="00D73B2B"/>
    <w:rsid w:val="00D95A27"/>
    <w:rsid w:val="00E104FD"/>
    <w:rsid w:val="00E319B1"/>
    <w:rsid w:val="00E37300"/>
    <w:rsid w:val="00E41E8E"/>
    <w:rsid w:val="00E43720"/>
    <w:rsid w:val="00E56048"/>
    <w:rsid w:val="00E67945"/>
    <w:rsid w:val="00E714C8"/>
    <w:rsid w:val="00E75620"/>
    <w:rsid w:val="00E7733C"/>
    <w:rsid w:val="00E83248"/>
    <w:rsid w:val="00E861F1"/>
    <w:rsid w:val="00EA0F6B"/>
    <w:rsid w:val="00ED5176"/>
    <w:rsid w:val="00EF5E6E"/>
    <w:rsid w:val="00F00798"/>
    <w:rsid w:val="00F06E91"/>
    <w:rsid w:val="00F159E7"/>
    <w:rsid w:val="00F5278F"/>
    <w:rsid w:val="00F538BD"/>
    <w:rsid w:val="00F75429"/>
    <w:rsid w:val="00F90627"/>
    <w:rsid w:val="00FA79B0"/>
    <w:rsid w:val="00FB14CD"/>
    <w:rsid w:val="00FE1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15AA3"/>
  <w15:chartTrackingRefBased/>
  <w15:docId w15:val="{184012AA-3C15-4632-8FE1-8388DAE24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9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59E7"/>
  </w:style>
  <w:style w:type="paragraph" w:styleId="Prrafodelista">
    <w:name w:val="List Paragraph"/>
    <w:basedOn w:val="Normal"/>
    <w:uiPriority w:val="34"/>
    <w:qFormat/>
    <w:rsid w:val="00F159E7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F159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59E7"/>
  </w:style>
  <w:style w:type="paragraph" w:styleId="Textodeglobo">
    <w:name w:val="Balloon Text"/>
    <w:basedOn w:val="Normal"/>
    <w:link w:val="TextodegloboCar"/>
    <w:uiPriority w:val="99"/>
    <w:semiHidden/>
    <w:unhideWhenUsed/>
    <w:rsid w:val="00484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45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LAP ADMINISTRACION</cp:lastModifiedBy>
  <cp:revision>31</cp:revision>
  <cp:lastPrinted>2022-08-15T18:00:00Z</cp:lastPrinted>
  <dcterms:created xsi:type="dcterms:W3CDTF">2019-04-30T16:19:00Z</dcterms:created>
  <dcterms:modified xsi:type="dcterms:W3CDTF">2022-08-16T18:25:00Z</dcterms:modified>
</cp:coreProperties>
</file>