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53E1" w:rsidRDefault="00C553E1" w:rsidP="00C553E1">
      <w:pPr>
        <w:jc w:val="both"/>
        <w:rPr>
          <w:rFonts w:ascii="Arial" w:eastAsia="Times New Roman" w:hAnsi="Arial" w:cs="Arial"/>
          <w:b/>
          <w:bCs/>
          <w:sz w:val="14"/>
          <w:szCs w:val="14"/>
          <w:lang w:eastAsia="es-ES"/>
        </w:rPr>
      </w:pPr>
    </w:p>
    <w:p w:rsidR="00C553E1" w:rsidRDefault="00C553E1" w:rsidP="00C553E1">
      <w:pPr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:rsidR="00C553E1" w:rsidRDefault="00C553E1" w:rsidP="00C553E1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bCs/>
          <w:lang w:eastAsia="es-ES"/>
        </w:rPr>
        <w:t xml:space="preserve">Con el carácter de urgente y con </w:t>
      </w:r>
      <w:r w:rsidRPr="00B175C7">
        <w:rPr>
          <w:rFonts w:ascii="Arial" w:eastAsia="Times New Roman" w:hAnsi="Arial" w:cs="Arial"/>
          <w:lang w:eastAsia="es-ES"/>
        </w:rPr>
        <w:t xml:space="preserve">fundamento en lo previsto por el artículo 357 del Código Electoral del Estado de Aguascalientes, </w:t>
      </w:r>
      <w:r w:rsidR="005F63B8">
        <w:rPr>
          <w:rFonts w:ascii="Arial" w:eastAsia="Times New Roman" w:hAnsi="Arial" w:cs="Arial"/>
          <w:lang w:eastAsia="es-ES"/>
        </w:rPr>
        <w:t>con el fin de convocar a las magistraturas que integran el Pleno</w:t>
      </w:r>
      <w:r w:rsidRPr="00B175C7">
        <w:rPr>
          <w:rFonts w:ascii="Arial" w:eastAsia="Times New Roman" w:hAnsi="Arial" w:cs="Arial"/>
          <w:lang w:eastAsia="es-ES"/>
        </w:rPr>
        <w:t xml:space="preserve">, respetuosamente, a la </w:t>
      </w:r>
      <w:r w:rsidRPr="00B175C7">
        <w:rPr>
          <w:rFonts w:ascii="Arial" w:eastAsia="Times New Roman" w:hAnsi="Arial" w:cs="Arial"/>
          <w:b/>
          <w:bCs/>
          <w:lang w:eastAsia="es-ES"/>
        </w:rPr>
        <w:t>Trigésima Segunda Sesión Presencial</w:t>
      </w:r>
      <w:r>
        <w:rPr>
          <w:rFonts w:ascii="Arial" w:eastAsia="Times New Roman" w:hAnsi="Arial" w:cs="Arial"/>
          <w:lang w:eastAsia="es-ES"/>
        </w:rPr>
        <w:t xml:space="preserve"> </w:t>
      </w:r>
      <w:r>
        <w:rPr>
          <w:rFonts w:ascii="Arial" w:eastAsia="Times New Roman" w:hAnsi="Arial" w:cs="Arial"/>
          <w:b/>
          <w:bCs/>
          <w:lang w:eastAsia="es-ES"/>
        </w:rPr>
        <w:t>Solemne</w:t>
      </w:r>
      <w:r w:rsidRPr="00B175C7">
        <w:rPr>
          <w:rFonts w:ascii="Arial" w:eastAsia="Times New Roman" w:hAnsi="Arial" w:cs="Arial"/>
          <w:lang w:eastAsia="es-ES"/>
        </w:rPr>
        <w:t>,</w:t>
      </w:r>
      <w:r>
        <w:rPr>
          <w:rFonts w:ascii="Arial" w:eastAsia="Times New Roman" w:hAnsi="Arial" w:cs="Arial"/>
          <w:lang w:eastAsia="es-ES"/>
        </w:rPr>
        <w:t xml:space="preserve"> la cual tendrá lugar</w:t>
      </w:r>
      <w:r w:rsidRPr="00B175C7">
        <w:rPr>
          <w:rFonts w:ascii="Arial" w:eastAsia="Times New Roman" w:hAnsi="Arial" w:cs="Arial"/>
          <w:lang w:eastAsia="es-ES"/>
        </w:rPr>
        <w:t xml:space="preserve"> en la sala de sesiones públicas de este órgano jurisdiccional, con motivo </w:t>
      </w:r>
      <w:r>
        <w:rPr>
          <w:rFonts w:ascii="Arial" w:eastAsia="Times New Roman" w:hAnsi="Arial" w:cs="Arial"/>
          <w:lang w:eastAsia="es-ES"/>
        </w:rPr>
        <w:t xml:space="preserve">de la Toma de Protesta </w:t>
      </w:r>
      <w:r w:rsidRPr="00B175C7">
        <w:rPr>
          <w:rFonts w:ascii="Arial" w:eastAsia="Times New Roman" w:hAnsi="Arial" w:cs="Arial"/>
          <w:bCs/>
          <w:lang w:eastAsia="es-ES"/>
        </w:rPr>
        <w:t>del Magistrado Héctor Salvador Hernández Gallegos</w:t>
      </w:r>
      <w:r>
        <w:rPr>
          <w:rFonts w:ascii="Arial" w:eastAsia="Times New Roman" w:hAnsi="Arial" w:cs="Arial"/>
          <w:bCs/>
          <w:lang w:eastAsia="es-ES"/>
        </w:rPr>
        <w:t>, mismo que,</w:t>
      </w:r>
      <w:r w:rsidRPr="00B175C7">
        <w:rPr>
          <w:rFonts w:ascii="Arial" w:eastAsia="Times New Roman" w:hAnsi="Arial" w:cs="Arial"/>
          <w:bCs/>
          <w:lang w:eastAsia="es-ES"/>
        </w:rPr>
        <w:t xml:space="preserve"> previamente </w:t>
      </w:r>
      <w:r>
        <w:rPr>
          <w:rFonts w:ascii="Arial" w:eastAsia="Times New Roman" w:hAnsi="Arial" w:cs="Arial"/>
          <w:bCs/>
          <w:lang w:eastAsia="es-ES"/>
        </w:rPr>
        <w:t xml:space="preserve">fue </w:t>
      </w:r>
      <w:r w:rsidRPr="00B175C7">
        <w:rPr>
          <w:rFonts w:ascii="Arial" w:eastAsia="Times New Roman" w:hAnsi="Arial" w:cs="Arial"/>
          <w:bCs/>
          <w:lang w:eastAsia="es-ES"/>
        </w:rPr>
        <w:t xml:space="preserve">electo en </w:t>
      </w:r>
      <w:r>
        <w:rPr>
          <w:rFonts w:ascii="Arial" w:eastAsia="Times New Roman" w:hAnsi="Arial" w:cs="Arial"/>
          <w:bCs/>
          <w:lang w:eastAsia="es-ES"/>
        </w:rPr>
        <w:t xml:space="preserve">la </w:t>
      </w:r>
      <w:r w:rsidRPr="00B175C7">
        <w:rPr>
          <w:rFonts w:ascii="Arial" w:eastAsia="Times New Roman" w:hAnsi="Arial" w:cs="Arial"/>
          <w:bCs/>
          <w:lang w:eastAsia="es-ES"/>
        </w:rPr>
        <w:t>Sesión Privada</w:t>
      </w:r>
      <w:r>
        <w:rPr>
          <w:rFonts w:ascii="Arial" w:eastAsia="Times New Roman" w:hAnsi="Arial" w:cs="Arial"/>
          <w:bCs/>
          <w:lang w:eastAsia="es-ES"/>
        </w:rPr>
        <w:t xml:space="preserve"> desarrollada</w:t>
      </w:r>
      <w:r w:rsidRPr="00B175C7">
        <w:rPr>
          <w:rFonts w:ascii="Arial" w:eastAsia="Times New Roman" w:hAnsi="Arial" w:cs="Arial"/>
          <w:bCs/>
          <w:lang w:eastAsia="es-ES"/>
        </w:rPr>
        <w:t xml:space="preserve"> en esta misma fecha</w:t>
      </w:r>
      <w:r>
        <w:rPr>
          <w:rFonts w:ascii="Arial" w:eastAsia="Times New Roman" w:hAnsi="Arial" w:cs="Arial"/>
          <w:bCs/>
          <w:lang w:eastAsia="es-ES"/>
        </w:rPr>
        <w:t xml:space="preserve">, </w:t>
      </w:r>
      <w:r w:rsidRPr="00B175C7">
        <w:rPr>
          <w:rFonts w:ascii="Arial" w:eastAsia="Times New Roman" w:hAnsi="Arial" w:cs="Arial"/>
          <w:lang w:eastAsia="es-ES"/>
        </w:rPr>
        <w:t xml:space="preserve">por lo </w:t>
      </w:r>
      <w:r>
        <w:rPr>
          <w:rFonts w:ascii="Arial" w:eastAsia="Times New Roman" w:hAnsi="Arial" w:cs="Arial"/>
          <w:lang w:eastAsia="es-ES"/>
        </w:rPr>
        <w:t xml:space="preserve">anterior, </w:t>
      </w:r>
      <w:r w:rsidRPr="00B175C7">
        <w:rPr>
          <w:rFonts w:ascii="Arial" w:eastAsia="Times New Roman" w:hAnsi="Arial" w:cs="Arial"/>
          <w:lang w:eastAsia="es-ES"/>
        </w:rPr>
        <w:t>se acuerda:</w:t>
      </w:r>
    </w:p>
    <w:p w:rsidR="00C553E1" w:rsidRPr="00B722A3" w:rsidRDefault="00C553E1" w:rsidP="00C553E1">
      <w:pPr>
        <w:spacing w:after="0" w:line="360" w:lineRule="auto"/>
        <w:jc w:val="both"/>
        <w:rPr>
          <w:rFonts w:ascii="Arial" w:eastAsia="Times New Roman" w:hAnsi="Arial" w:cs="Arial"/>
          <w:bCs/>
          <w:lang w:eastAsia="es-ES"/>
        </w:rPr>
      </w:pPr>
    </w:p>
    <w:p w:rsidR="00C553E1" w:rsidRPr="00B175C7" w:rsidRDefault="00C553E1" w:rsidP="00C553E1">
      <w:pPr>
        <w:spacing w:after="0" w:line="360" w:lineRule="auto"/>
        <w:jc w:val="both"/>
        <w:rPr>
          <w:rFonts w:ascii="Arial" w:eastAsia="Times New Roman" w:hAnsi="Arial" w:cs="Arial"/>
          <w:bCs/>
          <w:lang w:eastAsia="es-ES"/>
        </w:rPr>
      </w:pPr>
      <w:r w:rsidRPr="00B175C7">
        <w:rPr>
          <w:rFonts w:ascii="Arial" w:eastAsia="Times New Roman" w:hAnsi="Arial" w:cs="Arial"/>
          <w:b/>
          <w:lang w:eastAsia="es-ES"/>
        </w:rPr>
        <w:t xml:space="preserve">PRIMERO. </w:t>
      </w:r>
      <w:r>
        <w:rPr>
          <w:rFonts w:ascii="Arial" w:eastAsia="Times New Roman" w:hAnsi="Arial" w:cs="Arial"/>
          <w:b/>
          <w:lang w:eastAsia="es-ES"/>
        </w:rPr>
        <w:t>–</w:t>
      </w:r>
      <w:r w:rsidRPr="00B175C7">
        <w:rPr>
          <w:rFonts w:ascii="Arial" w:eastAsia="Times New Roman" w:hAnsi="Arial" w:cs="Arial"/>
          <w:lang w:eastAsia="es-ES"/>
        </w:rPr>
        <w:t xml:space="preserve"> </w:t>
      </w:r>
      <w:r>
        <w:rPr>
          <w:rFonts w:ascii="Arial" w:eastAsia="Times New Roman" w:hAnsi="Arial" w:cs="Arial"/>
          <w:lang w:eastAsia="es-ES"/>
        </w:rPr>
        <w:t xml:space="preserve">Con el fin de cumplir con los principios rectores de este Tribunal, y dar una máxima publicidad a la ciudadanía del Estado, se realizará el cambio a sesión pública con carácter de solemne, la sesión privada a la cual se había </w:t>
      </w:r>
      <w:r w:rsidR="005F63B8">
        <w:rPr>
          <w:rFonts w:ascii="Arial" w:eastAsia="Times New Roman" w:hAnsi="Arial" w:cs="Arial"/>
          <w:lang w:eastAsia="es-ES"/>
        </w:rPr>
        <w:t xml:space="preserve">convocado con anterioridad </w:t>
      </w:r>
      <w:r>
        <w:rPr>
          <w:rFonts w:ascii="Arial" w:eastAsia="Times New Roman" w:hAnsi="Arial" w:cs="Arial"/>
          <w:lang w:eastAsia="es-ES"/>
        </w:rPr>
        <w:t>conforme al reglamento interior</w:t>
      </w:r>
      <w:r w:rsidR="005F63B8">
        <w:rPr>
          <w:rFonts w:ascii="Arial" w:eastAsia="Times New Roman" w:hAnsi="Arial" w:cs="Arial"/>
          <w:lang w:eastAsia="es-ES"/>
        </w:rPr>
        <w:t xml:space="preserve"> del Tribunal Electoral del Estado de Aguascalientes</w:t>
      </w:r>
      <w:r>
        <w:rPr>
          <w:rFonts w:ascii="Arial" w:eastAsia="Times New Roman" w:hAnsi="Arial" w:cs="Arial"/>
          <w:bCs/>
          <w:lang w:eastAsia="es-ES"/>
        </w:rPr>
        <w:t>.</w:t>
      </w:r>
    </w:p>
    <w:p w:rsidR="00C553E1" w:rsidRPr="00B175C7" w:rsidRDefault="00C553E1" w:rsidP="00C553E1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:rsidR="00C553E1" w:rsidRPr="00B175C7" w:rsidRDefault="00C553E1" w:rsidP="00C553E1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b/>
          <w:lang w:eastAsia="es-ES"/>
        </w:rPr>
        <w:t>SEGUNDO</w:t>
      </w:r>
      <w:r w:rsidRPr="00B175C7">
        <w:rPr>
          <w:rFonts w:ascii="Arial" w:eastAsia="Times New Roman" w:hAnsi="Arial" w:cs="Arial"/>
          <w:b/>
          <w:lang w:eastAsia="es-ES"/>
        </w:rPr>
        <w:t xml:space="preserve">. </w:t>
      </w:r>
      <w:r>
        <w:rPr>
          <w:rFonts w:ascii="Arial" w:eastAsia="Times New Roman" w:hAnsi="Arial" w:cs="Arial"/>
          <w:b/>
          <w:lang w:eastAsia="es-ES"/>
        </w:rPr>
        <w:t>–</w:t>
      </w:r>
      <w:r w:rsidRPr="00B175C7">
        <w:rPr>
          <w:rFonts w:ascii="Arial" w:eastAsia="Times New Roman" w:hAnsi="Arial" w:cs="Arial"/>
          <w:lang w:eastAsia="es-ES"/>
        </w:rPr>
        <w:t xml:space="preserve"> Se señalan</w:t>
      </w:r>
      <w:r w:rsidRPr="00B175C7">
        <w:rPr>
          <w:rFonts w:ascii="Arial" w:eastAsia="Times New Roman" w:hAnsi="Arial" w:cs="Arial"/>
          <w:color w:val="000000"/>
          <w:lang w:eastAsia="es-ES"/>
        </w:rPr>
        <w:t xml:space="preserve"> las</w:t>
      </w:r>
      <w:r w:rsidRPr="00B175C7">
        <w:rPr>
          <w:rFonts w:ascii="Arial" w:eastAsia="Times New Roman" w:hAnsi="Arial" w:cs="Arial"/>
          <w:b/>
          <w:color w:val="000000"/>
          <w:lang w:eastAsia="es-ES"/>
        </w:rPr>
        <w:t xml:space="preserve"> </w:t>
      </w:r>
      <w:r w:rsidRPr="00B175C7">
        <w:rPr>
          <w:rFonts w:ascii="Arial" w:eastAsia="Times New Roman" w:hAnsi="Arial" w:cs="Arial"/>
          <w:b/>
          <w:lang w:eastAsia="es-ES"/>
        </w:rPr>
        <w:t>13:00 horas,</w:t>
      </w:r>
      <w:r w:rsidRPr="00B175C7">
        <w:rPr>
          <w:rFonts w:ascii="Arial" w:eastAsia="Times New Roman" w:hAnsi="Arial" w:cs="Arial"/>
          <w:lang w:eastAsia="es-ES"/>
        </w:rPr>
        <w:t xml:space="preserve"> del día </w:t>
      </w:r>
      <w:r w:rsidRPr="00B175C7">
        <w:rPr>
          <w:rFonts w:ascii="Arial" w:eastAsia="Times New Roman" w:hAnsi="Arial" w:cs="Arial"/>
          <w:b/>
          <w:lang w:eastAsia="es-ES"/>
        </w:rPr>
        <w:t xml:space="preserve">veinticuatro de agosto </w:t>
      </w:r>
      <w:r w:rsidRPr="00B175C7">
        <w:rPr>
          <w:rFonts w:ascii="Arial" w:eastAsia="Times New Roman" w:hAnsi="Arial" w:cs="Arial"/>
          <w:bCs/>
          <w:lang w:eastAsia="es-ES"/>
        </w:rPr>
        <w:t>de dos mil veintidós</w:t>
      </w:r>
      <w:r w:rsidRPr="00B175C7">
        <w:rPr>
          <w:rFonts w:ascii="Arial" w:eastAsia="Times New Roman" w:hAnsi="Arial" w:cs="Arial"/>
          <w:b/>
          <w:lang w:eastAsia="es-ES"/>
        </w:rPr>
        <w:t xml:space="preserve"> </w:t>
      </w:r>
      <w:r w:rsidRPr="00B175C7">
        <w:rPr>
          <w:rFonts w:ascii="Arial" w:eastAsia="Times New Roman" w:hAnsi="Arial" w:cs="Arial"/>
          <w:lang w:eastAsia="es-ES"/>
        </w:rPr>
        <w:t xml:space="preserve">para que tenga verificativo la </w:t>
      </w:r>
      <w:r w:rsidRPr="00B175C7">
        <w:rPr>
          <w:rFonts w:ascii="Arial" w:eastAsia="Times New Roman" w:hAnsi="Arial" w:cs="Arial"/>
          <w:b/>
          <w:lang w:eastAsia="es-ES"/>
        </w:rPr>
        <w:t xml:space="preserve">trigésima segunda sesión pública de carácter solemne </w:t>
      </w:r>
      <w:r>
        <w:rPr>
          <w:rFonts w:ascii="Arial" w:eastAsia="Times New Roman" w:hAnsi="Arial" w:cs="Arial"/>
          <w:bCs/>
          <w:lang w:eastAsia="es-ES"/>
        </w:rPr>
        <w:t xml:space="preserve">relativa a </w:t>
      </w:r>
      <w:r w:rsidRPr="00B175C7">
        <w:rPr>
          <w:rFonts w:ascii="Arial" w:eastAsia="Times New Roman" w:hAnsi="Arial" w:cs="Arial"/>
          <w:bCs/>
          <w:lang w:eastAsia="es-ES"/>
        </w:rPr>
        <w:t>la toma de protesta del Magistrado Héctor Salvador Hernández Gallegos previamente electo en Sesión Privada</w:t>
      </w:r>
      <w:r>
        <w:rPr>
          <w:rFonts w:ascii="Arial" w:eastAsia="Times New Roman" w:hAnsi="Arial" w:cs="Arial"/>
          <w:bCs/>
          <w:lang w:eastAsia="es-ES"/>
        </w:rPr>
        <w:t xml:space="preserve"> como </w:t>
      </w:r>
      <w:proofErr w:type="gramStart"/>
      <w:r>
        <w:rPr>
          <w:rFonts w:ascii="Arial" w:eastAsia="Times New Roman" w:hAnsi="Arial" w:cs="Arial"/>
          <w:bCs/>
          <w:lang w:eastAsia="es-ES"/>
        </w:rPr>
        <w:t>Presidente</w:t>
      </w:r>
      <w:proofErr w:type="gramEnd"/>
      <w:r>
        <w:rPr>
          <w:rFonts w:ascii="Arial" w:eastAsia="Times New Roman" w:hAnsi="Arial" w:cs="Arial"/>
          <w:bCs/>
          <w:lang w:eastAsia="es-ES"/>
        </w:rPr>
        <w:t xml:space="preserve"> de este Órgano Jurisdiccional.</w:t>
      </w:r>
    </w:p>
    <w:p w:rsidR="00C553E1" w:rsidRPr="00B175C7" w:rsidRDefault="00C553E1" w:rsidP="00C553E1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ES"/>
        </w:rPr>
      </w:pPr>
      <w:r w:rsidRPr="00B175C7">
        <w:rPr>
          <w:rFonts w:ascii="Arial" w:eastAsia="Times New Roman" w:hAnsi="Arial" w:cs="Arial"/>
          <w:b/>
          <w:lang w:eastAsia="es-ES"/>
        </w:rPr>
        <w:t>Notifíquese por estrados y cúmplase.</w:t>
      </w:r>
    </w:p>
    <w:p w:rsidR="00C553E1" w:rsidRDefault="00C553E1" w:rsidP="00C553E1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  <w:r w:rsidRPr="00B175C7">
        <w:rPr>
          <w:rFonts w:ascii="Arial" w:eastAsia="Times New Roman" w:hAnsi="Arial" w:cs="Arial"/>
          <w:lang w:eastAsia="es-ES"/>
        </w:rPr>
        <w:t xml:space="preserve">Así lo acordó y firma la Magistrada </w:t>
      </w:r>
      <w:proofErr w:type="gramStart"/>
      <w:r w:rsidRPr="00B175C7">
        <w:rPr>
          <w:rFonts w:ascii="Arial" w:eastAsia="Times New Roman" w:hAnsi="Arial" w:cs="Arial"/>
          <w:lang w:eastAsia="es-ES"/>
        </w:rPr>
        <w:t>Presidenta</w:t>
      </w:r>
      <w:proofErr w:type="gramEnd"/>
      <w:r w:rsidRPr="00B175C7">
        <w:rPr>
          <w:rFonts w:ascii="Arial" w:eastAsia="Times New Roman" w:hAnsi="Arial" w:cs="Arial"/>
          <w:lang w:eastAsia="es-ES"/>
        </w:rPr>
        <w:t xml:space="preserve"> del Tribunal Electoral del Estado de Aguascalientes, asistido del Secretario General de Acuerdos, quien da fe. </w:t>
      </w:r>
    </w:p>
    <w:p w:rsidR="00C553E1" w:rsidRDefault="00C553E1" w:rsidP="00C553E1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</w:p>
    <w:p w:rsidR="00C553E1" w:rsidRPr="00B175C7" w:rsidRDefault="00C553E1" w:rsidP="00C553E1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</w:p>
    <w:p w:rsidR="00C553E1" w:rsidRPr="000E1086" w:rsidRDefault="00C553E1" w:rsidP="00C553E1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4810"/>
        <w:gridCol w:w="4616"/>
      </w:tblGrid>
      <w:tr w:rsidR="00C553E1" w:rsidRPr="000E1086" w:rsidTr="00831178">
        <w:trPr>
          <w:trHeight w:val="2089"/>
          <w:jc w:val="center"/>
        </w:trPr>
        <w:tc>
          <w:tcPr>
            <w:tcW w:w="4810" w:type="dxa"/>
            <w:shd w:val="clear" w:color="auto" w:fill="auto"/>
          </w:tcPr>
          <w:p w:rsidR="00C553E1" w:rsidRPr="000E1086" w:rsidRDefault="00C553E1" w:rsidP="0083117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C553E1" w:rsidRPr="000E1086" w:rsidRDefault="00C553E1" w:rsidP="0083117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C553E1" w:rsidRPr="000E1086" w:rsidRDefault="00C553E1" w:rsidP="0083117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___________________________________</w:t>
            </w:r>
          </w:p>
          <w:p w:rsidR="00C553E1" w:rsidRPr="003518C1" w:rsidRDefault="00C553E1" w:rsidP="0083117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3518C1">
              <w:rPr>
                <w:rFonts w:ascii="Arial" w:eastAsia="Calibri" w:hAnsi="Arial" w:cs="Arial"/>
                <w:b/>
                <w:sz w:val="20"/>
                <w:szCs w:val="18"/>
              </w:rPr>
              <w:t xml:space="preserve">Claudia </w:t>
            </w:r>
            <w:proofErr w:type="spellStart"/>
            <w:r w:rsidRPr="003518C1">
              <w:rPr>
                <w:rFonts w:ascii="Arial" w:eastAsia="Calibri" w:hAnsi="Arial" w:cs="Arial"/>
                <w:b/>
                <w:sz w:val="20"/>
                <w:szCs w:val="18"/>
              </w:rPr>
              <w:t>Eloisa</w:t>
            </w:r>
            <w:proofErr w:type="spellEnd"/>
            <w:r w:rsidRPr="003518C1">
              <w:rPr>
                <w:rFonts w:ascii="Arial" w:eastAsia="Calibri" w:hAnsi="Arial" w:cs="Arial"/>
                <w:b/>
                <w:sz w:val="20"/>
                <w:szCs w:val="18"/>
              </w:rPr>
              <w:t xml:space="preserve"> Díaz de León González Magistrada </w:t>
            </w:r>
            <w:proofErr w:type="gramStart"/>
            <w:r w:rsidRPr="003518C1">
              <w:rPr>
                <w:rFonts w:ascii="Arial" w:eastAsia="Calibri" w:hAnsi="Arial" w:cs="Arial"/>
                <w:b/>
                <w:sz w:val="20"/>
                <w:szCs w:val="18"/>
              </w:rPr>
              <w:t>Presidenta</w:t>
            </w:r>
            <w:proofErr w:type="gramEnd"/>
          </w:p>
          <w:p w:rsidR="00C553E1" w:rsidRPr="000E1086" w:rsidRDefault="00C553E1" w:rsidP="0083117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616" w:type="dxa"/>
            <w:shd w:val="clear" w:color="auto" w:fill="auto"/>
          </w:tcPr>
          <w:p w:rsidR="00C553E1" w:rsidRPr="000E1086" w:rsidRDefault="00C553E1" w:rsidP="00831178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C553E1" w:rsidRPr="000E1086" w:rsidRDefault="00C553E1" w:rsidP="00831178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C553E1" w:rsidRPr="000E1086" w:rsidRDefault="00C553E1" w:rsidP="0083117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:rsidR="00C553E1" w:rsidRPr="000E1086" w:rsidRDefault="00C553E1" w:rsidP="0083117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Jesús </w:t>
            </w:r>
            <w:proofErr w:type="spellStart"/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Ociel</w:t>
            </w:r>
            <w:proofErr w:type="spellEnd"/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 Baena Saucedo </w:t>
            </w:r>
          </w:p>
          <w:p w:rsidR="00C553E1" w:rsidRPr="000E1086" w:rsidRDefault="00C553E1" w:rsidP="0083117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Secretari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e</w:t>
            </w: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 General de Acuerdos</w:t>
            </w:r>
          </w:p>
        </w:tc>
      </w:tr>
    </w:tbl>
    <w:p w:rsidR="00C553E1" w:rsidRPr="0063718A" w:rsidRDefault="00C553E1" w:rsidP="00C553E1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1F15C9" w:rsidRDefault="001F15C9"/>
    <w:sectPr w:rsidR="001F15C9" w:rsidSect="00EF3D37">
      <w:headerReference w:type="default" r:id="rId7"/>
      <w:footerReference w:type="default" r:id="rId8"/>
      <w:pgSz w:w="12240" w:h="20160" w:code="5"/>
      <w:pgMar w:top="2836" w:right="1701" w:bottom="1417" w:left="170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172ABA">
      <w:pPr>
        <w:spacing w:after="0" w:line="240" w:lineRule="auto"/>
      </w:pPr>
      <w:r>
        <w:separator/>
      </w:r>
    </w:p>
  </w:endnote>
  <w:endnote w:type="continuationSeparator" w:id="0">
    <w:p w:rsidR="00000000" w:rsidRDefault="0017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460A" w:rsidRDefault="00172ABA">
    <w:pPr>
      <w:pStyle w:val="Piedepgina"/>
      <w:jc w:val="right"/>
    </w:pPr>
  </w:p>
  <w:p w:rsidR="0048460A" w:rsidRDefault="00172A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172ABA">
      <w:pPr>
        <w:spacing w:after="0" w:line="240" w:lineRule="auto"/>
      </w:pPr>
      <w:r>
        <w:separator/>
      </w:r>
    </w:p>
  </w:footnote>
  <w:footnote w:type="continuationSeparator" w:id="0">
    <w:p w:rsidR="00000000" w:rsidRDefault="0017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460A" w:rsidRDefault="0003718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7EA9974A" wp14:editId="4B1DE652">
          <wp:simplePos x="0" y="0"/>
          <wp:positionH relativeFrom="margin">
            <wp:posOffset>-55880</wp:posOffset>
          </wp:positionH>
          <wp:positionV relativeFrom="paragraph">
            <wp:posOffset>102057</wp:posOffset>
          </wp:positionV>
          <wp:extent cx="1016635" cy="1210310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635" cy="1210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5519BC1E" wp14:editId="5752AD0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E76216" w:rsidRDefault="0003718B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Pr="00335F3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519BC1E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E76216" w:rsidRDefault="0003718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Pr="00335F3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Pr="00A46BD3">
      <w:rPr>
        <w:rFonts w:ascii="Century Gothic" w:hAnsi="Century Gothic"/>
      </w:rPr>
      <w:t xml:space="preserve">                                          </w:t>
    </w:r>
    <w:r>
      <w:rPr>
        <w:rFonts w:ascii="Century Gothic" w:hAnsi="Century Gothic"/>
      </w:rPr>
      <w:t xml:space="preserve">                  </w:t>
    </w:r>
  </w:p>
  <w:p w:rsidR="0048460A" w:rsidRPr="00A46BD3" w:rsidRDefault="0003718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48460A" w:rsidRDefault="0003718B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:rsidR="0048460A" w:rsidRPr="00372C4B" w:rsidRDefault="00172ABA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:rsidR="0005289C" w:rsidRPr="000E1086" w:rsidRDefault="0003718B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0E1086">
      <w:rPr>
        <w:rFonts w:ascii="Century Gothic" w:hAnsi="Century Gothic"/>
        <w:b/>
        <w:sz w:val="20"/>
        <w:szCs w:val="18"/>
      </w:rPr>
      <w:t>Aguascalientes, Aguascalientes a</w:t>
    </w:r>
    <w:r>
      <w:rPr>
        <w:rFonts w:ascii="Century Gothic" w:hAnsi="Century Gothic"/>
        <w:b/>
        <w:sz w:val="20"/>
        <w:szCs w:val="18"/>
      </w:rPr>
      <w:t xml:space="preserve"> 24 de agosto</w:t>
    </w:r>
  </w:p>
  <w:p w:rsidR="0048460A" w:rsidRPr="000E1086" w:rsidRDefault="0003718B" w:rsidP="0005289C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0E1086">
      <w:rPr>
        <w:rFonts w:ascii="Century Gothic" w:hAnsi="Century Gothic"/>
        <w:b/>
        <w:sz w:val="20"/>
        <w:szCs w:val="18"/>
      </w:rPr>
      <w:t>dos mil veinti</w:t>
    </w:r>
    <w:r>
      <w:rPr>
        <w:rFonts w:ascii="Century Gothic" w:hAnsi="Century Gothic"/>
        <w:b/>
        <w:sz w:val="20"/>
        <w:szCs w:val="18"/>
      </w:rPr>
      <w:t>dós</w:t>
    </w:r>
    <w:r w:rsidRPr="000E1086">
      <w:rPr>
        <w:rFonts w:ascii="Century Gothic" w:hAnsi="Century Gothic"/>
        <w:b/>
        <w:sz w:val="20"/>
        <w:szCs w:val="18"/>
      </w:rPr>
      <w:t>.</w:t>
    </w:r>
  </w:p>
  <w:p w:rsidR="0048460A" w:rsidRPr="000E1086" w:rsidRDefault="00172ABA">
    <w:pPr>
      <w:pStyle w:val="Encabezado"/>
      <w:jc w:val="right"/>
      <w:rPr>
        <w:rFonts w:ascii="Century Gothic" w:hAnsi="Century Gothic"/>
        <w:sz w:val="20"/>
        <w:szCs w:val="18"/>
      </w:rPr>
    </w:pPr>
  </w:p>
  <w:p w:rsidR="0048460A" w:rsidRPr="000E1086" w:rsidRDefault="0003718B" w:rsidP="0063718A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0E1086">
      <w:rPr>
        <w:rFonts w:ascii="Century Gothic" w:hAnsi="Century Gothic"/>
        <w:b/>
        <w:sz w:val="20"/>
        <w:szCs w:val="18"/>
      </w:rPr>
      <w:t>Convocatoria por estrados a sesión presencial.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E1"/>
    <w:rsid w:val="0003718B"/>
    <w:rsid w:val="00172ABA"/>
    <w:rsid w:val="001F15C9"/>
    <w:rsid w:val="005F63B8"/>
    <w:rsid w:val="00C5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DAAC6A-5CF4-4E26-96A6-0915C63F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3E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53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E1"/>
  </w:style>
  <w:style w:type="paragraph" w:styleId="Piedepgina">
    <w:name w:val="footer"/>
    <w:basedOn w:val="Normal"/>
    <w:link w:val="PiedepginaCar"/>
    <w:uiPriority w:val="99"/>
    <w:unhideWhenUsed/>
    <w:rsid w:val="00C553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1EB17-21BD-4874-9911-DCA9C461C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 ADMINISTRACION</dc:creator>
  <cp:keywords/>
  <dc:description/>
  <cp:lastModifiedBy>LAP ADMINISTRACION</cp:lastModifiedBy>
  <cp:revision>2</cp:revision>
  <cp:lastPrinted>2022-09-13T18:59:00Z</cp:lastPrinted>
  <dcterms:created xsi:type="dcterms:W3CDTF">2022-09-26T15:56:00Z</dcterms:created>
  <dcterms:modified xsi:type="dcterms:W3CDTF">2022-09-26T15:56:00Z</dcterms:modified>
</cp:coreProperties>
</file>