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9AFB34" w14:textId="77777777" w:rsidR="00E64EE4" w:rsidRDefault="00E64EE4" w:rsidP="00E64EE4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14:paraId="28A3D8FA" w14:textId="5F2F53FC" w:rsidR="00E64EE4" w:rsidRPr="00EB29AC" w:rsidRDefault="00E64EE4" w:rsidP="00E64EE4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C55427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>
        <w:rPr>
          <w:rFonts w:ascii="Arial" w:hAnsi="Arial" w:cs="Arial"/>
          <w:sz w:val="24"/>
          <w:szCs w:val="24"/>
        </w:rPr>
        <w:t xml:space="preserve">316 y </w:t>
      </w:r>
      <w:r w:rsidRPr="00C55427">
        <w:rPr>
          <w:rFonts w:ascii="Arial" w:hAnsi="Arial" w:cs="Arial"/>
          <w:sz w:val="24"/>
          <w:szCs w:val="24"/>
        </w:rPr>
        <w:t>357, fracción I, del Código Electoral del Estado de Aguascalientes</w:t>
      </w:r>
      <w:r>
        <w:rPr>
          <w:rFonts w:ascii="Arial" w:hAnsi="Arial" w:cs="Arial"/>
          <w:sz w:val="24"/>
          <w:szCs w:val="24"/>
        </w:rPr>
        <w:t>;</w:t>
      </w:r>
      <w:r w:rsidRPr="00C55427">
        <w:rPr>
          <w:rFonts w:ascii="Arial" w:hAnsi="Arial" w:cs="Arial"/>
          <w:sz w:val="24"/>
          <w:szCs w:val="24"/>
        </w:rPr>
        <w:t xml:space="preserve"> </w:t>
      </w:r>
      <w:bookmarkStart w:id="2" w:name="_Hlk162866920"/>
      <w:r w:rsidRPr="00C55427">
        <w:rPr>
          <w:rFonts w:ascii="Arial" w:hAnsi="Arial" w:cs="Arial"/>
          <w:sz w:val="24"/>
          <w:szCs w:val="24"/>
        </w:rPr>
        <w:t xml:space="preserve">18, fracción </w:t>
      </w:r>
      <w:r>
        <w:rPr>
          <w:rFonts w:ascii="Arial" w:hAnsi="Arial" w:cs="Arial"/>
          <w:sz w:val="24"/>
          <w:szCs w:val="24"/>
        </w:rPr>
        <w:t>I,</w:t>
      </w:r>
      <w:r w:rsidRPr="00C5542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21 fracción I, inciso a) y 116 </w:t>
      </w:r>
      <w:r w:rsidRPr="00C55427">
        <w:rPr>
          <w:rFonts w:ascii="Arial" w:hAnsi="Arial" w:cs="Arial"/>
          <w:sz w:val="24"/>
          <w:szCs w:val="24"/>
        </w:rPr>
        <w:t>del Reglamento Interior del Tribunal Electoral</w:t>
      </w:r>
      <w:r>
        <w:rPr>
          <w:rFonts w:ascii="Arial" w:hAnsi="Arial" w:cs="Arial"/>
          <w:sz w:val="24"/>
          <w:szCs w:val="24"/>
        </w:rPr>
        <w:t>; y, TERCERO de los Lineamientos de Organización y Desarrollo de las Sesiones del Tribunal Electoral del Estado de Aguascalientes</w:t>
      </w:r>
      <w:bookmarkEnd w:id="2"/>
      <w:r>
        <w:rPr>
          <w:rFonts w:ascii="Arial" w:hAnsi="Arial" w:cs="Arial"/>
          <w:sz w:val="24"/>
          <w:szCs w:val="24"/>
        </w:rPr>
        <w:t xml:space="preserve">, </w:t>
      </w:r>
      <w:r w:rsidRPr="00C55427">
        <w:rPr>
          <w:rFonts w:ascii="Arial" w:hAnsi="Arial" w:cs="Arial"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en ese sentido</w:t>
      </w:r>
      <w:r>
        <w:rPr>
          <w:rFonts w:ascii="Arial" w:hAnsi="Arial" w:cs="Arial"/>
          <w:bCs/>
          <w:sz w:val="24"/>
          <w:szCs w:val="24"/>
        </w:rPr>
        <w:t>,</w:t>
      </w:r>
      <w:bookmarkEnd w:id="1"/>
      <w:r w:rsidR="00334B9E">
        <w:rPr>
          <w:rFonts w:ascii="Arial" w:hAnsi="Arial" w:cs="Arial"/>
          <w:bCs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>es que el Pleno celebrará la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Séptima </w:t>
      </w:r>
      <w:r w:rsidRPr="00C55427">
        <w:rPr>
          <w:rFonts w:ascii="Arial" w:hAnsi="Arial" w:cs="Arial"/>
          <w:b/>
          <w:sz w:val="24"/>
          <w:szCs w:val="24"/>
        </w:rPr>
        <w:t>Sesión</w:t>
      </w:r>
      <w:r w:rsidRPr="00C55427">
        <w:rPr>
          <w:rFonts w:ascii="Arial" w:hAnsi="Arial" w:cs="Arial"/>
          <w:bCs/>
          <w:sz w:val="24"/>
          <w:szCs w:val="24"/>
        </w:rPr>
        <w:t xml:space="preserve"> pública de resolución, el día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34B9E">
        <w:rPr>
          <w:rFonts w:ascii="Arial" w:hAnsi="Arial" w:cs="Arial"/>
          <w:b/>
          <w:sz w:val="24"/>
          <w:szCs w:val="24"/>
        </w:rPr>
        <w:t>veinticinco</w:t>
      </w:r>
      <w:r w:rsidRPr="00C55427">
        <w:rPr>
          <w:rFonts w:ascii="Arial" w:hAnsi="Arial" w:cs="Arial"/>
          <w:b/>
          <w:sz w:val="24"/>
          <w:szCs w:val="24"/>
        </w:rPr>
        <w:t xml:space="preserve"> </w:t>
      </w:r>
      <w:r w:rsidRPr="00C55427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D7122C">
        <w:rPr>
          <w:rFonts w:ascii="Arial" w:hAnsi="Arial" w:cs="Arial"/>
          <w:b/>
          <w:sz w:val="24"/>
          <w:szCs w:val="24"/>
        </w:rPr>
        <w:t>trece</w:t>
      </w:r>
      <w:r w:rsidR="00A520DE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horas</w:t>
      </w:r>
      <w:r w:rsidRPr="00C55427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en el salón del pleno, </w:t>
      </w:r>
      <w:bookmarkEnd w:id="0"/>
      <w:r>
        <w:rPr>
          <w:rFonts w:ascii="Arial" w:hAnsi="Arial" w:cs="Arial"/>
          <w:bCs/>
          <w:sz w:val="24"/>
          <w:szCs w:val="24"/>
        </w:rPr>
        <w:t>bajo el siguiente:</w:t>
      </w:r>
    </w:p>
    <w:p w14:paraId="30C7B58E" w14:textId="77777777" w:rsidR="00E64EE4" w:rsidRPr="00193790" w:rsidRDefault="00E64EE4" w:rsidP="00E64EE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93790">
        <w:rPr>
          <w:rFonts w:ascii="Arial" w:hAnsi="Arial" w:cs="Arial"/>
          <w:sz w:val="24"/>
          <w:szCs w:val="24"/>
        </w:rPr>
        <w:t>.</w:t>
      </w:r>
    </w:p>
    <w:p w14:paraId="788CCE0B" w14:textId="77777777" w:rsidR="00E64EE4" w:rsidRPr="00D35815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ORDEN DEL DÍA</w:t>
      </w:r>
      <w:bookmarkStart w:id="3" w:name="_Hlk515982367"/>
    </w:p>
    <w:p w14:paraId="4CC96472" w14:textId="77777777" w:rsidR="00E64EE4" w:rsidRPr="00EF03D4" w:rsidRDefault="00E64EE4" w:rsidP="00E64E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bookmarkStart w:id="4" w:name="_Hlk162867412"/>
      <w:bookmarkEnd w:id="3"/>
      <w:r w:rsidRPr="00EF03D4">
        <w:rPr>
          <w:rFonts w:ascii="Arial" w:hAnsi="Arial" w:cs="Arial"/>
          <w:sz w:val="24"/>
          <w:szCs w:val="24"/>
        </w:rPr>
        <w:t>Aprobación del orden del día;</w:t>
      </w:r>
    </w:p>
    <w:p w14:paraId="7C9A5851" w14:textId="00E68BEB" w:rsidR="00E64EE4" w:rsidRDefault="00216D5D" w:rsidP="00216D5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r w:rsidRPr="00D359C3">
        <w:rPr>
          <w:rFonts w:ascii="Arial" w:hAnsi="Arial" w:cs="Arial"/>
          <w:sz w:val="24"/>
          <w:szCs w:val="24"/>
        </w:rPr>
        <w:t>, identificado con el número de expediente TEEA-JDC-0</w:t>
      </w:r>
      <w:r>
        <w:rPr>
          <w:rFonts w:ascii="Arial" w:hAnsi="Arial" w:cs="Arial"/>
          <w:sz w:val="24"/>
          <w:szCs w:val="24"/>
        </w:rPr>
        <w:t>16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4,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>l Magistrado en Funciones Néstor Enrique Rivera López.</w:t>
      </w:r>
      <w:bookmarkEnd w:id="4"/>
    </w:p>
    <w:p w14:paraId="4BBA9E50" w14:textId="77777777" w:rsidR="00D7122C" w:rsidRDefault="00D7122C" w:rsidP="00D712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359C3">
        <w:rPr>
          <w:rFonts w:ascii="Arial" w:hAnsi="Arial" w:cs="Arial"/>
          <w:sz w:val="24"/>
          <w:szCs w:val="24"/>
        </w:rPr>
        <w:t>Proyecto de resolución de un</w:t>
      </w:r>
      <w:r w:rsidRPr="00D359C3">
        <w:t xml:space="preserve"> </w:t>
      </w:r>
      <w:r w:rsidRPr="00D359C3">
        <w:rPr>
          <w:rFonts w:ascii="Arial" w:hAnsi="Arial" w:cs="Arial"/>
          <w:sz w:val="24"/>
          <w:szCs w:val="24"/>
        </w:rPr>
        <w:t xml:space="preserve">Juicio para la protección de los derechos Político-electorales del </w:t>
      </w:r>
      <w:r>
        <w:rPr>
          <w:rFonts w:ascii="Arial" w:hAnsi="Arial" w:cs="Arial"/>
          <w:sz w:val="24"/>
          <w:szCs w:val="24"/>
        </w:rPr>
        <w:t xml:space="preserve">y la </w:t>
      </w:r>
      <w:r w:rsidRPr="00D359C3">
        <w:rPr>
          <w:rFonts w:ascii="Arial" w:hAnsi="Arial" w:cs="Arial"/>
          <w:sz w:val="24"/>
          <w:szCs w:val="24"/>
        </w:rPr>
        <w:t>ciudadan</w:t>
      </w:r>
      <w:r>
        <w:rPr>
          <w:rFonts w:ascii="Arial" w:hAnsi="Arial" w:cs="Arial"/>
          <w:sz w:val="24"/>
          <w:szCs w:val="24"/>
        </w:rPr>
        <w:t>a</w:t>
      </w:r>
      <w:r w:rsidRPr="00D359C3">
        <w:rPr>
          <w:rFonts w:ascii="Arial" w:hAnsi="Arial" w:cs="Arial"/>
          <w:sz w:val="24"/>
          <w:szCs w:val="24"/>
        </w:rPr>
        <w:t>, identificado con el número de expediente TEEA-JDC-0</w:t>
      </w:r>
      <w:r>
        <w:rPr>
          <w:rFonts w:ascii="Arial" w:hAnsi="Arial" w:cs="Arial"/>
          <w:sz w:val="24"/>
          <w:szCs w:val="24"/>
        </w:rPr>
        <w:t>04</w:t>
      </w:r>
      <w:r w:rsidRPr="00D359C3">
        <w:rPr>
          <w:rFonts w:ascii="Arial" w:hAnsi="Arial" w:cs="Arial"/>
          <w:sz w:val="24"/>
          <w:szCs w:val="24"/>
        </w:rPr>
        <w:t>/202</w:t>
      </w:r>
      <w:r>
        <w:rPr>
          <w:rFonts w:ascii="Arial" w:hAnsi="Arial" w:cs="Arial"/>
          <w:sz w:val="24"/>
          <w:szCs w:val="24"/>
        </w:rPr>
        <w:t xml:space="preserve">4 y ACUMULADOS, </w:t>
      </w:r>
      <w:r w:rsidRPr="00D359C3">
        <w:rPr>
          <w:rFonts w:ascii="Arial" w:hAnsi="Arial" w:cs="Arial"/>
          <w:sz w:val="24"/>
          <w:szCs w:val="24"/>
        </w:rPr>
        <w:t>propuesto por la ponencia de</w:t>
      </w:r>
      <w:r>
        <w:rPr>
          <w:rFonts w:ascii="Arial" w:hAnsi="Arial" w:cs="Arial"/>
          <w:sz w:val="24"/>
          <w:szCs w:val="24"/>
        </w:rPr>
        <w:t xml:space="preserve">l Magistrado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Héctor Salvador Hernández Gallegos.</w:t>
      </w:r>
    </w:p>
    <w:p w14:paraId="358F0B8B" w14:textId="2A5788C5" w:rsidR="00D7122C" w:rsidRDefault="00D7122C" w:rsidP="00D7122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Proyecto de resolución de un Recurso de Apelación, identificado con el número de expediente TEEA-RAP-008/2024, propuesto por la ponencia del Magistrado </w:t>
      </w:r>
      <w:proofErr w:type="gramStart"/>
      <w:r>
        <w:rPr>
          <w:rFonts w:ascii="Arial" w:hAnsi="Arial" w:cs="Arial"/>
          <w:sz w:val="24"/>
          <w:szCs w:val="24"/>
        </w:rPr>
        <w:t>Presidente</w:t>
      </w:r>
      <w:proofErr w:type="gramEnd"/>
      <w:r>
        <w:rPr>
          <w:rFonts w:ascii="Arial" w:hAnsi="Arial" w:cs="Arial"/>
          <w:sz w:val="24"/>
          <w:szCs w:val="24"/>
        </w:rPr>
        <w:t xml:space="preserve"> Héctor Salvador Hernández Gallegos.</w:t>
      </w:r>
    </w:p>
    <w:p w14:paraId="50FA2EA7" w14:textId="77777777" w:rsidR="006F1A2C" w:rsidRPr="006F1A2C" w:rsidRDefault="006F1A2C" w:rsidP="006F1A2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F1A2C">
        <w:rPr>
          <w:rFonts w:ascii="Arial" w:hAnsi="Arial" w:cs="Arial"/>
          <w:sz w:val="24"/>
          <w:szCs w:val="24"/>
        </w:rPr>
        <w:t>Proyecto de resolución de un</w:t>
      </w:r>
      <w:r w:rsidRPr="006F1A2C">
        <w:rPr>
          <w:sz w:val="24"/>
          <w:szCs w:val="24"/>
        </w:rPr>
        <w:t xml:space="preserve"> </w:t>
      </w:r>
      <w:r w:rsidRPr="006F1A2C">
        <w:rPr>
          <w:rFonts w:ascii="Arial" w:hAnsi="Arial" w:cs="Arial"/>
          <w:sz w:val="24"/>
          <w:szCs w:val="24"/>
        </w:rPr>
        <w:t xml:space="preserve">Juicio para la protección de los derechos Político-electorales del y la ciudadana, identificado con el número de expediente TEEA-JDC-008/2024 y ACUMULADOS propuesto por la ponencia de la Magistrada en Laura Hortensia Llamas Hernández. </w:t>
      </w:r>
    </w:p>
    <w:p w14:paraId="28DCADD0" w14:textId="77777777" w:rsidR="006F1A2C" w:rsidRPr="006F1A2C" w:rsidRDefault="006F1A2C" w:rsidP="006F1A2C">
      <w:pPr>
        <w:pStyle w:val="Prrafodelista"/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6F1A2C">
        <w:rPr>
          <w:rFonts w:ascii="Arial" w:hAnsi="Arial" w:cs="Arial"/>
          <w:sz w:val="24"/>
          <w:szCs w:val="24"/>
        </w:rPr>
        <w:t>Proyecto de resolución de un Recurso de Apelación, identificado con el número de expediente TEEA-RAP-009/2024, propuesto por la ponencia de la Magistrada Laura Hortensia Llamas Hernández.</w:t>
      </w:r>
    </w:p>
    <w:p w14:paraId="1738CF6D" w14:textId="77777777" w:rsidR="00D7122C" w:rsidRPr="00D7122C" w:rsidRDefault="00D7122C" w:rsidP="006F1A2C">
      <w:pPr>
        <w:pStyle w:val="Prrafodelista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83B041A" w14:textId="77777777" w:rsidR="00E64EE4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147B7">
        <w:rPr>
          <w:rFonts w:ascii="Arial" w:hAnsi="Arial" w:cs="Arial"/>
          <w:b/>
          <w:sz w:val="24"/>
          <w:szCs w:val="24"/>
        </w:rPr>
        <w:t>A t e n t a m e n t e</w:t>
      </w:r>
    </w:p>
    <w:p w14:paraId="1B1929D9" w14:textId="77777777" w:rsidR="00E64EE4" w:rsidRPr="002147B7" w:rsidRDefault="00E64EE4" w:rsidP="00E64EE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2F67197D" w14:textId="77777777" w:rsidR="00E64EE4" w:rsidRDefault="00E64EE4" w:rsidP="00E64EE4">
      <w:pPr>
        <w:spacing w:after="0" w:line="240" w:lineRule="auto"/>
        <w:jc w:val="center"/>
        <w:rPr>
          <w:rFonts w:ascii="Arial" w:hAnsi="Arial" w:cs="Arial"/>
          <w:b/>
        </w:rPr>
      </w:pPr>
      <w:bookmarkStart w:id="5" w:name="_Hlk130983518"/>
      <w:r>
        <w:rPr>
          <w:rFonts w:ascii="Arial" w:hAnsi="Arial" w:cs="Arial"/>
          <w:b/>
        </w:rPr>
        <w:t>Héctor Salvador Hernández Gallegos</w:t>
      </w:r>
    </w:p>
    <w:p w14:paraId="214997F8" w14:textId="77777777" w:rsidR="00E64EE4" w:rsidRDefault="00E64EE4" w:rsidP="00E64EE4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Magistrado </w:t>
      </w:r>
      <w:proofErr w:type="gramStart"/>
      <w:r>
        <w:rPr>
          <w:rFonts w:ascii="Arial" w:hAnsi="Arial" w:cs="Arial"/>
          <w:b/>
        </w:rPr>
        <w:t>Presidente</w:t>
      </w:r>
      <w:proofErr w:type="gramEnd"/>
      <w:r>
        <w:rPr>
          <w:rFonts w:ascii="Arial" w:hAnsi="Arial" w:cs="Arial"/>
          <w:b/>
        </w:rPr>
        <w:t xml:space="preserve"> del Tribunal Electoral del </w:t>
      </w:r>
    </w:p>
    <w:p w14:paraId="70CF0ABF" w14:textId="5ED5834D" w:rsidR="00860A83" w:rsidRDefault="00E64EE4" w:rsidP="006F1A2C">
      <w:pPr>
        <w:spacing w:after="0" w:line="240" w:lineRule="auto"/>
        <w:jc w:val="center"/>
      </w:pPr>
      <w:r>
        <w:rPr>
          <w:rFonts w:ascii="Arial" w:hAnsi="Arial" w:cs="Arial"/>
          <w:b/>
        </w:rPr>
        <w:t>Estado de Aguascalientes</w:t>
      </w:r>
      <w:bookmarkEnd w:id="5"/>
      <w:r>
        <w:rPr>
          <w:rFonts w:ascii="Arial" w:hAnsi="Arial" w:cs="Arial"/>
          <w:b/>
        </w:rPr>
        <w:t>.</w:t>
      </w:r>
    </w:p>
    <w:sectPr w:rsidR="00860A83" w:rsidSect="00E64EE4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68FBCF" w14:textId="77777777" w:rsidR="00E64EE4" w:rsidRDefault="00E64EE4" w:rsidP="00E64EE4">
      <w:pPr>
        <w:spacing w:after="0" w:line="240" w:lineRule="auto"/>
      </w:pPr>
      <w:r>
        <w:separator/>
      </w:r>
    </w:p>
  </w:endnote>
  <w:endnote w:type="continuationSeparator" w:id="0">
    <w:p w14:paraId="22DD67D4" w14:textId="77777777" w:rsidR="00E64EE4" w:rsidRDefault="00E64EE4" w:rsidP="00E64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7FD00" w14:textId="77777777" w:rsidR="00E64EE4" w:rsidRDefault="00E64EE4" w:rsidP="009023E2">
    <w:pPr>
      <w:pStyle w:val="Piedepgina"/>
      <w:jc w:val="center"/>
    </w:pPr>
  </w:p>
  <w:p w14:paraId="30F1CB4F" w14:textId="77777777" w:rsidR="00E64EE4" w:rsidRDefault="00E64EE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7A4BAC" w14:textId="77777777" w:rsidR="00E64EE4" w:rsidRDefault="00E64EE4" w:rsidP="00E64EE4">
      <w:pPr>
        <w:spacing w:after="0" w:line="240" w:lineRule="auto"/>
      </w:pPr>
      <w:r>
        <w:separator/>
      </w:r>
    </w:p>
  </w:footnote>
  <w:footnote w:type="continuationSeparator" w:id="0">
    <w:p w14:paraId="265FE41D" w14:textId="77777777" w:rsidR="00E64EE4" w:rsidRDefault="00E64EE4" w:rsidP="00E64E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94136C" w14:textId="77777777" w:rsidR="00E64EE4" w:rsidRDefault="006F1A2C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E64EE4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7EFD0053" wp14:editId="4B0268B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D9DCD15" w14:textId="77777777" w:rsidR="00E64EE4" w:rsidRDefault="00E64EE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Pr="004E1711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EFD0053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3D9DCD15" w14:textId="77777777" w:rsidR="00E64EE4" w:rsidRDefault="00E64EE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Pr="004E1711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CB9D001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3F6D91ED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677F1FF" wp14:editId="328BA259">
          <wp:simplePos x="0" y="0"/>
          <wp:positionH relativeFrom="margin">
            <wp:posOffset>40999</wp:posOffset>
          </wp:positionH>
          <wp:positionV relativeFrom="paragraph">
            <wp:posOffset>28101</wp:posOffset>
          </wp:positionV>
          <wp:extent cx="1065475" cy="1268396"/>
          <wp:effectExtent l="0" t="0" r="1905" b="8255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929" cy="1270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840996" w14:textId="77777777" w:rsidR="00E64EE4" w:rsidRDefault="00E64EE4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0970AD31" w14:textId="77777777" w:rsidR="00E64EE4" w:rsidRPr="00A46BD3" w:rsidRDefault="00E64EE4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2B0E148" w14:textId="77777777" w:rsidR="00E64EE4" w:rsidRDefault="00E64EE4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16BF4EA4" w14:textId="77777777" w:rsidR="00E64EE4" w:rsidRPr="00EF5E6E" w:rsidRDefault="00E64EE4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38A7FE" w14:textId="0E00EC24" w:rsidR="00E64EE4" w:rsidRDefault="00E64EE4" w:rsidP="009E413E">
    <w:pPr>
      <w:pStyle w:val="Encabezado"/>
      <w:jc w:val="right"/>
      <w:rPr>
        <w:rFonts w:cstheme="minorHAnsi"/>
        <w:b/>
        <w:sz w:val="24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  <w:r w:rsidRPr="003D5ADF">
      <w:rPr>
        <w:rFonts w:cstheme="minorHAnsi"/>
        <w:b/>
        <w:sz w:val="24"/>
        <w:szCs w:val="20"/>
      </w:rPr>
      <w:t>Aguascalientes, Aguascalientes a</w:t>
    </w:r>
    <w:r>
      <w:rPr>
        <w:rFonts w:cstheme="minorHAnsi"/>
        <w:b/>
        <w:sz w:val="24"/>
        <w:szCs w:val="20"/>
      </w:rPr>
      <w:t xml:space="preserve"> </w:t>
    </w:r>
    <w:r w:rsidR="00CA49D3">
      <w:rPr>
        <w:rFonts w:cstheme="minorHAnsi"/>
        <w:b/>
        <w:sz w:val="24"/>
        <w:szCs w:val="20"/>
      </w:rPr>
      <w:t>veintic</w:t>
    </w:r>
    <w:r w:rsidR="00486587">
      <w:rPr>
        <w:rFonts w:cstheme="minorHAnsi"/>
        <w:b/>
        <w:sz w:val="24"/>
        <w:szCs w:val="20"/>
      </w:rPr>
      <w:t>inco</w:t>
    </w:r>
    <w:r>
      <w:rPr>
        <w:rFonts w:cstheme="minorHAnsi"/>
        <w:b/>
        <w:sz w:val="24"/>
        <w:szCs w:val="20"/>
      </w:rPr>
      <w:t xml:space="preserve"> de abril </w:t>
    </w:r>
  </w:p>
  <w:p w14:paraId="4C91A0E0" w14:textId="77777777" w:rsidR="00E64EE4" w:rsidRPr="008A3BA4" w:rsidRDefault="00E64EE4" w:rsidP="008A3BA4">
    <w:pPr>
      <w:pStyle w:val="Encabezado"/>
      <w:jc w:val="right"/>
      <w:rPr>
        <w:rFonts w:cstheme="minorHAnsi"/>
        <w:b/>
        <w:sz w:val="20"/>
        <w:szCs w:val="20"/>
      </w:rPr>
    </w:pPr>
    <w:r w:rsidRPr="003D5ADF">
      <w:rPr>
        <w:rFonts w:cstheme="minorHAnsi"/>
        <w:b/>
        <w:sz w:val="24"/>
        <w:szCs w:val="20"/>
      </w:rPr>
      <w:t>de dos mil veint</w:t>
    </w:r>
    <w:r>
      <w:rPr>
        <w:rFonts w:cstheme="minorHAnsi"/>
        <w:b/>
        <w:sz w:val="24"/>
        <w:szCs w:val="20"/>
      </w:rPr>
      <w:t>icuatro</w:t>
    </w:r>
    <w:r w:rsidRPr="003D5ADF">
      <w:rPr>
        <w:rFonts w:cstheme="minorHAnsi"/>
        <w:b/>
        <w:sz w:val="24"/>
        <w:szCs w:val="20"/>
      </w:rPr>
      <w:t>.</w:t>
    </w:r>
  </w:p>
  <w:p w14:paraId="09D596E8" w14:textId="77777777" w:rsidR="00E64EE4" w:rsidRPr="00F5603B" w:rsidRDefault="00E64EE4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15E69"/>
    <w:multiLevelType w:val="hybridMultilevel"/>
    <w:tmpl w:val="684C84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124374">
    <w:abstractNumId w:val="0"/>
  </w:num>
  <w:num w:numId="2" w16cid:durableId="1965455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E4"/>
    <w:rsid w:val="00216D5D"/>
    <w:rsid w:val="00334B9E"/>
    <w:rsid w:val="00486587"/>
    <w:rsid w:val="006F1A2C"/>
    <w:rsid w:val="00860A83"/>
    <w:rsid w:val="00A520DE"/>
    <w:rsid w:val="00BF5F6D"/>
    <w:rsid w:val="00CA49D3"/>
    <w:rsid w:val="00D7122C"/>
    <w:rsid w:val="00E6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D15D7"/>
  <w15:chartTrackingRefBased/>
  <w15:docId w15:val="{451900C6-A906-449D-B6F1-0EEE2F6D3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EE4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EE4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E64EE4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E64E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EE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288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10</cp:revision>
  <dcterms:created xsi:type="dcterms:W3CDTF">2024-04-11T21:10:00Z</dcterms:created>
  <dcterms:modified xsi:type="dcterms:W3CDTF">2024-04-23T22:13:00Z</dcterms:modified>
</cp:coreProperties>
</file>