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2A56" w14:textId="4B4766B7" w:rsidR="00A24504" w:rsidRDefault="002A288E" w:rsidP="00A245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33C153" w14:textId="04499148" w:rsidR="00A24504" w:rsidRPr="00486C68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486C68">
        <w:rPr>
          <w:rFonts w:ascii="Arial" w:hAnsi="Arial" w:cs="Arial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486C68">
        <w:rPr>
          <w:rFonts w:ascii="Arial" w:hAnsi="Arial" w:cs="Arial"/>
          <w:bCs/>
        </w:rPr>
        <w:t xml:space="preserve">, </w:t>
      </w:r>
      <w:r w:rsidRPr="00486C68">
        <w:rPr>
          <w:rFonts w:ascii="Arial" w:hAnsi="Arial" w:cs="Arial"/>
          <w:b/>
        </w:rPr>
        <w:t xml:space="preserve">se hace del conocimiento público que el día </w:t>
      </w:r>
      <w:r>
        <w:rPr>
          <w:rFonts w:ascii="Arial" w:hAnsi="Arial" w:cs="Arial"/>
          <w:b/>
        </w:rPr>
        <w:t>dieciocho</w:t>
      </w:r>
      <w:r w:rsidRPr="00486C68">
        <w:rPr>
          <w:rFonts w:ascii="Arial" w:hAnsi="Arial" w:cs="Arial"/>
          <w:b/>
        </w:rPr>
        <w:t xml:space="preserve"> de ju</w:t>
      </w:r>
      <w:r>
        <w:rPr>
          <w:rFonts w:ascii="Arial" w:hAnsi="Arial" w:cs="Arial"/>
          <w:b/>
        </w:rPr>
        <w:t>lio</w:t>
      </w:r>
      <w:r w:rsidRPr="00486C68">
        <w:rPr>
          <w:rFonts w:ascii="Arial" w:hAnsi="Arial" w:cs="Arial"/>
          <w:b/>
        </w:rPr>
        <w:t xml:space="preserve"> del año en curso, a las </w:t>
      </w:r>
      <w:r>
        <w:rPr>
          <w:rFonts w:ascii="Arial" w:hAnsi="Arial" w:cs="Arial"/>
          <w:b/>
        </w:rPr>
        <w:t xml:space="preserve">doce </w:t>
      </w:r>
      <w:r w:rsidRPr="00486C68">
        <w:rPr>
          <w:rFonts w:ascii="Arial" w:hAnsi="Arial" w:cs="Arial"/>
          <w:b/>
        </w:rPr>
        <w:t>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486C68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486C6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BC60D9" w:rsidRPr="00486C68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E31215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12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4AEC4987" w:rsidR="00BC60D9" w:rsidRPr="00E31215" w:rsidRDefault="00BC60D9" w:rsidP="009D306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215">
              <w:rPr>
                <w:rFonts w:ascii="Arial" w:hAnsi="Arial" w:cs="Arial"/>
                <w:sz w:val="20"/>
                <w:szCs w:val="20"/>
              </w:rPr>
              <w:t>TEEA-</w:t>
            </w:r>
            <w:r w:rsidR="009D3067">
              <w:rPr>
                <w:rFonts w:ascii="Arial" w:hAnsi="Arial" w:cs="Arial"/>
                <w:sz w:val="20"/>
                <w:szCs w:val="20"/>
              </w:rPr>
              <w:t>PES-051/2024.</w:t>
            </w:r>
          </w:p>
        </w:tc>
        <w:tc>
          <w:tcPr>
            <w:tcW w:w="2552" w:type="dxa"/>
            <w:vAlign w:val="center"/>
          </w:tcPr>
          <w:p w14:paraId="1E86D97E" w14:textId="62BBAD66" w:rsidR="00BC60D9" w:rsidRPr="00E31215" w:rsidRDefault="009D3067" w:rsidP="00EB12F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Calumnia, colocación de un espectacular, así como una publicación en la red social Facebook, afectación en la equidad en la contienda.</w:t>
            </w:r>
          </w:p>
        </w:tc>
        <w:tc>
          <w:tcPr>
            <w:tcW w:w="1417" w:type="dxa"/>
            <w:vAlign w:val="center"/>
          </w:tcPr>
          <w:p w14:paraId="36526E5F" w14:textId="50186DA0" w:rsidR="00BC60D9" w:rsidRPr="00E31215" w:rsidRDefault="009D3067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A26">
              <w:rPr>
                <w:rFonts w:ascii="Arial" w:hAnsi="Arial" w:cs="Arial"/>
                <w:sz w:val="20"/>
                <w:szCs w:val="20"/>
              </w:rPr>
              <w:t>Cesar Fernando Medina Cervantes y Laura Patricia Ponce Luna, en su calidad de entonces candidatos a la Presidencia Municipal de Jesús María y a la diputación local del Distrito Local 7 postulados por la Coalición “</w:t>
            </w:r>
            <w:r>
              <w:rPr>
                <w:rFonts w:ascii="Arial" w:hAnsi="Arial" w:cs="Arial"/>
                <w:sz w:val="20"/>
                <w:szCs w:val="20"/>
              </w:rPr>
              <w:t>Fuerza y</w:t>
            </w:r>
            <w:r w:rsidRPr="00524A26">
              <w:rPr>
                <w:rFonts w:ascii="Arial" w:hAnsi="Arial" w:cs="Arial"/>
                <w:sz w:val="20"/>
                <w:szCs w:val="20"/>
              </w:rPr>
              <w:t xml:space="preserve"> Corazón Por Aguascalientes</w:t>
            </w:r>
            <w:r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6C4FF267" w:rsidR="00F514D0" w:rsidRPr="00E31215" w:rsidRDefault="009D3067" w:rsidP="00F514D0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Perfil de Facebook denominado “Trapitos al Sol Aguascalientes”.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6F58333D" w:rsidR="00BC60D9" w:rsidRPr="00E31215" w:rsidRDefault="00EB12FE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215">
              <w:rPr>
                <w:rFonts w:ascii="Arial" w:hAnsi="Arial" w:cs="Arial"/>
                <w:sz w:val="20"/>
                <w:szCs w:val="20"/>
              </w:rPr>
              <w:t>Néstor Enrique Rivera López</w:t>
            </w:r>
            <w:r w:rsidR="009453BB" w:rsidRPr="00E31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14D0" w:rsidRPr="00EB12FE" w14:paraId="20744EBD" w14:textId="77777777" w:rsidTr="00E31215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D0BF" w14:textId="412D588E" w:rsidR="00F514D0" w:rsidRPr="00E31215" w:rsidRDefault="00F514D0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12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43A182AB" w:rsidR="00F514D0" w:rsidRPr="00E31215" w:rsidRDefault="009D3067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TEEA-PES-052/2024.</w:t>
            </w:r>
          </w:p>
        </w:tc>
        <w:tc>
          <w:tcPr>
            <w:tcW w:w="2552" w:type="dxa"/>
            <w:vAlign w:val="center"/>
          </w:tcPr>
          <w:p w14:paraId="5C80D946" w14:textId="2A3A8E56" w:rsidR="00F514D0" w:rsidRPr="00E31215" w:rsidRDefault="001F779F" w:rsidP="009D30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Violencia política en contra de la mujer en razón de género.</w:t>
            </w:r>
          </w:p>
        </w:tc>
        <w:tc>
          <w:tcPr>
            <w:tcW w:w="1417" w:type="dxa"/>
            <w:vAlign w:val="center"/>
          </w:tcPr>
          <w:p w14:paraId="561C315D" w14:textId="5FEAC9AE" w:rsidR="00F514D0" w:rsidRPr="00E31215" w:rsidRDefault="009D3067" w:rsidP="006D64EE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Dato </w:t>
            </w:r>
            <w:r w:rsidR="001F779F">
              <w:rPr>
                <w:rFonts w:ascii="Arial" w:hAnsi="Arial" w:cs="Arial"/>
                <w:sz w:val="20"/>
                <w:szCs w:val="20"/>
              </w:rPr>
              <w:t>protegido.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9E9BF2" w14:textId="6C0C1E98" w:rsidR="00F514D0" w:rsidRPr="00E31215" w:rsidRDefault="009D3067" w:rsidP="006D64EE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Titular del perfil de Facebook identificado como “La 4ta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Memizaci</w:t>
            </w:r>
            <w:r w:rsidR="00A2450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y otro.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09D" w14:textId="01A8A0D2" w:rsidR="00F514D0" w:rsidRPr="00E31215" w:rsidRDefault="009D3067" w:rsidP="00D918A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bookmarkEnd w:id="0"/>
    </w:tbl>
    <w:p w14:paraId="046C842B" w14:textId="77777777" w:rsidR="00DE78F1" w:rsidRDefault="00DE78F1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18618EA9" w14:textId="77777777" w:rsidR="00950526" w:rsidRDefault="00950526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3182F882" w14:textId="77777777" w:rsidR="00A24504" w:rsidRDefault="00A24504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5961ED7A" w14:textId="77777777" w:rsidR="00A24504" w:rsidRDefault="00A24504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65D0D172" w14:textId="77777777" w:rsidR="00A24504" w:rsidRDefault="00A24504" w:rsidP="00BC60D9">
      <w:pPr>
        <w:spacing w:line="240" w:lineRule="auto"/>
        <w:rPr>
          <w:rFonts w:ascii="Arial" w:hAnsi="Arial" w:cs="Arial"/>
          <w:b/>
          <w:highlight w:val="yellow"/>
        </w:rPr>
      </w:pPr>
    </w:p>
    <w:p w14:paraId="71AAB96A" w14:textId="77777777" w:rsidR="00950526" w:rsidRPr="00EB12FE" w:rsidRDefault="00950526" w:rsidP="00BC60D9">
      <w:pPr>
        <w:spacing w:line="240" w:lineRule="auto"/>
        <w:rPr>
          <w:rFonts w:ascii="Arial" w:hAnsi="Arial" w:cs="Arial"/>
          <w:b/>
          <w:highlight w:val="yellow"/>
        </w:rPr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6446AB" w:rsidRPr="00EB12FE" w14:paraId="28B7C737" w14:textId="77777777" w:rsidTr="0029171A">
        <w:trPr>
          <w:trHeight w:val="4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F09" w14:textId="1325E4F5" w:rsidR="006446AB" w:rsidRPr="00FD3875" w:rsidRDefault="001F779F" w:rsidP="002E085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DBFBC53" w14:textId="5C3E2968" w:rsidR="006446AB" w:rsidRPr="00FD3875" w:rsidRDefault="001F779F" w:rsidP="002E085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TEEA-PES-053</w:t>
            </w:r>
            <w:r w:rsidR="006446AB" w:rsidRPr="00FD3875">
              <w:rPr>
                <w:rFonts w:ascii="Arial" w:hAnsi="Arial" w:cs="Arial"/>
                <w:sz w:val="20"/>
                <w:szCs w:val="20"/>
              </w:rPr>
              <w:t>/2024.</w:t>
            </w:r>
          </w:p>
        </w:tc>
        <w:tc>
          <w:tcPr>
            <w:tcW w:w="2552" w:type="dxa"/>
            <w:vAlign w:val="center"/>
          </w:tcPr>
          <w:p w14:paraId="0FA87FE4" w14:textId="52226FD6" w:rsidR="006446AB" w:rsidRPr="00FD3875" w:rsidRDefault="001F779F" w:rsidP="002E085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Violencia política en contra de la mujer en razón de género y calumnias.</w:t>
            </w:r>
          </w:p>
        </w:tc>
        <w:tc>
          <w:tcPr>
            <w:tcW w:w="1417" w:type="dxa"/>
            <w:vAlign w:val="center"/>
          </w:tcPr>
          <w:p w14:paraId="4E3F0919" w14:textId="099017DF" w:rsidR="009C3833" w:rsidRPr="00FD3875" w:rsidRDefault="009C3833" w:rsidP="009C3833">
            <w:pPr>
              <w:spacing w:after="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F083C0" w14:textId="1602D82B" w:rsidR="006446AB" w:rsidRPr="00FD3875" w:rsidRDefault="001F779F" w:rsidP="009C3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Dato protegido.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4CD18E" w14:textId="0592F99C" w:rsidR="006446AB" w:rsidRPr="00FD3875" w:rsidRDefault="001F779F" w:rsidP="002E0859">
            <w:pPr>
              <w:spacing w:after="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Quien resulte responsable del perfil de la red social Facebook, denominado “La Hora MX”.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DBF" w14:textId="77777777" w:rsidR="006446AB" w:rsidRPr="00FD3875" w:rsidRDefault="006446AB" w:rsidP="002E085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Héctor Salvador Hernández Gallegos.</w:t>
            </w:r>
          </w:p>
        </w:tc>
      </w:tr>
    </w:tbl>
    <w:p w14:paraId="2D623FC1" w14:textId="77777777" w:rsidR="006446AB" w:rsidRPr="00486C68" w:rsidRDefault="006446AB" w:rsidP="006446AB">
      <w:pPr>
        <w:spacing w:line="240" w:lineRule="auto"/>
        <w:rPr>
          <w:rFonts w:ascii="Arial" w:hAnsi="Arial" w:cs="Arial"/>
          <w:b/>
        </w:rPr>
      </w:pPr>
    </w:p>
    <w:p w14:paraId="7AFA23C2" w14:textId="77777777" w:rsidR="006446AB" w:rsidRPr="00486C68" w:rsidRDefault="006446AB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486C68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A t e n t a m e n t e</w:t>
      </w:r>
    </w:p>
    <w:p w14:paraId="59253D08" w14:textId="77777777" w:rsidR="00DE78F1" w:rsidRPr="00486C68" w:rsidRDefault="00DE78F1" w:rsidP="00DE78F1">
      <w:pPr>
        <w:spacing w:after="0" w:line="240" w:lineRule="auto"/>
        <w:rPr>
          <w:rFonts w:ascii="Arial" w:hAnsi="Arial" w:cs="Arial"/>
          <w:b/>
        </w:rPr>
      </w:pPr>
    </w:p>
    <w:p w14:paraId="27F495F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 xml:space="preserve">Magistrado Presidente del Tribunal Electoral del </w:t>
      </w:r>
    </w:p>
    <w:p w14:paraId="3B0769CA" w14:textId="2364A86C" w:rsidR="00E7356E" w:rsidRPr="00486C68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486C68">
        <w:rPr>
          <w:rFonts w:ascii="Arial" w:hAnsi="Arial" w:cs="Arial"/>
          <w:b/>
        </w:rPr>
        <w:t>Estado de Aguascalientes</w:t>
      </w:r>
    </w:p>
    <w:sectPr w:rsidR="00E7356E" w:rsidRPr="00486C68" w:rsidSect="00BC60D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305B4"/>
    <w:rsid w:val="00033F69"/>
    <w:rsid w:val="00081C03"/>
    <w:rsid w:val="00137CD8"/>
    <w:rsid w:val="001669C3"/>
    <w:rsid w:val="001F779F"/>
    <w:rsid w:val="0029171A"/>
    <w:rsid w:val="002A288E"/>
    <w:rsid w:val="0038250E"/>
    <w:rsid w:val="00486C68"/>
    <w:rsid w:val="004B4A6A"/>
    <w:rsid w:val="0050572D"/>
    <w:rsid w:val="00543C97"/>
    <w:rsid w:val="00547EC9"/>
    <w:rsid w:val="005B7231"/>
    <w:rsid w:val="006446AB"/>
    <w:rsid w:val="006D64EE"/>
    <w:rsid w:val="00701E89"/>
    <w:rsid w:val="00703D08"/>
    <w:rsid w:val="007C65B2"/>
    <w:rsid w:val="008B1545"/>
    <w:rsid w:val="00916213"/>
    <w:rsid w:val="00923B48"/>
    <w:rsid w:val="009453BB"/>
    <w:rsid w:val="00950526"/>
    <w:rsid w:val="00975EB3"/>
    <w:rsid w:val="009C3833"/>
    <w:rsid w:val="009D3067"/>
    <w:rsid w:val="009F5CF5"/>
    <w:rsid w:val="009F6B7B"/>
    <w:rsid w:val="00A02D48"/>
    <w:rsid w:val="00A24504"/>
    <w:rsid w:val="00A50576"/>
    <w:rsid w:val="00AF6328"/>
    <w:rsid w:val="00BC60D9"/>
    <w:rsid w:val="00D918AA"/>
    <w:rsid w:val="00D92EBA"/>
    <w:rsid w:val="00D9425D"/>
    <w:rsid w:val="00DD2F72"/>
    <w:rsid w:val="00DE78F1"/>
    <w:rsid w:val="00E13409"/>
    <w:rsid w:val="00E31215"/>
    <w:rsid w:val="00E7356E"/>
    <w:rsid w:val="00EB12FE"/>
    <w:rsid w:val="00F15A09"/>
    <w:rsid w:val="00F514D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3</cp:revision>
  <cp:lastPrinted>2024-04-01T17:59:00Z</cp:lastPrinted>
  <dcterms:created xsi:type="dcterms:W3CDTF">2024-07-17T15:08:00Z</dcterms:created>
  <dcterms:modified xsi:type="dcterms:W3CDTF">2024-07-17T16:30:00Z</dcterms:modified>
</cp:coreProperties>
</file>